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6565"/>
        <w:gridCol w:w="2705"/>
      </w:tblGrid>
      <w:tr w:rsidR="00985790" w14:paraId="0759C0E9" w14:textId="77777777" w:rsidTr="00C905C6">
        <w:trPr>
          <w:trHeight w:hRule="exact" w:val="130"/>
        </w:trPr>
        <w:tc>
          <w:tcPr>
            <w:tcW w:w="9270" w:type="dxa"/>
            <w:gridSpan w:val="2"/>
            <w:shd w:val="clear" w:color="auto" w:fill="auto"/>
            <w:tcMar>
              <w:left w:w="0" w:type="dxa"/>
              <w:right w:w="0" w:type="dxa"/>
            </w:tcMar>
          </w:tcPr>
          <w:p w14:paraId="5B528233" w14:textId="77777777" w:rsidR="00985790" w:rsidRPr="00AB14A0" w:rsidRDefault="00985790" w:rsidP="008F682F">
            <w:pPr>
              <w:rPr>
                <w:rFonts w:ascii="Arial" w:hAnsi="Arial" w:cs="Arial"/>
              </w:rPr>
            </w:pPr>
          </w:p>
        </w:tc>
      </w:tr>
      <w:tr w:rsidR="00985790" w:rsidRPr="009062F9" w14:paraId="7A3E775C" w14:textId="77777777" w:rsidTr="00AA68DB">
        <w:trPr>
          <w:trHeight w:val="1991"/>
        </w:trPr>
        <w:tc>
          <w:tcPr>
            <w:tcW w:w="6565" w:type="dxa"/>
            <w:shd w:val="clear" w:color="auto" w:fill="auto"/>
            <w:tcMar>
              <w:left w:w="0" w:type="dxa"/>
              <w:right w:w="0" w:type="dxa"/>
            </w:tcMar>
          </w:tcPr>
          <w:p w14:paraId="194A7114" w14:textId="77777777" w:rsidR="004F73E7" w:rsidRPr="004F73E7" w:rsidRDefault="004F73E7" w:rsidP="004F73E7">
            <w:pPr>
              <w:pStyle w:val="EYBodytextwithoutparaspace"/>
              <w:rPr>
                <w:rFonts w:cs="Arial"/>
                <w:szCs w:val="22"/>
              </w:rPr>
            </w:pPr>
            <w:r w:rsidRPr="004F73E7">
              <w:rPr>
                <w:rFonts w:cs="Arial"/>
                <w:szCs w:val="22"/>
              </w:rPr>
              <w:t>[recipient name]</w:t>
            </w:r>
          </w:p>
          <w:p w14:paraId="57E0DC37" w14:textId="77777777" w:rsidR="00713BC8" w:rsidRPr="00AB14A0" w:rsidRDefault="004F73E7" w:rsidP="004F73E7">
            <w:pPr>
              <w:pStyle w:val="EYBodytextwithoutparaspace"/>
              <w:rPr>
                <w:rFonts w:cs="Arial"/>
                <w:szCs w:val="22"/>
              </w:rPr>
            </w:pPr>
            <w:r w:rsidRPr="004F73E7">
              <w:rPr>
                <w:rFonts w:cs="Arial"/>
                <w:szCs w:val="22"/>
              </w:rPr>
              <w:t>[recipient address]</w:t>
            </w:r>
          </w:p>
        </w:tc>
        <w:tc>
          <w:tcPr>
            <w:tcW w:w="2705" w:type="dxa"/>
            <w:shd w:val="clear" w:color="auto" w:fill="auto"/>
            <w:tcMar>
              <w:left w:w="0" w:type="dxa"/>
              <w:right w:w="115" w:type="dxa"/>
            </w:tcMar>
          </w:tcPr>
          <w:p w14:paraId="686CFC8D" w14:textId="77777777" w:rsidR="004F73E7" w:rsidRPr="004F73E7" w:rsidRDefault="004F73E7" w:rsidP="004F73E7">
            <w:pPr>
              <w:rPr>
                <w:rFonts w:ascii="Arial" w:hAnsi="Arial"/>
                <w:sz w:val="22"/>
                <w:szCs w:val="24"/>
              </w:rPr>
            </w:pPr>
            <w:r w:rsidRPr="004F73E7">
              <w:rPr>
                <w:rFonts w:ascii="Arial" w:hAnsi="Arial"/>
                <w:sz w:val="22"/>
                <w:szCs w:val="24"/>
              </w:rPr>
              <w:t>[Date]</w:t>
            </w:r>
          </w:p>
          <w:p w14:paraId="38218D82" w14:textId="77777777" w:rsidR="00985790" w:rsidRPr="00AB14A0" w:rsidRDefault="00985790" w:rsidP="005D6F07">
            <w:pPr>
              <w:pStyle w:val="EYDate"/>
              <w:jc w:val="right"/>
              <w:rPr>
                <w:rFonts w:cs="Arial"/>
                <w:szCs w:val="22"/>
              </w:rPr>
            </w:pPr>
          </w:p>
        </w:tc>
      </w:tr>
      <w:tr w:rsidR="00985790" w14:paraId="4E2C506D" w14:textId="77777777" w:rsidTr="00445227">
        <w:trPr>
          <w:trHeight w:val="853"/>
        </w:trPr>
        <w:tc>
          <w:tcPr>
            <w:tcW w:w="9270" w:type="dxa"/>
            <w:gridSpan w:val="2"/>
            <w:shd w:val="clear" w:color="auto" w:fill="auto"/>
            <w:tcMar>
              <w:left w:w="0" w:type="dxa"/>
              <w:right w:w="0" w:type="dxa"/>
            </w:tcMar>
          </w:tcPr>
          <w:p w14:paraId="4975FB08" w14:textId="77777777" w:rsidR="00985790" w:rsidRPr="00AB14A0" w:rsidRDefault="004F73E7" w:rsidP="005D18AA">
            <w:pPr>
              <w:pStyle w:val="EYBoldsubjectheading"/>
              <w:spacing w:line="260" w:lineRule="atLeast"/>
              <w:rPr>
                <w:rFonts w:cs="Arial"/>
              </w:rPr>
            </w:pPr>
            <w:r w:rsidRPr="004F73E7">
              <w:t>Transition assistance funding template agreement</w:t>
            </w:r>
          </w:p>
        </w:tc>
      </w:tr>
    </w:tbl>
    <w:p w14:paraId="15163C5E" w14:textId="77777777" w:rsidR="00975BA9" w:rsidRDefault="00445227" w:rsidP="00987C9F">
      <w:pPr>
        <w:pStyle w:val="EYBodytextwithparaspace"/>
        <w:rPr>
          <w:rFonts w:cs="Arial"/>
          <w:szCs w:val="22"/>
        </w:rPr>
      </w:pPr>
      <w:r w:rsidRPr="00445227">
        <w:rPr>
          <w:rFonts w:cs="Arial"/>
          <w:szCs w:val="22"/>
        </w:rPr>
        <w:t xml:space="preserve">Dear </w:t>
      </w:r>
      <w:r w:rsidR="004F73E7" w:rsidRPr="004F73E7">
        <w:t>[</w:t>
      </w:r>
      <w:r w:rsidR="008818A1">
        <w:t>name</w:t>
      </w:r>
      <w:r w:rsidR="004F73E7" w:rsidRPr="004F73E7">
        <w:t>]</w:t>
      </w:r>
    </w:p>
    <w:p w14:paraId="1116A2AA" w14:textId="77777777" w:rsidR="004F73E7" w:rsidRDefault="004F73E7" w:rsidP="004F73E7">
      <w:pPr>
        <w:pStyle w:val="EYBodytextwithparaspace"/>
      </w:pPr>
      <w:r>
        <w:t xml:space="preserve">Please sign and return the enclosed copy of this Agreement to confirm your acceptance of the following terms. If you have any questions about these arrangements, please contact the Transition Assistance Funding Team on [insert email]. </w:t>
      </w:r>
    </w:p>
    <w:p w14:paraId="2C6B164C" w14:textId="77777777" w:rsidR="004F73E7" w:rsidRDefault="004F73E7" w:rsidP="004F73E7">
      <w:pPr>
        <w:pStyle w:val="EYBodytextwithparaspace"/>
      </w:pPr>
      <w:r>
        <w:t>Ernst &amp; Young (“the Program”, “we”, “us” or “EY”) have agreed to enter this Agreement under which we will provide [INSERT RECIPIENTS NAME] (“you” or the “Recipient”) with Transition Assistance Funding for the purpose of assisting the Recipient to undertake the Activity.</w:t>
      </w:r>
    </w:p>
    <w:p w14:paraId="2343207A" w14:textId="77777777" w:rsidR="004F73E7" w:rsidRDefault="004F73E7" w:rsidP="004F73E7">
      <w:pPr>
        <w:pStyle w:val="EYBodytextwithparaspace"/>
      </w:pPr>
      <w:r>
        <w:t>The Recipient agrees to use the Transition Assistance Funding and undertake the Activity in accordance with this Agreement and the relevant Transition Assistance Funding Details.</w:t>
      </w:r>
    </w:p>
    <w:p w14:paraId="6141AB01" w14:textId="77777777" w:rsidR="004F73E7" w:rsidRDefault="004F73E7" w:rsidP="004F73E7">
      <w:pPr>
        <w:pStyle w:val="EYBodytextwithparaspace"/>
      </w:pPr>
      <w:r>
        <w:t xml:space="preserve">This cover letter, the Transition Assistance Funding Details and the Terms and Conditions (collectively, this “Agreement”), describes the arrangements between us, including each party’s respective obligations. In the event of ambiguity or inconsistency between the terms in the documents comprising this Agreement, the document appearing first in this list will have precedence to the extent of the ambiguity or inconsistency. </w:t>
      </w:r>
    </w:p>
    <w:p w14:paraId="2F4A3888" w14:textId="77777777" w:rsidR="00837E32" w:rsidRPr="00837E32" w:rsidRDefault="004F73E7" w:rsidP="004F73E7">
      <w:pPr>
        <w:pStyle w:val="EYBodytextwithparaspace"/>
        <w:rPr>
          <w:rFonts w:cs="Arial"/>
          <w:szCs w:val="22"/>
        </w:rPr>
      </w:pPr>
      <w:r>
        <w:t>This Agreement represents the whole Agreement between the parties in relation to Transition Assistance Funding and the Activity and supersedes and extinguishes all previous drafts, agreements, arrangements and understandings between the parties, whether written or oral, relating to this subject matter.</w:t>
      </w:r>
    </w:p>
    <w:p w14:paraId="4D6773DA" w14:textId="77777777" w:rsidR="00975BA9" w:rsidRDefault="00975BA9" w:rsidP="00975BA9">
      <w:pPr>
        <w:pStyle w:val="EYClosure"/>
      </w:pPr>
      <w:r>
        <w:t>Yours sincerely</w:t>
      </w:r>
    </w:p>
    <w:p w14:paraId="14D43FC0" w14:textId="77777777" w:rsidR="00837E32" w:rsidRDefault="00445227" w:rsidP="00987C9F">
      <w:pPr>
        <w:pStyle w:val="EYBodytextwithparaspace"/>
        <w:rPr>
          <w:rFonts w:cs="Arial"/>
          <w:szCs w:val="22"/>
        </w:rPr>
      </w:pPr>
      <w:r>
        <w:rPr>
          <w:rFonts w:cs="Arial"/>
          <w:szCs w:val="22"/>
        </w:rPr>
        <w:br/>
      </w:r>
    </w:p>
    <w:p w14:paraId="2D9E5C27" w14:textId="77777777" w:rsidR="00987C9F" w:rsidRDefault="00987C9F" w:rsidP="00987C9F">
      <w:pPr>
        <w:pStyle w:val="EYBodytextwithparaspace"/>
        <w:rPr>
          <w:rFonts w:cs="Arial"/>
          <w:szCs w:val="22"/>
        </w:rPr>
      </w:pPr>
      <w:r>
        <w:rPr>
          <w:rFonts w:cs="Arial"/>
          <w:szCs w:val="22"/>
        </w:rPr>
        <w:br w:type="page"/>
      </w:r>
    </w:p>
    <w:p w14:paraId="2F420EDF" w14:textId="77777777" w:rsidR="00975BA9" w:rsidRDefault="00975BA9" w:rsidP="00975BA9">
      <w:pPr>
        <w:pStyle w:val="EYBodytextwithparaspace"/>
      </w:pPr>
      <w:r>
        <w:lastRenderedPageBreak/>
        <w:t>Encl</w:t>
      </w:r>
      <w:r w:rsidR="0031398F">
        <w:t>osure</w:t>
      </w:r>
      <w:r>
        <w:t>:</w:t>
      </w:r>
    </w:p>
    <w:p w14:paraId="14415E86" w14:textId="77777777" w:rsidR="00837E32" w:rsidRDefault="00C9414D" w:rsidP="00837E32">
      <w:pPr>
        <w:pStyle w:val="EYBodytextwithparaspace"/>
      </w:pPr>
      <w:r w:rsidRPr="00C9414D">
        <w:t>Copy of this letter with all appendices for you to sign and return</w:t>
      </w:r>
    </w:p>
    <w:p w14:paraId="2AD40888" w14:textId="77777777" w:rsidR="00291B65" w:rsidRDefault="00291B65" w:rsidP="00291B65">
      <w:pPr>
        <w:pStyle w:val="EYBulletnoparaspace"/>
      </w:pPr>
      <w:r>
        <w:t xml:space="preserve">Appendix A - Transition </w:t>
      </w:r>
      <w:r w:rsidR="00AC04B7">
        <w:t>assistance funding details</w:t>
      </w:r>
    </w:p>
    <w:p w14:paraId="235818AF" w14:textId="77777777" w:rsidR="00291B65" w:rsidRDefault="00291B65" w:rsidP="00291B65">
      <w:pPr>
        <w:pStyle w:val="EYBulletnoparaspace"/>
      </w:pPr>
      <w:r>
        <w:t xml:space="preserve">Appendix B - Terms and </w:t>
      </w:r>
      <w:r w:rsidR="00AC04B7">
        <w:t>conditions</w:t>
      </w:r>
    </w:p>
    <w:p w14:paraId="05B7ABCC" w14:textId="77777777" w:rsidR="00291B65" w:rsidRDefault="00291B65" w:rsidP="00291B65">
      <w:pPr>
        <w:pStyle w:val="EYBulletnoparaspace"/>
      </w:pPr>
      <w:r>
        <w:t xml:space="preserve">Attachment 1 - Working with vulnerable people, including children Statement of Compliance </w:t>
      </w:r>
    </w:p>
    <w:p w14:paraId="724669C1" w14:textId="77777777" w:rsidR="00975BA9" w:rsidRPr="00C9414D" w:rsidRDefault="00291B65" w:rsidP="00291B65">
      <w:pPr>
        <w:pStyle w:val="EYBulletnoparaspace"/>
      </w:pPr>
      <w:r>
        <w:t xml:space="preserve">Attachment 2 - Template </w:t>
      </w:r>
      <w:r w:rsidR="00755335">
        <w:t>statutory declaration</w:t>
      </w:r>
    </w:p>
    <w:p w14:paraId="1253F73E" w14:textId="77777777" w:rsidR="00975BA9" w:rsidRDefault="00445227" w:rsidP="00975BA9">
      <w:pPr>
        <w:pStyle w:val="EYBodytextwithparaspace"/>
      </w:pPr>
      <w:bookmarkStart w:id="0" w:name="_GoBack"/>
      <w:bookmarkEnd w:id="0"/>
      <w:r w:rsidRPr="0091685E">
        <w:rPr>
          <w:rFonts w:cs="Arial"/>
          <w:noProof/>
          <w:lang w:eastAsia="en-AU"/>
        </w:rPr>
        <mc:AlternateContent>
          <mc:Choice Requires="wps">
            <w:drawing>
              <wp:anchor distT="0" distB="0" distL="114300" distR="114300" simplePos="0" relativeHeight="251659264" behindDoc="1" locked="0" layoutInCell="1" allowOverlap="1" wp14:anchorId="78FADC84" wp14:editId="1CC7F7C7">
                <wp:simplePos x="0" y="0"/>
                <wp:positionH relativeFrom="margin">
                  <wp:align>left</wp:align>
                </wp:positionH>
                <wp:positionV relativeFrom="paragraph">
                  <wp:posOffset>243452</wp:posOffset>
                </wp:positionV>
                <wp:extent cx="3872865" cy="2945081"/>
                <wp:effectExtent l="0" t="0" r="13335" b="27305"/>
                <wp:wrapNone/>
                <wp:docPr id="11" name="Rectangle 11" title="Signature block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2945081"/>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A2F2E" w14:textId="77777777" w:rsidR="004F73E7" w:rsidRDefault="004F73E7" w:rsidP="00937F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ADC84" id="Rectangle 11" o:spid="_x0000_s1026" alt="Title: Signature block " style="position:absolute;margin-left:0;margin-top:19.15pt;width:304.95pt;height:231.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" filled="f" strokecolor="gray">
                <v:textbox>
                  <w:txbxContent>
                    <w:p w14:paraId="5DDA2F2E" w14:textId="77777777" w:rsidR="004F73E7" w:rsidRDefault="004F73E7" w:rsidP="00937FBD">
                      <w:pPr>
                        <w:jc w:val="center"/>
                      </w:pPr>
                    </w:p>
                  </w:txbxContent>
                </v:textbox>
                <w10:wrap anchorx="margin"/>
              </v:rect>
            </w:pict>
          </mc:Fallback>
        </mc:AlternateContent>
      </w:r>
    </w:p>
    <w:p w14:paraId="3A40CF2E" w14:textId="77777777" w:rsidR="00975BA9" w:rsidRDefault="00291B65" w:rsidP="00291B65">
      <w:pPr>
        <w:pStyle w:val="EYBodytextwithparaspace"/>
        <w:ind w:left="142"/>
      </w:pPr>
      <w:r w:rsidRPr="00291B65">
        <w:rPr>
          <w:b/>
        </w:rPr>
        <w:t>AGREED AND ACCEPTED BY [LEGAL NAME of</w:t>
      </w:r>
      <w:r>
        <w:rPr>
          <w:b/>
        </w:rPr>
        <w:br/>
      </w:r>
      <w:r w:rsidRPr="00291B65">
        <w:rPr>
          <w:b/>
        </w:rPr>
        <w:t>RECIPIENT]:</w:t>
      </w:r>
    </w:p>
    <w:p w14:paraId="6358E064" w14:textId="77777777" w:rsidR="00975BA9" w:rsidRDefault="00975BA9" w:rsidP="00975BA9">
      <w:pPr>
        <w:pStyle w:val="EYBodytextwithparaspace"/>
        <w:ind w:left="142"/>
      </w:pPr>
      <w:r>
        <w:t xml:space="preserve">By (Authorised </w:t>
      </w:r>
      <w:r w:rsidR="00445227">
        <w:t>Representative</w:t>
      </w:r>
      <w:r>
        <w:t>):</w:t>
      </w:r>
    </w:p>
    <w:p w14:paraId="63A53D82" w14:textId="77777777" w:rsidR="00975BA9" w:rsidRDefault="00975BA9" w:rsidP="00975BA9">
      <w:pPr>
        <w:pStyle w:val="EYBodytextwithoutparaspace0"/>
        <w:ind w:left="142"/>
      </w:pPr>
    </w:p>
    <w:p w14:paraId="5535949E" w14:textId="77777777" w:rsidR="00975BA9" w:rsidRDefault="00975BA9" w:rsidP="00291B65">
      <w:pPr>
        <w:pStyle w:val="EYBodytextwithparaspace"/>
        <w:spacing w:after="0"/>
        <w:ind w:left="142"/>
      </w:pPr>
      <w:r>
        <w:t>____________________</w:t>
      </w:r>
      <w:r w:rsidR="00A23CBB">
        <w:t>___________________________</w:t>
      </w:r>
    </w:p>
    <w:p w14:paraId="03935CED" w14:textId="77777777" w:rsidR="00975BA9" w:rsidRDefault="00975BA9" w:rsidP="00975BA9">
      <w:pPr>
        <w:pStyle w:val="EYBodytextwithparaspace"/>
        <w:ind w:left="142"/>
      </w:pPr>
      <w:r>
        <w:t xml:space="preserve">Name and </w:t>
      </w:r>
      <w:r w:rsidR="00445227">
        <w:t>Title</w:t>
      </w:r>
    </w:p>
    <w:p w14:paraId="47609650" w14:textId="77777777" w:rsidR="00975BA9" w:rsidRDefault="00975BA9" w:rsidP="00975BA9">
      <w:pPr>
        <w:pStyle w:val="EYBodytextwithoutparaspace0"/>
        <w:ind w:left="142"/>
      </w:pPr>
    </w:p>
    <w:p w14:paraId="5F7346F7" w14:textId="77777777" w:rsidR="00975BA9" w:rsidRDefault="00975BA9" w:rsidP="00291B65">
      <w:pPr>
        <w:pStyle w:val="EYBodytextwithparaspace"/>
        <w:spacing w:after="0"/>
        <w:ind w:left="142"/>
      </w:pPr>
      <w:r>
        <w:t>____________________</w:t>
      </w:r>
      <w:r w:rsidR="00A23CBB">
        <w:t>___________________________</w:t>
      </w:r>
    </w:p>
    <w:p w14:paraId="64764BA4" w14:textId="77777777" w:rsidR="00975BA9" w:rsidRDefault="00975BA9" w:rsidP="00975BA9">
      <w:pPr>
        <w:pStyle w:val="EYBodytextwithparaspace"/>
        <w:ind w:left="142"/>
      </w:pPr>
      <w:r>
        <w:t>Signature</w:t>
      </w:r>
    </w:p>
    <w:p w14:paraId="2940D195" w14:textId="77777777" w:rsidR="00975BA9" w:rsidRDefault="00975BA9" w:rsidP="00975BA9">
      <w:pPr>
        <w:pStyle w:val="EYBodytextwithoutparaspace0"/>
        <w:ind w:left="142"/>
      </w:pPr>
    </w:p>
    <w:p w14:paraId="36B51666" w14:textId="77777777" w:rsidR="00975BA9" w:rsidRDefault="00975BA9" w:rsidP="00291B65">
      <w:pPr>
        <w:pStyle w:val="EYBodytextwithparaspace"/>
        <w:spacing w:after="0"/>
        <w:ind w:left="142"/>
      </w:pPr>
      <w:r>
        <w:t>__________________________</w:t>
      </w:r>
    </w:p>
    <w:p w14:paraId="5C2915A7" w14:textId="77777777" w:rsidR="00975BA9" w:rsidRDefault="00975BA9" w:rsidP="00975BA9">
      <w:pPr>
        <w:pStyle w:val="EYBodytextwithparaspace"/>
        <w:ind w:left="142"/>
      </w:pPr>
      <w:r>
        <w:t>Date</w:t>
      </w:r>
    </w:p>
    <w:p w14:paraId="2F309643" w14:textId="77777777" w:rsidR="00975BA9" w:rsidRDefault="00975BA9" w:rsidP="00975BA9">
      <w:pPr>
        <w:pStyle w:val="EYBodytextwithparaspace"/>
      </w:pPr>
    </w:p>
    <w:p w14:paraId="76016612" w14:textId="77777777" w:rsidR="001A25B1" w:rsidRDefault="001A25B1" w:rsidP="00D36FC8">
      <w:pPr>
        <w:pStyle w:val="EYBoldsubjectheading"/>
        <w:tabs>
          <w:tab w:val="right" w:pos="9214"/>
        </w:tabs>
        <w:sectPr w:rsidR="001A25B1" w:rsidSect="001A25B1">
          <w:headerReference w:type="default" r:id="rId8"/>
          <w:footerReference w:type="default" r:id="rId9"/>
          <w:headerReference w:type="first" r:id="rId10"/>
          <w:footerReference w:type="first" r:id="rId11"/>
          <w:type w:val="continuous"/>
          <w:pgSz w:w="11907" w:h="16840" w:code="9"/>
          <w:pgMar w:top="2722" w:right="1276" w:bottom="936" w:left="1361" w:header="709" w:footer="709" w:gutter="0"/>
          <w:cols w:space="708"/>
          <w:titlePg/>
          <w:docGrid w:linePitch="360"/>
        </w:sectPr>
      </w:pPr>
      <w:bookmarkStart w:id="1" w:name="_Ref463877086"/>
    </w:p>
    <w:p w14:paraId="2EB5C9A9" w14:textId="77777777" w:rsidR="00087F6A" w:rsidRPr="00087F6A" w:rsidRDefault="00D36FC8" w:rsidP="00D36FC8">
      <w:pPr>
        <w:pStyle w:val="EYBoldsubjectheading"/>
        <w:tabs>
          <w:tab w:val="right" w:pos="9214"/>
        </w:tabs>
      </w:pPr>
      <w:r>
        <w:lastRenderedPageBreak/>
        <w:tab/>
      </w:r>
      <w:r w:rsidR="00975BA9" w:rsidRPr="00975BA9">
        <w:t>Appendix A</w:t>
      </w:r>
      <w:bookmarkEnd w:id="1"/>
    </w:p>
    <w:p w14:paraId="0F061B75" w14:textId="77777777" w:rsidR="00F23140" w:rsidRPr="00F23140" w:rsidRDefault="00F23140" w:rsidP="00F23140">
      <w:pPr>
        <w:pStyle w:val="Heading1"/>
      </w:pPr>
      <w:r w:rsidRPr="00F23140">
        <w:t>Transition assistance funding details</w:t>
      </w:r>
      <w:r w:rsidR="008818A1">
        <w:tab/>
      </w:r>
      <w:r w:rsidR="008818A1">
        <w:tab/>
      </w:r>
      <w:r w:rsidR="008818A1">
        <w:tab/>
        <w:t>Agreement number: [insert]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ransition assistance funding details"/>
      </w:tblPr>
      <w:tblGrid>
        <w:gridCol w:w="2498"/>
        <w:gridCol w:w="3876"/>
        <w:gridCol w:w="2886"/>
      </w:tblGrid>
      <w:tr w:rsidR="004D2966" w:rsidRPr="004D2966" w14:paraId="455FD935" w14:textId="77777777" w:rsidTr="00760EDB">
        <w:trPr>
          <w:tblHeader/>
        </w:trPr>
        <w:tc>
          <w:tcPr>
            <w:tcW w:w="2498" w:type="dxa"/>
            <w:shd w:val="clear" w:color="auto" w:fill="808080"/>
          </w:tcPr>
          <w:p w14:paraId="785820C8" w14:textId="77777777" w:rsidR="004D2966" w:rsidRPr="004D2966" w:rsidRDefault="004D2966" w:rsidP="004D2966">
            <w:pPr>
              <w:pStyle w:val="EYTableHeadingWhite"/>
              <w:spacing w:before="0"/>
              <w:rPr>
                <w:rFonts w:cs="Arial"/>
                <w:sz w:val="20"/>
                <w:szCs w:val="20"/>
              </w:rPr>
            </w:pPr>
            <w:r w:rsidRPr="004D2966">
              <w:rPr>
                <w:rFonts w:cs="Arial"/>
                <w:sz w:val="20"/>
                <w:szCs w:val="20"/>
              </w:rPr>
              <w:t xml:space="preserve">Name of Transition Assistance Funding </w:t>
            </w:r>
          </w:p>
        </w:tc>
        <w:tc>
          <w:tcPr>
            <w:tcW w:w="6762" w:type="dxa"/>
            <w:gridSpan w:val="2"/>
            <w:shd w:val="clear" w:color="auto" w:fill="auto"/>
          </w:tcPr>
          <w:p w14:paraId="67EE8B38" w14:textId="77777777" w:rsidR="004D2966" w:rsidRPr="004D2966" w:rsidRDefault="004D2966" w:rsidP="004D2966">
            <w:pPr>
              <w:spacing w:after="60" w:line="260" w:lineRule="atLeast"/>
              <w:rPr>
                <w:rFonts w:ascii="Arial" w:hAnsi="Arial" w:cs="Arial"/>
              </w:rPr>
            </w:pPr>
            <w:r w:rsidRPr="004D2966">
              <w:rPr>
                <w:rFonts w:ascii="Arial" w:hAnsi="Arial" w:cs="Arial"/>
              </w:rPr>
              <w:t xml:space="preserve">BLCW Transition Assistance Funding – Round </w:t>
            </w:r>
            <w:r w:rsidR="008818A1">
              <w:rPr>
                <w:rFonts w:ascii="Arial" w:hAnsi="Arial" w:cs="Arial"/>
              </w:rPr>
              <w:t>Two</w:t>
            </w:r>
          </w:p>
        </w:tc>
      </w:tr>
      <w:tr w:rsidR="004D2966" w:rsidRPr="004D2966" w14:paraId="49A14B79" w14:textId="77777777" w:rsidTr="00760EDB">
        <w:trPr>
          <w:tblHeader/>
        </w:trPr>
        <w:tc>
          <w:tcPr>
            <w:tcW w:w="2498" w:type="dxa"/>
            <w:shd w:val="clear" w:color="auto" w:fill="808080"/>
          </w:tcPr>
          <w:p w14:paraId="091C9562" w14:textId="77777777" w:rsidR="004D2966" w:rsidRPr="004D2966" w:rsidRDefault="004D2966" w:rsidP="004D2966">
            <w:pPr>
              <w:pStyle w:val="EYTableHeadingWhite"/>
              <w:spacing w:before="0"/>
              <w:rPr>
                <w:rFonts w:cs="Arial"/>
                <w:sz w:val="20"/>
                <w:szCs w:val="20"/>
              </w:rPr>
            </w:pPr>
            <w:r w:rsidRPr="004D2966">
              <w:rPr>
                <w:rFonts w:cs="Arial"/>
                <w:sz w:val="20"/>
                <w:szCs w:val="20"/>
              </w:rPr>
              <w:t xml:space="preserve">Recipient </w:t>
            </w:r>
          </w:p>
        </w:tc>
        <w:tc>
          <w:tcPr>
            <w:tcW w:w="6762" w:type="dxa"/>
            <w:gridSpan w:val="2"/>
            <w:shd w:val="clear" w:color="auto" w:fill="auto"/>
          </w:tcPr>
          <w:p w14:paraId="289B7CE3" w14:textId="77777777" w:rsidR="004D2966" w:rsidRDefault="008818A1" w:rsidP="004D2966">
            <w:pPr>
              <w:spacing w:after="60" w:line="260" w:lineRule="atLeast"/>
              <w:rPr>
                <w:rFonts w:ascii="Arial" w:hAnsi="Arial" w:cs="Arial"/>
              </w:rPr>
            </w:pPr>
            <w:r>
              <w:rPr>
                <w:rFonts w:ascii="Arial" w:hAnsi="Arial" w:cs="Arial"/>
              </w:rPr>
              <w:t>Recipient: [insert]</w:t>
            </w:r>
          </w:p>
          <w:p w14:paraId="7012D15A" w14:textId="77777777" w:rsidR="008818A1" w:rsidRDefault="008818A1" w:rsidP="004D2966">
            <w:pPr>
              <w:spacing w:after="60" w:line="260" w:lineRule="atLeast"/>
              <w:rPr>
                <w:rFonts w:ascii="Arial" w:hAnsi="Arial" w:cs="Arial"/>
              </w:rPr>
            </w:pPr>
            <w:r>
              <w:rPr>
                <w:rFonts w:ascii="Arial" w:hAnsi="Arial" w:cs="Arial"/>
              </w:rPr>
              <w:t>ABN: [insert]</w:t>
            </w:r>
          </w:p>
          <w:p w14:paraId="1CF64F13" w14:textId="77777777" w:rsidR="008818A1" w:rsidRDefault="008818A1" w:rsidP="004D2966">
            <w:pPr>
              <w:spacing w:after="60" w:line="260" w:lineRule="atLeast"/>
              <w:rPr>
                <w:rFonts w:ascii="Arial" w:hAnsi="Arial" w:cs="Arial"/>
              </w:rPr>
            </w:pPr>
            <w:r>
              <w:rPr>
                <w:rFonts w:ascii="Arial" w:hAnsi="Arial" w:cs="Arial"/>
              </w:rPr>
              <w:t>Address: [insert]</w:t>
            </w:r>
          </w:p>
          <w:p w14:paraId="30445C9A" w14:textId="77777777" w:rsidR="008818A1" w:rsidRPr="004D2966" w:rsidRDefault="008818A1" w:rsidP="004D2966">
            <w:pPr>
              <w:spacing w:after="60" w:line="260" w:lineRule="atLeast"/>
              <w:rPr>
                <w:rFonts w:ascii="Arial" w:hAnsi="Arial" w:cs="Arial"/>
              </w:rPr>
            </w:pPr>
            <w:r>
              <w:rPr>
                <w:rFonts w:ascii="Arial" w:hAnsi="Arial" w:cs="Arial"/>
              </w:rPr>
              <w:t>Phone Number: [insert]</w:t>
            </w:r>
          </w:p>
        </w:tc>
      </w:tr>
      <w:tr w:rsidR="004D2966" w:rsidRPr="004D2966" w14:paraId="2BCDCB52" w14:textId="77777777" w:rsidTr="00760EDB">
        <w:trPr>
          <w:tblHeader/>
        </w:trPr>
        <w:tc>
          <w:tcPr>
            <w:tcW w:w="2498" w:type="dxa"/>
            <w:shd w:val="clear" w:color="auto" w:fill="808080"/>
          </w:tcPr>
          <w:p w14:paraId="4BD93E64" w14:textId="77777777" w:rsidR="004D2966" w:rsidRPr="004D2966" w:rsidRDefault="004D2966" w:rsidP="004D2966">
            <w:pPr>
              <w:pStyle w:val="EYTableHeadingWhite"/>
              <w:spacing w:before="0"/>
              <w:rPr>
                <w:rFonts w:cs="Arial"/>
                <w:sz w:val="20"/>
                <w:szCs w:val="20"/>
              </w:rPr>
            </w:pPr>
            <w:r w:rsidRPr="004D2966">
              <w:rPr>
                <w:rFonts w:cs="Arial"/>
                <w:sz w:val="20"/>
                <w:szCs w:val="20"/>
              </w:rPr>
              <w:t>EY Details</w:t>
            </w:r>
          </w:p>
        </w:tc>
        <w:tc>
          <w:tcPr>
            <w:tcW w:w="6762" w:type="dxa"/>
            <w:gridSpan w:val="2"/>
            <w:shd w:val="clear" w:color="auto" w:fill="auto"/>
          </w:tcPr>
          <w:p w14:paraId="683B6F92" w14:textId="77777777" w:rsidR="004D2966" w:rsidRPr="004D2966" w:rsidRDefault="004D2966" w:rsidP="004D2966">
            <w:pPr>
              <w:spacing w:after="60" w:line="260" w:lineRule="atLeast"/>
              <w:rPr>
                <w:rFonts w:ascii="Arial" w:hAnsi="Arial" w:cs="Arial"/>
              </w:rPr>
            </w:pPr>
            <w:r w:rsidRPr="004D2966">
              <w:rPr>
                <w:rFonts w:ascii="Arial" w:hAnsi="Arial" w:cs="Arial"/>
              </w:rPr>
              <w:t xml:space="preserve">Ernst &amp; Young (ABN 75 288 172 749) trading as the Boosting the Local Care Workforce Program </w:t>
            </w:r>
          </w:p>
          <w:p w14:paraId="4B342DCC" w14:textId="77777777" w:rsidR="004D2966" w:rsidRPr="004D2966" w:rsidRDefault="004D2966" w:rsidP="004D2966">
            <w:pPr>
              <w:spacing w:after="60" w:line="260" w:lineRule="atLeast"/>
              <w:rPr>
                <w:rFonts w:ascii="Arial" w:hAnsi="Arial" w:cs="Arial"/>
              </w:rPr>
            </w:pPr>
            <w:r w:rsidRPr="004D2966">
              <w:rPr>
                <w:rFonts w:ascii="Arial" w:hAnsi="Arial" w:cs="Arial"/>
              </w:rPr>
              <w:t>200 George Street, Sydney NSW 2000</w:t>
            </w:r>
          </w:p>
        </w:tc>
      </w:tr>
      <w:tr w:rsidR="004D2966" w:rsidRPr="004D2966" w14:paraId="43AF8D95" w14:textId="77777777" w:rsidTr="00760EDB">
        <w:trPr>
          <w:tblHeader/>
        </w:trPr>
        <w:tc>
          <w:tcPr>
            <w:tcW w:w="2498" w:type="dxa"/>
            <w:shd w:val="clear" w:color="auto" w:fill="808080"/>
          </w:tcPr>
          <w:p w14:paraId="10FDC4F6" w14:textId="77777777" w:rsidR="004D2966" w:rsidRPr="004D2966" w:rsidRDefault="004D2966" w:rsidP="004D2966">
            <w:pPr>
              <w:pStyle w:val="EYTableHeadingWhite"/>
              <w:spacing w:before="0"/>
              <w:rPr>
                <w:rFonts w:cs="Arial"/>
                <w:sz w:val="20"/>
                <w:szCs w:val="20"/>
              </w:rPr>
            </w:pPr>
            <w:r w:rsidRPr="004D2966">
              <w:rPr>
                <w:rFonts w:cs="Arial"/>
                <w:sz w:val="20"/>
                <w:szCs w:val="20"/>
              </w:rPr>
              <w:t>Purpose of the Transition Assistance Funding</w:t>
            </w:r>
          </w:p>
        </w:tc>
        <w:tc>
          <w:tcPr>
            <w:tcW w:w="6762" w:type="dxa"/>
            <w:gridSpan w:val="2"/>
            <w:shd w:val="clear" w:color="auto" w:fill="auto"/>
          </w:tcPr>
          <w:p w14:paraId="7279BF5F" w14:textId="77777777" w:rsidR="004D2966" w:rsidRPr="004D2966" w:rsidRDefault="004D2966" w:rsidP="004D2966">
            <w:pPr>
              <w:spacing w:after="60" w:line="259" w:lineRule="auto"/>
              <w:rPr>
                <w:rFonts w:ascii="Arial" w:hAnsi="Arial" w:cs="Arial"/>
              </w:rPr>
            </w:pPr>
            <w:r w:rsidRPr="004D2966">
              <w:rPr>
                <w:rFonts w:ascii="Arial" w:hAnsi="Arial" w:cs="Arial"/>
              </w:rPr>
              <w:t>The purpose of the Transition Assistance Funding is to purchase individualised supports including business advice, professional services and software upgrades to provide practical support across a number of business areas.</w:t>
            </w:r>
          </w:p>
        </w:tc>
      </w:tr>
      <w:tr w:rsidR="004D2966" w:rsidRPr="004D2966" w14:paraId="6559EAFE" w14:textId="77777777" w:rsidTr="00760EDB">
        <w:trPr>
          <w:tblHeader/>
        </w:trPr>
        <w:tc>
          <w:tcPr>
            <w:tcW w:w="2498" w:type="dxa"/>
            <w:shd w:val="clear" w:color="auto" w:fill="808080"/>
          </w:tcPr>
          <w:p w14:paraId="40D76086" w14:textId="77777777" w:rsidR="004D2966" w:rsidRPr="004D2966" w:rsidRDefault="004D2966" w:rsidP="004D2966">
            <w:pPr>
              <w:pStyle w:val="EYTableHeadingWhite"/>
              <w:spacing w:before="0"/>
              <w:rPr>
                <w:rFonts w:cs="Arial"/>
                <w:sz w:val="20"/>
                <w:szCs w:val="20"/>
              </w:rPr>
            </w:pPr>
            <w:r w:rsidRPr="004D2966">
              <w:rPr>
                <w:rFonts w:cs="Arial"/>
                <w:sz w:val="20"/>
                <w:szCs w:val="20"/>
              </w:rPr>
              <w:t>The Activity</w:t>
            </w:r>
          </w:p>
        </w:tc>
        <w:tc>
          <w:tcPr>
            <w:tcW w:w="6762" w:type="dxa"/>
            <w:gridSpan w:val="2"/>
            <w:shd w:val="clear" w:color="auto" w:fill="auto"/>
          </w:tcPr>
          <w:p w14:paraId="219ED4E4" w14:textId="77777777" w:rsidR="004D2966" w:rsidRPr="004D2966" w:rsidRDefault="004D2966" w:rsidP="004D2966">
            <w:pPr>
              <w:spacing w:after="60" w:line="260" w:lineRule="atLeast"/>
              <w:rPr>
                <w:rFonts w:ascii="Arial" w:hAnsi="Arial" w:cs="Arial"/>
              </w:rPr>
            </w:pPr>
            <w:r w:rsidRPr="004D2966">
              <w:rPr>
                <w:rFonts w:ascii="Arial" w:hAnsi="Arial" w:cs="Arial"/>
              </w:rPr>
              <w:t xml:space="preserve">Recipients must use the funding only on Eligible Activities referred to in Attachment 3 and within the Activity Period. </w:t>
            </w:r>
          </w:p>
        </w:tc>
      </w:tr>
      <w:tr w:rsidR="004D2966" w:rsidRPr="004D2966" w14:paraId="4A65092E" w14:textId="77777777" w:rsidTr="00760EDB">
        <w:trPr>
          <w:tblHeader/>
        </w:trPr>
        <w:tc>
          <w:tcPr>
            <w:tcW w:w="2498" w:type="dxa"/>
            <w:shd w:val="clear" w:color="auto" w:fill="808080"/>
          </w:tcPr>
          <w:p w14:paraId="45990D02" w14:textId="77777777" w:rsidR="004D2966" w:rsidRPr="004D2966" w:rsidRDefault="004D2966" w:rsidP="004D2966">
            <w:pPr>
              <w:pStyle w:val="EYTableHeadingWhite"/>
              <w:spacing w:before="0"/>
              <w:rPr>
                <w:rFonts w:cs="Arial"/>
                <w:sz w:val="20"/>
                <w:szCs w:val="20"/>
              </w:rPr>
            </w:pPr>
            <w:r w:rsidRPr="004D2966">
              <w:rPr>
                <w:rFonts w:cs="Arial"/>
                <w:sz w:val="20"/>
                <w:szCs w:val="20"/>
              </w:rPr>
              <w:t>Agreement Commencement Date</w:t>
            </w:r>
          </w:p>
        </w:tc>
        <w:tc>
          <w:tcPr>
            <w:tcW w:w="6762" w:type="dxa"/>
            <w:gridSpan w:val="2"/>
            <w:shd w:val="clear" w:color="auto" w:fill="auto"/>
          </w:tcPr>
          <w:p w14:paraId="3699EEA5" w14:textId="0A9D234C" w:rsidR="004D2966" w:rsidRPr="004D2966" w:rsidRDefault="004D2966" w:rsidP="004D2966">
            <w:pPr>
              <w:spacing w:after="60" w:line="260" w:lineRule="atLeast"/>
              <w:rPr>
                <w:rFonts w:ascii="Arial" w:hAnsi="Arial" w:cs="Arial"/>
              </w:rPr>
            </w:pPr>
            <w:r w:rsidRPr="004D2966">
              <w:rPr>
                <w:rFonts w:ascii="Arial" w:hAnsi="Arial" w:cs="Arial"/>
              </w:rPr>
              <w:t>XX / XX / XXXX</w:t>
            </w:r>
          </w:p>
        </w:tc>
      </w:tr>
      <w:tr w:rsidR="004D2966" w:rsidRPr="004D2966" w14:paraId="2BBA0807" w14:textId="77777777" w:rsidTr="00760EDB">
        <w:trPr>
          <w:tblHeader/>
        </w:trPr>
        <w:tc>
          <w:tcPr>
            <w:tcW w:w="2498" w:type="dxa"/>
            <w:shd w:val="clear" w:color="auto" w:fill="808080"/>
          </w:tcPr>
          <w:p w14:paraId="211E105D" w14:textId="77777777" w:rsidR="004D2966" w:rsidRPr="004D2966" w:rsidRDefault="004D2966" w:rsidP="004D2966">
            <w:pPr>
              <w:pStyle w:val="EYTableHeadingWhite"/>
              <w:spacing w:before="0"/>
              <w:rPr>
                <w:rFonts w:cs="Arial"/>
                <w:sz w:val="20"/>
                <w:szCs w:val="20"/>
              </w:rPr>
            </w:pPr>
            <w:r w:rsidRPr="004D2966">
              <w:rPr>
                <w:rFonts w:cs="Arial"/>
                <w:sz w:val="20"/>
                <w:szCs w:val="20"/>
              </w:rPr>
              <w:t>Agreement Completion Date</w:t>
            </w:r>
          </w:p>
        </w:tc>
        <w:tc>
          <w:tcPr>
            <w:tcW w:w="6762" w:type="dxa"/>
            <w:gridSpan w:val="2"/>
            <w:shd w:val="clear" w:color="auto" w:fill="auto"/>
          </w:tcPr>
          <w:p w14:paraId="196693C8" w14:textId="77777777" w:rsidR="004D2966" w:rsidRPr="004D2966" w:rsidRDefault="004D2966" w:rsidP="004D2966">
            <w:pPr>
              <w:spacing w:after="60" w:line="260" w:lineRule="atLeast"/>
              <w:rPr>
                <w:rFonts w:ascii="Arial" w:hAnsi="Arial" w:cs="Arial"/>
              </w:rPr>
            </w:pPr>
            <w:r w:rsidRPr="004D2966">
              <w:rPr>
                <w:rFonts w:ascii="Arial" w:hAnsi="Arial" w:cs="Arial"/>
              </w:rPr>
              <w:t>XX / XX / XXXX</w:t>
            </w:r>
          </w:p>
          <w:p w14:paraId="0F402AE3" w14:textId="6D0241A4" w:rsidR="004D2966" w:rsidRPr="001F66BC" w:rsidRDefault="001F66BC" w:rsidP="004D2966">
            <w:pPr>
              <w:spacing w:after="60" w:line="260" w:lineRule="atLeast"/>
              <w:rPr>
                <w:rFonts w:ascii="Arial" w:hAnsi="Arial" w:cs="Arial"/>
                <w:i/>
              </w:rPr>
            </w:pPr>
            <w:r w:rsidRPr="001F66BC">
              <w:rPr>
                <w:rFonts w:ascii="Arial" w:hAnsi="Arial" w:cs="Arial"/>
                <w:i/>
              </w:rPr>
              <w:t>(Six months from the Agreement Commencement Date)</w:t>
            </w:r>
          </w:p>
        </w:tc>
      </w:tr>
      <w:tr w:rsidR="004D2966" w:rsidRPr="004D2966" w14:paraId="35C14B6E" w14:textId="77777777" w:rsidTr="00760EDB">
        <w:trPr>
          <w:tblHeader/>
        </w:trPr>
        <w:tc>
          <w:tcPr>
            <w:tcW w:w="2498" w:type="dxa"/>
            <w:shd w:val="clear" w:color="auto" w:fill="808080"/>
          </w:tcPr>
          <w:p w14:paraId="1AD2CBE9" w14:textId="77777777" w:rsidR="004D2966" w:rsidRPr="004D2966" w:rsidRDefault="004D2966" w:rsidP="004D2966">
            <w:pPr>
              <w:pStyle w:val="EYTableHeadingWhite"/>
              <w:spacing w:before="0"/>
              <w:rPr>
                <w:rFonts w:cs="Arial"/>
                <w:sz w:val="20"/>
                <w:szCs w:val="20"/>
              </w:rPr>
            </w:pPr>
            <w:r w:rsidRPr="004D2966">
              <w:rPr>
                <w:rFonts w:cs="Arial"/>
                <w:sz w:val="20"/>
                <w:szCs w:val="20"/>
              </w:rPr>
              <w:t xml:space="preserve">Activity Period </w:t>
            </w:r>
          </w:p>
        </w:tc>
        <w:tc>
          <w:tcPr>
            <w:tcW w:w="6762" w:type="dxa"/>
            <w:gridSpan w:val="2"/>
            <w:shd w:val="clear" w:color="auto" w:fill="auto"/>
          </w:tcPr>
          <w:p w14:paraId="23E57B8B" w14:textId="77777777" w:rsidR="004D2966" w:rsidRPr="004D2966" w:rsidRDefault="004D2966" w:rsidP="004D2966">
            <w:pPr>
              <w:spacing w:after="60" w:line="260" w:lineRule="atLeast"/>
              <w:rPr>
                <w:rFonts w:ascii="Arial" w:hAnsi="Arial" w:cs="Arial"/>
              </w:rPr>
            </w:pPr>
            <w:r w:rsidRPr="004D2966">
              <w:rPr>
                <w:rFonts w:ascii="Arial" w:hAnsi="Arial" w:cs="Arial"/>
              </w:rPr>
              <w:t>[insert Agreement Date to Agreement Completion Date]</w:t>
            </w:r>
          </w:p>
        </w:tc>
      </w:tr>
      <w:tr w:rsidR="008818A1" w:rsidRPr="004D2966" w14:paraId="05560AB9" w14:textId="77777777" w:rsidTr="008818A1">
        <w:trPr>
          <w:tblHeader/>
        </w:trPr>
        <w:tc>
          <w:tcPr>
            <w:tcW w:w="2498" w:type="dxa"/>
            <w:vMerge w:val="restart"/>
            <w:shd w:val="clear" w:color="auto" w:fill="808080"/>
          </w:tcPr>
          <w:p w14:paraId="53777CD2" w14:textId="77777777" w:rsidR="008818A1" w:rsidRPr="004D2966" w:rsidRDefault="008818A1" w:rsidP="004D2966">
            <w:pPr>
              <w:pStyle w:val="EYTableHeadingWhite"/>
              <w:spacing w:before="0"/>
              <w:rPr>
                <w:rFonts w:cs="Arial"/>
                <w:sz w:val="20"/>
                <w:szCs w:val="20"/>
              </w:rPr>
            </w:pPr>
            <w:r w:rsidRPr="004D2966">
              <w:rPr>
                <w:rFonts w:cs="Arial"/>
                <w:sz w:val="20"/>
                <w:szCs w:val="20"/>
              </w:rPr>
              <w:t>Activity Schedule</w:t>
            </w:r>
          </w:p>
        </w:tc>
        <w:tc>
          <w:tcPr>
            <w:tcW w:w="3876" w:type="dxa"/>
            <w:shd w:val="clear" w:color="auto" w:fill="auto"/>
          </w:tcPr>
          <w:p w14:paraId="29FC7788" w14:textId="77777777" w:rsidR="008818A1" w:rsidRPr="004D2966" w:rsidRDefault="008818A1" w:rsidP="004D2966">
            <w:pPr>
              <w:spacing w:after="60" w:line="260" w:lineRule="atLeast"/>
              <w:jc w:val="center"/>
              <w:rPr>
                <w:rFonts w:ascii="Arial" w:hAnsi="Arial" w:cs="Arial"/>
              </w:rPr>
            </w:pPr>
            <w:r w:rsidRPr="004D2966">
              <w:rPr>
                <w:rFonts w:ascii="Arial" w:hAnsi="Arial" w:cs="Arial"/>
              </w:rPr>
              <w:t>Milestone</w:t>
            </w:r>
          </w:p>
        </w:tc>
        <w:tc>
          <w:tcPr>
            <w:tcW w:w="2886" w:type="dxa"/>
            <w:shd w:val="clear" w:color="auto" w:fill="auto"/>
          </w:tcPr>
          <w:p w14:paraId="55825DD1" w14:textId="77777777" w:rsidR="008818A1" w:rsidRPr="004D2966" w:rsidRDefault="008818A1" w:rsidP="004D2966">
            <w:pPr>
              <w:spacing w:after="60" w:line="260" w:lineRule="atLeast"/>
              <w:jc w:val="center"/>
              <w:rPr>
                <w:rFonts w:ascii="Arial" w:hAnsi="Arial" w:cs="Arial"/>
              </w:rPr>
            </w:pPr>
            <w:r w:rsidRPr="004D2966">
              <w:rPr>
                <w:rFonts w:ascii="Arial" w:hAnsi="Arial" w:cs="Arial"/>
              </w:rPr>
              <w:t>Due Date</w:t>
            </w:r>
          </w:p>
        </w:tc>
      </w:tr>
      <w:tr w:rsidR="008818A1" w:rsidRPr="004D2966" w14:paraId="01927DD5" w14:textId="77777777" w:rsidTr="008818A1">
        <w:trPr>
          <w:tblHeader/>
        </w:trPr>
        <w:tc>
          <w:tcPr>
            <w:tcW w:w="2498" w:type="dxa"/>
            <w:vMerge/>
            <w:shd w:val="clear" w:color="auto" w:fill="808080"/>
          </w:tcPr>
          <w:p w14:paraId="50E60EFB" w14:textId="77777777" w:rsidR="008818A1" w:rsidRPr="004D2966" w:rsidRDefault="008818A1" w:rsidP="004D2966">
            <w:pPr>
              <w:pStyle w:val="EYTableHeadingWhite"/>
              <w:spacing w:before="0"/>
              <w:rPr>
                <w:rFonts w:cs="Arial"/>
                <w:sz w:val="20"/>
                <w:szCs w:val="20"/>
              </w:rPr>
            </w:pPr>
          </w:p>
        </w:tc>
        <w:tc>
          <w:tcPr>
            <w:tcW w:w="3876" w:type="dxa"/>
            <w:shd w:val="clear" w:color="auto" w:fill="auto"/>
          </w:tcPr>
          <w:p w14:paraId="24D9A0BB" w14:textId="77777777" w:rsidR="008818A1" w:rsidRPr="004D2966" w:rsidRDefault="008818A1" w:rsidP="004D2966">
            <w:pPr>
              <w:spacing w:after="60" w:line="260" w:lineRule="atLeast"/>
              <w:rPr>
                <w:rFonts w:ascii="Arial" w:hAnsi="Arial" w:cs="Arial"/>
              </w:rPr>
            </w:pPr>
            <w:r>
              <w:rPr>
                <w:rFonts w:ascii="Arial" w:hAnsi="Arial" w:cs="Arial"/>
              </w:rPr>
              <w:t>Signed Statement of Compliance</w:t>
            </w:r>
          </w:p>
        </w:tc>
        <w:tc>
          <w:tcPr>
            <w:tcW w:w="2886" w:type="dxa"/>
            <w:shd w:val="clear" w:color="auto" w:fill="auto"/>
          </w:tcPr>
          <w:p w14:paraId="4BF7EED7" w14:textId="77777777" w:rsidR="008818A1" w:rsidRPr="004D2966" w:rsidRDefault="008818A1" w:rsidP="004D2966">
            <w:pPr>
              <w:spacing w:after="60" w:line="260" w:lineRule="atLeast"/>
              <w:rPr>
                <w:rFonts w:ascii="Arial" w:hAnsi="Arial" w:cs="Arial"/>
              </w:rPr>
            </w:pPr>
            <w:r w:rsidRPr="004D2966">
              <w:rPr>
                <w:rFonts w:ascii="Arial" w:hAnsi="Arial" w:cs="Arial"/>
              </w:rPr>
              <w:t xml:space="preserve">[insert due date] </w:t>
            </w:r>
          </w:p>
        </w:tc>
      </w:tr>
      <w:tr w:rsidR="008818A1" w:rsidRPr="004D2966" w14:paraId="07D0C28B" w14:textId="77777777" w:rsidTr="008818A1">
        <w:trPr>
          <w:tblHeader/>
        </w:trPr>
        <w:tc>
          <w:tcPr>
            <w:tcW w:w="2498" w:type="dxa"/>
            <w:vMerge/>
            <w:shd w:val="clear" w:color="auto" w:fill="808080"/>
          </w:tcPr>
          <w:p w14:paraId="6BF2120B" w14:textId="77777777" w:rsidR="008818A1" w:rsidRPr="004D2966" w:rsidRDefault="008818A1" w:rsidP="008818A1">
            <w:pPr>
              <w:pStyle w:val="EYTableHeadingWhite"/>
              <w:spacing w:before="0"/>
              <w:rPr>
                <w:rFonts w:cs="Arial"/>
                <w:sz w:val="20"/>
                <w:szCs w:val="20"/>
              </w:rPr>
            </w:pPr>
          </w:p>
        </w:tc>
        <w:tc>
          <w:tcPr>
            <w:tcW w:w="3876" w:type="dxa"/>
            <w:shd w:val="clear" w:color="auto" w:fill="auto"/>
          </w:tcPr>
          <w:p w14:paraId="40AB1CA5" w14:textId="77777777" w:rsidR="008818A1" w:rsidRDefault="008818A1" w:rsidP="008818A1">
            <w:pPr>
              <w:spacing w:after="60" w:line="260" w:lineRule="atLeast"/>
              <w:rPr>
                <w:rFonts w:ascii="Arial" w:hAnsi="Arial" w:cs="Arial"/>
              </w:rPr>
            </w:pPr>
            <w:r>
              <w:rPr>
                <w:rFonts w:ascii="Arial" w:hAnsi="Arial" w:cs="Arial"/>
              </w:rPr>
              <w:t>Statutory declaration and completed Transition Assistance Funding surveys</w:t>
            </w:r>
          </w:p>
        </w:tc>
        <w:tc>
          <w:tcPr>
            <w:tcW w:w="2886" w:type="dxa"/>
            <w:shd w:val="clear" w:color="auto" w:fill="auto"/>
          </w:tcPr>
          <w:p w14:paraId="7F76B37D" w14:textId="77777777" w:rsidR="008818A1" w:rsidRPr="004D2966" w:rsidRDefault="008818A1" w:rsidP="008818A1">
            <w:pPr>
              <w:spacing w:after="60" w:line="260" w:lineRule="atLeast"/>
              <w:rPr>
                <w:rFonts w:ascii="Arial" w:hAnsi="Arial" w:cs="Arial"/>
              </w:rPr>
            </w:pPr>
            <w:r w:rsidRPr="004D2966">
              <w:rPr>
                <w:rFonts w:ascii="Arial" w:hAnsi="Arial" w:cs="Arial"/>
              </w:rPr>
              <w:t xml:space="preserve">[insert due date] </w:t>
            </w:r>
          </w:p>
        </w:tc>
      </w:tr>
      <w:tr w:rsidR="008818A1" w:rsidRPr="004D2966" w14:paraId="2DAC8BD6" w14:textId="77777777" w:rsidTr="00760EDB">
        <w:trPr>
          <w:tblHeader/>
        </w:trPr>
        <w:tc>
          <w:tcPr>
            <w:tcW w:w="2498" w:type="dxa"/>
            <w:shd w:val="clear" w:color="auto" w:fill="808080"/>
          </w:tcPr>
          <w:p w14:paraId="6EC3F2FC" w14:textId="77777777" w:rsidR="008818A1" w:rsidRPr="004D2966" w:rsidRDefault="008818A1" w:rsidP="008818A1">
            <w:pPr>
              <w:pStyle w:val="EYTableHeadingWhite"/>
              <w:spacing w:before="0"/>
              <w:rPr>
                <w:rFonts w:cs="Arial"/>
                <w:sz w:val="20"/>
                <w:szCs w:val="20"/>
              </w:rPr>
            </w:pPr>
            <w:r w:rsidRPr="004D2966">
              <w:rPr>
                <w:rFonts w:cs="Arial"/>
                <w:sz w:val="20"/>
                <w:szCs w:val="20"/>
              </w:rPr>
              <w:t>Transition Assistance Funding Payment</w:t>
            </w:r>
          </w:p>
        </w:tc>
        <w:tc>
          <w:tcPr>
            <w:tcW w:w="6762" w:type="dxa"/>
            <w:gridSpan w:val="2"/>
            <w:shd w:val="clear" w:color="auto" w:fill="auto"/>
          </w:tcPr>
          <w:p w14:paraId="6E4D98FE" w14:textId="77777777" w:rsidR="008818A1" w:rsidRDefault="008818A1" w:rsidP="008818A1">
            <w:pPr>
              <w:spacing w:after="60" w:line="260" w:lineRule="atLeast"/>
              <w:rPr>
                <w:rFonts w:ascii="Arial" w:hAnsi="Arial" w:cs="Arial"/>
              </w:rPr>
            </w:pPr>
            <w:r>
              <w:rPr>
                <w:rFonts w:ascii="Arial" w:hAnsi="Arial" w:cs="Arial"/>
              </w:rPr>
              <w:t>BSB: [insert], Account Number: [insert]</w:t>
            </w:r>
          </w:p>
          <w:p w14:paraId="31F33465" w14:textId="77777777" w:rsidR="008818A1" w:rsidRPr="004D2966" w:rsidRDefault="008818A1" w:rsidP="008818A1">
            <w:pPr>
              <w:spacing w:after="60" w:line="260" w:lineRule="atLeast"/>
              <w:rPr>
                <w:rFonts w:ascii="Arial" w:hAnsi="Arial" w:cs="Arial"/>
              </w:rPr>
            </w:pPr>
            <w:r w:rsidRPr="004D2966">
              <w:rPr>
                <w:rFonts w:ascii="Arial" w:hAnsi="Arial" w:cs="Arial"/>
              </w:rPr>
              <w:t>Funding Amount: $</w:t>
            </w:r>
            <w:r>
              <w:rPr>
                <w:rFonts w:ascii="Arial" w:hAnsi="Arial" w:cs="Arial"/>
              </w:rPr>
              <w:t>[insert]</w:t>
            </w:r>
            <w:r w:rsidRPr="004D2966">
              <w:rPr>
                <w:rFonts w:ascii="Arial" w:hAnsi="Arial" w:cs="Arial"/>
              </w:rPr>
              <w:t xml:space="preserve"> (excluding GST)</w:t>
            </w:r>
            <w:r>
              <w:rPr>
                <w:rFonts w:ascii="Arial" w:hAnsi="Arial" w:cs="Arial"/>
              </w:rPr>
              <w:t>,</w:t>
            </w:r>
            <w:r w:rsidRPr="004D2966">
              <w:rPr>
                <w:rFonts w:ascii="Arial" w:hAnsi="Arial" w:cs="Arial"/>
              </w:rPr>
              <w:t xml:space="preserve"> </w:t>
            </w:r>
            <w:r>
              <w:rPr>
                <w:rFonts w:ascii="Arial" w:hAnsi="Arial" w:cs="Arial"/>
              </w:rPr>
              <w:t xml:space="preserve">$[insert] </w:t>
            </w:r>
            <w:r w:rsidRPr="004D2966">
              <w:rPr>
                <w:rFonts w:ascii="Arial" w:hAnsi="Arial" w:cs="Arial"/>
              </w:rPr>
              <w:t>(including GST)</w:t>
            </w:r>
          </w:p>
          <w:p w14:paraId="5A2DE4BA" w14:textId="77777777" w:rsidR="008818A1" w:rsidRPr="004D2966" w:rsidRDefault="008818A1" w:rsidP="008818A1">
            <w:pPr>
              <w:spacing w:after="60" w:line="260" w:lineRule="atLeast"/>
              <w:rPr>
                <w:rFonts w:ascii="Arial" w:hAnsi="Arial" w:cs="Arial"/>
              </w:rPr>
            </w:pPr>
            <w:r w:rsidRPr="004D2966">
              <w:rPr>
                <w:rFonts w:ascii="Arial" w:hAnsi="Arial" w:cs="Arial"/>
              </w:rPr>
              <w:t xml:space="preserve">A Recipient Created Tax Invoice will be issued with payment. </w:t>
            </w:r>
          </w:p>
        </w:tc>
      </w:tr>
      <w:tr w:rsidR="008818A1" w:rsidRPr="004D2966" w14:paraId="35F1FEA3" w14:textId="77777777" w:rsidTr="00760EDB">
        <w:trPr>
          <w:tblHeader/>
        </w:trPr>
        <w:tc>
          <w:tcPr>
            <w:tcW w:w="2498" w:type="dxa"/>
            <w:shd w:val="clear" w:color="auto" w:fill="808080"/>
          </w:tcPr>
          <w:p w14:paraId="4F7D6988" w14:textId="77777777" w:rsidR="008818A1" w:rsidRPr="004D2966" w:rsidRDefault="008818A1" w:rsidP="008818A1">
            <w:pPr>
              <w:pStyle w:val="EYTableHeadingWhite"/>
              <w:spacing w:before="0"/>
              <w:rPr>
                <w:rFonts w:cs="Arial"/>
                <w:sz w:val="20"/>
                <w:szCs w:val="20"/>
              </w:rPr>
            </w:pPr>
            <w:r w:rsidRPr="004D2966">
              <w:rPr>
                <w:rFonts w:cs="Arial"/>
                <w:sz w:val="20"/>
                <w:szCs w:val="20"/>
              </w:rPr>
              <w:t>Reporting</w:t>
            </w:r>
          </w:p>
        </w:tc>
        <w:tc>
          <w:tcPr>
            <w:tcW w:w="6762" w:type="dxa"/>
            <w:gridSpan w:val="2"/>
            <w:shd w:val="clear" w:color="auto" w:fill="auto"/>
          </w:tcPr>
          <w:p w14:paraId="1946699D" w14:textId="77777777" w:rsidR="008818A1" w:rsidRPr="004D2966" w:rsidRDefault="008818A1" w:rsidP="008818A1">
            <w:pPr>
              <w:spacing w:after="60" w:line="260" w:lineRule="atLeast"/>
              <w:rPr>
                <w:rFonts w:ascii="Arial" w:hAnsi="Arial" w:cs="Arial"/>
              </w:rPr>
            </w:pPr>
            <w:r w:rsidRPr="004D2966">
              <w:rPr>
                <w:rFonts w:ascii="Arial" w:hAnsi="Arial" w:cs="Arial"/>
              </w:rPr>
              <w:t>Within 30 days after the Agreement Commencement Date, each Recipient is required to provide:</w:t>
            </w:r>
          </w:p>
          <w:p w14:paraId="3D4E7265" w14:textId="77777777" w:rsidR="008818A1" w:rsidRPr="004D2966" w:rsidRDefault="008818A1" w:rsidP="008818A1">
            <w:pPr>
              <w:pStyle w:val="EY1Number"/>
              <w:spacing w:before="0"/>
              <w:rPr>
                <w:sz w:val="20"/>
                <w:szCs w:val="20"/>
              </w:rPr>
            </w:pPr>
            <w:r w:rsidRPr="004D2966">
              <w:rPr>
                <w:sz w:val="20"/>
                <w:szCs w:val="20"/>
              </w:rPr>
              <w:t>Signed Statement of Compliance (Attachment 1)</w:t>
            </w:r>
          </w:p>
          <w:p w14:paraId="058755AD" w14:textId="77777777" w:rsidR="008818A1" w:rsidRPr="004D2966" w:rsidRDefault="008818A1" w:rsidP="008818A1">
            <w:pPr>
              <w:spacing w:after="60" w:line="260" w:lineRule="atLeast"/>
              <w:rPr>
                <w:rFonts w:ascii="Arial" w:hAnsi="Arial" w:cs="Arial"/>
              </w:rPr>
            </w:pPr>
            <w:r w:rsidRPr="004D2966">
              <w:rPr>
                <w:rFonts w:ascii="Arial" w:hAnsi="Arial" w:cs="Arial"/>
              </w:rPr>
              <w:t xml:space="preserve">Within 30 days after the Agreement Completion Date, each Recipient is also required to provide: </w:t>
            </w:r>
          </w:p>
          <w:p w14:paraId="33EE7E2D" w14:textId="77777777" w:rsidR="008818A1" w:rsidRPr="004D2966" w:rsidRDefault="008818A1" w:rsidP="008818A1">
            <w:pPr>
              <w:pStyle w:val="EY1Number"/>
              <w:spacing w:before="0"/>
              <w:rPr>
                <w:sz w:val="20"/>
                <w:szCs w:val="20"/>
              </w:rPr>
            </w:pPr>
            <w:r w:rsidRPr="004D2966">
              <w:rPr>
                <w:sz w:val="20"/>
                <w:szCs w:val="20"/>
              </w:rPr>
              <w:t xml:space="preserve">A statutory declaration, affirming that money was spent in accordance with this Agreement (Attachment 2). </w:t>
            </w:r>
          </w:p>
          <w:p w14:paraId="5F6B6441" w14:textId="77777777" w:rsidR="008818A1" w:rsidRPr="004D2966" w:rsidRDefault="008818A1" w:rsidP="008818A1">
            <w:pPr>
              <w:pStyle w:val="EY1Number"/>
              <w:spacing w:before="0"/>
              <w:rPr>
                <w:sz w:val="20"/>
                <w:szCs w:val="20"/>
              </w:rPr>
            </w:pPr>
            <w:r w:rsidRPr="004D2966">
              <w:rPr>
                <w:sz w:val="20"/>
                <w:szCs w:val="20"/>
              </w:rPr>
              <w:t xml:space="preserve">Completed Transition Assistance Funding surveys including a recompleted Readiness Assessment. </w:t>
            </w:r>
          </w:p>
        </w:tc>
      </w:tr>
      <w:tr w:rsidR="008818A1" w:rsidRPr="004D2966" w14:paraId="30C5A8C6" w14:textId="77777777" w:rsidTr="00760EDB">
        <w:trPr>
          <w:tblHeader/>
        </w:trPr>
        <w:tc>
          <w:tcPr>
            <w:tcW w:w="2498" w:type="dxa"/>
            <w:shd w:val="clear" w:color="auto" w:fill="808080"/>
          </w:tcPr>
          <w:p w14:paraId="1FC271B5" w14:textId="77777777" w:rsidR="008818A1" w:rsidRPr="004D2966" w:rsidRDefault="008818A1" w:rsidP="008818A1">
            <w:pPr>
              <w:pStyle w:val="EYTableHeadingWhite"/>
              <w:spacing w:before="0"/>
              <w:rPr>
                <w:rFonts w:cs="Arial"/>
                <w:sz w:val="20"/>
                <w:szCs w:val="20"/>
              </w:rPr>
            </w:pPr>
            <w:r w:rsidRPr="004D2966">
              <w:rPr>
                <w:rFonts w:cs="Arial"/>
                <w:sz w:val="20"/>
                <w:szCs w:val="20"/>
              </w:rPr>
              <w:t>Governing Law</w:t>
            </w:r>
          </w:p>
        </w:tc>
        <w:tc>
          <w:tcPr>
            <w:tcW w:w="6762" w:type="dxa"/>
            <w:gridSpan w:val="2"/>
            <w:shd w:val="clear" w:color="auto" w:fill="auto"/>
          </w:tcPr>
          <w:p w14:paraId="0190F2F7" w14:textId="77777777" w:rsidR="008818A1" w:rsidRPr="004D2966" w:rsidRDefault="008818A1" w:rsidP="008818A1">
            <w:pPr>
              <w:spacing w:after="60" w:line="260" w:lineRule="atLeast"/>
              <w:rPr>
                <w:rFonts w:ascii="Arial" w:hAnsi="Arial" w:cs="Arial"/>
                <w:highlight w:val="yellow"/>
              </w:rPr>
            </w:pPr>
            <w:r w:rsidRPr="004D2966">
              <w:rPr>
                <w:rFonts w:ascii="Arial" w:hAnsi="Arial" w:cs="Arial"/>
              </w:rPr>
              <w:t xml:space="preserve">The governing law of this Agreement is the law of the Australian Capital Territory </w:t>
            </w:r>
          </w:p>
        </w:tc>
      </w:tr>
    </w:tbl>
    <w:p w14:paraId="29E892DE" w14:textId="77777777" w:rsidR="00592F6A" w:rsidRDefault="00592F6A" w:rsidP="00F23140">
      <w:pPr>
        <w:pStyle w:val="EYBodytextwithparaspace"/>
      </w:pPr>
      <w:r>
        <w:br w:type="page"/>
      </w:r>
    </w:p>
    <w:p w14:paraId="5A5712F2" w14:textId="77777777" w:rsidR="00592F6A" w:rsidRPr="00087F6A" w:rsidRDefault="00592F6A" w:rsidP="00592F6A">
      <w:pPr>
        <w:pStyle w:val="EYBoldsubjectheading"/>
        <w:tabs>
          <w:tab w:val="right" w:pos="9214"/>
        </w:tabs>
      </w:pPr>
      <w:r>
        <w:lastRenderedPageBreak/>
        <w:tab/>
        <w:t>Appendix B</w:t>
      </w:r>
    </w:p>
    <w:p w14:paraId="597EAA43" w14:textId="77777777" w:rsidR="00F23140" w:rsidRDefault="00592F6A" w:rsidP="00592F6A">
      <w:pPr>
        <w:pStyle w:val="Heading1"/>
      </w:pPr>
      <w:r w:rsidRPr="00592F6A">
        <w:t xml:space="preserve">Terms and </w:t>
      </w:r>
      <w:r>
        <w:t>conditions</w:t>
      </w:r>
    </w:p>
    <w:p w14:paraId="6B56B47D" w14:textId="77777777" w:rsidR="00592F6A" w:rsidRDefault="00592F6A" w:rsidP="00F23140">
      <w:pPr>
        <w:pStyle w:val="EYBodytextwithparaspace"/>
        <w:sectPr w:rsidR="00592F6A" w:rsidSect="001A25B1">
          <w:pgSz w:w="11907" w:h="16840" w:code="9"/>
          <w:pgMar w:top="2722" w:right="1276" w:bottom="936" w:left="1361" w:header="709" w:footer="709" w:gutter="0"/>
          <w:cols w:space="708"/>
          <w:docGrid w:linePitch="360"/>
        </w:sectPr>
      </w:pPr>
    </w:p>
    <w:p w14:paraId="78570BAE" w14:textId="77777777" w:rsidR="00592F6A" w:rsidRPr="00592F6A" w:rsidRDefault="00592F6A" w:rsidP="002841BB">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Term of this Agreement</w:t>
      </w:r>
    </w:p>
    <w:p w14:paraId="3E67FE2F" w14:textId="77777777" w:rsidR="00592F6A" w:rsidRPr="00592F6A" w:rsidRDefault="00592F6A" w:rsidP="002841BB">
      <w:pPr>
        <w:pStyle w:val="ListParagraph"/>
        <w:numPr>
          <w:ilvl w:val="0"/>
          <w:numId w:val="10"/>
        </w:numPr>
        <w:autoSpaceDE/>
        <w:autoSpaceDN/>
        <w:adjustRightInd/>
        <w:spacing w:after="120"/>
        <w:ind w:left="714" w:hanging="357"/>
        <w:jc w:val="both"/>
        <w:rPr>
          <w:rFonts w:ascii="Arial" w:hAnsi="Arial" w:cs="Arial"/>
          <w:sz w:val="18"/>
          <w:szCs w:val="18"/>
        </w:rPr>
      </w:pPr>
      <w:r w:rsidRPr="00592F6A">
        <w:rPr>
          <w:rFonts w:ascii="Arial" w:hAnsi="Arial" w:cs="Arial"/>
          <w:sz w:val="18"/>
          <w:szCs w:val="18"/>
        </w:rPr>
        <w:t>This Agreement commences on the Agreement Commencement Date and ends on the Agreement Completion Date, unless terminated earlier in accordance with the terms of this Agreement.</w:t>
      </w:r>
    </w:p>
    <w:p w14:paraId="368F212C" w14:textId="77777777" w:rsidR="00592F6A" w:rsidRPr="00592F6A" w:rsidRDefault="00592F6A" w:rsidP="002841BB">
      <w:pPr>
        <w:pStyle w:val="ListParagraph"/>
        <w:numPr>
          <w:ilvl w:val="0"/>
          <w:numId w:val="10"/>
        </w:numPr>
        <w:autoSpaceDE/>
        <w:autoSpaceDN/>
        <w:adjustRightInd/>
        <w:spacing w:after="120"/>
        <w:ind w:left="714" w:hanging="357"/>
        <w:jc w:val="both"/>
        <w:rPr>
          <w:rFonts w:ascii="Arial" w:hAnsi="Arial" w:cs="Arial"/>
          <w:sz w:val="18"/>
          <w:szCs w:val="18"/>
        </w:rPr>
      </w:pPr>
      <w:r w:rsidRPr="00592F6A">
        <w:rPr>
          <w:rFonts w:ascii="Arial" w:hAnsi="Arial" w:cs="Arial"/>
          <w:sz w:val="18"/>
          <w:szCs w:val="18"/>
        </w:rPr>
        <w:t>The Activity must be completed in accordance with the Activity Schedule.</w:t>
      </w:r>
    </w:p>
    <w:p w14:paraId="2BF8757E"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Activity</w:t>
      </w:r>
    </w:p>
    <w:p w14:paraId="75C03AD0" w14:textId="77777777" w:rsidR="00592F6A" w:rsidRPr="00592F6A" w:rsidRDefault="00592F6A" w:rsidP="00257596">
      <w:pPr>
        <w:pStyle w:val="ListParagraph"/>
        <w:numPr>
          <w:ilvl w:val="0"/>
          <w:numId w:val="12"/>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must carry out the Activity as required by this Agreement, including meeting the Milestones set out in the Activity Schedule.</w:t>
      </w:r>
    </w:p>
    <w:p w14:paraId="6A9D27CF" w14:textId="77777777" w:rsidR="00592F6A" w:rsidRPr="00592F6A" w:rsidRDefault="00592F6A" w:rsidP="00257596">
      <w:pPr>
        <w:pStyle w:val="ListParagraph"/>
        <w:numPr>
          <w:ilvl w:val="0"/>
          <w:numId w:val="12"/>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are required to engage a service provider to carry out Eligible Activities.</w:t>
      </w:r>
      <w:r w:rsidR="009C7A50">
        <w:rPr>
          <w:rFonts w:ascii="Arial" w:hAnsi="Arial" w:cs="Arial"/>
          <w:sz w:val="18"/>
          <w:szCs w:val="18"/>
        </w:rPr>
        <w:t xml:space="preserve"> </w:t>
      </w:r>
      <w:r w:rsidRPr="00592F6A">
        <w:rPr>
          <w:rFonts w:ascii="Arial" w:hAnsi="Arial" w:cs="Arial"/>
          <w:sz w:val="18"/>
          <w:szCs w:val="18"/>
        </w:rPr>
        <w:t xml:space="preserve">For your benefit, we have suggested some providers in the List of Professional Business Consultants. </w:t>
      </w:r>
    </w:p>
    <w:p w14:paraId="2A0D1FEB" w14:textId="77777777" w:rsidR="00592F6A" w:rsidRPr="00592F6A" w:rsidRDefault="00592F6A" w:rsidP="000E63F3">
      <w:pPr>
        <w:pStyle w:val="ListParagraph"/>
        <w:numPr>
          <w:ilvl w:val="0"/>
          <w:numId w:val="12"/>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At all times when carrying out the Activity you must:</w:t>
      </w:r>
    </w:p>
    <w:p w14:paraId="548E4D8A" w14:textId="77777777" w:rsidR="00592F6A" w:rsidRPr="00592F6A" w:rsidRDefault="00592F6A" w:rsidP="00257596">
      <w:pPr>
        <w:pStyle w:val="ListParagraph"/>
        <w:numPr>
          <w:ilvl w:val="1"/>
          <w:numId w:val="12"/>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use proper skill and care;</w:t>
      </w:r>
    </w:p>
    <w:p w14:paraId="724198CC" w14:textId="77777777" w:rsidR="00592F6A" w:rsidRPr="00592F6A" w:rsidRDefault="00592F6A" w:rsidP="00257596">
      <w:pPr>
        <w:pStyle w:val="ListParagraph"/>
        <w:numPr>
          <w:ilvl w:val="1"/>
          <w:numId w:val="12"/>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comply with any codes of ethics, regulations or other industry standards relevant to the Activity;</w:t>
      </w:r>
    </w:p>
    <w:p w14:paraId="598FB901" w14:textId="77777777" w:rsidR="00592F6A" w:rsidRPr="00592F6A" w:rsidRDefault="00592F6A" w:rsidP="00257596">
      <w:pPr>
        <w:pStyle w:val="ListParagraph"/>
        <w:numPr>
          <w:ilvl w:val="1"/>
          <w:numId w:val="12"/>
        </w:numPr>
        <w:tabs>
          <w:tab w:val="left" w:pos="1985"/>
        </w:tabs>
        <w:autoSpaceDE/>
        <w:autoSpaceDN/>
        <w:adjustRightInd/>
        <w:spacing w:before="120" w:afterLines="50" w:after="120"/>
        <w:ind w:left="1071" w:hanging="357"/>
        <w:jc w:val="both"/>
        <w:rPr>
          <w:rFonts w:ascii="Arial" w:hAnsi="Arial" w:cs="Arial"/>
          <w:sz w:val="18"/>
          <w:szCs w:val="18"/>
        </w:rPr>
      </w:pPr>
      <w:r w:rsidRPr="00592F6A">
        <w:rPr>
          <w:rFonts w:ascii="Arial" w:hAnsi="Arial" w:cs="Arial"/>
          <w:sz w:val="18"/>
          <w:szCs w:val="18"/>
        </w:rPr>
        <w:t>comply with all relevant laws and take all reasonable actions to ensure that no fraud occurs;</w:t>
      </w:r>
    </w:p>
    <w:p w14:paraId="79B92E9B" w14:textId="77777777" w:rsidR="00592F6A" w:rsidRPr="00592F6A" w:rsidRDefault="00592F6A" w:rsidP="00257596">
      <w:pPr>
        <w:pStyle w:val="ListParagraph"/>
        <w:numPr>
          <w:ilvl w:val="1"/>
          <w:numId w:val="12"/>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pay all taxes, duties and government charges imposed in Australia or overseas in connection with the performance of this Agreement;</w:t>
      </w:r>
    </w:p>
    <w:p w14:paraId="503DE8F1" w14:textId="77777777" w:rsidR="00592F6A" w:rsidRPr="00592F6A" w:rsidRDefault="00592F6A" w:rsidP="00257596">
      <w:pPr>
        <w:pStyle w:val="ListParagraph"/>
        <w:numPr>
          <w:ilvl w:val="1"/>
          <w:numId w:val="12"/>
        </w:numPr>
        <w:tabs>
          <w:tab w:val="left" w:pos="1985"/>
        </w:tabs>
        <w:autoSpaceDE/>
        <w:autoSpaceDN/>
        <w:adjustRightInd/>
        <w:spacing w:before="120" w:afterLines="50" w:after="120"/>
        <w:ind w:left="1071" w:hanging="357"/>
        <w:jc w:val="both"/>
        <w:rPr>
          <w:rFonts w:ascii="Arial" w:hAnsi="Arial" w:cs="Arial"/>
          <w:sz w:val="18"/>
          <w:szCs w:val="18"/>
        </w:rPr>
      </w:pPr>
      <w:r w:rsidRPr="00592F6A">
        <w:rPr>
          <w:rFonts w:ascii="Arial" w:hAnsi="Arial" w:cs="Arial"/>
          <w:sz w:val="18"/>
          <w:szCs w:val="18"/>
        </w:rPr>
        <w:t xml:space="preserve">notify us immediately if a conflict of interest arises, or could reasonably be perceived by others to have arisen, that may restrict you undertaking the Activity in a fair and independent way; </w:t>
      </w:r>
    </w:p>
    <w:p w14:paraId="721E5079" w14:textId="77777777" w:rsidR="00592F6A" w:rsidRPr="00592F6A" w:rsidRDefault="00592F6A" w:rsidP="00257596">
      <w:pPr>
        <w:pStyle w:val="ListParagraph"/>
        <w:numPr>
          <w:ilvl w:val="1"/>
          <w:numId w:val="12"/>
        </w:numPr>
        <w:tabs>
          <w:tab w:val="left" w:pos="1985"/>
        </w:tabs>
        <w:autoSpaceDE/>
        <w:autoSpaceDN/>
        <w:adjustRightInd/>
        <w:spacing w:before="120" w:afterLines="50" w:after="120"/>
        <w:ind w:left="1071" w:hanging="357"/>
        <w:jc w:val="both"/>
        <w:rPr>
          <w:rFonts w:ascii="Arial" w:hAnsi="Arial" w:cs="Arial"/>
          <w:sz w:val="18"/>
          <w:szCs w:val="18"/>
        </w:rPr>
      </w:pPr>
      <w:r w:rsidRPr="00592F6A">
        <w:rPr>
          <w:rFonts w:ascii="Arial" w:hAnsi="Arial" w:cs="Arial"/>
          <w:sz w:val="18"/>
          <w:szCs w:val="18"/>
        </w:rPr>
        <w:t>communicate with us, especially if there is an issue that may delay, stop or adversely affect the Activity; and</w:t>
      </w:r>
    </w:p>
    <w:p w14:paraId="10021384" w14:textId="77777777" w:rsidR="00592F6A" w:rsidRPr="00592F6A" w:rsidRDefault="00592F6A" w:rsidP="00257596">
      <w:pPr>
        <w:pStyle w:val="ListParagraph"/>
        <w:numPr>
          <w:ilvl w:val="1"/>
          <w:numId w:val="12"/>
        </w:numPr>
        <w:tabs>
          <w:tab w:val="left" w:pos="1985"/>
        </w:tabs>
        <w:autoSpaceDE/>
        <w:autoSpaceDN/>
        <w:adjustRightInd/>
        <w:spacing w:before="120" w:afterLines="50" w:after="120"/>
        <w:ind w:left="1071" w:hanging="357"/>
        <w:jc w:val="both"/>
        <w:rPr>
          <w:rFonts w:ascii="Arial" w:hAnsi="Arial" w:cs="Arial"/>
          <w:sz w:val="18"/>
          <w:szCs w:val="18"/>
        </w:rPr>
      </w:pPr>
      <w:r w:rsidRPr="00592F6A">
        <w:rPr>
          <w:rFonts w:ascii="Arial" w:hAnsi="Arial" w:cs="Arial"/>
          <w:sz w:val="18"/>
          <w:szCs w:val="18"/>
        </w:rPr>
        <w:t>provide information and documents we reasonably require.</w:t>
      </w:r>
    </w:p>
    <w:p w14:paraId="3AB3759C"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Payment of Transition Assistance Funding</w:t>
      </w:r>
    </w:p>
    <w:p w14:paraId="11B3C687" w14:textId="77777777" w:rsidR="00592F6A" w:rsidRPr="00592F6A" w:rsidRDefault="00592F6A" w:rsidP="002841BB">
      <w:pPr>
        <w:pStyle w:val="ListParagraph"/>
        <w:numPr>
          <w:ilvl w:val="0"/>
          <w:numId w:val="15"/>
        </w:numPr>
        <w:autoSpaceDE/>
        <w:autoSpaceDN/>
        <w:adjustRightInd/>
        <w:spacing w:afterLines="120" w:after="288"/>
        <w:jc w:val="both"/>
        <w:rPr>
          <w:rFonts w:ascii="Arial" w:hAnsi="Arial" w:cs="Arial"/>
          <w:sz w:val="18"/>
          <w:szCs w:val="18"/>
        </w:rPr>
      </w:pPr>
      <w:r w:rsidRPr="00592F6A">
        <w:rPr>
          <w:rFonts w:ascii="Arial" w:hAnsi="Arial" w:cs="Arial"/>
          <w:sz w:val="18"/>
          <w:szCs w:val="18"/>
        </w:rPr>
        <w:t>We will pay you the Transition Assistance Funding Amount as a lump sum payment (unless we decide to withhold payment in accordance with clause 3(b)) and in accordance with the Transition Assistance Funding Details and within 14 business days after this Agreement has been fully executed.</w:t>
      </w:r>
    </w:p>
    <w:p w14:paraId="38D3EF40"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We may by notice to you withhold payment of the Transition Assistance Funding Amount (or any part of the Transition Assistance Funding Amount) (“Withholding Notice”) where we reasonably believe that you have not complied with this Agreement or you are unable to undertake the Activity.</w:t>
      </w:r>
      <w:r w:rsidR="009C7A50">
        <w:rPr>
          <w:rFonts w:ascii="Arial" w:hAnsi="Arial" w:cs="Arial"/>
          <w:sz w:val="18"/>
          <w:szCs w:val="18"/>
        </w:rPr>
        <w:t xml:space="preserve"> </w:t>
      </w:r>
      <w:r w:rsidRPr="00592F6A">
        <w:rPr>
          <w:rFonts w:ascii="Arial" w:hAnsi="Arial" w:cs="Arial"/>
          <w:sz w:val="18"/>
          <w:szCs w:val="18"/>
        </w:rPr>
        <w:t>If we provide you a Withholding Notice it will state the reasons we are withholding the Transition Assistance</w:t>
      </w:r>
      <w:r w:rsidRPr="00592F6A" w:rsidDel="005B046A">
        <w:rPr>
          <w:rFonts w:ascii="Arial" w:hAnsi="Arial" w:cs="Arial"/>
          <w:sz w:val="18"/>
          <w:szCs w:val="18"/>
        </w:rPr>
        <w:t xml:space="preserve"> </w:t>
      </w:r>
      <w:r w:rsidRPr="00592F6A">
        <w:rPr>
          <w:rFonts w:ascii="Arial" w:hAnsi="Arial" w:cs="Arial"/>
          <w:sz w:val="18"/>
          <w:szCs w:val="18"/>
        </w:rPr>
        <w:t>Funding Amount and steps that you can take to address those reasons.</w:t>
      </w:r>
    </w:p>
    <w:p w14:paraId="358E4BA8"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If we withhold the Transition Assistance Funding Amount (or any part of the Transition Assistance Funding Amount) in accordance with clause 3(b) and you satisfactorily address the reasons contained in the Withholding Notice then we will pay you the Transition Assistance Funding Amount (or any part of the Transition Assistance Funding Amount which has been withheld). </w:t>
      </w:r>
    </w:p>
    <w:p w14:paraId="2EF94AF7"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Recipient must ensure that the nominated account for Transition Assistance Funding payment is an account in the Recipient’s name and which the Recipient controls, with an authorised deposit-taking institution authorised under the Banking Act 1959 (Cth) to carry on banking business in Australia.</w:t>
      </w:r>
    </w:p>
    <w:p w14:paraId="2CBDC4E4" w14:textId="77777777" w:rsid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Recipient agrees to only spend the Transition Assistance Funding Amount for the purpose of undertaking the Activity, including on Eligible Activities.</w:t>
      </w:r>
    </w:p>
    <w:p w14:paraId="07372C88" w14:textId="5B9B6F78" w:rsidR="008818A1" w:rsidRPr="008818A1" w:rsidRDefault="008818A1" w:rsidP="008818A1">
      <w:pPr>
        <w:pStyle w:val="ListParagraph"/>
        <w:numPr>
          <w:ilvl w:val="0"/>
          <w:numId w:val="15"/>
        </w:numPr>
        <w:autoSpaceDE/>
        <w:autoSpaceDN/>
        <w:adjustRightInd/>
        <w:spacing w:afterLines="50" w:after="120"/>
        <w:ind w:left="714" w:hanging="357"/>
        <w:jc w:val="both"/>
        <w:rPr>
          <w:rFonts w:ascii="Arial" w:hAnsi="Arial" w:cs="Arial"/>
          <w:sz w:val="18"/>
          <w:szCs w:val="18"/>
        </w:rPr>
      </w:pPr>
      <w:r w:rsidRPr="001C40DE">
        <w:rPr>
          <w:rFonts w:ascii="Arial" w:hAnsi="Arial" w:cs="Arial"/>
          <w:sz w:val="18"/>
          <w:szCs w:val="18"/>
        </w:rPr>
        <w:t xml:space="preserve">The Recipient agrees to </w:t>
      </w:r>
      <w:r w:rsidR="00681140">
        <w:rPr>
          <w:rFonts w:ascii="Arial" w:hAnsi="Arial" w:cs="Arial"/>
          <w:sz w:val="18"/>
          <w:szCs w:val="18"/>
        </w:rPr>
        <w:t>request approval for</w:t>
      </w:r>
      <w:r w:rsidRPr="001C40DE">
        <w:rPr>
          <w:rFonts w:ascii="Arial" w:hAnsi="Arial" w:cs="Arial"/>
          <w:sz w:val="18"/>
          <w:szCs w:val="18"/>
        </w:rPr>
        <w:t xml:space="preserve"> any change in Eligible Activities from those discussed and agreed during the Direct Contact session </w:t>
      </w:r>
      <w:r w:rsidR="00467936">
        <w:rPr>
          <w:rFonts w:ascii="Arial" w:hAnsi="Arial" w:cs="Arial"/>
          <w:sz w:val="18"/>
          <w:szCs w:val="18"/>
        </w:rPr>
        <w:t>from</w:t>
      </w:r>
      <w:r w:rsidRPr="001C40DE">
        <w:rPr>
          <w:rFonts w:ascii="Arial" w:hAnsi="Arial" w:cs="Arial"/>
          <w:sz w:val="18"/>
          <w:szCs w:val="18"/>
        </w:rPr>
        <w:t xml:space="preserve"> the BLCW Program Coordinator who facilitated the session and also the Transition Assistance Funding team in writing, prior to committing the funds.</w:t>
      </w:r>
    </w:p>
    <w:p w14:paraId="6AB41EBE"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Recipient acknowledges that the Transition Assistance Funding can only be used on Eligible Activities that are not directly funded by the Commonwealth.</w:t>
      </w:r>
    </w:p>
    <w:p w14:paraId="1B0C47DA"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Within 30 days after the Agreement Completion Date you will provide us with a statutory declaration, affirming that you only spent the Transition Assistance Funding for the purpose of undertaking the Activity and in accordance with the terms of this Agreement. </w:t>
      </w:r>
    </w:p>
    <w:p w14:paraId="412D2E18"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must provide the Reports in the form and at the times set out in the Transition Assistance Funding Details and in the Activity Schedule or as otherwise notified to you in writing and you must provide all information requested by us to verify that you spent the Transition Assistance Funding Amount in accordance with this Agreement and in carrying out the Activity.</w:t>
      </w:r>
    </w:p>
    <w:p w14:paraId="7D4E1586"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lastRenderedPageBreak/>
        <w:t xml:space="preserve">If any of the Transition Assistance Funding Amount has been spent on Ineligible Activities, or other than in accordance with this Agreement, or any amount of the Transition Assistance Funding Amount is additional to the requirements of the Activity, the Recipient agrees to repay that amount to us unless agreed otherwise. </w:t>
      </w:r>
    </w:p>
    <w:p w14:paraId="379CA878" w14:textId="77777777" w:rsidR="00592F6A" w:rsidRPr="00592F6A" w:rsidRDefault="00592F6A" w:rsidP="000E63F3">
      <w:pPr>
        <w:pStyle w:val="ListParagraph"/>
        <w:numPr>
          <w:ilvl w:val="0"/>
          <w:numId w:val="15"/>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In the event of overpayment or an amount paid to you that you are unable to spend in accordance with this agreement, you must repay this amount to us. </w:t>
      </w:r>
    </w:p>
    <w:p w14:paraId="0FF7E7ED"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Reporting</w:t>
      </w:r>
    </w:p>
    <w:p w14:paraId="34892AE4" w14:textId="77777777" w:rsidR="00592F6A" w:rsidRPr="00592F6A" w:rsidRDefault="00592F6A" w:rsidP="000E63F3">
      <w:pPr>
        <w:pStyle w:val="ListParagraph"/>
        <w:numPr>
          <w:ilvl w:val="0"/>
          <w:numId w:val="1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must provide us the Reports at the relevant times set out in the Activity Schedule in the Transition Assistance Funding Details.</w:t>
      </w:r>
    </w:p>
    <w:p w14:paraId="0D3F44B9" w14:textId="77777777" w:rsidR="00592F6A" w:rsidRPr="00592F6A" w:rsidRDefault="00592F6A" w:rsidP="000E63F3">
      <w:pPr>
        <w:pStyle w:val="ListParagraph"/>
        <w:numPr>
          <w:ilvl w:val="0"/>
          <w:numId w:val="1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If we consider that the form or content of a Report is not adequate for EY’s purposes, we can request you to submit a revised Report. You must submit that revised Report within 30 Business Days of EY’s request, unless we specify a shorter or longer time.</w:t>
      </w:r>
    </w:p>
    <w:p w14:paraId="4F3C2328"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Record Keeping Obligations</w:t>
      </w:r>
    </w:p>
    <w:p w14:paraId="511D86FA" w14:textId="77777777" w:rsidR="00592F6A" w:rsidRPr="00592F6A" w:rsidRDefault="00592F6A" w:rsidP="000E63F3">
      <w:pPr>
        <w:pStyle w:val="ListParagraph"/>
        <w:numPr>
          <w:ilvl w:val="0"/>
          <w:numId w:val="14"/>
        </w:numPr>
        <w:shd w:val="clear" w:color="auto" w:fill="FFFFFF"/>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must keep accurate records and accounts including receipts, proof of purchase and invoices, to show how you are spending the Transition Assistance Funding</w:t>
      </w:r>
      <w:r w:rsidRPr="00592F6A" w:rsidDel="005B046A">
        <w:rPr>
          <w:rFonts w:ascii="Arial" w:hAnsi="Arial" w:cs="Arial"/>
          <w:sz w:val="18"/>
          <w:szCs w:val="18"/>
        </w:rPr>
        <w:t xml:space="preserve"> </w:t>
      </w:r>
      <w:r w:rsidRPr="00592F6A">
        <w:rPr>
          <w:rFonts w:ascii="Arial" w:hAnsi="Arial" w:cs="Arial"/>
          <w:sz w:val="18"/>
          <w:szCs w:val="18"/>
        </w:rPr>
        <w:t>and carrying out the Activity.</w:t>
      </w:r>
    </w:p>
    <w:p w14:paraId="74D00FAA" w14:textId="77777777" w:rsidR="00592F6A" w:rsidRPr="00592F6A" w:rsidRDefault="00592F6A" w:rsidP="000E63F3">
      <w:pPr>
        <w:pStyle w:val="ListParagraph"/>
        <w:numPr>
          <w:ilvl w:val="0"/>
          <w:numId w:val="14"/>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must keep these records and accounts in their original form for at least 5 years after the Agreement Completion Date or other period as required by legislation.</w:t>
      </w:r>
    </w:p>
    <w:p w14:paraId="6CF5EDB5"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Audit Rights</w:t>
      </w:r>
    </w:p>
    <w:p w14:paraId="31AD29D2" w14:textId="77777777" w:rsidR="00592F6A" w:rsidRPr="00592F6A" w:rsidRDefault="00592F6A" w:rsidP="002841BB">
      <w:pPr>
        <w:pStyle w:val="ListParagraph"/>
        <w:numPr>
          <w:ilvl w:val="0"/>
          <w:numId w:val="22"/>
        </w:numPr>
        <w:autoSpaceDE/>
        <w:autoSpaceDN/>
        <w:adjustRightInd/>
        <w:spacing w:afterLines="120" w:after="288"/>
        <w:jc w:val="both"/>
        <w:rPr>
          <w:rFonts w:ascii="Arial" w:hAnsi="Arial" w:cs="Arial"/>
          <w:sz w:val="18"/>
          <w:szCs w:val="18"/>
        </w:rPr>
      </w:pPr>
      <w:r w:rsidRPr="00592F6A">
        <w:rPr>
          <w:rFonts w:ascii="Arial" w:hAnsi="Arial" w:cs="Arial"/>
          <w:sz w:val="18"/>
          <w:szCs w:val="18"/>
        </w:rPr>
        <w:t>You must, at all reasonable times, allow access to all records, accounts, documents and papers relating to this Agreement, including those relating to how you are carrying out, and receiving or spending the Transition Assistance Funding for the Activity and allow copies of these materials to be taken by the following:</w:t>
      </w:r>
    </w:p>
    <w:p w14:paraId="5B2A3AE0" w14:textId="77777777" w:rsidR="00592F6A" w:rsidRPr="00592F6A" w:rsidRDefault="00592F6A" w:rsidP="000E63F3">
      <w:pPr>
        <w:pStyle w:val="ListParagraph"/>
        <w:numPr>
          <w:ilvl w:val="0"/>
          <w:numId w:val="19"/>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 xml:space="preserve">us, or persons authorised by us; or </w:t>
      </w:r>
    </w:p>
    <w:p w14:paraId="7E217831" w14:textId="77777777" w:rsidR="00592F6A" w:rsidRPr="00592F6A" w:rsidRDefault="00592F6A" w:rsidP="000E63F3">
      <w:pPr>
        <w:pStyle w:val="ListParagraph"/>
        <w:numPr>
          <w:ilvl w:val="0"/>
          <w:numId w:val="19"/>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 xml:space="preserve">the Commonwealth Auditor-General (including his or her delegate); or </w:t>
      </w:r>
    </w:p>
    <w:p w14:paraId="650CE151" w14:textId="77777777" w:rsidR="00592F6A" w:rsidRPr="00592F6A" w:rsidRDefault="00592F6A" w:rsidP="000E63F3">
      <w:pPr>
        <w:pStyle w:val="ListParagraph"/>
        <w:numPr>
          <w:ilvl w:val="0"/>
          <w:numId w:val="19"/>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an information officer appointed under the Australian Information Commissioner Act 2010 (Cth) who is performing ‘privacy functions’ as defined in that Act.</w:t>
      </w:r>
    </w:p>
    <w:p w14:paraId="3A2CC175" w14:textId="77777777" w:rsidR="00592F6A" w:rsidRPr="00592F6A" w:rsidRDefault="00592F6A" w:rsidP="002841BB">
      <w:pPr>
        <w:shd w:val="clear" w:color="auto" w:fill="FFFFFF"/>
        <w:spacing w:afterLines="120" w:after="288"/>
        <w:ind w:left="360"/>
        <w:jc w:val="both"/>
        <w:rPr>
          <w:rFonts w:ascii="Arial" w:hAnsi="Arial" w:cs="Arial"/>
          <w:color w:val="000000"/>
          <w:spacing w:val="-1"/>
          <w:sz w:val="18"/>
          <w:szCs w:val="18"/>
          <w:lang w:val="en-US"/>
        </w:rPr>
      </w:pPr>
      <w:r w:rsidRPr="00592F6A">
        <w:rPr>
          <w:rFonts w:ascii="Arial" w:hAnsi="Arial" w:cs="Arial"/>
          <w:color w:val="000000"/>
          <w:spacing w:val="-1"/>
          <w:sz w:val="18"/>
          <w:szCs w:val="18"/>
          <w:lang w:val="en-US"/>
        </w:rPr>
        <w:t xml:space="preserve">For the purpose of </w:t>
      </w:r>
      <w:r w:rsidRPr="00592F6A">
        <w:rPr>
          <w:rFonts w:ascii="Arial" w:hAnsi="Arial" w:cs="Arial"/>
          <w:spacing w:val="-1"/>
          <w:sz w:val="18"/>
          <w:szCs w:val="18"/>
          <w:lang w:val="en-US"/>
        </w:rPr>
        <w:t xml:space="preserve">clause 6 </w:t>
      </w:r>
      <w:r w:rsidRPr="00592F6A">
        <w:rPr>
          <w:rFonts w:ascii="Arial" w:hAnsi="Arial" w:cs="Arial"/>
          <w:color w:val="000000"/>
          <w:spacing w:val="-1"/>
          <w:sz w:val="18"/>
          <w:szCs w:val="18"/>
          <w:lang w:val="en-US"/>
        </w:rPr>
        <w:t xml:space="preserve">the parties agree that: </w:t>
      </w:r>
      <w:r w:rsidRPr="00592F6A">
        <w:rPr>
          <w:rFonts w:ascii="Arial" w:hAnsi="Arial" w:cs="Arial"/>
          <w:color w:val="000000"/>
          <w:sz w:val="18"/>
          <w:szCs w:val="18"/>
          <w:lang w:val="en-US"/>
        </w:rPr>
        <w:t>'</w:t>
      </w:r>
      <w:r w:rsidRPr="00592F6A">
        <w:rPr>
          <w:rFonts w:ascii="Arial" w:hAnsi="Arial" w:cs="Arial"/>
          <w:b/>
          <w:color w:val="000000"/>
          <w:sz w:val="18"/>
          <w:szCs w:val="18"/>
          <w:lang w:val="en-US"/>
        </w:rPr>
        <w:t>access'</w:t>
      </w:r>
      <w:r w:rsidRPr="00592F6A">
        <w:rPr>
          <w:rFonts w:ascii="Arial" w:hAnsi="Arial" w:cs="Arial"/>
          <w:color w:val="000000"/>
          <w:sz w:val="18"/>
          <w:szCs w:val="18"/>
          <w:lang w:val="en-US"/>
        </w:rPr>
        <w:t xml:space="preserve"> includes access to your premises (which means premises occupied by you or where any </w:t>
      </w:r>
      <w:r w:rsidRPr="00592F6A">
        <w:rPr>
          <w:rFonts w:ascii="Arial" w:hAnsi="Arial" w:cs="Arial"/>
          <w:color w:val="000000"/>
          <w:spacing w:val="-2"/>
          <w:sz w:val="18"/>
          <w:szCs w:val="18"/>
          <w:lang w:val="en-US"/>
        </w:rPr>
        <w:t>obligation under this Agreement is undertaken</w:t>
      </w:r>
      <w:r w:rsidRPr="00592F6A">
        <w:rPr>
          <w:rFonts w:ascii="Arial" w:hAnsi="Arial" w:cs="Arial"/>
          <w:color w:val="000000"/>
          <w:spacing w:val="-1"/>
          <w:sz w:val="18"/>
          <w:szCs w:val="18"/>
          <w:lang w:val="en-US"/>
        </w:rPr>
        <w:t xml:space="preserve">); and </w:t>
      </w:r>
      <w:r w:rsidRPr="00592F6A">
        <w:rPr>
          <w:rFonts w:ascii="Arial" w:hAnsi="Arial" w:cs="Arial"/>
          <w:color w:val="000000"/>
          <w:spacing w:val="-2"/>
          <w:sz w:val="18"/>
          <w:szCs w:val="18"/>
          <w:lang w:val="en-US"/>
        </w:rPr>
        <w:t xml:space="preserve">you must provide such assistance as may be needed to </w:t>
      </w:r>
      <w:r w:rsidRPr="00592F6A">
        <w:rPr>
          <w:rFonts w:ascii="Arial" w:hAnsi="Arial" w:cs="Arial"/>
          <w:color w:val="000000"/>
          <w:sz w:val="18"/>
          <w:szCs w:val="18"/>
          <w:lang w:val="en-US"/>
        </w:rPr>
        <w:t xml:space="preserve">allow access to all records, accounts, documents and </w:t>
      </w:r>
      <w:r w:rsidRPr="00592F6A">
        <w:rPr>
          <w:rFonts w:ascii="Arial" w:hAnsi="Arial" w:cs="Arial"/>
          <w:color w:val="000000"/>
          <w:spacing w:val="-1"/>
          <w:sz w:val="18"/>
          <w:szCs w:val="18"/>
          <w:lang w:val="en-US"/>
        </w:rPr>
        <w:t>papers relating to this Agreement.</w:t>
      </w:r>
    </w:p>
    <w:p w14:paraId="620687F5"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Intellectual Property</w:t>
      </w:r>
    </w:p>
    <w:p w14:paraId="2F9AB5C5" w14:textId="77777777" w:rsidR="00592F6A" w:rsidRPr="00592F6A" w:rsidRDefault="00592F6A" w:rsidP="000E63F3">
      <w:pPr>
        <w:pStyle w:val="ListParagraph"/>
        <w:numPr>
          <w:ilvl w:val="0"/>
          <w:numId w:val="2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The Recipient owns the Intellectual Property Rights in Material created undertaking the Activity. </w:t>
      </w:r>
    </w:p>
    <w:p w14:paraId="5D3C1264" w14:textId="77777777" w:rsidR="00592F6A" w:rsidRPr="00592F6A" w:rsidRDefault="00592F6A" w:rsidP="000E63F3">
      <w:pPr>
        <w:pStyle w:val="ListParagraph"/>
        <w:numPr>
          <w:ilvl w:val="0"/>
          <w:numId w:val="2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Recipient gives us and the Commonwealth a non-exclusive, irrevocable, royalty-free licence to use, reproduce, publish and adapt Reporting Material for EY’s or the Commonwealth’s purposes.</w:t>
      </w:r>
    </w:p>
    <w:p w14:paraId="649A7FA3" w14:textId="77777777" w:rsidR="00592F6A" w:rsidRPr="00592F6A" w:rsidRDefault="00592F6A" w:rsidP="000E63F3">
      <w:pPr>
        <w:pStyle w:val="ListParagraph"/>
        <w:numPr>
          <w:ilvl w:val="0"/>
          <w:numId w:val="2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licence in clause 7(b) does not apply to Activity Material.</w:t>
      </w:r>
    </w:p>
    <w:p w14:paraId="161F6CFB" w14:textId="77777777" w:rsidR="00592F6A" w:rsidRPr="00592F6A" w:rsidRDefault="00592F6A" w:rsidP="000E63F3">
      <w:pPr>
        <w:pStyle w:val="ListParagraph"/>
        <w:numPr>
          <w:ilvl w:val="0"/>
          <w:numId w:val="23"/>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This Agreement does not affect the ownership of Intellectual Property Rights in Existing Material. </w:t>
      </w:r>
    </w:p>
    <w:p w14:paraId="4EA487B7"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Privacy and Confidentiality</w:t>
      </w:r>
    </w:p>
    <w:p w14:paraId="18F7499B" w14:textId="77777777" w:rsidR="00592F6A" w:rsidRPr="00592F6A" w:rsidRDefault="00592F6A" w:rsidP="000E63F3">
      <w:pPr>
        <w:pStyle w:val="ListParagraph"/>
        <w:numPr>
          <w:ilvl w:val="0"/>
          <w:numId w:val="24"/>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When dealing with Personal Information in carrying out the Activity, the Recipient agrees not to do anything which, if done would be a breach of an Australian Privacy Principle.</w:t>
      </w:r>
    </w:p>
    <w:p w14:paraId="61CF75C8" w14:textId="77777777" w:rsidR="00592F6A" w:rsidRPr="00592F6A" w:rsidRDefault="00592F6A" w:rsidP="000E63F3">
      <w:pPr>
        <w:pStyle w:val="ListParagraph"/>
        <w:numPr>
          <w:ilvl w:val="0"/>
          <w:numId w:val="24"/>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The parties agree not to disclose each other’s confidential information without prior written consent of the other party or unless required or authorised by law.</w:t>
      </w:r>
    </w:p>
    <w:p w14:paraId="6EE65584" w14:textId="77777777" w:rsidR="00592F6A" w:rsidRPr="00592F6A" w:rsidRDefault="00592F6A" w:rsidP="000E63F3">
      <w:pPr>
        <w:pStyle w:val="ListParagraph"/>
        <w:numPr>
          <w:ilvl w:val="0"/>
          <w:numId w:val="24"/>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acknowledge that the Commonwealth (including us) may disclose or publish details about this Agreement or the Activity. The details may include (but are not limited to) your name, the Transition Assistance</w:t>
      </w:r>
      <w:r w:rsidRPr="00592F6A" w:rsidDel="005B046A">
        <w:rPr>
          <w:rFonts w:ascii="Arial" w:hAnsi="Arial" w:cs="Arial"/>
          <w:sz w:val="18"/>
          <w:szCs w:val="18"/>
        </w:rPr>
        <w:t xml:space="preserve"> </w:t>
      </w:r>
      <w:r w:rsidRPr="00592F6A">
        <w:rPr>
          <w:rFonts w:ascii="Arial" w:hAnsi="Arial" w:cs="Arial"/>
          <w:sz w:val="18"/>
          <w:szCs w:val="18"/>
        </w:rPr>
        <w:t>Funding Amount for this Agreement and/or the Activity and the location where the Activity is being delivered or performed.</w:t>
      </w:r>
    </w:p>
    <w:p w14:paraId="156B9D52" w14:textId="77777777" w:rsidR="00592F6A" w:rsidRPr="00592F6A"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592F6A">
        <w:rPr>
          <w:rFonts w:ascii="Arial" w:hAnsi="Arial" w:cs="Arial"/>
          <w:b/>
          <w:sz w:val="18"/>
          <w:szCs w:val="18"/>
        </w:rPr>
        <w:t>Termination</w:t>
      </w:r>
    </w:p>
    <w:p w14:paraId="5C7F09B6" w14:textId="77777777" w:rsidR="00592F6A" w:rsidRPr="00592F6A" w:rsidRDefault="00592F6A" w:rsidP="000E63F3">
      <w:pPr>
        <w:pStyle w:val="ListParagraph"/>
        <w:numPr>
          <w:ilvl w:val="0"/>
          <w:numId w:val="25"/>
        </w:numPr>
        <w:autoSpaceDE/>
        <w:autoSpaceDN/>
        <w:adjustRightInd/>
        <w:spacing w:afterLines="50" w:after="120"/>
        <w:jc w:val="both"/>
        <w:rPr>
          <w:rFonts w:ascii="Arial" w:hAnsi="Arial" w:cs="Arial"/>
          <w:sz w:val="18"/>
          <w:szCs w:val="18"/>
        </w:rPr>
      </w:pPr>
      <w:r w:rsidRPr="00592F6A">
        <w:rPr>
          <w:rFonts w:ascii="Arial" w:hAnsi="Arial" w:cs="Arial"/>
          <w:sz w:val="18"/>
          <w:szCs w:val="18"/>
        </w:rPr>
        <w:t xml:space="preserve">We may terminate this Agreement by notice where we reasonably determine that you have breached this Agreement, </w:t>
      </w:r>
      <w:bookmarkStart w:id="2" w:name="_Hlk511219"/>
      <w:r w:rsidRPr="00592F6A">
        <w:rPr>
          <w:rFonts w:ascii="Arial" w:hAnsi="Arial" w:cs="Arial"/>
          <w:sz w:val="18"/>
          <w:szCs w:val="18"/>
        </w:rPr>
        <w:t>you have provided a false or misleading statement in your Transition Assistance Funding Application</w:t>
      </w:r>
      <w:bookmarkEnd w:id="2"/>
      <w:r w:rsidRPr="00592F6A">
        <w:rPr>
          <w:rFonts w:ascii="Arial" w:hAnsi="Arial" w:cs="Arial"/>
          <w:sz w:val="18"/>
          <w:szCs w:val="18"/>
        </w:rPr>
        <w:t xml:space="preserve"> or you become bankrupt, insolvent, enter into a scheme of arrangement with creditors, or come under any form of external administration.</w:t>
      </w:r>
    </w:p>
    <w:p w14:paraId="10A46A6E" w14:textId="77777777" w:rsidR="00592F6A" w:rsidRPr="00592F6A" w:rsidRDefault="00592F6A" w:rsidP="000E63F3">
      <w:pPr>
        <w:pStyle w:val="ListParagraph"/>
        <w:numPr>
          <w:ilvl w:val="0"/>
          <w:numId w:val="25"/>
        </w:numPr>
        <w:autoSpaceDE/>
        <w:autoSpaceDN/>
        <w:adjustRightInd/>
        <w:spacing w:afterLines="50" w:after="120"/>
        <w:jc w:val="both"/>
        <w:rPr>
          <w:rFonts w:ascii="Arial" w:hAnsi="Arial" w:cs="Arial"/>
          <w:sz w:val="18"/>
          <w:szCs w:val="18"/>
        </w:rPr>
      </w:pPr>
      <w:r w:rsidRPr="00592F6A">
        <w:rPr>
          <w:rFonts w:ascii="Arial" w:hAnsi="Arial" w:cs="Arial"/>
          <w:sz w:val="18"/>
          <w:szCs w:val="18"/>
        </w:rPr>
        <w:t>We may also terminate this Agreement by notice to you if the DSS Grant Agreement is terminated.</w:t>
      </w:r>
    </w:p>
    <w:p w14:paraId="0E93B33D" w14:textId="77777777" w:rsidR="00592F6A" w:rsidRPr="00592F6A" w:rsidRDefault="00592F6A" w:rsidP="000E63F3">
      <w:pPr>
        <w:pStyle w:val="ListParagraph"/>
        <w:numPr>
          <w:ilvl w:val="0"/>
          <w:numId w:val="25"/>
        </w:numPr>
        <w:autoSpaceDE/>
        <w:autoSpaceDN/>
        <w:adjustRightInd/>
        <w:spacing w:afterLines="50" w:after="120"/>
        <w:jc w:val="both"/>
        <w:rPr>
          <w:rFonts w:ascii="Arial" w:hAnsi="Arial" w:cs="Arial"/>
          <w:sz w:val="18"/>
          <w:szCs w:val="18"/>
        </w:rPr>
      </w:pPr>
      <w:r w:rsidRPr="00592F6A">
        <w:rPr>
          <w:rFonts w:ascii="Arial" w:hAnsi="Arial" w:cs="Arial"/>
          <w:sz w:val="18"/>
          <w:szCs w:val="18"/>
        </w:rPr>
        <w:t xml:space="preserve">We may also terminate this agreement by notice to you if we need to do so in order to comply with any regulatory, independence or other professional obligation to which we are subject. </w:t>
      </w:r>
    </w:p>
    <w:p w14:paraId="534FE441" w14:textId="77777777" w:rsidR="00592F6A" w:rsidRPr="00592F6A" w:rsidRDefault="00592F6A" w:rsidP="000E63F3">
      <w:pPr>
        <w:pStyle w:val="ListParagraph"/>
        <w:numPr>
          <w:ilvl w:val="0"/>
          <w:numId w:val="25"/>
        </w:numPr>
        <w:autoSpaceDE/>
        <w:autoSpaceDN/>
        <w:adjustRightInd/>
        <w:spacing w:afterLines="50" w:after="120"/>
        <w:jc w:val="both"/>
        <w:rPr>
          <w:rFonts w:ascii="Arial" w:hAnsi="Arial" w:cs="Arial"/>
          <w:sz w:val="18"/>
          <w:szCs w:val="18"/>
        </w:rPr>
      </w:pPr>
      <w:r w:rsidRPr="00592F6A">
        <w:rPr>
          <w:rFonts w:ascii="Arial" w:hAnsi="Arial" w:cs="Arial"/>
          <w:sz w:val="18"/>
          <w:szCs w:val="18"/>
        </w:rPr>
        <w:t>We may also terminate this Agreement by notice to you where we reasonably determine that you are in breach of your working with vulnerable people obligations, as set out at clause 10 of this Agreement.</w:t>
      </w:r>
    </w:p>
    <w:p w14:paraId="3AF47B30" w14:textId="77777777" w:rsidR="00592F6A" w:rsidRPr="00592F6A" w:rsidRDefault="00592F6A" w:rsidP="000E63F3">
      <w:pPr>
        <w:pStyle w:val="ListParagraph"/>
        <w:numPr>
          <w:ilvl w:val="0"/>
          <w:numId w:val="25"/>
        </w:numPr>
        <w:autoSpaceDE/>
        <w:autoSpaceDN/>
        <w:adjustRightInd/>
        <w:spacing w:afterLines="50" w:after="120"/>
        <w:jc w:val="both"/>
        <w:rPr>
          <w:rFonts w:ascii="Arial" w:hAnsi="Arial" w:cs="Arial"/>
          <w:sz w:val="18"/>
          <w:szCs w:val="18"/>
        </w:rPr>
      </w:pPr>
      <w:r w:rsidRPr="00592F6A">
        <w:rPr>
          <w:rFonts w:ascii="Arial" w:hAnsi="Arial" w:cs="Arial"/>
          <w:sz w:val="18"/>
          <w:szCs w:val="18"/>
        </w:rPr>
        <w:t>In the event of termination under this clause 9, we will only be liable to:</w:t>
      </w:r>
    </w:p>
    <w:p w14:paraId="5026B7A7" w14:textId="77777777" w:rsidR="00592F6A" w:rsidRPr="00592F6A" w:rsidRDefault="00592F6A" w:rsidP="000E63F3">
      <w:pPr>
        <w:pStyle w:val="ListParagraph"/>
        <w:numPr>
          <w:ilvl w:val="0"/>
          <w:numId w:val="20"/>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 xml:space="preserve">pay any part of the Transition Assistance Funding Amount due and owing to you </w:t>
      </w:r>
      <w:r w:rsidRPr="00592F6A">
        <w:rPr>
          <w:rFonts w:ascii="Arial" w:hAnsi="Arial" w:cs="Arial"/>
          <w:sz w:val="18"/>
          <w:szCs w:val="18"/>
        </w:rPr>
        <w:lastRenderedPageBreak/>
        <w:t>under this Agreement at the date of the notice; and</w:t>
      </w:r>
    </w:p>
    <w:p w14:paraId="78606BFD" w14:textId="77777777" w:rsidR="00592F6A" w:rsidRPr="00592F6A" w:rsidRDefault="00592F6A" w:rsidP="000E63F3">
      <w:pPr>
        <w:pStyle w:val="ListParagraph"/>
        <w:numPr>
          <w:ilvl w:val="0"/>
          <w:numId w:val="20"/>
        </w:numPr>
        <w:autoSpaceDE/>
        <w:autoSpaceDN/>
        <w:adjustRightInd/>
        <w:spacing w:afterLines="50" w:after="120"/>
        <w:ind w:left="1071" w:hanging="357"/>
        <w:jc w:val="both"/>
        <w:rPr>
          <w:rFonts w:ascii="Arial" w:hAnsi="Arial" w:cs="Arial"/>
          <w:sz w:val="18"/>
          <w:szCs w:val="18"/>
        </w:rPr>
      </w:pPr>
      <w:r w:rsidRPr="00592F6A">
        <w:rPr>
          <w:rFonts w:ascii="Arial" w:hAnsi="Arial" w:cs="Arial"/>
          <w:sz w:val="18"/>
          <w:szCs w:val="18"/>
        </w:rPr>
        <w:t>reimburse you for any reasonable expenses that you unavoidably incurred that relate directly to the termination and are not covered by 9(e)(i).</w:t>
      </w:r>
    </w:p>
    <w:p w14:paraId="261BBF73" w14:textId="77777777" w:rsidR="00592F6A" w:rsidRPr="00592F6A" w:rsidRDefault="00592F6A" w:rsidP="000E63F3">
      <w:pPr>
        <w:autoSpaceDE/>
        <w:autoSpaceDN/>
        <w:adjustRightInd/>
        <w:spacing w:afterLines="50" w:after="120"/>
        <w:ind w:left="714"/>
        <w:jc w:val="both"/>
        <w:rPr>
          <w:rFonts w:ascii="Arial" w:hAnsi="Arial" w:cs="Arial"/>
          <w:sz w:val="18"/>
          <w:szCs w:val="18"/>
        </w:rPr>
      </w:pPr>
      <w:r w:rsidRPr="00592F6A">
        <w:rPr>
          <w:rFonts w:ascii="Arial" w:hAnsi="Arial" w:cs="Arial"/>
          <w:sz w:val="18"/>
          <w:szCs w:val="18"/>
        </w:rPr>
        <w:t>Notwithstanding this clause and any other clauses of this Agreement, we shall not be liable to pay you any expenses on termination of this Agreement if we determine (in our sole and absolute discretion) that you have provided any false or misleading statement in your Transition Assistance Funding Application and/or engaged in any fraudulent activity during the term of this Agreement.</w:t>
      </w:r>
    </w:p>
    <w:p w14:paraId="118C600B" w14:textId="77777777" w:rsidR="00592F6A" w:rsidRPr="00592F6A" w:rsidRDefault="00592F6A" w:rsidP="000E63F3">
      <w:pPr>
        <w:pStyle w:val="ListParagraph"/>
        <w:numPr>
          <w:ilvl w:val="0"/>
          <w:numId w:val="25"/>
        </w:numPr>
        <w:spacing w:afterLines="50" w:after="120"/>
        <w:jc w:val="both"/>
        <w:rPr>
          <w:rFonts w:ascii="Arial" w:hAnsi="Arial" w:cs="Arial"/>
          <w:sz w:val="18"/>
          <w:szCs w:val="18"/>
        </w:rPr>
      </w:pPr>
      <w:r w:rsidRPr="00592F6A">
        <w:rPr>
          <w:rFonts w:ascii="Arial" w:hAnsi="Arial" w:cs="Arial"/>
          <w:sz w:val="18"/>
          <w:szCs w:val="18"/>
        </w:rPr>
        <w:t>Our liability to pay any amount under clause 9(e) is subject to you complying with the terms of this Agreement and it will not exceed the Transition Assistance Funding Amount.</w:t>
      </w:r>
      <w:r w:rsidR="009C7A50">
        <w:rPr>
          <w:rFonts w:ascii="Arial" w:hAnsi="Arial" w:cs="Arial"/>
          <w:sz w:val="18"/>
          <w:szCs w:val="18"/>
        </w:rPr>
        <w:t xml:space="preserve"> </w:t>
      </w:r>
      <w:r w:rsidRPr="00592F6A">
        <w:rPr>
          <w:rFonts w:ascii="Arial" w:hAnsi="Arial" w:cs="Arial"/>
          <w:sz w:val="18"/>
          <w:szCs w:val="18"/>
        </w:rPr>
        <w:t>You will not be entitled to compensation for loss of prospective profits or benefits that would have been conferred on you.</w:t>
      </w:r>
    </w:p>
    <w:p w14:paraId="514D417D"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Working with Vulnerable People</w:t>
      </w:r>
    </w:p>
    <w:p w14:paraId="1BD63ACB" w14:textId="77777777" w:rsidR="00592F6A" w:rsidRPr="00592F6A" w:rsidRDefault="00592F6A" w:rsidP="000E63F3">
      <w:pPr>
        <w:pStyle w:val="ListParagraph"/>
        <w:numPr>
          <w:ilvl w:val="0"/>
          <w:numId w:val="26"/>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agree to provide the signed Statement of Compliance referred to in Attachment 1, that you have met your working with vulnerable people, including children obligations to the Program within 30 days of signing this Agreement</w:t>
      </w:r>
      <w:r w:rsidRPr="00592F6A">
        <w:rPr>
          <w:rFonts w:ascii="Arial" w:hAnsi="Arial" w:cs="Arial"/>
          <w:color w:val="000000"/>
          <w:sz w:val="18"/>
          <w:szCs w:val="18"/>
        </w:rPr>
        <w:t>, and you must comply with these obligations for the Term of this Agreement.</w:t>
      </w:r>
    </w:p>
    <w:p w14:paraId="049A442F" w14:textId="77777777" w:rsidR="00592F6A" w:rsidRPr="00592F6A" w:rsidRDefault="00592F6A" w:rsidP="000E63F3">
      <w:pPr>
        <w:pStyle w:val="ListParagraph"/>
        <w:numPr>
          <w:ilvl w:val="0"/>
          <w:numId w:val="26"/>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You agree that if you fail to comply with working with vulnerable people, including children obligations during the Activity Period, we have a right to terminate this Agreement. </w:t>
      </w:r>
    </w:p>
    <w:p w14:paraId="2D3668A9"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Indemnity</w:t>
      </w:r>
    </w:p>
    <w:p w14:paraId="1B59EDF8" w14:textId="77777777" w:rsidR="00592F6A" w:rsidRPr="00592F6A" w:rsidRDefault="00592F6A" w:rsidP="000E63F3">
      <w:pPr>
        <w:pStyle w:val="ListParagraph"/>
        <w:numPr>
          <w:ilvl w:val="0"/>
          <w:numId w:val="2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indemnify us for any claims, loss or damage arising in connection with the Activity.</w:t>
      </w:r>
      <w:r w:rsidR="009C7A50">
        <w:rPr>
          <w:rFonts w:ascii="Arial" w:hAnsi="Arial" w:cs="Arial"/>
          <w:sz w:val="18"/>
          <w:szCs w:val="18"/>
        </w:rPr>
        <w:t xml:space="preserve"> </w:t>
      </w:r>
      <w:r w:rsidRPr="00592F6A">
        <w:rPr>
          <w:rFonts w:ascii="Arial" w:hAnsi="Arial" w:cs="Arial"/>
          <w:sz w:val="18"/>
          <w:szCs w:val="18"/>
        </w:rPr>
        <w:t xml:space="preserve">However, this indemnity will not apply to the extent that we have directly caused the claim, loss or damage. </w:t>
      </w:r>
    </w:p>
    <w:p w14:paraId="640AFD03"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Insurance</w:t>
      </w:r>
    </w:p>
    <w:p w14:paraId="14994598" w14:textId="77777777" w:rsidR="00592F6A" w:rsidRPr="00592F6A" w:rsidRDefault="00592F6A" w:rsidP="000E63F3">
      <w:pPr>
        <w:pStyle w:val="ListParagraph"/>
        <w:numPr>
          <w:ilvl w:val="0"/>
          <w:numId w:val="41"/>
        </w:numPr>
        <w:autoSpaceDE/>
        <w:autoSpaceDN/>
        <w:adjustRightInd/>
        <w:spacing w:afterLines="50" w:after="120"/>
        <w:jc w:val="both"/>
        <w:rPr>
          <w:rFonts w:ascii="Arial" w:hAnsi="Arial" w:cs="Arial"/>
          <w:sz w:val="18"/>
          <w:szCs w:val="18"/>
        </w:rPr>
      </w:pPr>
      <w:r w:rsidRPr="00592F6A">
        <w:rPr>
          <w:rFonts w:ascii="Arial" w:hAnsi="Arial" w:cs="Arial"/>
          <w:sz w:val="18"/>
          <w:szCs w:val="18"/>
        </w:rPr>
        <w:t>The Recipient agrees to maintain and to ensure that any of its service providers which it engages on its behalf, maintains adequate insurance for the duration of this Agreement and provide us with proof when requested.</w:t>
      </w:r>
    </w:p>
    <w:p w14:paraId="570F821A"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 xml:space="preserve">Complaints Process and Disputes </w:t>
      </w:r>
    </w:p>
    <w:p w14:paraId="08FF0DE5" w14:textId="77777777" w:rsidR="00592F6A" w:rsidRPr="00592F6A" w:rsidRDefault="00592F6A" w:rsidP="000E63F3">
      <w:pPr>
        <w:pStyle w:val="ListParagraph"/>
        <w:numPr>
          <w:ilvl w:val="0"/>
          <w:numId w:val="18"/>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color w:val="000000"/>
          <w:sz w:val="18"/>
          <w:szCs w:val="18"/>
        </w:rPr>
        <w:t xml:space="preserve">If you have a complaint about this Agreement and Transition Assistance Funding you must first attempt to resolve the issue with us. </w:t>
      </w:r>
    </w:p>
    <w:p w14:paraId="3BC4B3A1" w14:textId="77777777" w:rsidR="00592F6A" w:rsidRPr="00592F6A" w:rsidRDefault="00592F6A" w:rsidP="000E63F3">
      <w:pPr>
        <w:pStyle w:val="ListParagraph"/>
        <w:numPr>
          <w:ilvl w:val="0"/>
          <w:numId w:val="18"/>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color w:val="000000"/>
          <w:sz w:val="18"/>
          <w:szCs w:val="18"/>
        </w:rPr>
        <w:t xml:space="preserve">In the event that the issue is not resolved in accordance with clause 13(a), you acknowledge that the Department of Social Services Complaints Procedures apply to complaints about Transition Assistance Funding. All complaints about a Transition Assistance Funding which cannot be resolved with us, must </w:t>
      </w:r>
      <w:r w:rsidRPr="00592F6A">
        <w:rPr>
          <w:rFonts w:ascii="Arial" w:hAnsi="Arial" w:cs="Arial"/>
          <w:color w:val="000000"/>
          <w:sz w:val="18"/>
          <w:szCs w:val="18"/>
        </w:rPr>
        <w:t xml:space="preserve">be lodged in writing through the complaints form on the </w:t>
      </w:r>
      <w:hyperlink r:id="rId12" w:history="1">
        <w:r w:rsidRPr="00871056">
          <w:rPr>
            <w:rStyle w:val="Hyperlink"/>
            <w:rFonts w:ascii="Arial" w:hAnsi="Arial" w:cs="Arial"/>
            <w:sz w:val="18"/>
            <w:szCs w:val="18"/>
          </w:rPr>
          <w:t>Department of Social Services website</w:t>
        </w:r>
      </w:hyperlink>
      <w:r w:rsidR="00871056">
        <w:rPr>
          <w:rFonts w:ascii="Arial" w:hAnsi="Arial" w:cs="Arial"/>
          <w:color w:val="000000"/>
          <w:sz w:val="18"/>
          <w:szCs w:val="18"/>
        </w:rPr>
        <w:t>.</w:t>
      </w:r>
      <w:r w:rsidRPr="00592F6A">
        <w:rPr>
          <w:rFonts w:ascii="Arial" w:hAnsi="Arial" w:cs="Arial"/>
          <w:color w:val="000000"/>
          <w:sz w:val="18"/>
          <w:szCs w:val="18"/>
        </w:rPr>
        <w:t xml:space="preserve"> </w:t>
      </w:r>
    </w:p>
    <w:p w14:paraId="042BEC20" w14:textId="77777777" w:rsidR="00592F6A" w:rsidRPr="00592F6A" w:rsidRDefault="00592F6A" w:rsidP="000E63F3">
      <w:pPr>
        <w:pStyle w:val="ListParagraph"/>
        <w:numPr>
          <w:ilvl w:val="0"/>
          <w:numId w:val="18"/>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sz w:val="18"/>
          <w:szCs w:val="18"/>
        </w:rPr>
        <w:t>The Parties agree not to initiate legal proceedings in relation to a dispute unless they have tried and failed to resolve the dispute by negotiation.</w:t>
      </w:r>
    </w:p>
    <w:p w14:paraId="240E49CA" w14:textId="77777777" w:rsidR="00592F6A" w:rsidRPr="00592F6A" w:rsidRDefault="00592F6A" w:rsidP="000E63F3">
      <w:pPr>
        <w:pStyle w:val="ListParagraph"/>
        <w:numPr>
          <w:ilvl w:val="0"/>
          <w:numId w:val="18"/>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sz w:val="18"/>
          <w:szCs w:val="18"/>
        </w:rPr>
        <w:t>The procedure for dispute resolution does not apply to action relating to termination or urgent litigation.</w:t>
      </w:r>
    </w:p>
    <w:p w14:paraId="53318CC5"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Media</w:t>
      </w:r>
    </w:p>
    <w:p w14:paraId="2EF238DC" w14:textId="77777777" w:rsidR="00592F6A" w:rsidRPr="00592F6A" w:rsidRDefault="00592F6A" w:rsidP="000E63F3">
      <w:pPr>
        <w:pStyle w:val="ListParagraph"/>
        <w:numPr>
          <w:ilvl w:val="0"/>
          <w:numId w:val="16"/>
        </w:numPr>
        <w:shd w:val="clear" w:color="auto" w:fill="FFFFFF"/>
        <w:tabs>
          <w:tab w:val="left" w:pos="1134"/>
        </w:tabs>
        <w:autoSpaceDE/>
        <w:autoSpaceDN/>
        <w:adjustRightInd/>
        <w:spacing w:before="269" w:afterLines="50" w:after="120"/>
        <w:ind w:left="782" w:hanging="357"/>
        <w:jc w:val="both"/>
        <w:rPr>
          <w:rFonts w:ascii="Arial" w:hAnsi="Arial" w:cs="Arial"/>
          <w:color w:val="000000"/>
          <w:spacing w:val="-8"/>
          <w:sz w:val="18"/>
          <w:szCs w:val="18"/>
          <w:lang w:val="en-US"/>
        </w:rPr>
      </w:pPr>
      <w:r w:rsidRPr="00592F6A">
        <w:rPr>
          <w:rFonts w:ascii="Arial" w:hAnsi="Arial" w:cs="Arial"/>
          <w:color w:val="000000"/>
          <w:spacing w:val="-1"/>
          <w:sz w:val="18"/>
          <w:szCs w:val="18"/>
          <w:lang w:val="en-US"/>
        </w:rPr>
        <w:t xml:space="preserve">You must obtain EY’s prior approval before you make any media or other announcement to the public or third parties about this Agreement, the Activity or the Transition Assistance Funding. </w:t>
      </w:r>
    </w:p>
    <w:p w14:paraId="1D7C1ADA"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bookmarkStart w:id="3" w:name="_Toc202959327"/>
      <w:bookmarkStart w:id="4" w:name="_Toc225840136"/>
      <w:bookmarkStart w:id="5" w:name="_Toc393289649"/>
      <w:bookmarkStart w:id="6" w:name="_Toc415224857"/>
      <w:bookmarkStart w:id="7" w:name="_Toc457551130"/>
      <w:bookmarkStart w:id="8" w:name="_Toc518567782"/>
      <w:r w:rsidRPr="00257596">
        <w:rPr>
          <w:rFonts w:ascii="Arial" w:hAnsi="Arial" w:cs="Arial"/>
          <w:b/>
          <w:sz w:val="18"/>
          <w:szCs w:val="18"/>
        </w:rPr>
        <w:t xml:space="preserve">Liaison and </w:t>
      </w:r>
      <w:bookmarkEnd w:id="3"/>
      <w:bookmarkEnd w:id="4"/>
      <w:r w:rsidRPr="00257596">
        <w:rPr>
          <w:rFonts w:ascii="Arial" w:hAnsi="Arial" w:cs="Arial"/>
          <w:b/>
          <w:sz w:val="18"/>
          <w:szCs w:val="18"/>
        </w:rPr>
        <w:t>Directions</w:t>
      </w:r>
      <w:bookmarkEnd w:id="5"/>
      <w:bookmarkEnd w:id="6"/>
      <w:bookmarkEnd w:id="7"/>
      <w:bookmarkEnd w:id="8"/>
    </w:p>
    <w:p w14:paraId="3D1EE93F" w14:textId="77777777" w:rsidR="00592F6A" w:rsidRPr="00592F6A" w:rsidRDefault="00592F6A" w:rsidP="000E63F3">
      <w:pPr>
        <w:pStyle w:val="ListParagraph"/>
        <w:numPr>
          <w:ilvl w:val="0"/>
          <w:numId w:val="21"/>
        </w:numPr>
        <w:autoSpaceDE/>
        <w:autoSpaceDN/>
        <w:adjustRightInd/>
        <w:spacing w:afterLines="50" w:after="120"/>
        <w:ind w:left="714" w:hanging="357"/>
        <w:jc w:val="both"/>
        <w:rPr>
          <w:rFonts w:ascii="Arial" w:hAnsi="Arial" w:cs="Arial"/>
          <w:color w:val="000000"/>
          <w:sz w:val="18"/>
          <w:szCs w:val="18"/>
        </w:rPr>
      </w:pPr>
      <w:bookmarkStart w:id="9" w:name="_Ref400021281"/>
      <w:r w:rsidRPr="00592F6A">
        <w:rPr>
          <w:rFonts w:ascii="Arial" w:hAnsi="Arial" w:cs="Arial"/>
          <w:color w:val="000000"/>
          <w:sz w:val="18"/>
          <w:szCs w:val="18"/>
        </w:rPr>
        <w:t>You must</w:t>
      </w:r>
      <w:bookmarkStart w:id="10" w:name="_Ref414622786"/>
      <w:bookmarkEnd w:id="9"/>
      <w:r w:rsidRPr="00592F6A">
        <w:rPr>
          <w:rFonts w:ascii="Arial" w:hAnsi="Arial" w:cs="Arial"/>
          <w:color w:val="000000"/>
          <w:sz w:val="18"/>
          <w:szCs w:val="18"/>
        </w:rPr>
        <w:t xml:space="preserve"> liaise with and provide information to us, or any other person nominated by us, at our request</w:t>
      </w:r>
      <w:bookmarkEnd w:id="10"/>
      <w:r w:rsidRPr="00592F6A">
        <w:rPr>
          <w:rFonts w:ascii="Arial" w:hAnsi="Arial" w:cs="Arial"/>
          <w:color w:val="000000"/>
          <w:sz w:val="18"/>
          <w:szCs w:val="18"/>
        </w:rPr>
        <w:t>.</w:t>
      </w:r>
    </w:p>
    <w:p w14:paraId="65E6FDBC" w14:textId="77777777" w:rsidR="00592F6A" w:rsidRPr="00592F6A" w:rsidRDefault="00592F6A" w:rsidP="000E63F3">
      <w:pPr>
        <w:pStyle w:val="ListParagraph"/>
        <w:numPr>
          <w:ilvl w:val="0"/>
          <w:numId w:val="21"/>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color w:val="000000"/>
          <w:sz w:val="18"/>
          <w:szCs w:val="18"/>
        </w:rPr>
        <w:t xml:space="preserve">You must immediately comply with all of EY’s requests and directions. </w:t>
      </w:r>
    </w:p>
    <w:p w14:paraId="69A10C0E" w14:textId="77777777" w:rsidR="00592F6A" w:rsidRPr="00592F6A" w:rsidRDefault="00592F6A" w:rsidP="000E63F3">
      <w:pPr>
        <w:pStyle w:val="ListParagraph"/>
        <w:numPr>
          <w:ilvl w:val="0"/>
          <w:numId w:val="21"/>
        </w:numPr>
        <w:autoSpaceDE/>
        <w:autoSpaceDN/>
        <w:adjustRightInd/>
        <w:spacing w:afterLines="50" w:after="120"/>
        <w:ind w:left="714" w:hanging="357"/>
        <w:jc w:val="both"/>
        <w:rPr>
          <w:rFonts w:ascii="Arial" w:hAnsi="Arial" w:cs="Arial"/>
          <w:color w:val="000000"/>
          <w:sz w:val="18"/>
          <w:szCs w:val="18"/>
        </w:rPr>
      </w:pPr>
      <w:r w:rsidRPr="00592F6A">
        <w:rPr>
          <w:rFonts w:ascii="Arial" w:hAnsi="Arial" w:cs="Arial"/>
          <w:color w:val="000000"/>
          <w:sz w:val="18"/>
          <w:szCs w:val="18"/>
        </w:rPr>
        <w:t>You must immediately notify us of any matter or incident that could be damaging to our reputation, or the reputation of the Boosting the Local Care Workforce Program should it become publicly known.</w:t>
      </w:r>
    </w:p>
    <w:p w14:paraId="62587177" w14:textId="77777777" w:rsidR="00592F6A" w:rsidRPr="00257596" w:rsidRDefault="00592F6A" w:rsidP="00257596">
      <w:pPr>
        <w:pStyle w:val="ListParagraph"/>
        <w:numPr>
          <w:ilvl w:val="0"/>
          <w:numId w:val="11"/>
        </w:numPr>
        <w:autoSpaceDE/>
        <w:autoSpaceDN/>
        <w:adjustRightInd/>
        <w:spacing w:after="120"/>
        <w:ind w:left="357" w:hanging="357"/>
        <w:jc w:val="both"/>
        <w:rPr>
          <w:rFonts w:ascii="Arial" w:hAnsi="Arial" w:cs="Arial"/>
          <w:b/>
          <w:sz w:val="18"/>
          <w:szCs w:val="18"/>
        </w:rPr>
      </w:pPr>
      <w:r w:rsidRPr="00257596">
        <w:rPr>
          <w:rFonts w:ascii="Arial" w:hAnsi="Arial" w:cs="Arial"/>
          <w:b/>
          <w:sz w:val="18"/>
          <w:szCs w:val="18"/>
        </w:rPr>
        <w:t>Miscellaneous</w:t>
      </w:r>
    </w:p>
    <w:p w14:paraId="7605D026" w14:textId="77777777" w:rsidR="00592F6A" w:rsidRPr="00592F6A" w:rsidRDefault="00592F6A" w:rsidP="000E63F3">
      <w:pPr>
        <w:pStyle w:val="ListParagraph"/>
        <w:widowControl w:val="0"/>
        <w:numPr>
          <w:ilvl w:val="0"/>
          <w:numId w:val="1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A Party is not by virtue of this Agreement the employee, agent or partner of the other Party and is not authorised to bind or represent the other Party.</w:t>
      </w:r>
    </w:p>
    <w:p w14:paraId="580F2D8D" w14:textId="77777777" w:rsidR="00592F6A" w:rsidRPr="00592F6A" w:rsidRDefault="00592F6A" w:rsidP="000E63F3">
      <w:pPr>
        <w:pStyle w:val="ListParagraph"/>
        <w:widowControl w:val="0"/>
        <w:numPr>
          <w:ilvl w:val="0"/>
          <w:numId w:val="1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This Agreement represents the whole Agreement between the parties and supersedes and extinguishes all previous drafts, agreements, arrangements and understandings between them, whether written or oral, relating to this subject matter. </w:t>
      </w:r>
    </w:p>
    <w:p w14:paraId="59535BDA" w14:textId="77777777" w:rsidR="00592F6A" w:rsidRPr="00592F6A" w:rsidRDefault="00592F6A" w:rsidP="000E63F3">
      <w:pPr>
        <w:pStyle w:val="ListParagraph"/>
        <w:widowControl w:val="0"/>
        <w:numPr>
          <w:ilvl w:val="0"/>
          <w:numId w:val="1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You are not permitted to assign or novate this Agreement or the Activity or any portion thereof.</w:t>
      </w:r>
      <w:r w:rsidR="009C7A50">
        <w:rPr>
          <w:rFonts w:ascii="Arial" w:hAnsi="Arial" w:cs="Arial"/>
          <w:sz w:val="18"/>
          <w:szCs w:val="18"/>
        </w:rPr>
        <w:t xml:space="preserve"> </w:t>
      </w:r>
    </w:p>
    <w:p w14:paraId="6DF7AE08" w14:textId="77777777" w:rsidR="00592F6A" w:rsidRPr="00592F6A" w:rsidRDefault="00592F6A" w:rsidP="000E63F3">
      <w:pPr>
        <w:pStyle w:val="ListParagraph"/>
        <w:widowControl w:val="0"/>
        <w:numPr>
          <w:ilvl w:val="0"/>
          <w:numId w:val="1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Clauses 3, 4, 5, 6, 7, 8, 9,10 and 11 of this Agreement survive the termination or expiry of this agreement. </w:t>
      </w:r>
    </w:p>
    <w:p w14:paraId="51DC6211" w14:textId="77777777" w:rsidR="00592F6A" w:rsidRPr="00592F6A" w:rsidRDefault="00592F6A" w:rsidP="000E63F3">
      <w:pPr>
        <w:pStyle w:val="ListParagraph"/>
        <w:widowControl w:val="0"/>
        <w:numPr>
          <w:ilvl w:val="0"/>
          <w:numId w:val="17"/>
        </w:numPr>
        <w:autoSpaceDE/>
        <w:autoSpaceDN/>
        <w:adjustRightInd/>
        <w:spacing w:afterLines="50" w:after="120"/>
        <w:ind w:left="714" w:hanging="357"/>
        <w:jc w:val="both"/>
        <w:rPr>
          <w:rFonts w:ascii="Arial" w:hAnsi="Arial" w:cs="Arial"/>
          <w:sz w:val="18"/>
          <w:szCs w:val="18"/>
        </w:rPr>
      </w:pPr>
      <w:r w:rsidRPr="00592F6A">
        <w:rPr>
          <w:rFonts w:ascii="Arial" w:hAnsi="Arial" w:cs="Arial"/>
          <w:sz w:val="18"/>
          <w:szCs w:val="18"/>
        </w:rPr>
        <w:t xml:space="preserve">The governing law of this agreement is the law of the Australian Capital Territory. </w:t>
      </w:r>
    </w:p>
    <w:p w14:paraId="0EAAF514" w14:textId="77777777" w:rsidR="00871056" w:rsidRDefault="00871056">
      <w:pPr>
        <w:autoSpaceDE/>
        <w:autoSpaceDN/>
        <w:adjustRightInd/>
        <w:rPr>
          <w:rFonts w:ascii="Arial" w:hAnsi="Arial" w:cs="Arial"/>
          <w:b/>
          <w:sz w:val="18"/>
          <w:szCs w:val="18"/>
        </w:rPr>
      </w:pPr>
      <w:r>
        <w:rPr>
          <w:rFonts w:ascii="Arial" w:hAnsi="Arial" w:cs="Arial"/>
          <w:b/>
          <w:sz w:val="18"/>
          <w:szCs w:val="18"/>
        </w:rPr>
        <w:br w:type="page"/>
      </w:r>
    </w:p>
    <w:p w14:paraId="4F88BE02" w14:textId="77777777" w:rsidR="00592F6A" w:rsidRPr="00257596" w:rsidRDefault="00592F6A" w:rsidP="00257596">
      <w:pPr>
        <w:autoSpaceDE/>
        <w:autoSpaceDN/>
        <w:adjustRightInd/>
        <w:spacing w:after="120"/>
        <w:jc w:val="both"/>
        <w:rPr>
          <w:rFonts w:ascii="Arial" w:hAnsi="Arial" w:cs="Arial"/>
          <w:b/>
          <w:sz w:val="18"/>
          <w:szCs w:val="18"/>
        </w:rPr>
      </w:pPr>
      <w:r w:rsidRPr="00257596">
        <w:rPr>
          <w:rFonts w:ascii="Arial" w:hAnsi="Arial" w:cs="Arial"/>
          <w:b/>
          <w:sz w:val="18"/>
          <w:szCs w:val="18"/>
        </w:rPr>
        <w:lastRenderedPageBreak/>
        <w:t>Definitions</w:t>
      </w:r>
    </w:p>
    <w:p w14:paraId="4BEE1FFA" w14:textId="77777777" w:rsidR="00592F6A" w:rsidRPr="00592F6A" w:rsidRDefault="00592F6A" w:rsidP="002841BB">
      <w:pPr>
        <w:spacing w:afterLines="120" w:after="288"/>
        <w:jc w:val="both"/>
        <w:rPr>
          <w:rFonts w:ascii="Arial" w:hAnsi="Arial" w:cs="Arial"/>
          <w:sz w:val="18"/>
          <w:szCs w:val="18"/>
        </w:rPr>
      </w:pPr>
      <w:r w:rsidRPr="00592F6A">
        <w:rPr>
          <w:rFonts w:ascii="Arial" w:hAnsi="Arial" w:cs="Arial"/>
          <w:b/>
          <w:sz w:val="18"/>
          <w:szCs w:val="18"/>
        </w:rPr>
        <w:t xml:space="preserve">Activity </w:t>
      </w:r>
      <w:r w:rsidRPr="00592F6A">
        <w:rPr>
          <w:rFonts w:ascii="Arial" w:hAnsi="Arial" w:cs="Arial"/>
          <w:sz w:val="18"/>
          <w:szCs w:val="18"/>
        </w:rPr>
        <w:t>means the activity described in the Transition Assistance Funding Details.</w:t>
      </w:r>
    </w:p>
    <w:p w14:paraId="094D9E14" w14:textId="77777777" w:rsidR="00592F6A" w:rsidRPr="00592F6A" w:rsidRDefault="00592F6A" w:rsidP="002841BB">
      <w:pPr>
        <w:spacing w:afterLines="120" w:after="288"/>
        <w:jc w:val="both"/>
        <w:rPr>
          <w:rFonts w:ascii="Arial" w:hAnsi="Arial" w:cs="Arial"/>
          <w:sz w:val="18"/>
          <w:szCs w:val="18"/>
        </w:rPr>
      </w:pPr>
      <w:r w:rsidRPr="00592F6A">
        <w:rPr>
          <w:rFonts w:ascii="Arial" w:hAnsi="Arial" w:cs="Arial"/>
          <w:b/>
          <w:sz w:val="18"/>
          <w:szCs w:val="18"/>
        </w:rPr>
        <w:t>Activity Schedule</w:t>
      </w:r>
      <w:r w:rsidRPr="00592F6A">
        <w:rPr>
          <w:rFonts w:ascii="Arial" w:hAnsi="Arial" w:cs="Arial"/>
          <w:sz w:val="18"/>
          <w:szCs w:val="18"/>
        </w:rPr>
        <w:t xml:space="preserve"> means the activity schedule described in the Transition Assistance Funding Details.</w:t>
      </w:r>
    </w:p>
    <w:p w14:paraId="01B61A18" w14:textId="77777777" w:rsidR="00592F6A" w:rsidRPr="00592F6A" w:rsidRDefault="00592F6A" w:rsidP="002841BB">
      <w:pPr>
        <w:spacing w:afterLines="120" w:after="288"/>
        <w:jc w:val="both"/>
        <w:rPr>
          <w:rFonts w:ascii="Arial" w:hAnsi="Arial" w:cs="Arial"/>
          <w:sz w:val="18"/>
          <w:szCs w:val="18"/>
        </w:rPr>
      </w:pPr>
      <w:r w:rsidRPr="00592F6A">
        <w:rPr>
          <w:rFonts w:ascii="Arial" w:hAnsi="Arial" w:cs="Arial"/>
          <w:b/>
          <w:sz w:val="18"/>
          <w:szCs w:val="18"/>
        </w:rPr>
        <w:t>Activity Period</w:t>
      </w:r>
      <w:r w:rsidRPr="00592F6A">
        <w:rPr>
          <w:rFonts w:ascii="Arial" w:hAnsi="Arial" w:cs="Arial"/>
          <w:sz w:val="18"/>
          <w:szCs w:val="18"/>
        </w:rPr>
        <w:t xml:space="preserve"> means the activity period set out in the Transition Assistance Funding Details.</w:t>
      </w:r>
    </w:p>
    <w:p w14:paraId="4213C05E"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Activity Material </w:t>
      </w:r>
      <w:r w:rsidRPr="00592F6A">
        <w:rPr>
          <w:rFonts w:ascii="Arial" w:hAnsi="Arial" w:cs="Arial"/>
          <w:sz w:val="18"/>
          <w:szCs w:val="18"/>
        </w:rPr>
        <w:t>means any Material, other than Reporting Material, created or developed by the Recipient as a result of the Activity.</w:t>
      </w:r>
    </w:p>
    <w:p w14:paraId="0AC7B217"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Australian Privacy Principle</w:t>
      </w:r>
      <w:r w:rsidRPr="00592F6A">
        <w:rPr>
          <w:rFonts w:ascii="Arial" w:hAnsi="Arial" w:cs="Arial"/>
          <w:sz w:val="18"/>
          <w:szCs w:val="18"/>
        </w:rPr>
        <w:t xml:space="preserve"> has the same meaning as in the Privacy Act 1988.</w:t>
      </w:r>
    </w:p>
    <w:p w14:paraId="2A07E1F7"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Commonwealth </w:t>
      </w:r>
      <w:r w:rsidRPr="00592F6A">
        <w:rPr>
          <w:rFonts w:ascii="Arial" w:hAnsi="Arial" w:cs="Arial"/>
          <w:sz w:val="18"/>
          <w:szCs w:val="18"/>
        </w:rPr>
        <w:t xml:space="preserve">means the Australian Commonwealth Government, including the Department of Social Services. </w:t>
      </w:r>
    </w:p>
    <w:p w14:paraId="0B7490C2"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DSS Grant Agreement</w:t>
      </w:r>
      <w:r w:rsidRPr="00592F6A">
        <w:rPr>
          <w:rFonts w:ascii="Arial" w:hAnsi="Arial" w:cs="Arial"/>
          <w:sz w:val="18"/>
          <w:szCs w:val="18"/>
        </w:rPr>
        <w:t xml:space="preserve"> means the Grant Agreement dated 29 May 2018, Agreement ID 4-BCP2EDO</w:t>
      </w:r>
      <w:r w:rsidRPr="00592F6A" w:rsidDel="00883D15">
        <w:rPr>
          <w:rFonts w:ascii="Arial" w:hAnsi="Arial" w:cs="Arial"/>
          <w:sz w:val="18"/>
          <w:szCs w:val="18"/>
        </w:rPr>
        <w:t xml:space="preserve"> </w:t>
      </w:r>
      <w:r w:rsidRPr="00592F6A">
        <w:rPr>
          <w:rFonts w:ascii="Arial" w:hAnsi="Arial" w:cs="Arial"/>
          <w:sz w:val="18"/>
          <w:szCs w:val="18"/>
        </w:rPr>
        <w:t xml:space="preserve">between the Department of Social Services and Ernst &amp; Young. </w:t>
      </w:r>
    </w:p>
    <w:p w14:paraId="11E215A8"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Eligible Activity </w:t>
      </w:r>
      <w:r w:rsidRPr="00592F6A">
        <w:rPr>
          <w:rFonts w:ascii="Arial" w:hAnsi="Arial" w:cs="Arial"/>
          <w:sz w:val="18"/>
          <w:szCs w:val="18"/>
        </w:rPr>
        <w:t xml:space="preserve">is an activity described in Attachment 3. </w:t>
      </w:r>
    </w:p>
    <w:p w14:paraId="296583D5"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Existing Material</w:t>
      </w:r>
      <w:r w:rsidRPr="00592F6A">
        <w:rPr>
          <w:rFonts w:ascii="Arial" w:hAnsi="Arial" w:cs="Arial"/>
          <w:sz w:val="18"/>
          <w:szCs w:val="18"/>
        </w:rPr>
        <w:t xml:space="preserve"> means Material developed independently of this Agreement that is incorporated in or supplied as part of Reporting Material.</w:t>
      </w:r>
    </w:p>
    <w:p w14:paraId="367F45E4" w14:textId="77777777" w:rsidR="00592F6A" w:rsidRPr="00592F6A" w:rsidRDefault="00592F6A" w:rsidP="002841BB">
      <w:pPr>
        <w:spacing w:afterLines="120" w:after="288"/>
        <w:jc w:val="both"/>
        <w:rPr>
          <w:rFonts w:ascii="Arial" w:hAnsi="Arial" w:cs="Arial"/>
          <w:sz w:val="18"/>
          <w:szCs w:val="18"/>
        </w:rPr>
      </w:pPr>
      <w:r w:rsidRPr="00592F6A">
        <w:rPr>
          <w:rFonts w:ascii="Arial" w:hAnsi="Arial" w:cs="Arial"/>
          <w:b/>
          <w:sz w:val="18"/>
          <w:szCs w:val="18"/>
        </w:rPr>
        <w:t xml:space="preserve">Ineligible Activities </w:t>
      </w:r>
      <w:r w:rsidRPr="00592F6A">
        <w:rPr>
          <w:rFonts w:ascii="Arial" w:hAnsi="Arial" w:cs="Arial"/>
          <w:sz w:val="18"/>
          <w:szCs w:val="18"/>
        </w:rPr>
        <w:t>are those which are not permitted under this Agreement as described in Attachment 3.</w:t>
      </w:r>
      <w:r w:rsidR="009C7A50">
        <w:rPr>
          <w:rFonts w:ascii="Arial" w:hAnsi="Arial" w:cs="Arial"/>
          <w:sz w:val="18"/>
          <w:szCs w:val="18"/>
        </w:rPr>
        <w:t xml:space="preserve"> </w:t>
      </w:r>
    </w:p>
    <w:p w14:paraId="4BA9088E"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Intellectual Property Rights</w:t>
      </w:r>
      <w:r w:rsidRPr="00592F6A">
        <w:rPr>
          <w:rFonts w:ascii="Arial" w:hAnsi="Arial" w:cs="Arial"/>
          <w:sz w:val="18"/>
          <w:szCs w:val="18"/>
        </w:rPr>
        <w:t xml:space="preserve"> means all copyright, patents, registered and unregistered trademarks (including service marks), registered designs, and other rights resulting from intellectual activity (other than moral rights under the </w:t>
      </w:r>
      <w:r w:rsidRPr="00592F6A">
        <w:rPr>
          <w:rFonts w:ascii="Arial" w:hAnsi="Arial" w:cs="Arial"/>
          <w:i/>
          <w:sz w:val="18"/>
          <w:szCs w:val="18"/>
        </w:rPr>
        <w:t>Copyright Act 1968</w:t>
      </w:r>
      <w:r w:rsidRPr="00592F6A">
        <w:rPr>
          <w:rFonts w:ascii="Arial" w:hAnsi="Arial" w:cs="Arial"/>
          <w:sz w:val="18"/>
          <w:szCs w:val="18"/>
        </w:rPr>
        <w:t>).</w:t>
      </w:r>
    </w:p>
    <w:p w14:paraId="2EBA096D" w14:textId="77777777" w:rsidR="00592F6A" w:rsidRPr="00592F6A" w:rsidRDefault="00592F6A" w:rsidP="002841BB">
      <w:pPr>
        <w:widowControl w:val="0"/>
        <w:spacing w:afterLines="120" w:after="288"/>
        <w:jc w:val="both"/>
        <w:rPr>
          <w:rFonts w:ascii="Arial" w:hAnsi="Arial" w:cs="Arial"/>
          <w:bCs/>
          <w:sz w:val="18"/>
          <w:szCs w:val="18"/>
        </w:rPr>
      </w:pPr>
      <w:r w:rsidRPr="00592F6A">
        <w:rPr>
          <w:rFonts w:ascii="Arial" w:hAnsi="Arial" w:cs="Arial"/>
          <w:b/>
          <w:bCs/>
          <w:sz w:val="18"/>
          <w:szCs w:val="18"/>
        </w:rPr>
        <w:t>Material</w:t>
      </w:r>
      <w:r w:rsidRPr="00592F6A">
        <w:rPr>
          <w:rFonts w:ascii="Arial" w:hAnsi="Arial" w:cs="Arial"/>
          <w:sz w:val="18"/>
          <w:szCs w:val="18"/>
        </w:rPr>
        <w:t xml:space="preserve"> </w:t>
      </w:r>
      <w:r w:rsidRPr="00592F6A">
        <w:rPr>
          <w:rFonts w:ascii="Arial" w:hAnsi="Arial" w:cs="Arial"/>
          <w:bCs/>
          <w:sz w:val="18"/>
          <w:szCs w:val="18"/>
        </w:rPr>
        <w:t>includes documents, equipment, software (including source code and object code versions), goods, information and data stored by any means including all copies and extracts of them.</w:t>
      </w:r>
    </w:p>
    <w:p w14:paraId="32086C45"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Milestones </w:t>
      </w:r>
      <w:r w:rsidRPr="00592F6A">
        <w:rPr>
          <w:rFonts w:ascii="Arial" w:hAnsi="Arial" w:cs="Arial"/>
          <w:sz w:val="18"/>
          <w:szCs w:val="18"/>
        </w:rPr>
        <w:t>means the milestones that you must meet set out in the Activity Schedule.</w:t>
      </w:r>
    </w:p>
    <w:p w14:paraId="082E6C76"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List of Professional Business Consultants </w:t>
      </w:r>
      <w:r w:rsidRPr="00592F6A">
        <w:rPr>
          <w:rFonts w:ascii="Arial" w:hAnsi="Arial" w:cs="Arial"/>
          <w:sz w:val="18"/>
          <w:szCs w:val="18"/>
        </w:rPr>
        <w:t>means the non-exhaustive list of providers of professional services that will be made available on the Program website to which you may have regard when seeking a Provider to deliver the Eligible Activities.</w:t>
      </w:r>
    </w:p>
    <w:p w14:paraId="780392BA"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Personal Information</w:t>
      </w:r>
      <w:r w:rsidRPr="00592F6A">
        <w:rPr>
          <w:rFonts w:ascii="Arial" w:hAnsi="Arial" w:cs="Arial"/>
          <w:sz w:val="18"/>
          <w:szCs w:val="18"/>
        </w:rPr>
        <w:t xml:space="preserve"> has the same meaning as in the Privacy Act 1988.</w:t>
      </w:r>
    </w:p>
    <w:p w14:paraId="3C20DBB0"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Readiness Assessment </w:t>
      </w:r>
      <w:r w:rsidRPr="00592F6A">
        <w:rPr>
          <w:rFonts w:ascii="Arial" w:hAnsi="Arial" w:cs="Arial"/>
          <w:sz w:val="18"/>
          <w:szCs w:val="18"/>
        </w:rPr>
        <w:t xml:space="preserve">means the self-assessment tool completed by the Recipient available on the </w:t>
      </w:r>
      <w:hyperlink r:id="rId13" w:history="1">
        <w:r w:rsidRPr="00871056">
          <w:rPr>
            <w:rStyle w:val="Hyperlink"/>
            <w:rFonts w:ascii="Arial" w:hAnsi="Arial" w:cs="Arial"/>
            <w:sz w:val="18"/>
            <w:szCs w:val="18"/>
          </w:rPr>
          <w:t>Program website</w:t>
        </w:r>
      </w:hyperlink>
      <w:r w:rsidR="00871056">
        <w:rPr>
          <w:rFonts w:ascii="Arial" w:hAnsi="Arial" w:cs="Arial"/>
          <w:sz w:val="18"/>
          <w:szCs w:val="18"/>
        </w:rPr>
        <w:t>.</w:t>
      </w:r>
    </w:p>
    <w:p w14:paraId="5398BAFD"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 xml:space="preserve">Readiness Plan </w:t>
      </w:r>
      <w:r w:rsidRPr="00592F6A">
        <w:rPr>
          <w:rFonts w:ascii="Arial" w:hAnsi="Arial" w:cs="Arial"/>
          <w:sz w:val="18"/>
          <w:szCs w:val="18"/>
        </w:rPr>
        <w:t xml:space="preserve">means the Readiness </w:t>
      </w:r>
    </w:p>
    <w:p w14:paraId="254A63C3"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sz w:val="18"/>
          <w:szCs w:val="18"/>
        </w:rPr>
        <w:t xml:space="preserve">Plan generated after the Recipient has completed the Readiness Assessment available on the </w:t>
      </w:r>
      <w:hyperlink r:id="rId14" w:history="1">
        <w:r w:rsidRPr="00871056">
          <w:rPr>
            <w:rStyle w:val="Hyperlink"/>
            <w:rFonts w:ascii="Arial" w:hAnsi="Arial" w:cs="Arial"/>
            <w:sz w:val="18"/>
            <w:szCs w:val="18"/>
          </w:rPr>
          <w:t>Program website</w:t>
        </w:r>
      </w:hyperlink>
      <w:r w:rsidR="00871056">
        <w:rPr>
          <w:rFonts w:ascii="Arial" w:hAnsi="Arial" w:cs="Arial"/>
          <w:sz w:val="18"/>
          <w:szCs w:val="18"/>
        </w:rPr>
        <w:t>.</w:t>
      </w:r>
    </w:p>
    <w:p w14:paraId="31E2003D" w14:textId="77777777" w:rsidR="00592F6A" w:rsidRPr="00592F6A" w:rsidRDefault="00592F6A" w:rsidP="002841BB">
      <w:pPr>
        <w:spacing w:afterLines="120" w:after="288"/>
        <w:jc w:val="both"/>
        <w:rPr>
          <w:rFonts w:ascii="Arial" w:hAnsi="Arial" w:cs="Arial"/>
          <w:sz w:val="18"/>
          <w:szCs w:val="18"/>
        </w:rPr>
      </w:pPr>
      <w:r w:rsidRPr="00592F6A">
        <w:rPr>
          <w:rFonts w:ascii="Arial" w:hAnsi="Arial" w:cs="Arial"/>
          <w:b/>
          <w:sz w:val="18"/>
          <w:szCs w:val="18"/>
        </w:rPr>
        <w:t>Report/s</w:t>
      </w:r>
      <w:r w:rsidRPr="00592F6A">
        <w:rPr>
          <w:rFonts w:ascii="Arial" w:hAnsi="Arial" w:cs="Arial"/>
          <w:sz w:val="18"/>
          <w:szCs w:val="18"/>
        </w:rPr>
        <w:t xml:space="preserve"> means the Reports set out in the Transition Assistance Funding Details.</w:t>
      </w:r>
    </w:p>
    <w:p w14:paraId="462FFA2E"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bCs/>
          <w:sz w:val="18"/>
          <w:szCs w:val="18"/>
        </w:rPr>
        <w:t xml:space="preserve">Reporting Material </w:t>
      </w:r>
      <w:r w:rsidRPr="00592F6A">
        <w:rPr>
          <w:rFonts w:ascii="Arial" w:hAnsi="Arial" w:cs="Arial"/>
          <w:bCs/>
          <w:sz w:val="18"/>
          <w:szCs w:val="18"/>
        </w:rPr>
        <w:t>means all Material</w:t>
      </w:r>
      <w:r w:rsidRPr="00592F6A">
        <w:rPr>
          <w:rFonts w:ascii="Arial" w:hAnsi="Arial" w:cs="Arial"/>
          <w:b/>
          <w:bCs/>
          <w:sz w:val="18"/>
          <w:szCs w:val="18"/>
        </w:rPr>
        <w:t xml:space="preserve"> </w:t>
      </w:r>
      <w:r w:rsidRPr="00592F6A">
        <w:rPr>
          <w:rFonts w:ascii="Arial" w:hAnsi="Arial" w:cs="Arial"/>
          <w:sz w:val="18"/>
          <w:szCs w:val="18"/>
        </w:rPr>
        <w:t>which the Recipient is required to provide to us for reporting purposes as specified in the Transition Assistance Funding Details.</w:t>
      </w:r>
    </w:p>
    <w:p w14:paraId="399D7E45" w14:textId="77777777" w:rsidR="00592F6A" w:rsidRPr="00592F6A" w:rsidRDefault="00592F6A" w:rsidP="002841BB">
      <w:pPr>
        <w:widowControl w:val="0"/>
        <w:spacing w:afterLines="120" w:after="288"/>
        <w:jc w:val="both"/>
        <w:rPr>
          <w:rFonts w:ascii="Arial" w:hAnsi="Arial" w:cs="Arial"/>
          <w:sz w:val="18"/>
          <w:szCs w:val="18"/>
        </w:rPr>
      </w:pPr>
      <w:r w:rsidRPr="00592F6A">
        <w:rPr>
          <w:rFonts w:ascii="Arial" w:hAnsi="Arial" w:cs="Arial"/>
          <w:b/>
          <w:sz w:val="18"/>
          <w:szCs w:val="18"/>
        </w:rPr>
        <w:t>Transition Assistance</w:t>
      </w:r>
      <w:r w:rsidRPr="00592F6A" w:rsidDel="00794F94">
        <w:rPr>
          <w:rFonts w:ascii="Arial" w:hAnsi="Arial" w:cs="Arial"/>
          <w:b/>
          <w:sz w:val="18"/>
          <w:szCs w:val="18"/>
        </w:rPr>
        <w:t xml:space="preserve"> </w:t>
      </w:r>
      <w:r w:rsidRPr="00592F6A">
        <w:rPr>
          <w:rFonts w:ascii="Arial" w:hAnsi="Arial" w:cs="Arial"/>
          <w:b/>
          <w:sz w:val="18"/>
          <w:szCs w:val="18"/>
        </w:rPr>
        <w:t>Funding Amount</w:t>
      </w:r>
      <w:r w:rsidRPr="00592F6A">
        <w:rPr>
          <w:rFonts w:ascii="Arial" w:hAnsi="Arial" w:cs="Arial"/>
          <w:sz w:val="18"/>
          <w:szCs w:val="18"/>
        </w:rPr>
        <w:t xml:space="preserve"> means the amount of money that we will be paid to the Recipient as set out in the Transition Assistance Funding Details.</w:t>
      </w:r>
    </w:p>
    <w:p w14:paraId="6A01E273" w14:textId="77777777" w:rsidR="00E450E8" w:rsidRDefault="00E450E8" w:rsidP="00F23140">
      <w:pPr>
        <w:pStyle w:val="EYBodytextwithparaspace"/>
        <w:sectPr w:rsidR="00E450E8" w:rsidSect="008818A1">
          <w:type w:val="continuous"/>
          <w:pgSz w:w="11907" w:h="16840" w:code="9"/>
          <w:pgMar w:top="2722" w:right="1276" w:bottom="936" w:left="1361" w:header="709" w:footer="709" w:gutter="0"/>
          <w:cols w:num="2" w:space="200"/>
          <w:docGrid w:linePitch="360"/>
        </w:sectPr>
      </w:pPr>
    </w:p>
    <w:p w14:paraId="65593742" w14:textId="77777777" w:rsidR="00A0611A" w:rsidRPr="00087F6A" w:rsidRDefault="00A0611A" w:rsidP="00A0611A">
      <w:pPr>
        <w:pStyle w:val="EYBoldsubjectheading"/>
        <w:tabs>
          <w:tab w:val="right" w:pos="9214"/>
        </w:tabs>
      </w:pPr>
      <w:r>
        <w:lastRenderedPageBreak/>
        <w:tab/>
      </w:r>
      <w:r w:rsidRPr="00A0611A">
        <w:t>Attachment</w:t>
      </w:r>
      <w:r>
        <w:t xml:space="preserve"> 1</w:t>
      </w:r>
    </w:p>
    <w:p w14:paraId="2AA9C4E1" w14:textId="77777777" w:rsidR="00E450E8" w:rsidRDefault="00A0611A" w:rsidP="00A0611A">
      <w:pPr>
        <w:pStyle w:val="Heading1"/>
      </w:pPr>
      <w:r w:rsidRPr="00A0611A">
        <w:t>Working with vulnerable people, including children Statement of Compliance</w:t>
      </w:r>
    </w:p>
    <w:p w14:paraId="4DF2C6C7" w14:textId="77777777" w:rsidR="001F3614" w:rsidRDefault="001F3614" w:rsidP="00503570">
      <w:pPr>
        <w:pStyle w:val="Heading2"/>
        <w:jc w:val="center"/>
      </w:pPr>
      <w:r>
        <w:t>Statement of Compliance</w:t>
      </w:r>
    </w:p>
    <w:p w14:paraId="75C08E5E" w14:textId="77777777" w:rsidR="001F3614" w:rsidRDefault="001F3614" w:rsidP="001F3614">
      <w:pPr>
        <w:pStyle w:val="EYBodytextwithparaspace"/>
      </w:pPr>
    </w:p>
    <w:p w14:paraId="77229053" w14:textId="77777777" w:rsidR="001F3614" w:rsidRPr="00244CB6" w:rsidRDefault="001F3614" w:rsidP="001F3614">
      <w:pPr>
        <w:pStyle w:val="Heading3"/>
        <w:rPr>
          <w:b w:val="0"/>
        </w:rPr>
      </w:pPr>
      <w:r w:rsidRPr="00244CB6">
        <w:rPr>
          <w:b w:val="0"/>
        </w:rPr>
        <w:t>Statement by Recipient</w:t>
      </w:r>
    </w:p>
    <w:p w14:paraId="0407BAD0" w14:textId="77777777" w:rsidR="001F3614" w:rsidRDefault="001F3614" w:rsidP="001F3614">
      <w:pPr>
        <w:pStyle w:val="EYBodytextwithparaspace"/>
      </w:pPr>
    </w:p>
    <w:p w14:paraId="37967E60" w14:textId="77777777" w:rsidR="001F3614" w:rsidRDefault="001F3614" w:rsidP="001F3614">
      <w:pPr>
        <w:pStyle w:val="EYBodytextwithparaspace"/>
      </w:pPr>
      <w:r>
        <w:t xml:space="preserve">I, &lt;ACCOUNTABLE OFFICER&gt;, &lt;TITLE&gt;, &lt;ORGANISATION&gt; make the following statement for the benefit of the Ernst &amp; Young and the Department of Social Services: </w:t>
      </w:r>
    </w:p>
    <w:p w14:paraId="237B0749" w14:textId="77777777" w:rsidR="001F3614" w:rsidRDefault="001F3614" w:rsidP="001F3614">
      <w:pPr>
        <w:pStyle w:val="EYBodytextwithparaspace"/>
      </w:pPr>
    </w:p>
    <w:p w14:paraId="41D35043" w14:textId="77777777" w:rsidR="001F3614" w:rsidRDefault="001F3614" w:rsidP="001F3614">
      <w:pPr>
        <w:pStyle w:val="EYBodytextwithparaspace"/>
      </w:pPr>
      <w:r>
        <w:t xml:space="preserve">Having made diligent inquiries, I have reasonable grounds to believe that the organisation itself, and staff working with vulnerable people including children on behalf of my organisation in relation to the Department of Social Services Transition Assistance Funding arrangements: </w:t>
      </w:r>
    </w:p>
    <w:p w14:paraId="62BB04E3" w14:textId="77777777" w:rsidR="001F3614" w:rsidRDefault="00F812E8" w:rsidP="00655285">
      <w:pPr>
        <w:pStyle w:val="EYBulletedText10"/>
      </w:pPr>
      <w:r>
        <w:t xml:space="preserve">Comply </w:t>
      </w:r>
      <w:r w:rsidR="001F3614">
        <w:t>with relevant legislation relating to requirements for working with vulnerable people including children in the jurisdiction in which the activities are delivered</w:t>
      </w:r>
      <w:r w:rsidR="009C7A50">
        <w:t>,</w:t>
      </w:r>
      <w:r w:rsidR="001F3614">
        <w:t xml:space="preserve"> and </w:t>
      </w:r>
    </w:p>
    <w:p w14:paraId="3BB75D8B" w14:textId="77777777" w:rsidR="001F3614" w:rsidRDefault="00F812E8" w:rsidP="00655285">
      <w:pPr>
        <w:pStyle w:val="EYBulletedText10"/>
      </w:pPr>
      <w:r>
        <w:t xml:space="preserve">Have </w:t>
      </w:r>
      <w:r w:rsidR="001F3614">
        <w:t>complied with relevant legislation in their jurisdictions relating to mandatory reporting of suspected child abuse and neglect as required or otherwise defined by state or territory legislation.</w:t>
      </w:r>
    </w:p>
    <w:p w14:paraId="048C789D" w14:textId="77777777" w:rsidR="001F3614" w:rsidRDefault="001F3614" w:rsidP="001F3614">
      <w:pPr>
        <w:pStyle w:val="EYBodytextwithparaspace"/>
      </w:pPr>
    </w:p>
    <w:p w14:paraId="1BFBCDB8" w14:textId="77777777" w:rsidR="00F23140" w:rsidRDefault="001F3614" w:rsidP="00760EDB">
      <w:pPr>
        <w:pStyle w:val="EYBodytextwithparaspace"/>
        <w:spacing w:after="840"/>
      </w:pPr>
      <w:r>
        <w:t>I undertake to ensure that all staff will continue to comply for the duration of any Transition Assistance Funding arrangements &lt;ORGANISATION&gt; holds with Ernst &amp; Young.</w:t>
      </w:r>
    </w:p>
    <w:p w14:paraId="260FC58A" w14:textId="77777777" w:rsidR="00F23140" w:rsidRDefault="00F23140" w:rsidP="00F23140">
      <w:pPr>
        <w:pStyle w:val="EYBodytextwithparaspace"/>
      </w:pPr>
    </w:p>
    <w:tbl>
      <w:tblPr>
        <w:tblW w:w="0" w:type="auto"/>
        <w:tblCellMar>
          <w:left w:w="0" w:type="dxa"/>
          <w:right w:w="0" w:type="dxa"/>
        </w:tblCellMar>
        <w:tblLook w:val="04A0" w:firstRow="1" w:lastRow="0" w:firstColumn="1" w:lastColumn="0" w:noHBand="0" w:noVBand="1"/>
      </w:tblPr>
      <w:tblGrid>
        <w:gridCol w:w="1696"/>
        <w:gridCol w:w="4395"/>
      </w:tblGrid>
      <w:tr w:rsidR="00F31E98" w:rsidRPr="00CF4DCF" w14:paraId="7C480907" w14:textId="77777777" w:rsidTr="0081240D">
        <w:tc>
          <w:tcPr>
            <w:tcW w:w="1696" w:type="dxa"/>
            <w:shd w:val="clear" w:color="auto" w:fill="auto"/>
          </w:tcPr>
          <w:p w14:paraId="461A13BA" w14:textId="77777777" w:rsidR="00F31E98" w:rsidRPr="00CF4DCF" w:rsidRDefault="00F31E98" w:rsidP="003B2DD3">
            <w:pPr>
              <w:spacing w:line="360" w:lineRule="auto"/>
              <w:rPr>
                <w:rFonts w:ascii="Arial" w:hAnsi="Arial" w:cs="Arial"/>
                <w:sz w:val="22"/>
                <w:szCs w:val="22"/>
              </w:rPr>
            </w:pPr>
            <w:r w:rsidRPr="00CF4DCF">
              <w:rPr>
                <w:rFonts w:ascii="Arial" w:hAnsi="Arial" w:cs="Arial"/>
                <w:sz w:val="22"/>
                <w:szCs w:val="22"/>
              </w:rPr>
              <w:t>Signed:</w:t>
            </w:r>
          </w:p>
        </w:tc>
        <w:tc>
          <w:tcPr>
            <w:tcW w:w="4395" w:type="dxa"/>
            <w:tcBorders>
              <w:bottom w:val="single" w:sz="4" w:space="0" w:color="auto"/>
            </w:tcBorders>
            <w:shd w:val="clear" w:color="auto" w:fill="auto"/>
          </w:tcPr>
          <w:p w14:paraId="7173A32E" w14:textId="77777777" w:rsidR="00F31E98" w:rsidRPr="00CF4DCF" w:rsidRDefault="00F31E98" w:rsidP="003B2DD3">
            <w:pPr>
              <w:spacing w:line="360" w:lineRule="auto"/>
              <w:rPr>
                <w:rFonts w:ascii="Arial" w:hAnsi="Arial" w:cs="Arial"/>
                <w:sz w:val="22"/>
                <w:szCs w:val="22"/>
              </w:rPr>
            </w:pPr>
          </w:p>
        </w:tc>
      </w:tr>
      <w:tr w:rsidR="00F31E98" w:rsidRPr="00CF4DCF" w14:paraId="426CEDE9" w14:textId="77777777" w:rsidTr="0081240D">
        <w:tc>
          <w:tcPr>
            <w:tcW w:w="1696" w:type="dxa"/>
            <w:shd w:val="clear" w:color="auto" w:fill="auto"/>
          </w:tcPr>
          <w:p w14:paraId="728F5258" w14:textId="77777777" w:rsidR="00F31E98" w:rsidRPr="00CF4DCF" w:rsidRDefault="00F31E98" w:rsidP="003B2DD3">
            <w:pPr>
              <w:spacing w:line="360" w:lineRule="auto"/>
              <w:rPr>
                <w:rFonts w:ascii="Arial" w:hAnsi="Arial" w:cs="Arial"/>
                <w:sz w:val="22"/>
                <w:szCs w:val="22"/>
              </w:rPr>
            </w:pPr>
          </w:p>
        </w:tc>
        <w:tc>
          <w:tcPr>
            <w:tcW w:w="4395" w:type="dxa"/>
            <w:tcBorders>
              <w:top w:val="single" w:sz="4" w:space="0" w:color="auto"/>
            </w:tcBorders>
            <w:shd w:val="clear" w:color="auto" w:fill="auto"/>
          </w:tcPr>
          <w:p w14:paraId="7F56DD18" w14:textId="77777777" w:rsidR="00F31E98" w:rsidRPr="00CF4DCF" w:rsidRDefault="00F31E98" w:rsidP="003B2DD3">
            <w:pPr>
              <w:spacing w:line="360" w:lineRule="auto"/>
              <w:rPr>
                <w:rFonts w:ascii="Arial" w:hAnsi="Arial" w:cs="Arial"/>
                <w:sz w:val="22"/>
                <w:szCs w:val="22"/>
              </w:rPr>
            </w:pPr>
          </w:p>
        </w:tc>
      </w:tr>
      <w:tr w:rsidR="00F31E98" w:rsidRPr="00CF4DCF" w14:paraId="764A8F8A" w14:textId="77777777" w:rsidTr="0081240D">
        <w:tc>
          <w:tcPr>
            <w:tcW w:w="1696" w:type="dxa"/>
            <w:shd w:val="clear" w:color="auto" w:fill="auto"/>
          </w:tcPr>
          <w:p w14:paraId="67EFD7C9" w14:textId="77777777" w:rsidR="00F31E98" w:rsidRPr="00CF4DCF" w:rsidRDefault="00F31E98" w:rsidP="003B2DD3">
            <w:pPr>
              <w:spacing w:line="360" w:lineRule="auto"/>
              <w:rPr>
                <w:rFonts w:ascii="Arial" w:hAnsi="Arial" w:cs="Arial"/>
                <w:sz w:val="22"/>
                <w:szCs w:val="22"/>
              </w:rPr>
            </w:pPr>
            <w:r w:rsidRPr="00CF4DCF">
              <w:rPr>
                <w:rFonts w:ascii="Arial" w:hAnsi="Arial" w:cs="Arial"/>
                <w:sz w:val="22"/>
                <w:szCs w:val="22"/>
              </w:rPr>
              <w:t>Print Name:</w:t>
            </w:r>
          </w:p>
        </w:tc>
        <w:tc>
          <w:tcPr>
            <w:tcW w:w="4395" w:type="dxa"/>
            <w:tcBorders>
              <w:bottom w:val="single" w:sz="4" w:space="0" w:color="auto"/>
            </w:tcBorders>
            <w:shd w:val="clear" w:color="auto" w:fill="auto"/>
          </w:tcPr>
          <w:p w14:paraId="7736398B" w14:textId="77777777" w:rsidR="00F31E98" w:rsidRPr="00CF4DCF" w:rsidRDefault="00F31E98" w:rsidP="003B2DD3">
            <w:pPr>
              <w:spacing w:line="360" w:lineRule="auto"/>
              <w:rPr>
                <w:rFonts w:ascii="Arial" w:hAnsi="Arial" w:cs="Arial"/>
                <w:sz w:val="22"/>
                <w:szCs w:val="22"/>
              </w:rPr>
            </w:pPr>
          </w:p>
        </w:tc>
      </w:tr>
      <w:tr w:rsidR="00F31E98" w:rsidRPr="00CF4DCF" w14:paraId="33487DAD" w14:textId="77777777" w:rsidTr="0081240D">
        <w:tc>
          <w:tcPr>
            <w:tcW w:w="1696" w:type="dxa"/>
            <w:shd w:val="clear" w:color="auto" w:fill="auto"/>
          </w:tcPr>
          <w:p w14:paraId="25719FB0" w14:textId="77777777" w:rsidR="00F31E98" w:rsidRPr="00CF4DCF" w:rsidRDefault="00F31E98" w:rsidP="003B2DD3">
            <w:pPr>
              <w:spacing w:line="360" w:lineRule="auto"/>
              <w:rPr>
                <w:rFonts w:ascii="Arial" w:hAnsi="Arial" w:cs="Arial"/>
                <w:sz w:val="22"/>
                <w:szCs w:val="22"/>
              </w:rPr>
            </w:pPr>
          </w:p>
        </w:tc>
        <w:tc>
          <w:tcPr>
            <w:tcW w:w="4395" w:type="dxa"/>
            <w:tcBorders>
              <w:top w:val="single" w:sz="4" w:space="0" w:color="auto"/>
            </w:tcBorders>
            <w:shd w:val="clear" w:color="auto" w:fill="auto"/>
          </w:tcPr>
          <w:p w14:paraId="1307F4D6" w14:textId="77777777" w:rsidR="00F31E98" w:rsidRPr="00CF4DCF" w:rsidRDefault="00F31E98" w:rsidP="003B2DD3">
            <w:pPr>
              <w:spacing w:line="360" w:lineRule="auto"/>
              <w:rPr>
                <w:rFonts w:ascii="Arial" w:hAnsi="Arial" w:cs="Arial"/>
                <w:sz w:val="22"/>
                <w:szCs w:val="22"/>
              </w:rPr>
            </w:pPr>
          </w:p>
        </w:tc>
      </w:tr>
      <w:tr w:rsidR="00F31E98" w:rsidRPr="00CF4DCF" w14:paraId="46549133" w14:textId="77777777" w:rsidTr="0081240D">
        <w:tc>
          <w:tcPr>
            <w:tcW w:w="1696" w:type="dxa"/>
            <w:shd w:val="clear" w:color="auto" w:fill="auto"/>
          </w:tcPr>
          <w:p w14:paraId="7F0A17B5" w14:textId="77777777" w:rsidR="00F31E98" w:rsidRPr="00CF4DCF" w:rsidRDefault="00F31E98" w:rsidP="003B2DD3">
            <w:pPr>
              <w:spacing w:line="360" w:lineRule="auto"/>
              <w:rPr>
                <w:rFonts w:ascii="Arial" w:hAnsi="Arial" w:cs="Arial"/>
                <w:sz w:val="22"/>
                <w:szCs w:val="22"/>
              </w:rPr>
            </w:pPr>
            <w:r w:rsidRPr="00CF4DCF">
              <w:rPr>
                <w:rFonts w:ascii="Arial" w:hAnsi="Arial" w:cs="Arial"/>
                <w:sz w:val="22"/>
                <w:szCs w:val="22"/>
              </w:rPr>
              <w:t>Position title:</w:t>
            </w:r>
          </w:p>
        </w:tc>
        <w:tc>
          <w:tcPr>
            <w:tcW w:w="4395" w:type="dxa"/>
            <w:tcBorders>
              <w:bottom w:val="single" w:sz="4" w:space="0" w:color="auto"/>
            </w:tcBorders>
            <w:shd w:val="clear" w:color="auto" w:fill="auto"/>
          </w:tcPr>
          <w:p w14:paraId="413C6DFE" w14:textId="77777777" w:rsidR="00F31E98" w:rsidRPr="00CF4DCF" w:rsidRDefault="00F31E98" w:rsidP="003B2DD3">
            <w:pPr>
              <w:spacing w:line="360" w:lineRule="auto"/>
              <w:rPr>
                <w:rFonts w:ascii="Arial" w:hAnsi="Arial" w:cs="Arial"/>
                <w:sz w:val="22"/>
                <w:szCs w:val="22"/>
              </w:rPr>
            </w:pPr>
          </w:p>
        </w:tc>
      </w:tr>
      <w:tr w:rsidR="00F31E98" w:rsidRPr="00CF4DCF" w14:paraId="1534594A" w14:textId="77777777" w:rsidTr="0081240D">
        <w:tc>
          <w:tcPr>
            <w:tcW w:w="1696" w:type="dxa"/>
            <w:shd w:val="clear" w:color="auto" w:fill="auto"/>
          </w:tcPr>
          <w:p w14:paraId="355328E5" w14:textId="77777777" w:rsidR="00F31E98" w:rsidRPr="00CF4DCF" w:rsidRDefault="00F31E98" w:rsidP="003B2DD3">
            <w:pPr>
              <w:spacing w:line="360" w:lineRule="auto"/>
              <w:rPr>
                <w:rFonts w:ascii="Arial" w:hAnsi="Arial" w:cs="Arial"/>
                <w:sz w:val="22"/>
                <w:szCs w:val="22"/>
              </w:rPr>
            </w:pPr>
          </w:p>
        </w:tc>
        <w:tc>
          <w:tcPr>
            <w:tcW w:w="4395" w:type="dxa"/>
            <w:tcBorders>
              <w:top w:val="single" w:sz="4" w:space="0" w:color="auto"/>
            </w:tcBorders>
            <w:shd w:val="clear" w:color="auto" w:fill="auto"/>
          </w:tcPr>
          <w:p w14:paraId="5254AB16" w14:textId="77777777" w:rsidR="00F31E98" w:rsidRPr="00CF4DCF" w:rsidRDefault="00F31E98" w:rsidP="003B2DD3">
            <w:pPr>
              <w:spacing w:line="360" w:lineRule="auto"/>
              <w:rPr>
                <w:rFonts w:ascii="Arial" w:hAnsi="Arial" w:cs="Arial"/>
                <w:sz w:val="22"/>
                <w:szCs w:val="22"/>
              </w:rPr>
            </w:pPr>
          </w:p>
        </w:tc>
      </w:tr>
      <w:tr w:rsidR="00F31E98" w:rsidRPr="00CF4DCF" w14:paraId="51E9831D" w14:textId="77777777" w:rsidTr="0081240D">
        <w:tc>
          <w:tcPr>
            <w:tcW w:w="1696" w:type="dxa"/>
            <w:shd w:val="clear" w:color="auto" w:fill="auto"/>
          </w:tcPr>
          <w:p w14:paraId="14522DBF" w14:textId="77777777" w:rsidR="00F31E98" w:rsidRPr="00CF4DCF" w:rsidRDefault="00F31E98" w:rsidP="003B2DD3">
            <w:pPr>
              <w:spacing w:line="360" w:lineRule="auto"/>
              <w:rPr>
                <w:rFonts w:ascii="Arial" w:hAnsi="Arial" w:cs="Arial"/>
                <w:sz w:val="22"/>
                <w:szCs w:val="22"/>
              </w:rPr>
            </w:pPr>
            <w:r w:rsidRPr="00CF4DCF">
              <w:rPr>
                <w:rFonts w:ascii="Arial" w:hAnsi="Arial" w:cs="Arial"/>
                <w:sz w:val="22"/>
                <w:szCs w:val="22"/>
              </w:rPr>
              <w:t>Date:</w:t>
            </w:r>
          </w:p>
        </w:tc>
        <w:tc>
          <w:tcPr>
            <w:tcW w:w="4395" w:type="dxa"/>
            <w:tcBorders>
              <w:bottom w:val="single" w:sz="4" w:space="0" w:color="auto"/>
            </w:tcBorders>
            <w:shd w:val="clear" w:color="auto" w:fill="auto"/>
          </w:tcPr>
          <w:p w14:paraId="2FB1C544" w14:textId="77777777" w:rsidR="00F31E98" w:rsidRPr="00CF4DCF" w:rsidRDefault="00F31E98" w:rsidP="003B2DD3">
            <w:pPr>
              <w:spacing w:line="360" w:lineRule="auto"/>
              <w:rPr>
                <w:rFonts w:ascii="Arial" w:hAnsi="Arial" w:cs="Arial"/>
                <w:sz w:val="22"/>
                <w:szCs w:val="22"/>
              </w:rPr>
            </w:pPr>
          </w:p>
        </w:tc>
      </w:tr>
      <w:tr w:rsidR="00F31E98" w:rsidRPr="00CF4DCF" w14:paraId="75A4BB36" w14:textId="77777777" w:rsidTr="0081240D">
        <w:tc>
          <w:tcPr>
            <w:tcW w:w="1696" w:type="dxa"/>
            <w:shd w:val="clear" w:color="auto" w:fill="auto"/>
          </w:tcPr>
          <w:p w14:paraId="0657DF55" w14:textId="77777777" w:rsidR="00F31E98" w:rsidRPr="00CF4DCF" w:rsidRDefault="00F31E98" w:rsidP="003B2DD3">
            <w:pPr>
              <w:spacing w:line="360" w:lineRule="auto"/>
              <w:rPr>
                <w:rFonts w:ascii="Arial" w:hAnsi="Arial" w:cs="Arial"/>
                <w:sz w:val="22"/>
                <w:szCs w:val="22"/>
              </w:rPr>
            </w:pPr>
          </w:p>
        </w:tc>
        <w:tc>
          <w:tcPr>
            <w:tcW w:w="4395" w:type="dxa"/>
            <w:tcBorders>
              <w:top w:val="single" w:sz="4" w:space="0" w:color="auto"/>
            </w:tcBorders>
            <w:shd w:val="clear" w:color="auto" w:fill="auto"/>
          </w:tcPr>
          <w:p w14:paraId="741F73A7" w14:textId="77777777" w:rsidR="00F31E98" w:rsidRPr="00CF4DCF" w:rsidRDefault="00F31E98" w:rsidP="003B2DD3">
            <w:pPr>
              <w:spacing w:line="360" w:lineRule="auto"/>
              <w:rPr>
                <w:rFonts w:ascii="Arial" w:hAnsi="Arial" w:cs="Arial"/>
                <w:sz w:val="22"/>
                <w:szCs w:val="22"/>
              </w:rPr>
            </w:pPr>
          </w:p>
        </w:tc>
      </w:tr>
    </w:tbl>
    <w:p w14:paraId="4BAEF609" w14:textId="77777777" w:rsidR="0011515B" w:rsidRDefault="0011515B" w:rsidP="00F23140">
      <w:pPr>
        <w:pStyle w:val="EYBodytextwithparaspace"/>
      </w:pPr>
      <w:r>
        <w:br w:type="page"/>
      </w:r>
    </w:p>
    <w:p w14:paraId="12219502" w14:textId="77777777" w:rsidR="009C069A" w:rsidRPr="00087F6A" w:rsidRDefault="009C069A" w:rsidP="009C069A">
      <w:pPr>
        <w:pStyle w:val="EYBoldsubjectheading"/>
        <w:tabs>
          <w:tab w:val="right" w:pos="9214"/>
        </w:tabs>
      </w:pPr>
      <w:r>
        <w:lastRenderedPageBreak/>
        <w:tab/>
      </w:r>
      <w:r w:rsidRPr="00A0611A">
        <w:t>Attachment</w:t>
      </w:r>
      <w:r>
        <w:t xml:space="preserve"> 2</w:t>
      </w:r>
    </w:p>
    <w:p w14:paraId="2D5E2A1F" w14:textId="77777777" w:rsidR="00F23140" w:rsidRDefault="00D439D6" w:rsidP="00D439D6">
      <w:pPr>
        <w:pStyle w:val="Heading1"/>
      </w:pPr>
      <w:r w:rsidRPr="00D439D6">
        <w:t xml:space="preserve">Statutory </w:t>
      </w:r>
      <w:r w:rsidR="00244CB6" w:rsidRPr="00D439D6">
        <w:t>declaration</w:t>
      </w:r>
    </w:p>
    <w:p w14:paraId="1082AA2D" w14:textId="77777777" w:rsidR="00716F9C" w:rsidRDefault="00716F9C" w:rsidP="000B6F45">
      <w:pPr>
        <w:pStyle w:val="Heading2"/>
        <w:jc w:val="center"/>
      </w:pPr>
      <w:r>
        <w:t>Commonwealth of Australia</w:t>
      </w:r>
    </w:p>
    <w:p w14:paraId="7FC73BB0" w14:textId="77777777" w:rsidR="00716F9C" w:rsidRDefault="00716F9C" w:rsidP="000B6F45">
      <w:pPr>
        <w:pStyle w:val="Heading2"/>
        <w:jc w:val="center"/>
      </w:pPr>
      <w:r>
        <w:t>STATUTORY DECLARATION</w:t>
      </w:r>
    </w:p>
    <w:p w14:paraId="1949C9BF" w14:textId="77777777" w:rsidR="00F92C5A" w:rsidRPr="000B6F45" w:rsidRDefault="00716F9C" w:rsidP="000B6F45">
      <w:pPr>
        <w:pStyle w:val="EYBodytextwithparaspace"/>
        <w:jc w:val="center"/>
        <w:rPr>
          <w:i/>
        </w:rPr>
      </w:pPr>
      <w:r w:rsidRPr="000B6F45">
        <w:rPr>
          <w:i/>
        </w:rPr>
        <w:t>Statutory Declarations Act 1959</w:t>
      </w:r>
    </w:p>
    <w:tbl>
      <w:tblPr>
        <w:tblW w:w="5000" w:type="pct"/>
        <w:tblCellMar>
          <w:left w:w="0" w:type="dxa"/>
          <w:right w:w="0" w:type="dxa"/>
        </w:tblCellMar>
        <w:tblLook w:val="0000" w:firstRow="0" w:lastRow="0" w:firstColumn="0" w:lastColumn="0" w:noHBand="0" w:noVBand="0"/>
      </w:tblPr>
      <w:tblGrid>
        <w:gridCol w:w="1843"/>
        <w:gridCol w:w="7427"/>
      </w:tblGrid>
      <w:tr w:rsidR="00B45DF2" w:rsidRPr="00921360" w14:paraId="747DA4CC" w14:textId="77777777" w:rsidTr="00FF7797">
        <w:tc>
          <w:tcPr>
            <w:tcW w:w="994" w:type="pct"/>
          </w:tcPr>
          <w:p w14:paraId="3ECD7323" w14:textId="77777777" w:rsidR="00B45DF2" w:rsidRPr="00921360" w:rsidRDefault="00B45DF2" w:rsidP="003B2DD3">
            <w:pPr>
              <w:ind w:left="180" w:hanging="180"/>
              <w:rPr>
                <w:rFonts w:ascii="Arial" w:hAnsi="Arial" w:cs="Arial"/>
                <w:i/>
              </w:rPr>
            </w:pPr>
            <w:r w:rsidRPr="00921360">
              <w:rPr>
                <w:rFonts w:ascii="Arial" w:hAnsi="Arial" w:cs="Arial"/>
                <w:i/>
              </w:rPr>
              <w:t>1</w:t>
            </w:r>
            <w:r w:rsidRPr="00921360">
              <w:rPr>
                <w:rFonts w:ascii="Arial" w:hAnsi="Arial" w:cs="Arial"/>
                <w:i/>
              </w:rPr>
              <w:tab/>
              <w:t>Insert the name, address and occupation of person making the declaration</w:t>
            </w:r>
          </w:p>
        </w:tc>
        <w:tc>
          <w:tcPr>
            <w:tcW w:w="4006" w:type="pct"/>
          </w:tcPr>
          <w:p w14:paraId="6AC6DBE1" w14:textId="77777777" w:rsidR="00B45DF2" w:rsidRPr="00921360" w:rsidRDefault="00B45DF2" w:rsidP="00760EDB">
            <w:pPr>
              <w:spacing w:line="480" w:lineRule="auto"/>
              <w:ind w:left="255"/>
              <w:jc w:val="both"/>
              <w:rPr>
                <w:rFonts w:ascii="Arial" w:hAnsi="Arial" w:cs="Arial"/>
              </w:rPr>
            </w:pPr>
            <w:r w:rsidRPr="00921360">
              <w:rPr>
                <w:rFonts w:ascii="Arial" w:hAnsi="Arial" w:cs="Arial"/>
              </w:rPr>
              <w:t>I,</w:t>
            </w:r>
            <w:r w:rsidRPr="00921360">
              <w:rPr>
                <w:rFonts w:ascii="Arial" w:hAnsi="Arial" w:cs="Arial"/>
                <w:vertAlign w:val="superscript"/>
              </w:rPr>
              <w:t>1</w:t>
            </w:r>
            <w:r w:rsidRPr="00921360">
              <w:rPr>
                <w:rFonts w:ascii="Arial" w:hAnsi="Arial" w:cs="Arial"/>
              </w:rPr>
              <w:t>[Full</w:t>
            </w:r>
            <w:r w:rsidRPr="00921360">
              <w:rPr>
                <w:rFonts w:ascii="Arial" w:hAnsi="Arial" w:cs="Arial"/>
                <w:vertAlign w:val="superscript"/>
              </w:rPr>
              <w:t xml:space="preserve"> </w:t>
            </w:r>
            <w:r w:rsidRPr="00921360">
              <w:rPr>
                <w:rFonts w:ascii="Arial" w:hAnsi="Arial" w:cs="Arial"/>
              </w:rPr>
              <w:t>name] of [address], [occupation]</w:t>
            </w:r>
          </w:p>
          <w:p w14:paraId="69EE4298" w14:textId="77777777" w:rsidR="00B45DF2" w:rsidRPr="00921360" w:rsidRDefault="00B45DF2" w:rsidP="00760EDB">
            <w:pPr>
              <w:spacing w:before="480"/>
              <w:ind w:left="255"/>
              <w:rPr>
                <w:rFonts w:ascii="Arial" w:hAnsi="Arial" w:cs="Arial"/>
                <w:b/>
              </w:rPr>
            </w:pPr>
            <w:r w:rsidRPr="00921360">
              <w:rPr>
                <w:rFonts w:ascii="Arial" w:hAnsi="Arial" w:cs="Arial"/>
              </w:rPr>
              <w:t xml:space="preserve">make the following declaration under the </w:t>
            </w:r>
            <w:r w:rsidRPr="00921360">
              <w:rPr>
                <w:rFonts w:ascii="Arial" w:hAnsi="Arial" w:cs="Arial"/>
                <w:i/>
              </w:rPr>
              <w:t>Statutory Declarations Act 1959:</w:t>
            </w:r>
          </w:p>
        </w:tc>
      </w:tr>
      <w:tr w:rsidR="00B45DF2" w:rsidRPr="00921360" w14:paraId="1FB97C55" w14:textId="77777777" w:rsidTr="00FF7797">
        <w:tc>
          <w:tcPr>
            <w:tcW w:w="994" w:type="pct"/>
          </w:tcPr>
          <w:p w14:paraId="13280F50" w14:textId="77777777" w:rsidR="00F350CB" w:rsidRDefault="00F350CB" w:rsidP="003B2DD3">
            <w:pPr>
              <w:ind w:left="180" w:hanging="180"/>
              <w:rPr>
                <w:rFonts w:ascii="Arial" w:hAnsi="Arial" w:cs="Arial"/>
                <w:i/>
              </w:rPr>
            </w:pPr>
          </w:p>
          <w:p w14:paraId="02E02471" w14:textId="77777777" w:rsidR="00B45DF2" w:rsidRPr="00921360" w:rsidRDefault="00B45DF2" w:rsidP="003B2DD3">
            <w:pPr>
              <w:ind w:left="180" w:hanging="180"/>
              <w:rPr>
                <w:rFonts w:ascii="Arial" w:hAnsi="Arial" w:cs="Arial"/>
                <w:i/>
              </w:rPr>
            </w:pPr>
            <w:r w:rsidRPr="00921360">
              <w:rPr>
                <w:rFonts w:ascii="Arial" w:hAnsi="Arial" w:cs="Arial"/>
                <w:i/>
              </w:rPr>
              <w:t>2</w:t>
            </w:r>
            <w:r w:rsidRPr="00921360">
              <w:rPr>
                <w:rFonts w:ascii="Arial" w:hAnsi="Arial" w:cs="Arial"/>
                <w:i/>
              </w:rPr>
              <w:tab/>
              <w:t>Set out matter declared to in numbered paragraphs</w:t>
            </w:r>
          </w:p>
        </w:tc>
        <w:tc>
          <w:tcPr>
            <w:tcW w:w="4006" w:type="pct"/>
          </w:tcPr>
          <w:p w14:paraId="6BE2B540" w14:textId="77777777" w:rsidR="00B45DF2" w:rsidRPr="00921360" w:rsidRDefault="00B45DF2" w:rsidP="003B2DD3">
            <w:pPr>
              <w:ind w:left="253"/>
              <w:jc w:val="both"/>
              <w:rPr>
                <w:rFonts w:ascii="Arial" w:hAnsi="Arial" w:cs="Arial"/>
              </w:rPr>
            </w:pPr>
            <w:r w:rsidRPr="00921360">
              <w:rPr>
                <w:rFonts w:ascii="Arial" w:hAnsi="Arial" w:cs="Arial"/>
                <w:vertAlign w:val="superscript"/>
              </w:rPr>
              <w:t>2</w:t>
            </w:r>
          </w:p>
          <w:p w14:paraId="73504CEA" w14:textId="77777777" w:rsidR="00B45DF2" w:rsidRPr="00921360" w:rsidRDefault="00B45DF2" w:rsidP="00C21397">
            <w:pPr>
              <w:numPr>
                <w:ilvl w:val="0"/>
                <w:numId w:val="29"/>
              </w:numPr>
              <w:autoSpaceDE/>
              <w:autoSpaceDN/>
              <w:adjustRightInd/>
              <w:contextualSpacing/>
              <w:jc w:val="both"/>
              <w:rPr>
                <w:rFonts w:ascii="Arial" w:hAnsi="Arial" w:cs="Arial"/>
              </w:rPr>
            </w:pPr>
            <w:r w:rsidRPr="00921360">
              <w:rPr>
                <w:rFonts w:ascii="Arial" w:hAnsi="Arial" w:cs="Arial"/>
              </w:rPr>
              <w:t>I am the [job description] at [organisation name]</w:t>
            </w:r>
          </w:p>
          <w:p w14:paraId="6AA396BB" w14:textId="77777777" w:rsidR="00B45DF2" w:rsidRPr="00921360" w:rsidRDefault="00B45DF2" w:rsidP="003B2DD3">
            <w:pPr>
              <w:ind w:left="613"/>
              <w:contextualSpacing/>
              <w:jc w:val="both"/>
              <w:rPr>
                <w:rFonts w:ascii="Arial" w:hAnsi="Arial" w:cs="Arial"/>
              </w:rPr>
            </w:pPr>
          </w:p>
          <w:p w14:paraId="20DA692A" w14:textId="77777777" w:rsidR="00B45DF2" w:rsidRPr="00921360" w:rsidRDefault="00B45DF2" w:rsidP="00C21397">
            <w:pPr>
              <w:numPr>
                <w:ilvl w:val="0"/>
                <w:numId w:val="29"/>
              </w:numPr>
              <w:autoSpaceDE/>
              <w:autoSpaceDN/>
              <w:adjustRightInd/>
              <w:contextualSpacing/>
              <w:jc w:val="both"/>
              <w:rPr>
                <w:rFonts w:ascii="Arial" w:hAnsi="Arial" w:cs="Arial"/>
              </w:rPr>
            </w:pPr>
            <w:r w:rsidRPr="00921360">
              <w:rPr>
                <w:rFonts w:ascii="Arial" w:hAnsi="Arial" w:cs="Arial"/>
              </w:rPr>
              <w:t>I confirm that [organisation name] has used the funding provided by Ernst and Young under this Transition Assistance Funding Agreement [agreement number] in accordance with the Agreement dated [date of Agreement].</w:t>
            </w:r>
          </w:p>
          <w:p w14:paraId="760132F1" w14:textId="77777777" w:rsidR="00B45DF2" w:rsidRPr="00921360" w:rsidRDefault="00B45DF2" w:rsidP="003B2DD3">
            <w:pPr>
              <w:ind w:left="253"/>
              <w:jc w:val="both"/>
              <w:rPr>
                <w:rFonts w:ascii="Arial" w:hAnsi="Arial" w:cs="Arial"/>
              </w:rPr>
            </w:pPr>
          </w:p>
          <w:p w14:paraId="270C3AB8" w14:textId="77777777" w:rsidR="00B45DF2" w:rsidRPr="00921360" w:rsidRDefault="00B45DF2" w:rsidP="003B2DD3">
            <w:pPr>
              <w:jc w:val="both"/>
              <w:rPr>
                <w:rFonts w:ascii="Arial" w:hAnsi="Arial" w:cs="Arial"/>
              </w:rPr>
            </w:pPr>
          </w:p>
          <w:p w14:paraId="1B355F5E" w14:textId="77777777" w:rsidR="00B45DF2" w:rsidRPr="00921360" w:rsidRDefault="00B45DF2" w:rsidP="003B2DD3">
            <w:pPr>
              <w:jc w:val="both"/>
              <w:rPr>
                <w:rFonts w:ascii="Arial" w:hAnsi="Arial" w:cs="Arial"/>
              </w:rPr>
            </w:pPr>
          </w:p>
          <w:p w14:paraId="6998474D" w14:textId="77777777" w:rsidR="00B45DF2" w:rsidRPr="00921360" w:rsidRDefault="00B45DF2" w:rsidP="003B2DD3">
            <w:pPr>
              <w:ind w:left="253"/>
              <w:jc w:val="both"/>
              <w:rPr>
                <w:rFonts w:ascii="Arial" w:hAnsi="Arial" w:cs="Arial"/>
              </w:rPr>
            </w:pPr>
          </w:p>
          <w:p w14:paraId="11F450FB" w14:textId="77777777" w:rsidR="00B45DF2" w:rsidRPr="00921360" w:rsidRDefault="00B45DF2" w:rsidP="003B2DD3">
            <w:pPr>
              <w:ind w:left="253"/>
              <w:jc w:val="both"/>
              <w:rPr>
                <w:rFonts w:ascii="Arial" w:hAnsi="Arial" w:cs="Arial"/>
              </w:rPr>
            </w:pPr>
            <w:r w:rsidRPr="00921360">
              <w:rPr>
                <w:rFonts w:ascii="Arial" w:hAnsi="Arial" w:cs="Arial"/>
              </w:rPr>
              <w:t xml:space="preserve">I understand that a person who intentionally makes a false statement in a statutory declaration is guilty of an offence under section 11 of the </w:t>
            </w:r>
            <w:r w:rsidRPr="00921360">
              <w:rPr>
                <w:rFonts w:ascii="Arial" w:hAnsi="Arial" w:cs="Arial"/>
                <w:i/>
              </w:rPr>
              <w:t>Statutory Declarations Act 1959</w:t>
            </w:r>
            <w:r w:rsidRPr="00921360">
              <w:rPr>
                <w:rFonts w:ascii="Arial" w:hAnsi="Arial" w:cs="Arial"/>
              </w:rPr>
              <w:t>,</w:t>
            </w:r>
            <w:r w:rsidRPr="00921360">
              <w:rPr>
                <w:rFonts w:ascii="Arial" w:hAnsi="Arial" w:cs="Arial"/>
                <w:i/>
              </w:rPr>
              <w:t xml:space="preserve"> </w:t>
            </w:r>
            <w:r w:rsidRPr="00921360">
              <w:rPr>
                <w:rFonts w:ascii="Arial" w:hAnsi="Arial" w:cs="Arial"/>
              </w:rPr>
              <w:t>and I believe that the statements in this declaration are true in every particular.</w:t>
            </w:r>
          </w:p>
          <w:p w14:paraId="64D37843" w14:textId="77777777" w:rsidR="00B45DF2" w:rsidRPr="00921360" w:rsidRDefault="00B45DF2" w:rsidP="003B2DD3">
            <w:pPr>
              <w:ind w:left="253"/>
              <w:rPr>
                <w:rFonts w:ascii="Arial" w:hAnsi="Arial" w:cs="Arial"/>
              </w:rPr>
            </w:pPr>
          </w:p>
        </w:tc>
      </w:tr>
      <w:tr w:rsidR="00B45DF2" w:rsidRPr="00921360" w14:paraId="277572A3" w14:textId="77777777" w:rsidTr="00FF7797">
        <w:tc>
          <w:tcPr>
            <w:tcW w:w="994" w:type="pct"/>
          </w:tcPr>
          <w:p w14:paraId="29E38220" w14:textId="77777777" w:rsidR="00B45DF2" w:rsidRPr="00921360" w:rsidRDefault="00B45DF2" w:rsidP="003B2DD3">
            <w:pPr>
              <w:ind w:left="180" w:hanging="180"/>
              <w:rPr>
                <w:rFonts w:ascii="Arial" w:hAnsi="Arial" w:cs="Arial"/>
                <w:i/>
              </w:rPr>
            </w:pPr>
            <w:r w:rsidRPr="00921360">
              <w:rPr>
                <w:rFonts w:ascii="Arial" w:hAnsi="Arial" w:cs="Arial"/>
                <w:i/>
              </w:rPr>
              <w:t>3</w:t>
            </w:r>
            <w:r w:rsidRPr="00921360">
              <w:rPr>
                <w:rFonts w:ascii="Arial" w:hAnsi="Arial" w:cs="Arial"/>
                <w:i/>
              </w:rPr>
              <w:tab/>
              <w:t>Signature of person making the declaration</w:t>
            </w:r>
          </w:p>
          <w:p w14:paraId="1803D6C6" w14:textId="77777777" w:rsidR="00B45DF2" w:rsidRPr="00921360" w:rsidRDefault="00B45DF2" w:rsidP="003B2DD3">
            <w:pPr>
              <w:ind w:left="180" w:hanging="180"/>
              <w:rPr>
                <w:rFonts w:ascii="Arial" w:hAnsi="Arial" w:cs="Arial"/>
                <w:i/>
              </w:rPr>
            </w:pPr>
          </w:p>
          <w:p w14:paraId="665338E7" w14:textId="77777777" w:rsidR="00B45DF2" w:rsidRPr="00921360" w:rsidRDefault="00B45DF2" w:rsidP="003B2DD3">
            <w:pPr>
              <w:ind w:left="180" w:hanging="180"/>
              <w:rPr>
                <w:rFonts w:ascii="Arial" w:hAnsi="Arial" w:cs="Arial"/>
                <w:i/>
              </w:rPr>
            </w:pPr>
          </w:p>
          <w:p w14:paraId="21BAE0FE" w14:textId="77777777" w:rsidR="00B45DF2" w:rsidRPr="00921360" w:rsidRDefault="00B45DF2" w:rsidP="003B2DD3">
            <w:pPr>
              <w:ind w:left="180" w:hanging="180"/>
              <w:rPr>
                <w:rFonts w:ascii="Arial" w:hAnsi="Arial" w:cs="Arial"/>
                <w:i/>
              </w:rPr>
            </w:pPr>
            <w:r w:rsidRPr="00921360">
              <w:rPr>
                <w:rFonts w:ascii="Arial" w:hAnsi="Arial" w:cs="Arial"/>
                <w:i/>
              </w:rPr>
              <w:t>4</w:t>
            </w:r>
            <w:r w:rsidRPr="00921360">
              <w:rPr>
                <w:rFonts w:ascii="Arial" w:hAnsi="Arial" w:cs="Arial"/>
                <w:i/>
              </w:rPr>
              <w:tab/>
              <w:t>[Optional: email address and/or telephone number of person making the declaration]</w:t>
            </w:r>
          </w:p>
          <w:p w14:paraId="19563968" w14:textId="77777777" w:rsidR="00B45DF2" w:rsidRPr="00921360" w:rsidRDefault="00B45DF2" w:rsidP="003B2DD3">
            <w:pPr>
              <w:ind w:left="180" w:hanging="180"/>
              <w:rPr>
                <w:rFonts w:ascii="Arial" w:hAnsi="Arial" w:cs="Arial"/>
                <w:i/>
              </w:rPr>
            </w:pPr>
          </w:p>
        </w:tc>
        <w:tc>
          <w:tcPr>
            <w:tcW w:w="4006" w:type="pct"/>
          </w:tcPr>
          <w:p w14:paraId="1BE5090D" w14:textId="77777777" w:rsidR="00B45DF2" w:rsidRPr="00F350CB" w:rsidRDefault="00B45DF2" w:rsidP="00F350CB">
            <w:pPr>
              <w:ind w:left="253"/>
              <w:jc w:val="both"/>
              <w:rPr>
                <w:rFonts w:ascii="Arial" w:hAnsi="Arial" w:cs="Arial"/>
                <w:vertAlign w:val="superscript"/>
              </w:rPr>
            </w:pPr>
            <w:r w:rsidRPr="00F350CB">
              <w:rPr>
                <w:rFonts w:ascii="Arial" w:hAnsi="Arial" w:cs="Arial"/>
                <w:vertAlign w:val="superscript"/>
              </w:rPr>
              <w:t>3</w:t>
            </w:r>
          </w:p>
          <w:p w14:paraId="3C98E907" w14:textId="77777777" w:rsidR="00B45DF2" w:rsidRPr="00921360" w:rsidRDefault="00B45DF2" w:rsidP="003B2DD3">
            <w:pPr>
              <w:ind w:left="253"/>
              <w:rPr>
                <w:rFonts w:ascii="Arial" w:hAnsi="Arial" w:cs="Arial"/>
              </w:rPr>
            </w:pPr>
          </w:p>
          <w:p w14:paraId="513078F3" w14:textId="77777777" w:rsidR="00B45DF2" w:rsidRPr="00921360" w:rsidRDefault="00B45DF2" w:rsidP="003B2DD3">
            <w:pPr>
              <w:ind w:left="253"/>
              <w:rPr>
                <w:rFonts w:ascii="Arial" w:hAnsi="Arial" w:cs="Arial"/>
                <w:vertAlign w:val="superscript"/>
              </w:rPr>
            </w:pPr>
          </w:p>
          <w:p w14:paraId="4B9CE016" w14:textId="77777777" w:rsidR="00B45DF2" w:rsidRPr="00921360" w:rsidRDefault="00B45DF2" w:rsidP="003B2DD3">
            <w:pPr>
              <w:ind w:left="253"/>
              <w:rPr>
                <w:rFonts w:ascii="Arial" w:hAnsi="Arial" w:cs="Arial"/>
                <w:vertAlign w:val="superscript"/>
              </w:rPr>
            </w:pPr>
          </w:p>
          <w:p w14:paraId="5C4D95B7" w14:textId="77777777" w:rsidR="00B45DF2" w:rsidRPr="00921360" w:rsidRDefault="00B45DF2" w:rsidP="003B2DD3">
            <w:pPr>
              <w:ind w:left="253"/>
              <w:rPr>
                <w:rFonts w:ascii="Arial" w:hAnsi="Arial" w:cs="Arial"/>
                <w:vertAlign w:val="superscript"/>
              </w:rPr>
            </w:pPr>
            <w:r w:rsidRPr="00921360">
              <w:rPr>
                <w:rFonts w:ascii="Arial" w:hAnsi="Arial" w:cs="Arial"/>
                <w:vertAlign w:val="superscript"/>
              </w:rPr>
              <w:t>4</w:t>
            </w:r>
          </w:p>
        </w:tc>
      </w:tr>
      <w:tr w:rsidR="00B45DF2" w:rsidRPr="00921360" w14:paraId="065B7A78" w14:textId="77777777" w:rsidTr="00FF7797">
        <w:tc>
          <w:tcPr>
            <w:tcW w:w="994" w:type="pct"/>
          </w:tcPr>
          <w:p w14:paraId="5FBB92EE" w14:textId="77777777" w:rsidR="00B45DF2" w:rsidRPr="00921360" w:rsidRDefault="00B45DF2" w:rsidP="003B2DD3">
            <w:pPr>
              <w:ind w:left="180" w:hanging="180"/>
              <w:rPr>
                <w:rFonts w:ascii="Arial" w:hAnsi="Arial" w:cs="Arial"/>
                <w:i/>
              </w:rPr>
            </w:pPr>
            <w:r w:rsidRPr="00921360">
              <w:rPr>
                <w:rFonts w:ascii="Arial" w:hAnsi="Arial" w:cs="Arial"/>
                <w:i/>
              </w:rPr>
              <w:t>5</w:t>
            </w:r>
            <w:r w:rsidRPr="00921360">
              <w:rPr>
                <w:rFonts w:ascii="Arial" w:hAnsi="Arial" w:cs="Arial"/>
                <w:i/>
              </w:rPr>
              <w:tab/>
              <w:t>Place</w:t>
            </w:r>
          </w:p>
          <w:p w14:paraId="3A00ABBF" w14:textId="77777777" w:rsidR="00B45DF2" w:rsidRPr="00921360" w:rsidRDefault="00B45DF2" w:rsidP="003B2DD3">
            <w:pPr>
              <w:ind w:left="180" w:hanging="180"/>
              <w:rPr>
                <w:rFonts w:ascii="Arial" w:hAnsi="Arial" w:cs="Arial"/>
                <w:i/>
              </w:rPr>
            </w:pPr>
            <w:r w:rsidRPr="00921360">
              <w:rPr>
                <w:rFonts w:ascii="Arial" w:hAnsi="Arial" w:cs="Arial"/>
                <w:i/>
              </w:rPr>
              <w:t>6</w:t>
            </w:r>
            <w:r w:rsidRPr="00921360">
              <w:rPr>
                <w:rFonts w:ascii="Arial" w:hAnsi="Arial" w:cs="Arial"/>
                <w:i/>
              </w:rPr>
              <w:tab/>
              <w:t>Day</w:t>
            </w:r>
          </w:p>
          <w:p w14:paraId="46C99ED2" w14:textId="77777777" w:rsidR="00B45DF2" w:rsidRPr="00921360" w:rsidRDefault="00B45DF2" w:rsidP="003B2DD3">
            <w:pPr>
              <w:ind w:left="180" w:hanging="180"/>
              <w:rPr>
                <w:rFonts w:ascii="Arial" w:hAnsi="Arial" w:cs="Arial"/>
                <w:i/>
              </w:rPr>
            </w:pPr>
            <w:r w:rsidRPr="00921360">
              <w:rPr>
                <w:rFonts w:ascii="Arial" w:hAnsi="Arial" w:cs="Arial"/>
                <w:i/>
              </w:rPr>
              <w:t>7</w:t>
            </w:r>
            <w:r w:rsidRPr="00921360">
              <w:rPr>
                <w:rFonts w:ascii="Arial" w:hAnsi="Arial" w:cs="Arial"/>
                <w:i/>
              </w:rPr>
              <w:tab/>
              <w:t>Month</w:t>
            </w:r>
            <w:r w:rsidRPr="00921360">
              <w:rPr>
                <w:rFonts w:ascii="Arial" w:hAnsi="Arial" w:cs="Arial"/>
              </w:rPr>
              <w:t xml:space="preserve"> </w:t>
            </w:r>
            <w:r w:rsidRPr="00921360">
              <w:rPr>
                <w:rFonts w:ascii="Arial" w:hAnsi="Arial" w:cs="Arial"/>
                <w:i/>
              </w:rPr>
              <w:t>and year</w:t>
            </w:r>
          </w:p>
        </w:tc>
        <w:tc>
          <w:tcPr>
            <w:tcW w:w="4006" w:type="pct"/>
          </w:tcPr>
          <w:p w14:paraId="3FDEAF5D" w14:textId="77777777" w:rsidR="00B45DF2" w:rsidRPr="00921360" w:rsidRDefault="00B45DF2" w:rsidP="003B2DD3">
            <w:pPr>
              <w:ind w:left="253"/>
              <w:rPr>
                <w:rFonts w:ascii="Arial" w:hAnsi="Arial" w:cs="Arial"/>
              </w:rPr>
            </w:pPr>
            <w:r w:rsidRPr="00921360">
              <w:rPr>
                <w:rFonts w:ascii="Arial" w:hAnsi="Arial" w:cs="Arial"/>
              </w:rPr>
              <w:t xml:space="preserve">Declared at </w:t>
            </w:r>
            <w:r w:rsidRPr="00921360">
              <w:rPr>
                <w:rFonts w:ascii="Arial" w:hAnsi="Arial" w:cs="Arial"/>
                <w:vertAlign w:val="superscript"/>
              </w:rPr>
              <w:t>5</w:t>
            </w:r>
            <w:r w:rsidRPr="00921360">
              <w:rPr>
                <w:rFonts w:ascii="Arial" w:hAnsi="Arial" w:cs="Arial"/>
              </w:rPr>
              <w:t xml:space="preserve">                                            on </w:t>
            </w:r>
            <w:r w:rsidRPr="00921360">
              <w:rPr>
                <w:rFonts w:ascii="Arial" w:hAnsi="Arial" w:cs="Arial"/>
                <w:vertAlign w:val="superscript"/>
              </w:rPr>
              <w:t>6</w:t>
            </w:r>
            <w:r w:rsidRPr="00921360">
              <w:rPr>
                <w:rFonts w:ascii="Arial" w:hAnsi="Arial" w:cs="Arial"/>
              </w:rPr>
              <w:t xml:space="preserve">                             of </w:t>
            </w:r>
            <w:r w:rsidRPr="00921360">
              <w:rPr>
                <w:rFonts w:ascii="Arial" w:hAnsi="Arial" w:cs="Arial"/>
                <w:vertAlign w:val="superscript"/>
              </w:rPr>
              <w:t>7</w:t>
            </w:r>
            <w:r w:rsidRPr="00921360">
              <w:rPr>
                <w:rFonts w:ascii="Arial" w:hAnsi="Arial" w:cs="Arial"/>
              </w:rPr>
              <w:t xml:space="preserve">  </w:t>
            </w:r>
          </w:p>
          <w:p w14:paraId="5CFA4ACA" w14:textId="77777777" w:rsidR="00B45DF2" w:rsidRPr="00921360" w:rsidRDefault="00B45DF2" w:rsidP="003B2DD3">
            <w:pPr>
              <w:ind w:left="253"/>
              <w:rPr>
                <w:rFonts w:ascii="Arial" w:hAnsi="Arial" w:cs="Arial"/>
              </w:rPr>
            </w:pPr>
          </w:p>
          <w:p w14:paraId="09141694" w14:textId="77777777" w:rsidR="00B45DF2" w:rsidRPr="00921360" w:rsidRDefault="00B45DF2" w:rsidP="003B2DD3">
            <w:pPr>
              <w:ind w:left="253"/>
              <w:rPr>
                <w:rFonts w:ascii="Arial" w:hAnsi="Arial" w:cs="Arial"/>
              </w:rPr>
            </w:pPr>
            <w:r w:rsidRPr="00921360">
              <w:rPr>
                <w:rFonts w:ascii="Arial" w:hAnsi="Arial" w:cs="Arial"/>
              </w:rPr>
              <w:t>Before me,</w:t>
            </w:r>
          </w:p>
          <w:p w14:paraId="62B2F485" w14:textId="77777777" w:rsidR="00B45DF2" w:rsidRPr="00921360" w:rsidRDefault="00B45DF2" w:rsidP="003B2DD3">
            <w:pPr>
              <w:ind w:left="253"/>
              <w:rPr>
                <w:rFonts w:ascii="Arial" w:hAnsi="Arial" w:cs="Arial"/>
                <w:vertAlign w:val="superscript"/>
              </w:rPr>
            </w:pPr>
          </w:p>
        </w:tc>
      </w:tr>
      <w:tr w:rsidR="00B45DF2" w:rsidRPr="00921360" w14:paraId="77E475A6" w14:textId="77777777" w:rsidTr="00FF7797">
        <w:tc>
          <w:tcPr>
            <w:tcW w:w="994" w:type="pct"/>
          </w:tcPr>
          <w:p w14:paraId="7E761380" w14:textId="77777777" w:rsidR="00B45DF2" w:rsidRPr="00921360" w:rsidRDefault="00B45DF2" w:rsidP="003B2DD3">
            <w:pPr>
              <w:ind w:left="180" w:hanging="180"/>
              <w:rPr>
                <w:rFonts w:ascii="Arial" w:hAnsi="Arial" w:cs="Arial"/>
                <w:i/>
              </w:rPr>
            </w:pPr>
            <w:r w:rsidRPr="00921360">
              <w:rPr>
                <w:rFonts w:ascii="Arial" w:hAnsi="Arial" w:cs="Arial"/>
                <w:i/>
              </w:rPr>
              <w:t>8</w:t>
            </w:r>
            <w:r w:rsidRPr="00921360">
              <w:rPr>
                <w:rFonts w:ascii="Arial" w:hAnsi="Arial" w:cs="Arial"/>
                <w:i/>
              </w:rPr>
              <w:tab/>
              <w:t>Signature of person before whom the declaration is made (see over)</w:t>
            </w:r>
          </w:p>
          <w:p w14:paraId="12D70166" w14:textId="77777777" w:rsidR="00B45DF2" w:rsidRPr="00921360" w:rsidRDefault="00B45DF2" w:rsidP="003B2DD3">
            <w:pPr>
              <w:ind w:left="180" w:hanging="180"/>
              <w:rPr>
                <w:rFonts w:ascii="Arial" w:hAnsi="Arial" w:cs="Arial"/>
                <w:i/>
              </w:rPr>
            </w:pPr>
          </w:p>
        </w:tc>
        <w:tc>
          <w:tcPr>
            <w:tcW w:w="4006" w:type="pct"/>
          </w:tcPr>
          <w:p w14:paraId="5D5D6F1C" w14:textId="77777777" w:rsidR="00B45DF2" w:rsidRPr="00921360" w:rsidRDefault="00B45DF2" w:rsidP="003B2DD3">
            <w:pPr>
              <w:ind w:left="253"/>
              <w:rPr>
                <w:rFonts w:ascii="Arial" w:hAnsi="Arial" w:cs="Arial"/>
              </w:rPr>
            </w:pPr>
            <w:r w:rsidRPr="00921360">
              <w:rPr>
                <w:rFonts w:ascii="Arial" w:hAnsi="Arial" w:cs="Arial"/>
                <w:vertAlign w:val="superscript"/>
              </w:rPr>
              <w:t>8</w:t>
            </w:r>
          </w:p>
          <w:p w14:paraId="647C62D5" w14:textId="77777777" w:rsidR="00B45DF2" w:rsidRPr="00921360" w:rsidRDefault="00B45DF2" w:rsidP="003B2DD3">
            <w:pPr>
              <w:ind w:left="253"/>
              <w:rPr>
                <w:rFonts w:ascii="Arial" w:hAnsi="Arial" w:cs="Arial"/>
              </w:rPr>
            </w:pPr>
          </w:p>
          <w:p w14:paraId="12E8612B" w14:textId="77777777" w:rsidR="00B45DF2" w:rsidRPr="00921360" w:rsidRDefault="00B45DF2" w:rsidP="003B2DD3">
            <w:pPr>
              <w:ind w:left="253"/>
              <w:rPr>
                <w:rFonts w:ascii="Arial" w:hAnsi="Arial" w:cs="Arial"/>
                <w:vertAlign w:val="superscript"/>
              </w:rPr>
            </w:pPr>
          </w:p>
        </w:tc>
      </w:tr>
      <w:tr w:rsidR="00B45DF2" w:rsidRPr="00921360" w14:paraId="7A2E85F8" w14:textId="77777777" w:rsidTr="00FF7797">
        <w:tc>
          <w:tcPr>
            <w:tcW w:w="994" w:type="pct"/>
          </w:tcPr>
          <w:p w14:paraId="12826901" w14:textId="77777777" w:rsidR="00B45DF2" w:rsidRPr="00921360" w:rsidRDefault="00B45DF2" w:rsidP="00F350CB">
            <w:pPr>
              <w:pageBreakBefore/>
              <w:ind w:left="181" w:hanging="181"/>
              <w:rPr>
                <w:rFonts w:ascii="Arial" w:hAnsi="Arial" w:cs="Arial"/>
                <w:i/>
              </w:rPr>
            </w:pPr>
            <w:r w:rsidRPr="00921360">
              <w:rPr>
                <w:rFonts w:ascii="Arial" w:hAnsi="Arial" w:cs="Arial"/>
                <w:i/>
              </w:rPr>
              <w:lastRenderedPageBreak/>
              <w:t>9</w:t>
            </w:r>
            <w:r w:rsidRPr="00921360">
              <w:rPr>
                <w:rFonts w:ascii="Arial" w:hAnsi="Arial" w:cs="Arial"/>
                <w:i/>
              </w:rPr>
              <w:tab/>
              <w:t>Full name, qualification and address of person before whom the declaration is made (in printed letters)</w:t>
            </w:r>
          </w:p>
          <w:p w14:paraId="3002FD0B" w14:textId="77777777" w:rsidR="00B45DF2" w:rsidRPr="00921360" w:rsidRDefault="00B45DF2" w:rsidP="003B2DD3">
            <w:pPr>
              <w:ind w:left="180" w:hanging="180"/>
              <w:rPr>
                <w:rFonts w:ascii="Arial" w:hAnsi="Arial" w:cs="Arial"/>
                <w:i/>
              </w:rPr>
            </w:pPr>
          </w:p>
          <w:p w14:paraId="7DB252E1" w14:textId="77777777" w:rsidR="00B45DF2" w:rsidRPr="00921360" w:rsidRDefault="00B45DF2" w:rsidP="003B2DD3">
            <w:pPr>
              <w:ind w:left="180" w:hanging="180"/>
              <w:rPr>
                <w:rFonts w:ascii="Arial" w:hAnsi="Arial" w:cs="Arial"/>
                <w:i/>
              </w:rPr>
            </w:pPr>
          </w:p>
          <w:p w14:paraId="3D22714F" w14:textId="77777777" w:rsidR="00B45DF2" w:rsidRPr="00921360" w:rsidRDefault="00B45DF2" w:rsidP="003B2DD3">
            <w:pPr>
              <w:ind w:left="180" w:hanging="180"/>
              <w:rPr>
                <w:rFonts w:ascii="Arial" w:hAnsi="Arial" w:cs="Arial"/>
                <w:i/>
              </w:rPr>
            </w:pPr>
            <w:r w:rsidRPr="00921360">
              <w:rPr>
                <w:rFonts w:ascii="Arial" w:hAnsi="Arial" w:cs="Arial"/>
                <w:i/>
              </w:rPr>
              <w:t>10</w:t>
            </w:r>
            <w:r w:rsidRPr="00921360">
              <w:rPr>
                <w:rFonts w:ascii="Arial" w:hAnsi="Arial" w:cs="Arial"/>
                <w:i/>
              </w:rPr>
              <w:tab/>
              <w:t>[Optional: email address and/or telephone number of person before whom the declaration is made</w:t>
            </w:r>
          </w:p>
          <w:p w14:paraId="6D61A901" w14:textId="77777777" w:rsidR="00B45DF2" w:rsidRPr="00921360" w:rsidRDefault="00B45DF2" w:rsidP="003B2DD3">
            <w:pPr>
              <w:ind w:left="180" w:hanging="180"/>
              <w:rPr>
                <w:rFonts w:ascii="Arial" w:hAnsi="Arial" w:cs="Arial"/>
                <w:i/>
              </w:rPr>
            </w:pPr>
          </w:p>
        </w:tc>
        <w:tc>
          <w:tcPr>
            <w:tcW w:w="4006" w:type="pct"/>
          </w:tcPr>
          <w:p w14:paraId="569D8C3D" w14:textId="77777777" w:rsidR="00B45DF2" w:rsidRPr="00921360" w:rsidRDefault="00B45DF2" w:rsidP="003B2DD3">
            <w:pPr>
              <w:ind w:left="253"/>
              <w:rPr>
                <w:rFonts w:ascii="Arial" w:hAnsi="Arial" w:cs="Arial"/>
              </w:rPr>
            </w:pPr>
            <w:r w:rsidRPr="00921360">
              <w:rPr>
                <w:rFonts w:ascii="Arial" w:hAnsi="Arial" w:cs="Arial"/>
                <w:vertAlign w:val="superscript"/>
              </w:rPr>
              <w:t>9</w:t>
            </w:r>
          </w:p>
          <w:p w14:paraId="7519EA2E" w14:textId="77777777" w:rsidR="00B45DF2" w:rsidRPr="00921360" w:rsidRDefault="00B45DF2" w:rsidP="003B2DD3">
            <w:pPr>
              <w:ind w:left="253"/>
              <w:rPr>
                <w:rFonts w:ascii="Arial" w:hAnsi="Arial" w:cs="Arial"/>
              </w:rPr>
            </w:pPr>
          </w:p>
          <w:p w14:paraId="7E39E7BC" w14:textId="77777777" w:rsidR="00B45DF2" w:rsidRPr="00921360" w:rsidRDefault="00B45DF2" w:rsidP="003B2DD3">
            <w:pPr>
              <w:ind w:left="253"/>
              <w:rPr>
                <w:rFonts w:ascii="Arial" w:hAnsi="Arial" w:cs="Arial"/>
              </w:rPr>
            </w:pPr>
          </w:p>
          <w:p w14:paraId="0E7C0F69" w14:textId="77777777" w:rsidR="00B45DF2" w:rsidRPr="00921360" w:rsidRDefault="00B45DF2" w:rsidP="003B2DD3">
            <w:pPr>
              <w:ind w:left="253"/>
              <w:rPr>
                <w:rFonts w:ascii="Arial" w:hAnsi="Arial" w:cs="Arial"/>
              </w:rPr>
            </w:pPr>
          </w:p>
          <w:p w14:paraId="4867E937" w14:textId="77777777" w:rsidR="00B45DF2" w:rsidRPr="00921360" w:rsidRDefault="00B45DF2" w:rsidP="003B2DD3">
            <w:pPr>
              <w:ind w:left="253"/>
              <w:rPr>
                <w:rFonts w:ascii="Arial" w:hAnsi="Arial" w:cs="Arial"/>
                <w:vertAlign w:val="superscript"/>
              </w:rPr>
            </w:pPr>
          </w:p>
          <w:p w14:paraId="556AB40D" w14:textId="77777777" w:rsidR="00B45DF2" w:rsidRPr="00921360" w:rsidRDefault="00B45DF2" w:rsidP="003B2DD3">
            <w:pPr>
              <w:ind w:left="253"/>
              <w:rPr>
                <w:rFonts w:ascii="Arial" w:hAnsi="Arial" w:cs="Arial"/>
                <w:vertAlign w:val="superscript"/>
              </w:rPr>
            </w:pPr>
          </w:p>
          <w:p w14:paraId="798A4517" w14:textId="77777777" w:rsidR="00B45DF2" w:rsidRPr="00921360" w:rsidRDefault="00B45DF2" w:rsidP="003B2DD3">
            <w:pPr>
              <w:ind w:left="253"/>
              <w:rPr>
                <w:rFonts w:ascii="Arial" w:hAnsi="Arial" w:cs="Arial"/>
                <w:vertAlign w:val="superscript"/>
              </w:rPr>
            </w:pPr>
            <w:r w:rsidRPr="00921360">
              <w:rPr>
                <w:rFonts w:ascii="Arial" w:hAnsi="Arial" w:cs="Arial"/>
                <w:vertAlign w:val="superscript"/>
              </w:rPr>
              <w:t>10</w:t>
            </w:r>
          </w:p>
          <w:p w14:paraId="4889728D" w14:textId="77777777" w:rsidR="00B45DF2" w:rsidRPr="00921360" w:rsidRDefault="00B45DF2" w:rsidP="003B2DD3">
            <w:pPr>
              <w:ind w:left="253"/>
              <w:rPr>
                <w:rFonts w:ascii="Arial" w:hAnsi="Arial" w:cs="Arial"/>
                <w:vertAlign w:val="superscript"/>
              </w:rPr>
            </w:pPr>
          </w:p>
          <w:p w14:paraId="5BFC53FA" w14:textId="77777777" w:rsidR="00B45DF2" w:rsidRPr="00921360" w:rsidRDefault="00B45DF2" w:rsidP="003B2DD3">
            <w:pPr>
              <w:ind w:left="253"/>
              <w:rPr>
                <w:rFonts w:ascii="Arial" w:hAnsi="Arial" w:cs="Arial"/>
                <w:vertAlign w:val="superscript"/>
              </w:rPr>
            </w:pPr>
          </w:p>
        </w:tc>
      </w:tr>
    </w:tbl>
    <w:p w14:paraId="65D6675D" w14:textId="77777777" w:rsidR="00FF7797" w:rsidRPr="00203C9B" w:rsidRDefault="00FF7797" w:rsidP="00FF7797">
      <w:pPr>
        <w:pStyle w:val="EYSource"/>
        <w:spacing w:before="120"/>
        <w:rPr>
          <w:i w:val="0"/>
        </w:rPr>
      </w:pPr>
      <w:r w:rsidRPr="00203C9B">
        <w:rPr>
          <w:i w:val="0"/>
        </w:rPr>
        <w:t xml:space="preserve">Note 1   A person who intentionally makes a false statement in a statutory declaration is guilty of an offence, the punishment for which is imprisonment for a term of 4 years — see section 11 of the </w:t>
      </w:r>
      <w:r w:rsidRPr="00203C9B">
        <w:t>Statutory Declarations Act 1959</w:t>
      </w:r>
      <w:r w:rsidRPr="00203C9B">
        <w:rPr>
          <w:i w:val="0"/>
        </w:rPr>
        <w:t>.</w:t>
      </w:r>
    </w:p>
    <w:p w14:paraId="6D4846C1" w14:textId="77777777" w:rsidR="00F92C5A" w:rsidRPr="00203C9B" w:rsidRDefault="00FF7797" w:rsidP="00FF7797">
      <w:pPr>
        <w:pStyle w:val="EYSource"/>
        <w:rPr>
          <w:i w:val="0"/>
        </w:rPr>
      </w:pPr>
      <w:r w:rsidRPr="00203C9B">
        <w:rPr>
          <w:i w:val="0"/>
        </w:rPr>
        <w:t xml:space="preserve">Note 2   Chapter 2 of the Criminal Code applies to all offences against the </w:t>
      </w:r>
      <w:r w:rsidRPr="00203C9B">
        <w:t>Statutory Declarations Act 1959</w:t>
      </w:r>
      <w:r w:rsidRPr="00203C9B">
        <w:rPr>
          <w:i w:val="0"/>
        </w:rPr>
        <w:t xml:space="preserve"> — see section 5A of the </w:t>
      </w:r>
      <w:r w:rsidRPr="00203C9B">
        <w:t>Statutory Declarations Act 1959</w:t>
      </w:r>
      <w:r w:rsidRPr="00203C9B">
        <w:rPr>
          <w:i w:val="0"/>
        </w:rPr>
        <w:t>.</w:t>
      </w:r>
    </w:p>
    <w:p w14:paraId="08CF5081" w14:textId="77777777" w:rsidR="008F3A62" w:rsidRDefault="008F3A62" w:rsidP="00F4193D">
      <w:pPr>
        <w:pStyle w:val="EYBodytextwithparaspace"/>
        <w:tabs>
          <w:tab w:val="left" w:pos="4133"/>
        </w:tabs>
      </w:pPr>
      <w:r>
        <w:br w:type="page"/>
      </w:r>
    </w:p>
    <w:p w14:paraId="1450180B"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lastRenderedPageBreak/>
        <w:t>A statutory declaration under the Statutory Declarations Act 1959 may be made before–</w:t>
      </w:r>
    </w:p>
    <w:p w14:paraId="5FB713CB" w14:textId="77777777" w:rsidR="008F3A62" w:rsidRPr="003653D5" w:rsidRDefault="008F3A62" w:rsidP="00C21397">
      <w:pPr>
        <w:pStyle w:val="EY1Number"/>
        <w:numPr>
          <w:ilvl w:val="0"/>
          <w:numId w:val="30"/>
        </w:numPr>
        <w:spacing w:before="60" w:after="240" w:line="240" w:lineRule="auto"/>
        <w:rPr>
          <w:sz w:val="16"/>
          <w:szCs w:val="16"/>
        </w:rPr>
      </w:pPr>
      <w:r w:rsidRPr="003653D5">
        <w:rPr>
          <w:sz w:val="16"/>
          <w:szCs w:val="16"/>
        </w:rPr>
        <w:t>a person who is currently licensed or registered under a law to practise in one of the following occupations:</w:t>
      </w:r>
    </w:p>
    <w:tbl>
      <w:tblPr>
        <w:tblStyle w:val="TableGrid"/>
        <w:tblW w:w="4054"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Description w:val="Table provides a list of occupations "/>
      </w:tblPr>
      <w:tblGrid>
        <w:gridCol w:w="1467"/>
        <w:gridCol w:w="2081"/>
        <w:gridCol w:w="3968"/>
      </w:tblGrid>
      <w:tr w:rsidR="008F3A62" w:rsidRPr="003653D5" w14:paraId="7DEB55EB" w14:textId="77777777" w:rsidTr="00760EDB">
        <w:trPr>
          <w:tblHeader/>
        </w:trPr>
        <w:tc>
          <w:tcPr>
            <w:tcW w:w="1467" w:type="dxa"/>
            <w:shd w:val="clear" w:color="auto" w:fill="auto"/>
          </w:tcPr>
          <w:p w14:paraId="0D7F3CA0"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Architect</w:t>
            </w:r>
          </w:p>
        </w:tc>
        <w:tc>
          <w:tcPr>
            <w:tcW w:w="2081" w:type="dxa"/>
            <w:shd w:val="clear" w:color="auto" w:fill="auto"/>
          </w:tcPr>
          <w:p w14:paraId="65456C7D"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Chiropractor</w:t>
            </w:r>
          </w:p>
        </w:tc>
        <w:tc>
          <w:tcPr>
            <w:tcW w:w="3968" w:type="dxa"/>
            <w:shd w:val="clear" w:color="auto" w:fill="auto"/>
          </w:tcPr>
          <w:p w14:paraId="335FD140"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Dentist</w:t>
            </w:r>
          </w:p>
        </w:tc>
      </w:tr>
      <w:tr w:rsidR="008F3A62" w:rsidRPr="003653D5" w14:paraId="32821725" w14:textId="77777777" w:rsidTr="00760EDB">
        <w:trPr>
          <w:tblHeader/>
        </w:trPr>
        <w:tc>
          <w:tcPr>
            <w:tcW w:w="1467" w:type="dxa"/>
            <w:shd w:val="clear" w:color="auto" w:fill="auto"/>
          </w:tcPr>
          <w:p w14:paraId="484C1820"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Financial adviser</w:t>
            </w:r>
          </w:p>
        </w:tc>
        <w:tc>
          <w:tcPr>
            <w:tcW w:w="2081" w:type="dxa"/>
            <w:shd w:val="clear" w:color="auto" w:fill="auto"/>
          </w:tcPr>
          <w:p w14:paraId="2A4651ED"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Financial Planner</w:t>
            </w:r>
          </w:p>
        </w:tc>
        <w:tc>
          <w:tcPr>
            <w:tcW w:w="3968" w:type="dxa"/>
            <w:shd w:val="clear" w:color="auto" w:fill="auto"/>
          </w:tcPr>
          <w:p w14:paraId="66C1C3D1"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Legal practitioner</w:t>
            </w:r>
          </w:p>
        </w:tc>
      </w:tr>
      <w:tr w:rsidR="008F3A62" w:rsidRPr="003653D5" w14:paraId="50FA4114" w14:textId="77777777" w:rsidTr="00760EDB">
        <w:trPr>
          <w:tblHeader/>
        </w:trPr>
        <w:tc>
          <w:tcPr>
            <w:tcW w:w="1467" w:type="dxa"/>
            <w:shd w:val="clear" w:color="auto" w:fill="auto"/>
          </w:tcPr>
          <w:p w14:paraId="43BEC7B3"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Medical practitioner</w:t>
            </w:r>
          </w:p>
        </w:tc>
        <w:tc>
          <w:tcPr>
            <w:tcW w:w="2081" w:type="dxa"/>
            <w:shd w:val="clear" w:color="auto" w:fill="auto"/>
          </w:tcPr>
          <w:p w14:paraId="08FFEF07"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Midwife</w:t>
            </w:r>
          </w:p>
        </w:tc>
        <w:tc>
          <w:tcPr>
            <w:tcW w:w="3968" w:type="dxa"/>
            <w:shd w:val="clear" w:color="auto" w:fill="auto"/>
          </w:tcPr>
          <w:p w14:paraId="5D81A094"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 xml:space="preserve">Migration agent registered under Division 3 of Part 3 of the </w:t>
            </w:r>
            <w:r w:rsidRPr="003653D5">
              <w:rPr>
                <w:rFonts w:cs="Arial"/>
                <w:i/>
                <w:sz w:val="16"/>
                <w:szCs w:val="16"/>
              </w:rPr>
              <w:t>Migration Act 1958</w:t>
            </w:r>
          </w:p>
        </w:tc>
      </w:tr>
      <w:tr w:rsidR="008F3A62" w:rsidRPr="003653D5" w14:paraId="78FC0AB2" w14:textId="77777777" w:rsidTr="00760EDB">
        <w:trPr>
          <w:tblHeader/>
        </w:trPr>
        <w:tc>
          <w:tcPr>
            <w:tcW w:w="1467" w:type="dxa"/>
            <w:shd w:val="clear" w:color="auto" w:fill="auto"/>
          </w:tcPr>
          <w:p w14:paraId="2B9F8B03"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Nurse</w:t>
            </w:r>
          </w:p>
        </w:tc>
        <w:tc>
          <w:tcPr>
            <w:tcW w:w="2081" w:type="dxa"/>
            <w:shd w:val="clear" w:color="auto" w:fill="auto"/>
          </w:tcPr>
          <w:p w14:paraId="22A4B767"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Occupational therapist</w:t>
            </w:r>
          </w:p>
        </w:tc>
        <w:tc>
          <w:tcPr>
            <w:tcW w:w="3968" w:type="dxa"/>
            <w:shd w:val="clear" w:color="auto" w:fill="auto"/>
          </w:tcPr>
          <w:p w14:paraId="241C9E92"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Optometrist</w:t>
            </w:r>
          </w:p>
        </w:tc>
      </w:tr>
      <w:tr w:rsidR="008F3A62" w:rsidRPr="003653D5" w14:paraId="2E9C5BD2" w14:textId="77777777" w:rsidTr="00760EDB">
        <w:trPr>
          <w:tblHeader/>
        </w:trPr>
        <w:tc>
          <w:tcPr>
            <w:tcW w:w="1467" w:type="dxa"/>
            <w:shd w:val="clear" w:color="auto" w:fill="auto"/>
          </w:tcPr>
          <w:p w14:paraId="78334FB0"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Patent attorney</w:t>
            </w:r>
          </w:p>
        </w:tc>
        <w:tc>
          <w:tcPr>
            <w:tcW w:w="2081" w:type="dxa"/>
            <w:shd w:val="clear" w:color="auto" w:fill="auto"/>
          </w:tcPr>
          <w:p w14:paraId="63850B0C"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Pharmacist</w:t>
            </w:r>
          </w:p>
        </w:tc>
        <w:tc>
          <w:tcPr>
            <w:tcW w:w="3968" w:type="dxa"/>
            <w:shd w:val="clear" w:color="auto" w:fill="auto"/>
          </w:tcPr>
          <w:p w14:paraId="0205ABCC"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Physiotherapist</w:t>
            </w:r>
          </w:p>
        </w:tc>
      </w:tr>
      <w:tr w:rsidR="008F3A62" w:rsidRPr="003653D5" w14:paraId="3F295592" w14:textId="77777777" w:rsidTr="00760EDB">
        <w:trPr>
          <w:tblHeader/>
        </w:trPr>
        <w:tc>
          <w:tcPr>
            <w:tcW w:w="1467" w:type="dxa"/>
            <w:shd w:val="clear" w:color="auto" w:fill="auto"/>
          </w:tcPr>
          <w:p w14:paraId="3F7B4F4C"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Psychologist</w:t>
            </w:r>
          </w:p>
        </w:tc>
        <w:tc>
          <w:tcPr>
            <w:tcW w:w="2081" w:type="dxa"/>
            <w:shd w:val="clear" w:color="auto" w:fill="auto"/>
          </w:tcPr>
          <w:p w14:paraId="789DF671"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Trade marks attorney</w:t>
            </w:r>
          </w:p>
        </w:tc>
        <w:tc>
          <w:tcPr>
            <w:tcW w:w="3968" w:type="dxa"/>
            <w:shd w:val="clear" w:color="auto" w:fill="auto"/>
          </w:tcPr>
          <w:p w14:paraId="5F04331A" w14:textId="77777777" w:rsidR="008F3A62" w:rsidRPr="003653D5" w:rsidRDefault="008F3A62" w:rsidP="00FB3796">
            <w:pPr>
              <w:pStyle w:val="EYBodytextwithparaspace"/>
              <w:spacing w:after="0" w:line="240" w:lineRule="auto"/>
              <w:rPr>
                <w:rFonts w:cs="Arial"/>
                <w:sz w:val="16"/>
                <w:szCs w:val="16"/>
              </w:rPr>
            </w:pPr>
            <w:r w:rsidRPr="003653D5">
              <w:rPr>
                <w:rFonts w:cs="Arial"/>
                <w:sz w:val="16"/>
                <w:szCs w:val="16"/>
              </w:rPr>
              <w:t>Veterinary surgeon</w:t>
            </w:r>
          </w:p>
        </w:tc>
      </w:tr>
    </w:tbl>
    <w:p w14:paraId="2FC495CF" w14:textId="77777777" w:rsidR="008F3A62" w:rsidRPr="003653D5" w:rsidRDefault="00531B59" w:rsidP="00C21397">
      <w:pPr>
        <w:pStyle w:val="EY1Number"/>
        <w:numPr>
          <w:ilvl w:val="0"/>
          <w:numId w:val="30"/>
        </w:numPr>
        <w:spacing w:line="240" w:lineRule="auto"/>
        <w:rPr>
          <w:sz w:val="16"/>
          <w:szCs w:val="16"/>
        </w:rPr>
      </w:pPr>
      <w:r w:rsidRPr="003653D5">
        <w:rPr>
          <w:sz w:val="16"/>
          <w:szCs w:val="16"/>
        </w:rPr>
        <w:t>a</w:t>
      </w:r>
      <w:r w:rsidR="008F3A62" w:rsidRPr="003653D5">
        <w:rPr>
          <w:sz w:val="16"/>
          <w:szCs w:val="16"/>
        </w:rPr>
        <w:t xml:space="preserve"> person who is enrolled on the roll of the Supreme Court of a State or Territory, or the High Court of Australia, as a legal practitioner (however described)</w:t>
      </w:r>
      <w:r w:rsidR="009C7A50">
        <w:rPr>
          <w:sz w:val="16"/>
          <w:szCs w:val="16"/>
        </w:rPr>
        <w:t>, or</w:t>
      </w:r>
    </w:p>
    <w:p w14:paraId="23B402E3" w14:textId="77777777" w:rsidR="008F3A62" w:rsidRPr="003653D5" w:rsidRDefault="008F3A62" w:rsidP="00C21397">
      <w:pPr>
        <w:pStyle w:val="EY1Number"/>
        <w:numPr>
          <w:ilvl w:val="0"/>
          <w:numId w:val="30"/>
        </w:numPr>
        <w:spacing w:before="60" w:line="240" w:lineRule="auto"/>
        <w:rPr>
          <w:sz w:val="16"/>
          <w:szCs w:val="16"/>
        </w:rPr>
      </w:pPr>
      <w:r w:rsidRPr="003653D5">
        <w:rPr>
          <w:sz w:val="16"/>
          <w:szCs w:val="16"/>
        </w:rPr>
        <w:t>a person who is in the following list:</w:t>
      </w:r>
    </w:p>
    <w:p w14:paraId="4BDF8C64" w14:textId="77777777" w:rsidR="008F3A62" w:rsidRPr="003653D5" w:rsidRDefault="008F3A62" w:rsidP="00B645A0">
      <w:pPr>
        <w:pStyle w:val="EYBodytextwithparaspace"/>
        <w:spacing w:before="60" w:after="0" w:line="240" w:lineRule="auto"/>
        <w:ind w:left="425"/>
        <w:rPr>
          <w:rFonts w:cs="Arial"/>
          <w:sz w:val="16"/>
          <w:szCs w:val="16"/>
        </w:rPr>
      </w:pPr>
      <w:r w:rsidRPr="003653D5">
        <w:rPr>
          <w:rFonts w:cs="Arial"/>
          <w:sz w:val="16"/>
          <w:szCs w:val="16"/>
        </w:rPr>
        <w:t>Accountant who is:</w:t>
      </w:r>
    </w:p>
    <w:p w14:paraId="5A19AE92" w14:textId="77777777" w:rsidR="008F3A62" w:rsidRPr="003653D5" w:rsidRDefault="008F3A62" w:rsidP="00C21397">
      <w:pPr>
        <w:pStyle w:val="EYBodytextwithparaspace"/>
        <w:numPr>
          <w:ilvl w:val="0"/>
          <w:numId w:val="31"/>
        </w:numPr>
        <w:spacing w:before="60" w:after="0" w:line="240" w:lineRule="auto"/>
        <w:ind w:left="850" w:hanging="425"/>
        <w:rPr>
          <w:rFonts w:cs="Arial"/>
          <w:sz w:val="16"/>
          <w:szCs w:val="16"/>
        </w:rPr>
      </w:pPr>
      <w:r w:rsidRPr="003653D5">
        <w:rPr>
          <w:rFonts w:cs="Arial"/>
          <w:sz w:val="16"/>
          <w:szCs w:val="16"/>
        </w:rPr>
        <w:t>a fellow of the National Tax Accountants’ Association</w:t>
      </w:r>
      <w:r w:rsidR="009C7A50">
        <w:rPr>
          <w:rFonts w:cs="Arial"/>
          <w:sz w:val="16"/>
          <w:szCs w:val="16"/>
        </w:rPr>
        <w:t>, or</w:t>
      </w:r>
    </w:p>
    <w:p w14:paraId="264AF381" w14:textId="77777777" w:rsidR="008F3A62" w:rsidRPr="003653D5" w:rsidRDefault="008F3A62" w:rsidP="00C21397">
      <w:pPr>
        <w:pStyle w:val="EYBodytextwithparaspace"/>
        <w:numPr>
          <w:ilvl w:val="0"/>
          <w:numId w:val="31"/>
        </w:numPr>
        <w:spacing w:before="60" w:after="0" w:line="240" w:lineRule="auto"/>
        <w:ind w:left="850" w:hanging="425"/>
        <w:rPr>
          <w:rFonts w:cs="Arial"/>
          <w:sz w:val="16"/>
          <w:szCs w:val="16"/>
        </w:rPr>
      </w:pPr>
      <w:r w:rsidRPr="003653D5">
        <w:rPr>
          <w:rFonts w:cs="Arial"/>
          <w:sz w:val="16"/>
          <w:szCs w:val="16"/>
        </w:rPr>
        <w:t>a member of any of the following:</w:t>
      </w:r>
    </w:p>
    <w:p w14:paraId="246C54E3" w14:textId="77777777" w:rsidR="008F3A62" w:rsidRPr="003653D5" w:rsidRDefault="008F3A62" w:rsidP="00C21397">
      <w:pPr>
        <w:pStyle w:val="EY3Roman"/>
        <w:numPr>
          <w:ilvl w:val="2"/>
          <w:numId w:val="32"/>
        </w:numPr>
        <w:spacing w:before="60" w:after="0" w:line="240" w:lineRule="auto"/>
        <w:ind w:left="1358" w:hanging="425"/>
        <w:rPr>
          <w:rFonts w:cs="Arial"/>
          <w:sz w:val="16"/>
          <w:szCs w:val="16"/>
        </w:rPr>
      </w:pPr>
      <w:r w:rsidRPr="003653D5">
        <w:rPr>
          <w:rFonts w:cs="Arial"/>
          <w:sz w:val="16"/>
          <w:szCs w:val="16"/>
        </w:rPr>
        <w:t>Chartered Accountants Australia and New Zealand</w:t>
      </w:r>
    </w:p>
    <w:p w14:paraId="6B0144B4" w14:textId="77777777" w:rsidR="008F3A62" w:rsidRPr="003653D5" w:rsidRDefault="008F3A62" w:rsidP="00C21397">
      <w:pPr>
        <w:pStyle w:val="EY3Roman"/>
        <w:numPr>
          <w:ilvl w:val="2"/>
          <w:numId w:val="32"/>
        </w:numPr>
        <w:spacing w:before="60" w:after="0" w:line="240" w:lineRule="auto"/>
        <w:ind w:left="1358" w:hanging="425"/>
        <w:rPr>
          <w:rFonts w:cs="Arial"/>
          <w:sz w:val="16"/>
          <w:szCs w:val="16"/>
        </w:rPr>
      </w:pPr>
      <w:r w:rsidRPr="003653D5">
        <w:rPr>
          <w:rFonts w:cs="Arial"/>
          <w:sz w:val="16"/>
          <w:szCs w:val="16"/>
        </w:rPr>
        <w:t>the Association of Taxation and Management Accountants</w:t>
      </w:r>
    </w:p>
    <w:p w14:paraId="2AB5AF18" w14:textId="77777777" w:rsidR="008F3A62" w:rsidRPr="003653D5" w:rsidRDefault="008F3A62" w:rsidP="00C21397">
      <w:pPr>
        <w:pStyle w:val="EY3Roman"/>
        <w:numPr>
          <w:ilvl w:val="2"/>
          <w:numId w:val="32"/>
        </w:numPr>
        <w:spacing w:before="60" w:after="0" w:line="240" w:lineRule="auto"/>
        <w:ind w:left="1358" w:hanging="425"/>
        <w:rPr>
          <w:rFonts w:cs="Arial"/>
          <w:sz w:val="16"/>
          <w:szCs w:val="16"/>
        </w:rPr>
      </w:pPr>
      <w:r w:rsidRPr="003653D5">
        <w:rPr>
          <w:rFonts w:cs="Arial"/>
          <w:sz w:val="16"/>
          <w:szCs w:val="16"/>
        </w:rPr>
        <w:t>CPA Australia</w:t>
      </w:r>
    </w:p>
    <w:p w14:paraId="170AEF62" w14:textId="77777777" w:rsidR="008F3A62" w:rsidRPr="003653D5" w:rsidRDefault="008F3A62" w:rsidP="00C21397">
      <w:pPr>
        <w:pStyle w:val="EY3Roman"/>
        <w:numPr>
          <w:ilvl w:val="2"/>
          <w:numId w:val="32"/>
        </w:numPr>
        <w:spacing w:before="60" w:after="0" w:line="240" w:lineRule="auto"/>
        <w:ind w:left="1358" w:hanging="425"/>
        <w:rPr>
          <w:rFonts w:cs="Arial"/>
          <w:sz w:val="16"/>
          <w:szCs w:val="16"/>
        </w:rPr>
      </w:pPr>
      <w:r w:rsidRPr="003653D5">
        <w:rPr>
          <w:rFonts w:cs="Arial"/>
          <w:sz w:val="16"/>
          <w:szCs w:val="16"/>
        </w:rPr>
        <w:t>the Institute of Public Accountants</w:t>
      </w:r>
    </w:p>
    <w:p w14:paraId="198E36E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Agent of the Australian Postal Corporation who is in charge of an office supplying postal services to the public</w:t>
      </w:r>
    </w:p>
    <w:p w14:paraId="7FDD0D83"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APS employee engaged on an ongoing basis with 5 or more years of continuous service who is not specified in another item in this list</w:t>
      </w:r>
    </w:p>
    <w:p w14:paraId="5E5C535F"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 xml:space="preserve">Australian Consular Officer or Australian Diplomatic Officer (within the meaning of the </w:t>
      </w:r>
      <w:r w:rsidRPr="003653D5">
        <w:rPr>
          <w:rFonts w:cs="Arial"/>
          <w:i/>
          <w:sz w:val="16"/>
          <w:szCs w:val="16"/>
        </w:rPr>
        <w:t>Consular Fees Act 1955</w:t>
      </w:r>
      <w:r w:rsidRPr="003653D5">
        <w:rPr>
          <w:rFonts w:cs="Arial"/>
          <w:sz w:val="16"/>
          <w:szCs w:val="16"/>
        </w:rPr>
        <w:t>)</w:t>
      </w:r>
    </w:p>
    <w:p w14:paraId="16F75C39"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Bailiff</w:t>
      </w:r>
    </w:p>
    <w:p w14:paraId="2A99C216"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Bank officer with 5 or more continuous years of service</w:t>
      </w:r>
    </w:p>
    <w:p w14:paraId="67B7957D"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Building society officer with 5 or more years of continuous service</w:t>
      </w:r>
    </w:p>
    <w:p w14:paraId="08EED1E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Chief executive officer of a Commonwealth court</w:t>
      </w:r>
    </w:p>
    <w:p w14:paraId="4CF73733"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Clerk of a court</w:t>
      </w:r>
    </w:p>
    <w:p w14:paraId="430D86C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Commissioner for Affidavits</w:t>
      </w:r>
    </w:p>
    <w:p w14:paraId="78F865AB"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Commissioner for Declarations</w:t>
      </w:r>
    </w:p>
    <w:p w14:paraId="6C61481B"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Credit union officer with 5 or more years of continuous service</w:t>
      </w:r>
    </w:p>
    <w:p w14:paraId="6B181EBB"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Employee of a Commonwealth authority engaged on a permanent basis with 5 or more years of continuous service who is not specified in another</w:t>
      </w:r>
    </w:p>
    <w:p w14:paraId="175FCD91"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item in this list</w:t>
      </w:r>
    </w:p>
    <w:p w14:paraId="515E013A"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Employee of the Australian Trade and Investment Commission who is:</w:t>
      </w:r>
    </w:p>
    <w:p w14:paraId="1E61E7D6" w14:textId="77777777" w:rsidR="008F3A62" w:rsidRPr="003653D5" w:rsidRDefault="008F3A62" w:rsidP="00C21397">
      <w:pPr>
        <w:pStyle w:val="EYBodytextwithparaspace"/>
        <w:numPr>
          <w:ilvl w:val="0"/>
          <w:numId w:val="33"/>
        </w:numPr>
        <w:spacing w:before="60" w:after="0" w:line="240" w:lineRule="auto"/>
        <w:ind w:left="850" w:hanging="425"/>
        <w:rPr>
          <w:rFonts w:cs="Arial"/>
          <w:sz w:val="16"/>
          <w:szCs w:val="16"/>
        </w:rPr>
      </w:pPr>
      <w:r w:rsidRPr="003653D5">
        <w:rPr>
          <w:rFonts w:cs="Arial"/>
          <w:sz w:val="16"/>
          <w:szCs w:val="16"/>
        </w:rPr>
        <w:t>in a country or place outside Australia</w:t>
      </w:r>
      <w:r w:rsidR="009C7A50">
        <w:rPr>
          <w:rFonts w:cs="Arial"/>
          <w:sz w:val="16"/>
          <w:szCs w:val="16"/>
        </w:rPr>
        <w:t>, and</w:t>
      </w:r>
    </w:p>
    <w:p w14:paraId="2D07C772" w14:textId="77777777" w:rsidR="008F3A62" w:rsidRPr="003653D5" w:rsidRDefault="008F3A62" w:rsidP="00C21397">
      <w:pPr>
        <w:pStyle w:val="EYBodytextwithparaspace"/>
        <w:numPr>
          <w:ilvl w:val="0"/>
          <w:numId w:val="33"/>
        </w:numPr>
        <w:spacing w:before="60" w:after="0" w:line="240" w:lineRule="auto"/>
        <w:ind w:left="850" w:hanging="425"/>
        <w:rPr>
          <w:rFonts w:cs="Arial"/>
          <w:sz w:val="16"/>
          <w:szCs w:val="16"/>
        </w:rPr>
      </w:pPr>
      <w:r w:rsidRPr="003653D5">
        <w:rPr>
          <w:rFonts w:cs="Arial"/>
          <w:sz w:val="16"/>
          <w:szCs w:val="16"/>
        </w:rPr>
        <w:t>authorised under paragraph 3 (d) of the Consular Fees Act 1955</w:t>
      </w:r>
      <w:r w:rsidR="009C7A50">
        <w:rPr>
          <w:rFonts w:cs="Arial"/>
          <w:sz w:val="16"/>
          <w:szCs w:val="16"/>
        </w:rPr>
        <w:t>, and</w:t>
      </w:r>
    </w:p>
    <w:p w14:paraId="1E7B3DED" w14:textId="77777777" w:rsidR="008F3A62" w:rsidRPr="003653D5" w:rsidRDefault="008F3A62" w:rsidP="00C21397">
      <w:pPr>
        <w:pStyle w:val="EYBodytextwithparaspace"/>
        <w:numPr>
          <w:ilvl w:val="0"/>
          <w:numId w:val="33"/>
        </w:numPr>
        <w:spacing w:before="60" w:after="0" w:line="240" w:lineRule="auto"/>
        <w:ind w:left="850" w:hanging="425"/>
        <w:rPr>
          <w:rFonts w:cs="Arial"/>
          <w:sz w:val="16"/>
          <w:szCs w:val="16"/>
        </w:rPr>
      </w:pPr>
      <w:r w:rsidRPr="003653D5">
        <w:rPr>
          <w:rFonts w:cs="Arial"/>
          <w:sz w:val="16"/>
          <w:szCs w:val="16"/>
        </w:rPr>
        <w:t>exercising the employee’s function at that place</w:t>
      </w:r>
    </w:p>
    <w:p w14:paraId="79037AF2"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Employee of the Commonwealth who is:</w:t>
      </w:r>
    </w:p>
    <w:p w14:paraId="15908B8E" w14:textId="77777777" w:rsidR="008F3A62" w:rsidRPr="003653D5" w:rsidRDefault="008F3A62" w:rsidP="00C21397">
      <w:pPr>
        <w:pStyle w:val="EYBodytextwithparaspace"/>
        <w:numPr>
          <w:ilvl w:val="0"/>
          <w:numId w:val="34"/>
        </w:numPr>
        <w:spacing w:before="60" w:after="0" w:line="240" w:lineRule="auto"/>
        <w:ind w:left="850" w:hanging="425"/>
        <w:rPr>
          <w:rFonts w:cs="Arial"/>
          <w:sz w:val="16"/>
          <w:szCs w:val="16"/>
        </w:rPr>
      </w:pPr>
      <w:r w:rsidRPr="003653D5">
        <w:rPr>
          <w:rFonts w:cs="Arial"/>
          <w:sz w:val="16"/>
          <w:szCs w:val="16"/>
        </w:rPr>
        <w:t>at a place outside Australia</w:t>
      </w:r>
      <w:r w:rsidR="009C7A50">
        <w:rPr>
          <w:rFonts w:cs="Arial"/>
          <w:sz w:val="16"/>
          <w:szCs w:val="16"/>
        </w:rPr>
        <w:t>, and</w:t>
      </w:r>
    </w:p>
    <w:p w14:paraId="654680F4" w14:textId="77777777" w:rsidR="008F3A62" w:rsidRPr="003653D5" w:rsidRDefault="008F3A62" w:rsidP="00C21397">
      <w:pPr>
        <w:pStyle w:val="EYBodytextwithparaspace"/>
        <w:numPr>
          <w:ilvl w:val="0"/>
          <w:numId w:val="34"/>
        </w:numPr>
        <w:spacing w:before="60" w:after="0" w:line="240" w:lineRule="auto"/>
        <w:ind w:left="850" w:hanging="425"/>
        <w:rPr>
          <w:rFonts w:cs="Arial"/>
          <w:sz w:val="16"/>
          <w:szCs w:val="16"/>
        </w:rPr>
      </w:pPr>
      <w:r w:rsidRPr="003653D5">
        <w:rPr>
          <w:rFonts w:cs="Arial"/>
          <w:sz w:val="16"/>
          <w:szCs w:val="16"/>
        </w:rPr>
        <w:t>authorised under paragraph 3 (c) of the Consular Fees Act 1955</w:t>
      </w:r>
      <w:r w:rsidR="009C7A50">
        <w:rPr>
          <w:rFonts w:cs="Arial"/>
          <w:sz w:val="16"/>
          <w:szCs w:val="16"/>
        </w:rPr>
        <w:t>, and</w:t>
      </w:r>
    </w:p>
    <w:p w14:paraId="5CCDFD96" w14:textId="77777777" w:rsidR="008F3A62" w:rsidRPr="003653D5" w:rsidRDefault="008F3A62" w:rsidP="00C21397">
      <w:pPr>
        <w:pStyle w:val="EYBodytextwithparaspace"/>
        <w:numPr>
          <w:ilvl w:val="0"/>
          <w:numId w:val="34"/>
        </w:numPr>
        <w:spacing w:before="60" w:after="0" w:line="240" w:lineRule="auto"/>
        <w:ind w:left="850" w:hanging="425"/>
        <w:rPr>
          <w:rFonts w:cs="Arial"/>
          <w:sz w:val="16"/>
          <w:szCs w:val="16"/>
        </w:rPr>
      </w:pPr>
      <w:r w:rsidRPr="003653D5">
        <w:rPr>
          <w:rFonts w:cs="Arial"/>
          <w:sz w:val="16"/>
          <w:szCs w:val="16"/>
        </w:rPr>
        <w:t>exercising the employee’s function at that place</w:t>
      </w:r>
    </w:p>
    <w:p w14:paraId="65864160"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Engineer who is:</w:t>
      </w:r>
    </w:p>
    <w:p w14:paraId="6A86F091" w14:textId="77777777" w:rsidR="008F3A62" w:rsidRPr="003653D5" w:rsidRDefault="00DC7D10" w:rsidP="00C21397">
      <w:pPr>
        <w:pStyle w:val="EYBodytextwithparaspace"/>
        <w:numPr>
          <w:ilvl w:val="0"/>
          <w:numId w:val="35"/>
        </w:numPr>
        <w:spacing w:before="60" w:after="0" w:line="240" w:lineRule="auto"/>
        <w:ind w:left="850" w:hanging="425"/>
        <w:rPr>
          <w:rFonts w:cs="Arial"/>
          <w:sz w:val="16"/>
          <w:szCs w:val="16"/>
        </w:rPr>
      </w:pPr>
      <w:r w:rsidRPr="003653D5">
        <w:rPr>
          <w:rFonts w:cs="Arial"/>
          <w:sz w:val="16"/>
          <w:szCs w:val="16"/>
        </w:rPr>
        <w:t>a</w:t>
      </w:r>
      <w:r w:rsidR="008F3A62" w:rsidRPr="003653D5">
        <w:rPr>
          <w:rFonts w:cs="Arial"/>
          <w:sz w:val="16"/>
          <w:szCs w:val="16"/>
        </w:rPr>
        <w:t xml:space="preserve"> member of Engineers Australia, other than at the grade of student</w:t>
      </w:r>
      <w:r w:rsidR="009C7A50">
        <w:rPr>
          <w:rFonts w:cs="Arial"/>
          <w:sz w:val="16"/>
          <w:szCs w:val="16"/>
        </w:rPr>
        <w:t>, or</w:t>
      </w:r>
    </w:p>
    <w:p w14:paraId="55C7CBB5" w14:textId="77777777" w:rsidR="008F3A62" w:rsidRPr="003653D5" w:rsidRDefault="008F3A62" w:rsidP="00C21397">
      <w:pPr>
        <w:pStyle w:val="EYBodytextwithparaspace"/>
        <w:numPr>
          <w:ilvl w:val="0"/>
          <w:numId w:val="35"/>
        </w:numPr>
        <w:spacing w:before="60" w:after="0" w:line="240" w:lineRule="auto"/>
        <w:ind w:left="850" w:hanging="425"/>
        <w:rPr>
          <w:rFonts w:cs="Arial"/>
          <w:sz w:val="16"/>
          <w:szCs w:val="16"/>
        </w:rPr>
      </w:pPr>
      <w:r w:rsidRPr="003653D5">
        <w:rPr>
          <w:rFonts w:cs="Arial"/>
          <w:sz w:val="16"/>
          <w:szCs w:val="16"/>
        </w:rPr>
        <w:t>a Registered Professional Engineer of Professionals Australia</w:t>
      </w:r>
      <w:r w:rsidR="009C7A50">
        <w:rPr>
          <w:rFonts w:cs="Arial"/>
          <w:sz w:val="16"/>
          <w:szCs w:val="16"/>
        </w:rPr>
        <w:t>, or</w:t>
      </w:r>
    </w:p>
    <w:p w14:paraId="6CDEC135" w14:textId="77777777" w:rsidR="008F3A62" w:rsidRPr="003653D5" w:rsidRDefault="008F3A62" w:rsidP="00C21397">
      <w:pPr>
        <w:pStyle w:val="EYBodytextwithparaspace"/>
        <w:numPr>
          <w:ilvl w:val="0"/>
          <w:numId w:val="35"/>
        </w:numPr>
        <w:spacing w:before="60" w:after="0" w:line="240" w:lineRule="auto"/>
        <w:ind w:left="850" w:hanging="425"/>
        <w:rPr>
          <w:rFonts w:cs="Arial"/>
          <w:sz w:val="16"/>
          <w:szCs w:val="16"/>
        </w:rPr>
      </w:pPr>
      <w:r w:rsidRPr="003653D5">
        <w:rPr>
          <w:rFonts w:cs="Arial"/>
          <w:sz w:val="16"/>
          <w:szCs w:val="16"/>
        </w:rPr>
        <w:t>registered as an engineer under a law of the Commonwealth, a State or Territory</w:t>
      </w:r>
      <w:r w:rsidR="009C7A50">
        <w:rPr>
          <w:rFonts w:cs="Arial"/>
          <w:sz w:val="16"/>
          <w:szCs w:val="16"/>
        </w:rPr>
        <w:t>, or</w:t>
      </w:r>
    </w:p>
    <w:p w14:paraId="38A70205" w14:textId="77777777" w:rsidR="008F3A62" w:rsidRPr="003653D5" w:rsidRDefault="008F3A62" w:rsidP="00C21397">
      <w:pPr>
        <w:pStyle w:val="EYBodytextwithparaspace"/>
        <w:numPr>
          <w:ilvl w:val="0"/>
          <w:numId w:val="35"/>
        </w:numPr>
        <w:spacing w:before="60" w:after="0" w:line="240" w:lineRule="auto"/>
        <w:ind w:left="850" w:hanging="425"/>
        <w:rPr>
          <w:rFonts w:cs="Arial"/>
          <w:sz w:val="16"/>
          <w:szCs w:val="16"/>
        </w:rPr>
      </w:pPr>
      <w:r w:rsidRPr="003653D5">
        <w:rPr>
          <w:rFonts w:cs="Arial"/>
          <w:sz w:val="16"/>
          <w:szCs w:val="16"/>
        </w:rPr>
        <w:t>registered on the National Engineering Register by Engineers Australia</w:t>
      </w:r>
    </w:p>
    <w:p w14:paraId="7A0545B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Finance company officer with 5 or more years of continuous service</w:t>
      </w:r>
    </w:p>
    <w:p w14:paraId="37507DC2"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Holder of a statutory office not specified in another item in this list</w:t>
      </w:r>
    </w:p>
    <w:p w14:paraId="25F5541E"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Judge</w:t>
      </w:r>
    </w:p>
    <w:p w14:paraId="4FA8D82B"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Justice of the Peace</w:t>
      </w:r>
    </w:p>
    <w:p w14:paraId="1B79B839"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Magistrate</w:t>
      </w:r>
    </w:p>
    <w:p w14:paraId="279D2AF1"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Marriage celebrant registered under Subdivision C of Division 1 of Part IV of the Marriage Act 1961</w:t>
      </w:r>
    </w:p>
    <w:p w14:paraId="538516EC"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Master of a court</w:t>
      </w:r>
    </w:p>
    <w:p w14:paraId="33CD3E7E"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lastRenderedPageBreak/>
        <w:t>Member of the Australian Defence Force who is:</w:t>
      </w:r>
    </w:p>
    <w:p w14:paraId="63E32AAF" w14:textId="77777777" w:rsidR="008F3A62" w:rsidRPr="003653D5" w:rsidRDefault="008F3A62" w:rsidP="00C21397">
      <w:pPr>
        <w:pStyle w:val="EYBodytextwithparaspace"/>
        <w:numPr>
          <w:ilvl w:val="0"/>
          <w:numId w:val="36"/>
        </w:numPr>
        <w:spacing w:before="60" w:after="0" w:line="240" w:lineRule="auto"/>
        <w:ind w:left="850" w:hanging="425"/>
        <w:rPr>
          <w:rFonts w:cs="Arial"/>
          <w:sz w:val="16"/>
          <w:szCs w:val="16"/>
        </w:rPr>
      </w:pPr>
      <w:r w:rsidRPr="003653D5">
        <w:rPr>
          <w:rFonts w:cs="Arial"/>
          <w:sz w:val="16"/>
          <w:szCs w:val="16"/>
        </w:rPr>
        <w:t>an officer</w:t>
      </w:r>
    </w:p>
    <w:p w14:paraId="1CE95D48" w14:textId="77777777" w:rsidR="008F3A62" w:rsidRPr="003653D5" w:rsidRDefault="008F3A62" w:rsidP="00C21397">
      <w:pPr>
        <w:pStyle w:val="EYBodytextwithparaspace"/>
        <w:numPr>
          <w:ilvl w:val="0"/>
          <w:numId w:val="36"/>
        </w:numPr>
        <w:spacing w:before="60" w:after="0" w:line="240" w:lineRule="auto"/>
        <w:ind w:left="850" w:hanging="425"/>
        <w:rPr>
          <w:rFonts w:cs="Arial"/>
          <w:sz w:val="16"/>
          <w:szCs w:val="16"/>
        </w:rPr>
      </w:pPr>
      <w:r w:rsidRPr="003653D5">
        <w:rPr>
          <w:rFonts w:cs="Arial"/>
          <w:sz w:val="16"/>
          <w:szCs w:val="16"/>
        </w:rPr>
        <w:t>a non-commissioned officer within the meaning of the Defence Force Discipline Act 1982</w:t>
      </w:r>
      <w:r w:rsidR="009C7A50">
        <w:rPr>
          <w:rFonts w:cs="Arial"/>
          <w:sz w:val="16"/>
          <w:szCs w:val="16"/>
        </w:rPr>
        <w:t xml:space="preserve"> </w:t>
      </w:r>
      <w:r w:rsidRPr="003653D5">
        <w:rPr>
          <w:rFonts w:cs="Arial"/>
          <w:sz w:val="16"/>
          <w:szCs w:val="16"/>
        </w:rPr>
        <w:t>with 5 or more years of continuous service</w:t>
      </w:r>
    </w:p>
    <w:p w14:paraId="3FAC679A" w14:textId="77777777" w:rsidR="008F3A62" w:rsidRPr="003653D5" w:rsidRDefault="008F3A62" w:rsidP="00C21397">
      <w:pPr>
        <w:pStyle w:val="EYBodytextwithparaspace"/>
        <w:numPr>
          <w:ilvl w:val="0"/>
          <w:numId w:val="36"/>
        </w:numPr>
        <w:spacing w:before="60" w:after="0" w:line="240" w:lineRule="auto"/>
        <w:ind w:left="850" w:hanging="425"/>
        <w:rPr>
          <w:rFonts w:cs="Arial"/>
          <w:sz w:val="16"/>
          <w:szCs w:val="16"/>
        </w:rPr>
      </w:pPr>
      <w:r w:rsidRPr="003653D5">
        <w:rPr>
          <w:rFonts w:cs="Arial"/>
          <w:sz w:val="16"/>
          <w:szCs w:val="16"/>
        </w:rPr>
        <w:t>a warrant officer within the meaning of that Act</w:t>
      </w:r>
    </w:p>
    <w:p w14:paraId="540F4D9E"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Member of the Australasian Institute of Mining and Metallurgy</w:t>
      </w:r>
    </w:p>
    <w:p w14:paraId="6A219BF5"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Member of the Governance Institute of Australia Ltd</w:t>
      </w:r>
    </w:p>
    <w:p w14:paraId="266905FC" w14:textId="77777777" w:rsidR="008F3A62" w:rsidRPr="003653D5" w:rsidRDefault="008F3A62" w:rsidP="005058A3">
      <w:pPr>
        <w:pStyle w:val="EYBodytextwithparaspace"/>
        <w:spacing w:before="60" w:after="0" w:line="240" w:lineRule="auto"/>
        <w:rPr>
          <w:rFonts w:cs="Arial"/>
          <w:sz w:val="16"/>
          <w:szCs w:val="16"/>
        </w:rPr>
      </w:pPr>
      <w:r w:rsidRPr="003653D5">
        <w:rPr>
          <w:rFonts w:cs="Arial"/>
          <w:sz w:val="16"/>
          <w:szCs w:val="16"/>
        </w:rPr>
        <w:t>Member of:</w:t>
      </w:r>
    </w:p>
    <w:p w14:paraId="26175151" w14:textId="77777777" w:rsidR="008F3A62" w:rsidRPr="003653D5" w:rsidRDefault="008F3A62" w:rsidP="00C21397">
      <w:pPr>
        <w:pStyle w:val="EYBodytextwithparaspace"/>
        <w:numPr>
          <w:ilvl w:val="0"/>
          <w:numId w:val="37"/>
        </w:numPr>
        <w:spacing w:before="60" w:after="0" w:line="240" w:lineRule="auto"/>
        <w:ind w:left="850" w:hanging="425"/>
        <w:rPr>
          <w:rFonts w:cs="Arial"/>
          <w:sz w:val="16"/>
          <w:szCs w:val="16"/>
        </w:rPr>
      </w:pPr>
      <w:r w:rsidRPr="003653D5">
        <w:rPr>
          <w:rFonts w:cs="Arial"/>
          <w:sz w:val="16"/>
          <w:szCs w:val="16"/>
        </w:rPr>
        <w:t>the Parliament of the Commonwealth</w:t>
      </w:r>
    </w:p>
    <w:p w14:paraId="67974FD0" w14:textId="77777777" w:rsidR="008F3A62" w:rsidRPr="003653D5" w:rsidRDefault="008F3A62" w:rsidP="00C21397">
      <w:pPr>
        <w:pStyle w:val="EYBodytextwithparaspace"/>
        <w:numPr>
          <w:ilvl w:val="0"/>
          <w:numId w:val="37"/>
        </w:numPr>
        <w:spacing w:before="60" w:after="0" w:line="240" w:lineRule="auto"/>
        <w:ind w:left="850" w:hanging="425"/>
        <w:rPr>
          <w:rFonts w:cs="Arial"/>
          <w:sz w:val="16"/>
          <w:szCs w:val="16"/>
        </w:rPr>
      </w:pPr>
      <w:r w:rsidRPr="003653D5">
        <w:rPr>
          <w:rFonts w:cs="Arial"/>
          <w:sz w:val="16"/>
          <w:szCs w:val="16"/>
        </w:rPr>
        <w:t>the Parliament of a State</w:t>
      </w:r>
    </w:p>
    <w:p w14:paraId="32DDD207" w14:textId="77777777" w:rsidR="008F3A62" w:rsidRPr="003653D5" w:rsidRDefault="008F3A62" w:rsidP="00C21397">
      <w:pPr>
        <w:pStyle w:val="EYBodytextwithparaspace"/>
        <w:numPr>
          <w:ilvl w:val="0"/>
          <w:numId w:val="37"/>
        </w:numPr>
        <w:spacing w:before="60" w:after="0" w:line="240" w:lineRule="auto"/>
        <w:ind w:left="850" w:hanging="425"/>
        <w:rPr>
          <w:rFonts w:cs="Arial"/>
          <w:sz w:val="16"/>
          <w:szCs w:val="16"/>
        </w:rPr>
      </w:pPr>
      <w:r w:rsidRPr="003653D5">
        <w:rPr>
          <w:rFonts w:cs="Arial"/>
          <w:sz w:val="16"/>
          <w:szCs w:val="16"/>
        </w:rPr>
        <w:t>a Territory legislature</w:t>
      </w:r>
    </w:p>
    <w:p w14:paraId="02CF2CDD" w14:textId="77777777" w:rsidR="008F3A62" w:rsidRPr="003653D5" w:rsidRDefault="008F3A62" w:rsidP="00C21397">
      <w:pPr>
        <w:pStyle w:val="EYBodytextwithparaspace"/>
        <w:numPr>
          <w:ilvl w:val="0"/>
          <w:numId w:val="37"/>
        </w:numPr>
        <w:spacing w:before="60" w:after="0" w:line="240" w:lineRule="auto"/>
        <w:ind w:left="850" w:hanging="425"/>
        <w:rPr>
          <w:rFonts w:cs="Arial"/>
          <w:sz w:val="16"/>
          <w:szCs w:val="16"/>
        </w:rPr>
      </w:pPr>
      <w:r w:rsidRPr="003653D5">
        <w:rPr>
          <w:rFonts w:cs="Arial"/>
          <w:sz w:val="16"/>
          <w:szCs w:val="16"/>
        </w:rPr>
        <w:t>a local government authority</w:t>
      </w:r>
    </w:p>
    <w:p w14:paraId="60F8D75A"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Minister of religion registered under Subdivision A of Division 1 of Part IV of the Marriage Act 1961</w:t>
      </w:r>
    </w:p>
    <w:p w14:paraId="456A72F6"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Notary public, including a notary public (however described) exercising functions at a place outside</w:t>
      </w:r>
    </w:p>
    <w:p w14:paraId="1FC91AFD" w14:textId="77777777" w:rsidR="008F3A62" w:rsidRPr="003653D5" w:rsidRDefault="008F3A62" w:rsidP="00C21397">
      <w:pPr>
        <w:pStyle w:val="EYBodytextwithparaspace"/>
        <w:numPr>
          <w:ilvl w:val="0"/>
          <w:numId w:val="38"/>
        </w:numPr>
        <w:spacing w:before="60" w:after="0" w:line="240" w:lineRule="auto"/>
        <w:ind w:left="850" w:hanging="425"/>
        <w:rPr>
          <w:rFonts w:cs="Arial"/>
          <w:sz w:val="16"/>
          <w:szCs w:val="16"/>
        </w:rPr>
      </w:pPr>
      <w:r w:rsidRPr="003653D5">
        <w:rPr>
          <w:rFonts w:cs="Arial"/>
          <w:sz w:val="16"/>
          <w:szCs w:val="16"/>
        </w:rPr>
        <w:t>the Commonwealth</w:t>
      </w:r>
    </w:p>
    <w:p w14:paraId="011D2AAA" w14:textId="77777777" w:rsidR="008F3A62" w:rsidRPr="003653D5" w:rsidRDefault="008F3A62" w:rsidP="00C21397">
      <w:pPr>
        <w:pStyle w:val="EYBodytextwithparaspace"/>
        <w:numPr>
          <w:ilvl w:val="0"/>
          <w:numId w:val="38"/>
        </w:numPr>
        <w:spacing w:before="60" w:after="0" w:line="240" w:lineRule="auto"/>
        <w:ind w:left="850" w:hanging="425"/>
        <w:rPr>
          <w:rFonts w:cs="Arial"/>
          <w:sz w:val="16"/>
          <w:szCs w:val="16"/>
        </w:rPr>
      </w:pPr>
      <w:r w:rsidRPr="003653D5">
        <w:rPr>
          <w:rFonts w:cs="Arial"/>
          <w:sz w:val="16"/>
          <w:szCs w:val="16"/>
        </w:rPr>
        <w:t>the external Territories of the Commonwealth</w:t>
      </w:r>
    </w:p>
    <w:p w14:paraId="56FA6B90"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Permanent employee of the Australian Postal Corporation with 5 or more years of continuous service who is employed in an office providing postal services to the public</w:t>
      </w:r>
    </w:p>
    <w:p w14:paraId="5FFD48CE"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Permanent employee of</w:t>
      </w:r>
    </w:p>
    <w:p w14:paraId="12DEF5CF" w14:textId="77777777" w:rsidR="008F3A62" w:rsidRPr="003653D5" w:rsidRDefault="008F3A62" w:rsidP="00C21397">
      <w:pPr>
        <w:pStyle w:val="EYBodytextwithparaspace"/>
        <w:numPr>
          <w:ilvl w:val="0"/>
          <w:numId w:val="39"/>
        </w:numPr>
        <w:spacing w:before="60" w:after="0" w:line="240" w:lineRule="auto"/>
        <w:ind w:left="850" w:hanging="425"/>
        <w:rPr>
          <w:rFonts w:cs="Arial"/>
          <w:sz w:val="16"/>
          <w:szCs w:val="16"/>
        </w:rPr>
      </w:pPr>
      <w:r w:rsidRPr="003653D5">
        <w:rPr>
          <w:rFonts w:cs="Arial"/>
          <w:sz w:val="16"/>
          <w:szCs w:val="16"/>
        </w:rPr>
        <w:t>a State or Territory or a State or Territory authority</w:t>
      </w:r>
    </w:p>
    <w:p w14:paraId="0E88BA0E" w14:textId="77777777" w:rsidR="008F3A62" w:rsidRPr="003653D5" w:rsidRDefault="008F3A62" w:rsidP="00C21397">
      <w:pPr>
        <w:pStyle w:val="EYBodytextwithparaspace"/>
        <w:numPr>
          <w:ilvl w:val="0"/>
          <w:numId w:val="39"/>
        </w:numPr>
        <w:spacing w:before="60" w:after="0" w:line="240" w:lineRule="auto"/>
        <w:ind w:left="850" w:hanging="425"/>
        <w:rPr>
          <w:rFonts w:cs="Arial"/>
          <w:sz w:val="16"/>
          <w:szCs w:val="16"/>
        </w:rPr>
      </w:pPr>
      <w:r w:rsidRPr="003653D5">
        <w:rPr>
          <w:rFonts w:cs="Arial"/>
          <w:sz w:val="16"/>
          <w:szCs w:val="16"/>
        </w:rPr>
        <w:t>a local government authority</w:t>
      </w:r>
    </w:p>
    <w:p w14:paraId="2E5652E0"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with 5 or more years of continuous service, other than such an employee who is specified in another item of this list</w:t>
      </w:r>
    </w:p>
    <w:p w14:paraId="40B62029"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Person before whom a statutory declaration may be made under the law of the State or Territory in which the declaration is made</w:t>
      </w:r>
    </w:p>
    <w:p w14:paraId="25FC94FF"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Police officer</w:t>
      </w:r>
    </w:p>
    <w:p w14:paraId="65ECB4C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Registrar, or Deputy Registrar, of a court</w:t>
      </w:r>
    </w:p>
    <w:p w14:paraId="44E034B2"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Senior executive employee of a Commonwealth authority</w:t>
      </w:r>
    </w:p>
    <w:p w14:paraId="68527AE9"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Senior executive employee of a State or Territory</w:t>
      </w:r>
    </w:p>
    <w:p w14:paraId="3F422C37"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SES employee of the Commonwealth</w:t>
      </w:r>
    </w:p>
    <w:p w14:paraId="68A6FF36"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Sheriff</w:t>
      </w:r>
    </w:p>
    <w:p w14:paraId="6999B486" w14:textId="77777777" w:rsidR="008F3A62" w:rsidRPr="003653D5" w:rsidRDefault="008F3A62" w:rsidP="008F3A62">
      <w:pPr>
        <w:pStyle w:val="EYBodytextwithparaspace"/>
        <w:spacing w:before="60" w:after="0" w:line="240" w:lineRule="auto"/>
        <w:rPr>
          <w:rFonts w:cs="Arial"/>
          <w:sz w:val="16"/>
          <w:szCs w:val="16"/>
        </w:rPr>
      </w:pPr>
      <w:r w:rsidRPr="003653D5">
        <w:rPr>
          <w:rFonts w:cs="Arial"/>
          <w:sz w:val="16"/>
          <w:szCs w:val="16"/>
        </w:rPr>
        <w:t>Sheriff’s officer</w:t>
      </w:r>
    </w:p>
    <w:p w14:paraId="48AF66D3" w14:textId="77777777" w:rsidR="00F92C5A" w:rsidRPr="003653D5" w:rsidRDefault="008F3A62" w:rsidP="008F3A62">
      <w:pPr>
        <w:pStyle w:val="EYBodytextwithparaspace"/>
        <w:spacing w:before="60" w:after="0" w:line="240" w:lineRule="auto"/>
        <w:rPr>
          <w:rFonts w:cs="Arial"/>
          <w:sz w:val="16"/>
          <w:szCs w:val="16"/>
        </w:rPr>
      </w:pPr>
      <w:r w:rsidRPr="003653D5">
        <w:rPr>
          <w:rFonts w:cs="Arial"/>
          <w:sz w:val="16"/>
          <w:szCs w:val="16"/>
        </w:rPr>
        <w:t>Teacher employed on a permanent full-time or part-time basis at a school or tertiary education institution</w:t>
      </w:r>
    </w:p>
    <w:p w14:paraId="0C0886F2" w14:textId="77777777" w:rsidR="005058A3" w:rsidRDefault="005058A3" w:rsidP="00F23140">
      <w:pPr>
        <w:pStyle w:val="EYBodytextwithparaspace"/>
      </w:pPr>
      <w:r>
        <w:br w:type="page"/>
      </w:r>
    </w:p>
    <w:p w14:paraId="3E2DA0AB" w14:textId="77777777" w:rsidR="0038619E" w:rsidRPr="00087F6A" w:rsidRDefault="0038619E" w:rsidP="0038619E">
      <w:pPr>
        <w:pStyle w:val="EYBoldsubjectheading"/>
        <w:tabs>
          <w:tab w:val="right" w:pos="9214"/>
        </w:tabs>
      </w:pPr>
      <w:r>
        <w:lastRenderedPageBreak/>
        <w:tab/>
      </w:r>
      <w:r w:rsidRPr="00A0611A">
        <w:t>Attachment</w:t>
      </w:r>
      <w:r>
        <w:t xml:space="preserve"> 3</w:t>
      </w:r>
    </w:p>
    <w:p w14:paraId="7779A725" w14:textId="77777777" w:rsidR="00F92C5A" w:rsidRDefault="0038619E" w:rsidP="0038619E">
      <w:pPr>
        <w:pStyle w:val="Heading1"/>
      </w:pPr>
      <w:r w:rsidRPr="0038619E">
        <w:t>List of eligible activities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List of eligible activities"/>
      </w:tblPr>
      <w:tblGrid>
        <w:gridCol w:w="3823"/>
        <w:gridCol w:w="5437"/>
      </w:tblGrid>
      <w:tr w:rsidR="00971990" w:rsidRPr="001F33FE" w14:paraId="5E1450D5" w14:textId="77777777" w:rsidTr="008818A1">
        <w:trPr>
          <w:tblHeader/>
        </w:trPr>
        <w:tc>
          <w:tcPr>
            <w:tcW w:w="3823" w:type="dxa"/>
            <w:shd w:val="clear" w:color="auto" w:fill="808080"/>
          </w:tcPr>
          <w:p w14:paraId="110E2D48" w14:textId="77777777" w:rsidR="00971990" w:rsidRPr="001F33FE" w:rsidRDefault="00971990" w:rsidP="00971990">
            <w:pPr>
              <w:pStyle w:val="EYTableHeadingWhite"/>
              <w:rPr>
                <w:sz w:val="20"/>
                <w:szCs w:val="20"/>
              </w:rPr>
            </w:pPr>
            <w:r w:rsidRPr="001F33FE">
              <w:rPr>
                <w:sz w:val="20"/>
                <w:szCs w:val="20"/>
              </w:rPr>
              <w:t xml:space="preserve">Eligible Activities </w:t>
            </w:r>
          </w:p>
        </w:tc>
        <w:tc>
          <w:tcPr>
            <w:tcW w:w="5437" w:type="dxa"/>
            <w:shd w:val="clear" w:color="auto" w:fill="808080"/>
          </w:tcPr>
          <w:p w14:paraId="67EBD9ED" w14:textId="77777777" w:rsidR="00971990" w:rsidRPr="001F33FE" w:rsidRDefault="00971990" w:rsidP="00971990">
            <w:pPr>
              <w:pStyle w:val="EYTableHeadingWhite"/>
              <w:rPr>
                <w:sz w:val="20"/>
                <w:szCs w:val="20"/>
              </w:rPr>
            </w:pPr>
            <w:r w:rsidRPr="001F33FE">
              <w:rPr>
                <w:sz w:val="20"/>
                <w:szCs w:val="20"/>
              </w:rPr>
              <w:t>Ineligible Activities</w:t>
            </w:r>
          </w:p>
        </w:tc>
      </w:tr>
      <w:tr w:rsidR="00971990" w:rsidRPr="001F33FE" w14:paraId="6CCB0825" w14:textId="77777777" w:rsidTr="008818A1">
        <w:tc>
          <w:tcPr>
            <w:tcW w:w="3823" w:type="dxa"/>
            <w:shd w:val="clear" w:color="auto" w:fill="auto"/>
          </w:tcPr>
          <w:p w14:paraId="4C6DDF42" w14:textId="413D8CCC" w:rsidR="00971990" w:rsidRPr="001F33FE" w:rsidRDefault="00971990" w:rsidP="001F33FE">
            <w:pPr>
              <w:pStyle w:val="EYTableText"/>
              <w:spacing w:before="0" w:after="60"/>
              <w:rPr>
                <w:sz w:val="20"/>
                <w:szCs w:val="20"/>
              </w:rPr>
            </w:pPr>
            <w:r w:rsidRPr="001F33FE">
              <w:rPr>
                <w:b/>
                <w:sz w:val="20"/>
                <w:szCs w:val="20"/>
              </w:rPr>
              <w:t xml:space="preserve">Eligible Activities </w:t>
            </w:r>
            <w:r w:rsidRPr="001F33FE">
              <w:rPr>
                <w:sz w:val="20"/>
                <w:szCs w:val="20"/>
              </w:rPr>
              <w:t xml:space="preserve">are characterised by all of the following </w:t>
            </w:r>
            <w:r w:rsidR="00210C12">
              <w:rPr>
                <w:sz w:val="20"/>
                <w:szCs w:val="20"/>
              </w:rPr>
              <w:t>five</w:t>
            </w:r>
            <w:r w:rsidRPr="001F33FE">
              <w:rPr>
                <w:sz w:val="20"/>
                <w:szCs w:val="20"/>
              </w:rPr>
              <w:t xml:space="preserve"> criteria:</w:t>
            </w:r>
            <w:r w:rsidR="009C7A50">
              <w:rPr>
                <w:sz w:val="20"/>
                <w:szCs w:val="20"/>
              </w:rPr>
              <w:t xml:space="preserve"> </w:t>
            </w:r>
          </w:p>
          <w:p w14:paraId="306C8C63" w14:textId="01EC26FD" w:rsidR="00210C12" w:rsidRPr="00210C12" w:rsidRDefault="00210C12" w:rsidP="00210C12">
            <w:pPr>
              <w:pStyle w:val="EY1Number"/>
              <w:numPr>
                <w:ilvl w:val="0"/>
                <w:numId w:val="40"/>
              </w:numPr>
              <w:spacing w:before="0" w:line="240" w:lineRule="auto"/>
              <w:rPr>
                <w:sz w:val="20"/>
                <w:szCs w:val="20"/>
              </w:rPr>
            </w:pPr>
            <w:r>
              <w:rPr>
                <w:sz w:val="20"/>
                <w:szCs w:val="20"/>
              </w:rPr>
              <w:t>They a</w:t>
            </w:r>
            <w:r w:rsidRPr="00210C12">
              <w:rPr>
                <w:sz w:val="20"/>
                <w:szCs w:val="20"/>
              </w:rPr>
              <w:t xml:space="preserve">lign to the Transition Assistance Funding Objectives and Purpose outlined in Section 2 of </w:t>
            </w:r>
            <w:r w:rsidR="00ED5F2C">
              <w:rPr>
                <w:sz w:val="20"/>
                <w:szCs w:val="20"/>
              </w:rPr>
              <w:t>the Round 2 Opportunity Guidelines</w:t>
            </w:r>
          </w:p>
          <w:p w14:paraId="2E1AC5B0" w14:textId="6A79A3D7" w:rsidR="00971990" w:rsidRPr="00210C12" w:rsidRDefault="001F33FE" w:rsidP="00210C12">
            <w:pPr>
              <w:pStyle w:val="EY1Number"/>
              <w:numPr>
                <w:ilvl w:val="0"/>
                <w:numId w:val="40"/>
              </w:numPr>
              <w:spacing w:before="0" w:line="240" w:lineRule="auto"/>
              <w:rPr>
                <w:sz w:val="20"/>
                <w:szCs w:val="20"/>
              </w:rPr>
            </w:pPr>
            <w:r w:rsidRPr="00210C12">
              <w:rPr>
                <w:sz w:val="20"/>
                <w:szCs w:val="20"/>
              </w:rPr>
              <w:t xml:space="preserve">They </w:t>
            </w:r>
            <w:r w:rsidR="00971990" w:rsidRPr="00210C12">
              <w:rPr>
                <w:sz w:val="20"/>
                <w:szCs w:val="20"/>
              </w:rPr>
              <w:t>link to an area of need as identified in the recommendations of an organisation’s Readiness Plan. By using the Readiness Plan as a guide for service packages the Program is ensuring that the funding is being used to address identified needs within the organisation which will benefit their transition to the NDIS</w:t>
            </w:r>
          </w:p>
          <w:p w14:paraId="541EBB31" w14:textId="77777777" w:rsidR="00971990" w:rsidRPr="00210C12" w:rsidRDefault="001F33FE" w:rsidP="00210C12">
            <w:pPr>
              <w:pStyle w:val="EY1Number"/>
              <w:numPr>
                <w:ilvl w:val="0"/>
                <w:numId w:val="40"/>
              </w:numPr>
              <w:spacing w:before="0" w:line="240" w:lineRule="auto"/>
              <w:rPr>
                <w:sz w:val="20"/>
                <w:szCs w:val="20"/>
              </w:rPr>
            </w:pPr>
            <w:r w:rsidRPr="00210C12">
              <w:rPr>
                <w:sz w:val="20"/>
                <w:szCs w:val="20"/>
              </w:rPr>
              <w:t xml:space="preserve">They </w:t>
            </w:r>
            <w:r w:rsidR="00971990" w:rsidRPr="00210C12">
              <w:rPr>
                <w:sz w:val="20"/>
                <w:szCs w:val="20"/>
              </w:rPr>
              <w:t>may assist to establish new or grow existing capability in their organisation as laid out in the Program’s objectives</w:t>
            </w:r>
          </w:p>
          <w:p w14:paraId="3A0020DE" w14:textId="77777777" w:rsidR="00971990" w:rsidRPr="00210C12" w:rsidRDefault="001F33FE" w:rsidP="00210C12">
            <w:pPr>
              <w:pStyle w:val="EY1Number"/>
              <w:numPr>
                <w:ilvl w:val="0"/>
                <w:numId w:val="40"/>
              </w:numPr>
              <w:spacing w:before="0" w:line="240" w:lineRule="auto"/>
              <w:rPr>
                <w:sz w:val="20"/>
                <w:szCs w:val="20"/>
              </w:rPr>
            </w:pPr>
            <w:r w:rsidRPr="00210C12">
              <w:rPr>
                <w:sz w:val="20"/>
                <w:szCs w:val="20"/>
              </w:rPr>
              <w:t xml:space="preserve">They </w:t>
            </w:r>
            <w:r w:rsidR="00971990" w:rsidRPr="00210C12">
              <w:rPr>
                <w:sz w:val="20"/>
                <w:szCs w:val="20"/>
              </w:rPr>
              <w:t>involve advice from service providers external to the organisation or who are currently not employed by the organisation</w:t>
            </w:r>
          </w:p>
          <w:p w14:paraId="31F9A4DD" w14:textId="77777777" w:rsidR="00971990" w:rsidRPr="00210C12" w:rsidRDefault="001F33FE" w:rsidP="00210C12">
            <w:pPr>
              <w:pStyle w:val="EY1Number"/>
              <w:numPr>
                <w:ilvl w:val="0"/>
                <w:numId w:val="40"/>
              </w:numPr>
              <w:spacing w:before="0" w:line="240" w:lineRule="auto"/>
              <w:rPr>
                <w:sz w:val="20"/>
                <w:szCs w:val="20"/>
              </w:rPr>
            </w:pPr>
            <w:r w:rsidRPr="00210C12">
              <w:rPr>
                <w:sz w:val="20"/>
                <w:szCs w:val="20"/>
              </w:rPr>
              <w:t xml:space="preserve">They </w:t>
            </w:r>
            <w:r w:rsidR="00971990" w:rsidRPr="00210C12">
              <w:rPr>
                <w:sz w:val="20"/>
                <w:szCs w:val="20"/>
              </w:rPr>
              <w:t>are not an Ineligible Activity (refer to the right)</w:t>
            </w:r>
          </w:p>
          <w:p w14:paraId="51367F50" w14:textId="77777777" w:rsidR="00971990" w:rsidRPr="001F33FE" w:rsidRDefault="00971990" w:rsidP="001F33FE">
            <w:pPr>
              <w:pStyle w:val="EYTableText"/>
              <w:spacing w:before="0" w:after="60"/>
              <w:rPr>
                <w:sz w:val="20"/>
                <w:szCs w:val="20"/>
              </w:rPr>
            </w:pPr>
            <w:r w:rsidRPr="001F33FE">
              <w:rPr>
                <w:sz w:val="20"/>
                <w:szCs w:val="20"/>
              </w:rPr>
              <w:t xml:space="preserve">If the organisation is in a remote or very remote area, reasonable travel costs to obtain business advice consistent with the list above will be eligible if agreed during the Direct Contact sessions. Travel costs are included within the $20,000 (GST exclusive) amount (no additional funding is available to cover travel costs). </w:t>
            </w:r>
          </w:p>
        </w:tc>
        <w:tc>
          <w:tcPr>
            <w:tcW w:w="5437" w:type="dxa"/>
            <w:shd w:val="clear" w:color="auto" w:fill="auto"/>
          </w:tcPr>
          <w:p w14:paraId="32BEEF6A" w14:textId="77777777" w:rsidR="00971990" w:rsidRPr="001F33FE" w:rsidRDefault="00971990" w:rsidP="001F33FE">
            <w:pPr>
              <w:pStyle w:val="EYTableText"/>
              <w:spacing w:before="0" w:after="60"/>
              <w:rPr>
                <w:sz w:val="20"/>
                <w:szCs w:val="20"/>
              </w:rPr>
            </w:pPr>
            <w:r w:rsidRPr="001F33FE">
              <w:rPr>
                <w:sz w:val="20"/>
                <w:szCs w:val="20"/>
              </w:rPr>
              <w:t xml:space="preserve">The following list details examples of </w:t>
            </w:r>
            <w:r w:rsidRPr="001F33FE">
              <w:rPr>
                <w:b/>
                <w:sz w:val="20"/>
                <w:szCs w:val="20"/>
              </w:rPr>
              <w:t>Ineligible Activities</w:t>
            </w:r>
            <w:r w:rsidRPr="001F33FE">
              <w:rPr>
                <w:sz w:val="20"/>
                <w:szCs w:val="20"/>
              </w:rPr>
              <w:t>:</w:t>
            </w:r>
          </w:p>
          <w:p w14:paraId="61F376B2"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expense, which has not yet been wholly or partially incurred, relating to a repetitive business task usually completed by or for that organisation (e.g. wages)</w:t>
            </w:r>
          </w:p>
          <w:p w14:paraId="541D658D"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purchase of capital goods or equipment. For clarity, software is permitted where it complements the professional or consulting services received (e.g. purchasing accounting software which has been recommend by a professional firm and training will be provided)</w:t>
            </w:r>
          </w:p>
          <w:p w14:paraId="06CDB8BA"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advertising or printing costs</w:t>
            </w:r>
          </w:p>
          <w:p w14:paraId="1D347DA1" w14:textId="77777777" w:rsidR="00971990" w:rsidRPr="001F33FE" w:rsidRDefault="001F33FE" w:rsidP="001F33FE">
            <w:pPr>
              <w:pStyle w:val="EYTablebullet1"/>
              <w:spacing w:before="0" w:after="60"/>
              <w:rPr>
                <w:sz w:val="20"/>
                <w:szCs w:val="20"/>
              </w:rPr>
            </w:pPr>
            <w:r w:rsidRPr="001F33FE">
              <w:rPr>
                <w:sz w:val="20"/>
                <w:szCs w:val="20"/>
              </w:rPr>
              <w:t xml:space="preserve">Costs </w:t>
            </w:r>
            <w:r w:rsidR="00971990" w:rsidRPr="001F33FE">
              <w:rPr>
                <w:sz w:val="20"/>
                <w:szCs w:val="20"/>
              </w:rPr>
              <w:t>associated with renewal or re-certification of an existing industry certification (e.g. Certificate in Business Administration)</w:t>
            </w:r>
          </w:p>
          <w:p w14:paraId="01C45CF6"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work in registering domestic or international patents and intellectual property</w:t>
            </w:r>
          </w:p>
          <w:p w14:paraId="652F0A2E" w14:textId="77777777" w:rsidR="00971990" w:rsidRPr="001F33FE" w:rsidRDefault="001F33FE" w:rsidP="001F33FE">
            <w:pPr>
              <w:pStyle w:val="EYTablebullet1"/>
              <w:spacing w:before="0" w:after="60"/>
              <w:rPr>
                <w:sz w:val="20"/>
                <w:szCs w:val="20"/>
              </w:rPr>
            </w:pPr>
            <w:r w:rsidRPr="001F33FE">
              <w:rPr>
                <w:sz w:val="20"/>
                <w:szCs w:val="20"/>
              </w:rPr>
              <w:t>Litigation</w:t>
            </w:r>
            <w:r w:rsidR="00971990" w:rsidRPr="001F33FE">
              <w:rPr>
                <w:sz w:val="20"/>
                <w:szCs w:val="20"/>
              </w:rPr>
              <w:t>, legal compliance, tax compliance, estate planning or government fees (including NDIS registration and audit costs)</w:t>
            </w:r>
          </w:p>
          <w:p w14:paraId="58A6651F"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training courses which are eligible for funding under existing federal or state government programs, including FEE-HELP, HECS-HELP or Commonwealth Grants Scheme. Training courses must address identified priorities within the organisation (e.g. financial management training, leadership seminars)</w:t>
            </w:r>
          </w:p>
          <w:p w14:paraId="02824203"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 xml:space="preserve">expense relating to an activity or project that has already been directly funded by a grant from a Local, State, Territory or Commonwealth government body or any </w:t>
            </w:r>
            <w:r w:rsidR="009C7A50">
              <w:rPr>
                <w:sz w:val="20"/>
                <w:szCs w:val="20"/>
              </w:rPr>
              <w:t>“</w:t>
            </w:r>
            <w:r w:rsidR="00971990" w:rsidRPr="001F33FE">
              <w:rPr>
                <w:sz w:val="20"/>
                <w:szCs w:val="20"/>
              </w:rPr>
              <w:t>in kind</w:t>
            </w:r>
            <w:r w:rsidR="009C7A50">
              <w:rPr>
                <w:sz w:val="20"/>
                <w:szCs w:val="20"/>
              </w:rPr>
              <w:t>”</w:t>
            </w:r>
            <w:r w:rsidR="00971990" w:rsidRPr="001F33FE">
              <w:rPr>
                <w:sz w:val="20"/>
                <w:szCs w:val="20"/>
              </w:rPr>
              <w:t xml:space="preserve"> contributions external to the business. Transition Assistance funding must only be used for a new project, not an existing project that has been part funded by other funding</w:t>
            </w:r>
          </w:p>
          <w:p w14:paraId="5A2B2835" w14:textId="77777777" w:rsidR="00971990" w:rsidRPr="001F33FE" w:rsidRDefault="001F33FE" w:rsidP="001F33FE">
            <w:pPr>
              <w:pStyle w:val="EYTablebullet1"/>
              <w:spacing w:before="0" w:after="60"/>
              <w:rPr>
                <w:sz w:val="20"/>
                <w:szCs w:val="20"/>
              </w:rPr>
            </w:pPr>
            <w:r w:rsidRPr="001F33FE">
              <w:rPr>
                <w:sz w:val="20"/>
                <w:szCs w:val="20"/>
              </w:rPr>
              <w:t xml:space="preserve">Any </w:t>
            </w:r>
            <w:r w:rsidR="00971990" w:rsidRPr="001F33FE">
              <w:rPr>
                <w:sz w:val="20"/>
                <w:szCs w:val="20"/>
              </w:rPr>
              <w:t>activity that involves the project management of subcontractors (unless agreed to during a Direct Contact session with the Transition Assistance Funding Team and where a valid reason has been provided)</w:t>
            </w:r>
          </w:p>
          <w:p w14:paraId="44B25F29" w14:textId="77777777" w:rsidR="00971990" w:rsidRPr="001F33FE" w:rsidRDefault="001F33FE" w:rsidP="001F33FE">
            <w:pPr>
              <w:pStyle w:val="EYTablebullet1"/>
              <w:spacing w:before="0" w:after="60"/>
              <w:rPr>
                <w:sz w:val="20"/>
                <w:szCs w:val="20"/>
              </w:rPr>
            </w:pPr>
            <w:r w:rsidRPr="001F33FE">
              <w:rPr>
                <w:sz w:val="20"/>
                <w:szCs w:val="20"/>
              </w:rPr>
              <w:t xml:space="preserve">The </w:t>
            </w:r>
            <w:r w:rsidR="00971990" w:rsidRPr="001F33FE">
              <w:rPr>
                <w:sz w:val="20"/>
                <w:szCs w:val="20"/>
              </w:rPr>
              <w:t>purchase of land</w:t>
            </w:r>
          </w:p>
          <w:p w14:paraId="09F97393" w14:textId="77777777" w:rsidR="00971990" w:rsidRPr="001F33FE" w:rsidRDefault="001F33FE" w:rsidP="001F33FE">
            <w:pPr>
              <w:pStyle w:val="EYTablebullet1"/>
              <w:spacing w:before="0" w:after="60"/>
              <w:rPr>
                <w:sz w:val="20"/>
                <w:szCs w:val="20"/>
              </w:rPr>
            </w:pPr>
            <w:r w:rsidRPr="001F33FE">
              <w:rPr>
                <w:sz w:val="20"/>
                <w:szCs w:val="20"/>
              </w:rPr>
              <w:t xml:space="preserve">Overseas </w:t>
            </w:r>
            <w:r w:rsidR="00971990" w:rsidRPr="001F33FE">
              <w:rPr>
                <w:sz w:val="20"/>
                <w:szCs w:val="20"/>
              </w:rPr>
              <w:t>travel</w:t>
            </w:r>
          </w:p>
          <w:p w14:paraId="41D39369" w14:textId="77777777" w:rsidR="00971990" w:rsidRPr="001F33FE" w:rsidRDefault="008818A1" w:rsidP="001F33FE">
            <w:pPr>
              <w:pStyle w:val="EYTablebullet1"/>
              <w:spacing w:before="0" w:after="60"/>
              <w:rPr>
                <w:sz w:val="20"/>
                <w:szCs w:val="20"/>
              </w:rPr>
            </w:pPr>
            <w:r w:rsidRPr="004D75B2">
              <w:rPr>
                <w:sz w:val="20"/>
                <w:szCs w:val="20"/>
              </w:rPr>
              <w:t xml:space="preserve">Any expense which cannot be claimed as a tax deduction with the Australian Taxation Office (ATO). Guidance </w:t>
            </w:r>
            <w:r>
              <w:rPr>
                <w:sz w:val="20"/>
                <w:szCs w:val="20"/>
              </w:rPr>
              <w:t>on</w:t>
            </w:r>
            <w:r w:rsidRPr="00472DCA">
              <w:rPr>
                <w:sz w:val="20"/>
                <w:szCs w:val="20"/>
              </w:rPr>
              <w:t xml:space="preserve"> expenses</w:t>
            </w:r>
            <w:r>
              <w:rPr>
                <w:sz w:val="20"/>
                <w:szCs w:val="20"/>
              </w:rPr>
              <w:t xml:space="preserve"> that</w:t>
            </w:r>
            <w:r w:rsidRPr="00472DCA">
              <w:rPr>
                <w:sz w:val="20"/>
                <w:szCs w:val="20"/>
              </w:rPr>
              <w:t xml:space="preserve"> cannot be claimed is available on the ATO website: </w:t>
            </w:r>
            <w:r w:rsidRPr="006300B0">
              <w:rPr>
                <w:sz w:val="20"/>
                <w:szCs w:val="20"/>
              </w:rPr>
              <w:t>https://www.ato.gov.au/business/income-and-deductions-for-business/deductions/#whatyoucantclaim</w:t>
            </w:r>
          </w:p>
        </w:tc>
      </w:tr>
    </w:tbl>
    <w:p w14:paraId="44046DF3" w14:textId="77777777" w:rsidR="00F23140" w:rsidRDefault="00F23140" w:rsidP="001F33FE">
      <w:pPr>
        <w:pStyle w:val="EYBodytextwithparaspace"/>
      </w:pPr>
    </w:p>
    <w:sectPr w:rsidR="00F23140" w:rsidSect="00E450E8">
      <w:pgSz w:w="11907" w:h="16840" w:code="9"/>
      <w:pgMar w:top="2722" w:right="1276" w:bottom="93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78CA" w14:textId="77777777" w:rsidR="00B43406" w:rsidRDefault="00B43406">
      <w:r>
        <w:separator/>
      </w:r>
    </w:p>
  </w:endnote>
  <w:endnote w:type="continuationSeparator" w:id="0">
    <w:p w14:paraId="79590715" w14:textId="77777777" w:rsidR="00B43406" w:rsidRDefault="00B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Franklin Gothic Medium Cond"/>
    <w:charset w:val="00"/>
    <w:family w:val="auto"/>
    <w:pitch w:val="variable"/>
    <w:sig w:usb0="A00002AF"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YInterstate">
    <w:altName w:val="Corbel"/>
    <w:charset w:val="00"/>
    <w:family w:val="auto"/>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Regular">
    <w:altName w:val="Corbel"/>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75F4" w14:textId="77777777" w:rsidR="004F73E7" w:rsidRDefault="004F73E7">
    <w:pPr>
      <w:pStyle w:val="Footer"/>
    </w:pPr>
    <w:r w:rsidRPr="0057113C">
      <w:rPr>
        <w:rFonts w:ascii="Arial" w:hAnsi="Arial" w:cs="Arial"/>
        <w:noProof/>
        <w:sz w:val="15"/>
        <w:szCs w:val="15"/>
        <w:lang w:eastAsia="en-AU"/>
      </w:rPr>
      <mc:AlternateContent>
        <mc:Choice Requires="wps">
          <w:drawing>
            <wp:anchor distT="0" distB="0" distL="114300" distR="114300" simplePos="0" relativeHeight="251713536" behindDoc="1" locked="1" layoutInCell="1" allowOverlap="1" wp14:anchorId="5CBAB261" wp14:editId="015A11A7">
              <wp:simplePos x="0" y="0"/>
              <wp:positionH relativeFrom="column">
                <wp:posOffset>1270</wp:posOffset>
              </wp:positionH>
              <wp:positionV relativeFrom="page">
                <wp:posOffset>10189210</wp:posOffset>
              </wp:positionV>
              <wp:extent cx="3945255" cy="281305"/>
              <wp:effectExtent l="127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CE1B" w14:textId="77777777" w:rsidR="004F73E7" w:rsidRPr="00A6264B" w:rsidRDefault="004F73E7" w:rsidP="00B76E48">
                          <w:pPr>
                            <w:pStyle w:val="EYFooterinfo"/>
                            <w:rPr>
                              <w:rFonts w:ascii="Arial" w:hAnsi="Arial" w:cs="Arial"/>
                              <w:szCs w:val="15"/>
                            </w:rPr>
                          </w:pPr>
                          <w:r w:rsidRPr="00A6264B">
                            <w:rPr>
                              <w:rFonts w:ascii="Arial" w:hAnsi="Arial" w:cs="Arial"/>
                              <w:szCs w:val="15"/>
                            </w:rPr>
                            <w:t>A member firm of Ernst &amp; Young Global Limited</w:t>
                          </w:r>
                          <w:r w:rsidRPr="00A6264B">
                            <w:rPr>
                              <w:rFonts w:ascii="Arial" w:hAnsi="Arial" w:cs="Arial"/>
                              <w:szCs w:val="15"/>
                            </w:rPr>
                            <w:br/>
                            <w:t>Liability limited by a scheme approved under Professional Standards 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CBAB261" id="_x0000_t202" coordsize="21600,21600" o:spt="202" path="m,l,21600r21600,l21600,xe">
              <v:stroke joinstyle="miter"/>
              <v:path gradientshapeok="t" o:connecttype="rect"/>
            </v:shapetype>
            <v:shape id="Text Box 11" o:spid="_x0000_s1028" type="#_x0000_t202" style="position:absolute;margin-left:.1pt;margin-top:802.3pt;width:310.65pt;height:22.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Wt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" filled="f" stroked="f">
              <v:textbox inset="0,0,0,0">
                <w:txbxContent>
                  <w:p w14:paraId="263CCE1B" w14:textId="77777777" w:rsidR="004F73E7" w:rsidRPr="00A6264B" w:rsidRDefault="004F73E7" w:rsidP="00B76E48">
                    <w:pPr>
                      <w:pStyle w:val="EYFooterinfo"/>
                      <w:rPr>
                        <w:rFonts w:ascii="Arial" w:hAnsi="Arial" w:cs="Arial"/>
                        <w:szCs w:val="15"/>
                      </w:rPr>
                    </w:pPr>
                    <w:r w:rsidRPr="00A6264B">
                      <w:rPr>
                        <w:rFonts w:ascii="Arial" w:hAnsi="Arial" w:cs="Arial"/>
                        <w:szCs w:val="15"/>
                      </w:rPr>
                      <w:t>A member firm of Ernst &amp; Young Global Limited</w:t>
                    </w:r>
                    <w:r w:rsidRPr="00A6264B">
                      <w:rPr>
                        <w:rFonts w:ascii="Arial" w:hAnsi="Arial" w:cs="Arial"/>
                        <w:szCs w:val="15"/>
                      </w:rPr>
                      <w:br/>
                      <w:t>Liability limited by a scheme approved under Professional Standards Legislation</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A040" w14:textId="6B4CE0F3" w:rsidR="004F73E7" w:rsidRDefault="004F73E7" w:rsidP="00B56F75">
    <w:pPr>
      <w:pStyle w:val="Footer"/>
      <w:rPr>
        <w:rFonts w:ascii="Arial" w:hAnsi="Arial" w:cs="Arial"/>
        <w:sz w:val="12"/>
        <w:szCs w:val="12"/>
      </w:rPr>
    </w:pPr>
    <w:r w:rsidRPr="00B56F75">
      <w:rPr>
        <w:rFonts w:ascii="Arial" w:hAnsi="Arial" w:cs="Arial"/>
        <w:sz w:val="12"/>
        <w:szCs w:val="12"/>
      </w:rPr>
      <w:fldChar w:fldCharType="begin"/>
    </w:r>
    <w:r w:rsidRPr="00B56F75">
      <w:rPr>
        <w:rFonts w:ascii="Arial" w:hAnsi="Arial" w:cs="Arial"/>
        <w:sz w:val="12"/>
        <w:szCs w:val="12"/>
      </w:rPr>
      <w:instrText xml:space="preserve"> FILENAME  \p  \* MERGEFORMAT </w:instrText>
    </w:r>
    <w:r w:rsidRPr="00B56F75">
      <w:rPr>
        <w:rFonts w:ascii="Arial" w:hAnsi="Arial" w:cs="Arial"/>
        <w:sz w:val="12"/>
        <w:szCs w:val="12"/>
      </w:rPr>
      <w:fldChar w:fldCharType="separate"/>
    </w:r>
    <w:r w:rsidR="0057703B">
      <w:rPr>
        <w:rFonts w:ascii="Arial" w:hAnsi="Arial" w:cs="Arial"/>
        <w:noProof/>
        <w:sz w:val="12"/>
        <w:szCs w:val="12"/>
      </w:rPr>
      <w:t>\\ausydvapfl11.au.anz.ey.net\CANBAABS\Restricted\BLCW\C. Fieldwork\D. Grants\Round Two\boosting-local-care-workforce-transition-assistance-funding-sample-agreement round 2.docx</w:t>
    </w:r>
    <w:r w:rsidRPr="00B56F75">
      <w:rPr>
        <w:rFonts w:ascii="Arial" w:hAnsi="Arial" w:cs="Arial"/>
        <w:sz w:val="12"/>
        <w:szCs w:val="12"/>
      </w:rPr>
      <w:fldChar w:fldCharType="end"/>
    </w:r>
    <w:r w:rsidRPr="00B56F75">
      <w:rPr>
        <w:rFonts w:ascii="Arial" w:hAnsi="Arial" w:cs="Arial"/>
        <w:noProof/>
        <w:sz w:val="12"/>
        <w:szCs w:val="12"/>
        <w:lang w:eastAsia="en-AU"/>
      </w:rPr>
      <mc:AlternateContent>
        <mc:Choice Requires="wps">
          <w:drawing>
            <wp:anchor distT="0" distB="0" distL="114300" distR="114300" simplePos="0" relativeHeight="251692032" behindDoc="1" locked="1" layoutInCell="1" allowOverlap="1" wp14:anchorId="4DA664FA" wp14:editId="037C97DA">
              <wp:simplePos x="0" y="0"/>
              <wp:positionH relativeFrom="column">
                <wp:posOffset>1270</wp:posOffset>
              </wp:positionH>
              <wp:positionV relativeFrom="page">
                <wp:posOffset>10189210</wp:posOffset>
              </wp:positionV>
              <wp:extent cx="3945255" cy="281305"/>
              <wp:effectExtent l="127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4FF5" w14:textId="77777777" w:rsidR="004F73E7" w:rsidRPr="00A6264B" w:rsidRDefault="004F73E7" w:rsidP="006071FB">
                          <w:pPr>
                            <w:pStyle w:val="EYFooterinfo"/>
                            <w:rPr>
                              <w:rFonts w:ascii="Arial" w:hAnsi="Arial" w:cs="Arial"/>
                              <w:szCs w:val="15"/>
                            </w:rPr>
                          </w:pPr>
                          <w:r w:rsidRPr="00A6264B">
                            <w:rPr>
                              <w:rFonts w:ascii="Arial" w:hAnsi="Arial" w:cs="Arial"/>
                              <w:szCs w:val="15"/>
                            </w:rPr>
                            <w:t>A member firm of Ernst &amp; Young Global Limited</w:t>
                          </w:r>
                          <w:r w:rsidRPr="00A6264B">
                            <w:rPr>
                              <w:rFonts w:ascii="Arial" w:hAnsi="Arial" w:cs="Arial"/>
                              <w:szCs w:val="15"/>
                            </w:rPr>
                            <w:br/>
                            <w:t>Liability limited by a scheme approved under Professional Standards 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A664FA" id="_x0000_t202" coordsize="21600,21600" o:spt="202" path="m,l,21600r21600,l21600,xe">
              <v:stroke joinstyle="miter"/>
              <v:path gradientshapeok="t" o:connecttype="rect"/>
            </v:shapetype>
            <v:shape id="_x0000_s1030" type="#_x0000_t202" style="position:absolute;margin-left:.1pt;margin-top:802.3pt;width:310.65pt;height:22.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lsgIAALI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" filled="f" stroked="f">
              <v:textbox inset="0,0,0,0">
                <w:txbxContent>
                  <w:p w14:paraId="58D24FF5" w14:textId="77777777" w:rsidR="004F73E7" w:rsidRPr="00A6264B" w:rsidRDefault="004F73E7" w:rsidP="006071FB">
                    <w:pPr>
                      <w:pStyle w:val="EYFooterinfo"/>
                      <w:rPr>
                        <w:rFonts w:ascii="Arial" w:hAnsi="Arial" w:cs="Arial"/>
                        <w:szCs w:val="15"/>
                      </w:rPr>
                    </w:pPr>
                    <w:r w:rsidRPr="00A6264B">
                      <w:rPr>
                        <w:rFonts w:ascii="Arial" w:hAnsi="Arial" w:cs="Arial"/>
                        <w:szCs w:val="15"/>
                      </w:rPr>
                      <w:t>A member firm of Ernst &amp; Young Global Limited</w:t>
                    </w:r>
                    <w:r w:rsidRPr="00A6264B">
                      <w:rPr>
                        <w:rFonts w:ascii="Arial" w:hAnsi="Arial" w:cs="Arial"/>
                        <w:szCs w:val="15"/>
                      </w:rPr>
                      <w:br/>
                      <w:t>Liability limited by a scheme approved under Professional Standards Legislation</w:t>
                    </w:r>
                  </w:p>
                </w:txbxContent>
              </v:textbox>
              <w10:wrap anchory="page"/>
              <w10:anchorlock/>
            </v:shape>
          </w:pict>
        </mc:Fallback>
      </mc:AlternateContent>
    </w:r>
  </w:p>
  <w:p w14:paraId="24FEAB77" w14:textId="77777777" w:rsidR="004F73E7" w:rsidRPr="00B56F75" w:rsidRDefault="004F73E7" w:rsidP="00B56F75">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9745" w14:textId="77777777" w:rsidR="00B43406" w:rsidRDefault="00B43406">
      <w:r>
        <w:separator/>
      </w:r>
    </w:p>
  </w:footnote>
  <w:footnote w:type="continuationSeparator" w:id="0">
    <w:p w14:paraId="624C78D9" w14:textId="77777777" w:rsidR="00B43406" w:rsidRDefault="00B4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79B0" w14:textId="77777777" w:rsidR="004F73E7" w:rsidRPr="00C66AE1" w:rsidRDefault="004F73E7" w:rsidP="00C66AE1">
    <w:pPr>
      <w:pStyle w:val="Header"/>
    </w:pPr>
    <w:r w:rsidRPr="008C55C4">
      <w:rPr>
        <w:noProof/>
        <w:lang w:eastAsia="en-AU"/>
      </w:rPr>
      <w:drawing>
        <wp:anchor distT="0" distB="0" distL="114300" distR="114300" simplePos="0" relativeHeight="251701248" behindDoc="0" locked="1" layoutInCell="1" allowOverlap="1" wp14:anchorId="11A9BA51" wp14:editId="375D7591">
          <wp:simplePos x="0" y="0"/>
          <wp:positionH relativeFrom="margin">
            <wp:posOffset>-13970</wp:posOffset>
          </wp:positionH>
          <wp:positionV relativeFrom="page">
            <wp:posOffset>278765</wp:posOffset>
          </wp:positionV>
          <wp:extent cx="767715" cy="895985"/>
          <wp:effectExtent l="0" t="0" r="0" b="0"/>
          <wp:wrapNone/>
          <wp:docPr id="15" name="Picture 15" descr="No significant content" title="Ernst &amp;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7715" cy="89598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6C71F5">
      <w:rPr>
        <w:noProof/>
        <w:lang w:val="en-US"/>
      </w:rPr>
      <w:t xml:space="preserve"> </w:t>
    </w:r>
    <w:r w:rsidRPr="001A25B1">
      <w:rPr>
        <w:noProof/>
        <w:lang w:eastAsia="en-AU"/>
      </w:rPr>
      <mc:AlternateContent>
        <mc:Choice Requires="wps">
          <w:drawing>
            <wp:anchor distT="0" distB="0" distL="114300" distR="114300" simplePos="0" relativeHeight="251707392" behindDoc="0" locked="1" layoutInCell="1" allowOverlap="1" wp14:anchorId="177401BD" wp14:editId="58735CC4">
              <wp:simplePos x="0" y="0"/>
              <wp:positionH relativeFrom="margin">
                <wp:align>right</wp:align>
              </wp:positionH>
              <wp:positionV relativeFrom="page">
                <wp:posOffset>457200</wp:posOffset>
              </wp:positionV>
              <wp:extent cx="3044190" cy="676275"/>
              <wp:effectExtent l="0" t="0" r="3810" b="9525"/>
              <wp:wrapSquare wrapText="bothSides"/>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DF92" w14:textId="77777777" w:rsidR="008818A1" w:rsidRDefault="008818A1" w:rsidP="008818A1">
                          <w:pPr>
                            <w:pStyle w:val="EYIndent1"/>
                            <w:tabs>
                              <w:tab w:val="right" w:pos="3150"/>
                            </w:tabs>
                            <w:spacing w:after="0"/>
                            <w:jc w:val="right"/>
                            <w:rPr>
                              <w:rFonts w:cs="Arial"/>
                              <w:szCs w:val="20"/>
                            </w:rPr>
                          </w:pPr>
                          <w:r>
                            <w:rPr>
                              <w:rFonts w:cs="Arial"/>
                              <w:szCs w:val="20"/>
                            </w:rPr>
                            <w:t>Transition Assistance Funding Agreement</w:t>
                          </w:r>
                        </w:p>
                        <w:p w14:paraId="183BD077" w14:textId="77777777" w:rsidR="008818A1" w:rsidRDefault="008818A1" w:rsidP="008818A1">
                          <w:pPr>
                            <w:pStyle w:val="EYIndent1"/>
                            <w:tabs>
                              <w:tab w:val="right" w:pos="3150"/>
                            </w:tabs>
                            <w:spacing w:after="0"/>
                            <w:jc w:val="right"/>
                            <w:rPr>
                              <w:rFonts w:cs="Arial"/>
                              <w:szCs w:val="20"/>
                            </w:rPr>
                          </w:pPr>
                          <w:r>
                            <w:rPr>
                              <w:rFonts w:cs="Arial"/>
                              <w:szCs w:val="20"/>
                            </w:rPr>
                            <w:t>[funding agreement number]</w:t>
                          </w:r>
                        </w:p>
                        <w:p w14:paraId="49B91269" w14:textId="77777777" w:rsidR="008818A1" w:rsidRDefault="008818A1" w:rsidP="008818A1">
                          <w:pPr>
                            <w:pStyle w:val="EYIndent1"/>
                            <w:tabs>
                              <w:tab w:val="right" w:pos="3150"/>
                            </w:tabs>
                            <w:spacing w:after="0"/>
                            <w:jc w:val="right"/>
                            <w:rPr>
                              <w:rFonts w:cs="Arial"/>
                              <w:szCs w:val="20"/>
                            </w:rPr>
                          </w:pPr>
                          <w:r>
                            <w:rPr>
                              <w:rFonts w:cs="Arial"/>
                              <w:szCs w:val="20"/>
                            </w:rPr>
                            <w:t>[recipient name]</w:t>
                          </w:r>
                        </w:p>
                        <w:p w14:paraId="5C04344A" w14:textId="030DA4DF" w:rsidR="004F73E7" w:rsidRPr="006512F1" w:rsidRDefault="004F73E7" w:rsidP="008818A1">
                          <w:pPr>
                            <w:pStyle w:val="EYIndent1"/>
                            <w:tabs>
                              <w:tab w:val="right" w:pos="3150"/>
                            </w:tabs>
                            <w:spacing w:after="0"/>
                            <w:jc w:val="right"/>
                            <w:rPr>
                              <w:rFonts w:cs="Arial"/>
                              <w:szCs w:val="20"/>
                            </w:rPr>
                          </w:pPr>
                          <w:r w:rsidRPr="006512F1">
                            <w:rPr>
                              <w:rFonts w:cs="Arial"/>
                              <w:szCs w:val="20"/>
                            </w:rPr>
                            <w:t xml:space="preserve">Page </w:t>
                          </w:r>
                          <w:r w:rsidRPr="006512F1">
                            <w:rPr>
                              <w:rFonts w:cs="Arial"/>
                              <w:szCs w:val="20"/>
                            </w:rPr>
                            <w:fldChar w:fldCharType="begin"/>
                          </w:r>
                          <w:r w:rsidRPr="006512F1">
                            <w:rPr>
                              <w:rFonts w:cs="Arial"/>
                              <w:szCs w:val="20"/>
                            </w:rPr>
                            <w:instrText xml:space="preserve"> PAGE  \* Arabic  \* MERGEFORMAT </w:instrText>
                          </w:r>
                          <w:r w:rsidRPr="006512F1">
                            <w:rPr>
                              <w:rFonts w:cs="Arial"/>
                              <w:szCs w:val="20"/>
                            </w:rPr>
                            <w:fldChar w:fldCharType="separate"/>
                          </w:r>
                          <w:r w:rsidR="00D81C91">
                            <w:rPr>
                              <w:rFonts w:cs="Arial"/>
                              <w:noProof/>
                              <w:szCs w:val="20"/>
                            </w:rPr>
                            <w:t>4</w:t>
                          </w:r>
                          <w:r w:rsidRPr="006512F1">
                            <w:rPr>
                              <w:rFonts w:cs="Arial"/>
                              <w:noProof/>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01BD" id="_x0000_t202" coordsize="21600,21600" o:spt="202" path="m,l,21600r21600,l21600,xe">
              <v:stroke joinstyle="miter"/>
              <v:path gradientshapeok="t" o:connecttype="rect"/>
            </v:shapetype>
            <v:shape id="Text Box 34" o:spid="_x0000_s1027" type="#_x0000_t202" style="position:absolute;margin-left:188.5pt;margin-top:36pt;width:239.7pt;height:53.2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6drQIAAKo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" filled="f" stroked="f">
              <v:textbox inset="0,0,0,0">
                <w:txbxContent>
                  <w:p w14:paraId="7386DF92" w14:textId="77777777" w:rsidR="008818A1" w:rsidRDefault="008818A1" w:rsidP="008818A1">
                    <w:pPr>
                      <w:pStyle w:val="EYIndent1"/>
                      <w:tabs>
                        <w:tab w:val="right" w:pos="3150"/>
                      </w:tabs>
                      <w:spacing w:after="0"/>
                      <w:jc w:val="right"/>
                      <w:rPr>
                        <w:rFonts w:cs="Arial"/>
                        <w:szCs w:val="20"/>
                      </w:rPr>
                    </w:pPr>
                    <w:r>
                      <w:rPr>
                        <w:rFonts w:cs="Arial"/>
                        <w:szCs w:val="20"/>
                      </w:rPr>
                      <w:t>Transition Assistance Funding Agreement</w:t>
                    </w:r>
                  </w:p>
                  <w:p w14:paraId="183BD077" w14:textId="77777777" w:rsidR="008818A1" w:rsidRDefault="008818A1" w:rsidP="008818A1">
                    <w:pPr>
                      <w:pStyle w:val="EYIndent1"/>
                      <w:tabs>
                        <w:tab w:val="right" w:pos="3150"/>
                      </w:tabs>
                      <w:spacing w:after="0"/>
                      <w:jc w:val="right"/>
                      <w:rPr>
                        <w:rFonts w:cs="Arial"/>
                        <w:szCs w:val="20"/>
                      </w:rPr>
                    </w:pPr>
                    <w:r>
                      <w:rPr>
                        <w:rFonts w:cs="Arial"/>
                        <w:szCs w:val="20"/>
                      </w:rPr>
                      <w:t>[funding agreement number]</w:t>
                    </w:r>
                  </w:p>
                  <w:p w14:paraId="49B91269" w14:textId="77777777" w:rsidR="008818A1" w:rsidRDefault="008818A1" w:rsidP="008818A1">
                    <w:pPr>
                      <w:pStyle w:val="EYIndent1"/>
                      <w:tabs>
                        <w:tab w:val="right" w:pos="3150"/>
                      </w:tabs>
                      <w:spacing w:after="0"/>
                      <w:jc w:val="right"/>
                      <w:rPr>
                        <w:rFonts w:cs="Arial"/>
                        <w:szCs w:val="20"/>
                      </w:rPr>
                    </w:pPr>
                    <w:r>
                      <w:rPr>
                        <w:rFonts w:cs="Arial"/>
                        <w:szCs w:val="20"/>
                      </w:rPr>
                      <w:t>[recipient name]</w:t>
                    </w:r>
                  </w:p>
                  <w:p w14:paraId="5C04344A" w14:textId="030DA4DF" w:rsidR="004F73E7" w:rsidRPr="006512F1" w:rsidRDefault="004F73E7" w:rsidP="008818A1">
                    <w:pPr>
                      <w:pStyle w:val="EYIndent1"/>
                      <w:tabs>
                        <w:tab w:val="right" w:pos="3150"/>
                      </w:tabs>
                      <w:spacing w:after="0"/>
                      <w:jc w:val="right"/>
                      <w:rPr>
                        <w:rFonts w:cs="Arial"/>
                        <w:szCs w:val="20"/>
                      </w:rPr>
                    </w:pPr>
                    <w:r w:rsidRPr="006512F1">
                      <w:rPr>
                        <w:rFonts w:cs="Arial"/>
                        <w:szCs w:val="20"/>
                      </w:rPr>
                      <w:t xml:space="preserve">Page </w:t>
                    </w:r>
                    <w:r w:rsidRPr="006512F1">
                      <w:rPr>
                        <w:rFonts w:cs="Arial"/>
                        <w:szCs w:val="20"/>
                      </w:rPr>
                      <w:fldChar w:fldCharType="begin"/>
                    </w:r>
                    <w:r w:rsidRPr="006512F1">
                      <w:rPr>
                        <w:rFonts w:cs="Arial"/>
                        <w:szCs w:val="20"/>
                      </w:rPr>
                      <w:instrText xml:space="preserve"> PAGE  \* Arabic  \* MERGEFORMAT </w:instrText>
                    </w:r>
                    <w:r w:rsidRPr="006512F1">
                      <w:rPr>
                        <w:rFonts w:cs="Arial"/>
                        <w:szCs w:val="20"/>
                      </w:rPr>
                      <w:fldChar w:fldCharType="separate"/>
                    </w:r>
                    <w:r w:rsidR="00D81C91">
                      <w:rPr>
                        <w:rFonts w:cs="Arial"/>
                        <w:noProof/>
                        <w:szCs w:val="20"/>
                      </w:rPr>
                      <w:t>4</w:t>
                    </w:r>
                    <w:r w:rsidRPr="006512F1">
                      <w:rPr>
                        <w:rFonts w:cs="Arial"/>
                        <w:noProof/>
                        <w:szCs w:val="20"/>
                      </w:rPr>
                      <w:fldChar w:fldCharType="end"/>
                    </w: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33A4" w14:textId="77777777" w:rsidR="004F73E7" w:rsidRDefault="004F73E7">
    <w:pPr>
      <w:pStyle w:val="Header"/>
    </w:pPr>
    <w:r w:rsidRPr="008C55C4">
      <w:rPr>
        <w:noProof/>
        <w:lang w:eastAsia="en-AU"/>
      </w:rPr>
      <w:drawing>
        <wp:anchor distT="0" distB="0" distL="114300" distR="114300" simplePos="0" relativeHeight="251716608" behindDoc="0" locked="1" layoutInCell="1" allowOverlap="1" wp14:anchorId="7763E20C" wp14:editId="4DE3D0E8">
          <wp:simplePos x="0" y="0"/>
          <wp:positionH relativeFrom="margin">
            <wp:posOffset>-13970</wp:posOffset>
          </wp:positionH>
          <wp:positionV relativeFrom="page">
            <wp:posOffset>278765</wp:posOffset>
          </wp:positionV>
          <wp:extent cx="767715" cy="895985"/>
          <wp:effectExtent l="0" t="0" r="0" b="0"/>
          <wp:wrapNone/>
          <wp:docPr id="14" name="Picture 14" descr="No significant content" title="Ernst &amp;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7715" cy="89598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15584" behindDoc="0" locked="1" layoutInCell="1" allowOverlap="1" wp14:anchorId="37D244E6" wp14:editId="18AA059F">
              <wp:simplePos x="0" y="0"/>
              <wp:positionH relativeFrom="page">
                <wp:posOffset>2122170</wp:posOffset>
              </wp:positionH>
              <wp:positionV relativeFrom="page">
                <wp:posOffset>575310</wp:posOffset>
              </wp:positionV>
              <wp:extent cx="3962400" cy="1079500"/>
              <wp:effectExtent l="0" t="0" r="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Ernst and Young contact details"/>
                            <w:tblDescription w:val="Table provides EY mailing address and telephone number."/>
                          </w:tblPr>
                          <w:tblGrid>
                            <w:gridCol w:w="2835"/>
                            <w:gridCol w:w="284"/>
                            <w:gridCol w:w="1701"/>
                          </w:tblGrid>
                          <w:tr w:rsidR="004F73E7" w:rsidRPr="003A2357" w14:paraId="28C50FAF" w14:textId="77777777" w:rsidTr="00760EDB">
                            <w:trPr>
                              <w:tblHeader/>
                            </w:trPr>
                            <w:tc>
                              <w:tcPr>
                                <w:tcW w:w="2835" w:type="dxa"/>
                              </w:tcPr>
                              <w:p w14:paraId="0A54CC6F" w14:textId="77777777" w:rsidR="004F73E7" w:rsidRPr="003A2357" w:rsidRDefault="004F73E7" w:rsidP="004F73E7">
                                <w:pPr>
                                  <w:pStyle w:val="EYBusinessaddress"/>
                                  <w:rPr>
                                    <w:rFonts w:ascii="Arial" w:hAnsi="Arial" w:cs="Arial"/>
                                  </w:rPr>
                                </w:pPr>
                                <w:r w:rsidRPr="003A2357">
                                  <w:rPr>
                                    <w:rFonts w:ascii="Arial" w:hAnsi="Arial" w:cs="Arial"/>
                                  </w:rPr>
                                  <w:t>Ernst &amp; Young</w:t>
                                </w:r>
                                <w:r w:rsidRPr="003A2357">
                                  <w:rPr>
                                    <w:rFonts w:ascii="Arial" w:hAnsi="Arial" w:cs="Arial"/>
                                  </w:rPr>
                                  <w:br/>
                                  <w:t>121 Marcus Clarke Street</w:t>
                                </w:r>
                              </w:p>
                              <w:p w14:paraId="723374F2" w14:textId="77777777" w:rsidR="004F73E7" w:rsidRPr="003A2357" w:rsidRDefault="004F73E7" w:rsidP="004F73E7">
                                <w:pPr>
                                  <w:pStyle w:val="EYBusinessaddress"/>
                                  <w:rPr>
                                    <w:rFonts w:ascii="Arial" w:hAnsi="Arial" w:cs="Arial"/>
                                  </w:rPr>
                                </w:pPr>
                                <w:r w:rsidRPr="003A2357">
                                  <w:rPr>
                                    <w:rFonts w:ascii="Arial" w:hAnsi="Arial" w:cs="Arial"/>
                                  </w:rPr>
                                  <w:t>Canberra  ACT  2600 Australia</w:t>
                                </w:r>
                              </w:p>
                              <w:p w14:paraId="3B1A51B7" w14:textId="77777777" w:rsidR="004F73E7" w:rsidRPr="003A2357" w:rsidRDefault="004F73E7" w:rsidP="004F73E7">
                                <w:pPr>
                                  <w:pStyle w:val="EYBusinessaddress"/>
                                  <w:rPr>
                                    <w:rFonts w:ascii="Arial" w:hAnsi="Arial" w:cs="Arial"/>
                                  </w:rPr>
                                </w:pPr>
                                <w:r w:rsidRPr="003A2357">
                                  <w:rPr>
                                    <w:rFonts w:ascii="Arial" w:hAnsi="Arial" w:cs="Arial"/>
                                  </w:rPr>
                                  <w:t>GPO Box 281 Canberra  ACT  2601</w:t>
                                </w:r>
                              </w:p>
                            </w:tc>
                            <w:tc>
                              <w:tcPr>
                                <w:tcW w:w="284" w:type="dxa"/>
                              </w:tcPr>
                              <w:p w14:paraId="7BBD9F3C" w14:textId="77777777" w:rsidR="004F73E7" w:rsidRPr="003A2357" w:rsidRDefault="004F73E7" w:rsidP="004F73E7">
                                <w:pPr>
                                  <w:pStyle w:val="EYBusinessaddress"/>
                                  <w:rPr>
                                    <w:rFonts w:ascii="Arial" w:hAnsi="Arial" w:cs="Arial"/>
                                  </w:rPr>
                                </w:pPr>
                              </w:p>
                            </w:tc>
                            <w:tc>
                              <w:tcPr>
                                <w:tcW w:w="1701" w:type="dxa"/>
                              </w:tcPr>
                              <w:p w14:paraId="3492C51F" w14:textId="77777777" w:rsidR="004F73E7" w:rsidRPr="003A2357" w:rsidRDefault="004F73E7" w:rsidP="004F73E7">
                                <w:pPr>
                                  <w:pStyle w:val="EYBusinessaddress"/>
                                  <w:rPr>
                                    <w:rFonts w:ascii="Arial" w:hAnsi="Arial" w:cs="Arial"/>
                                  </w:rPr>
                                </w:pPr>
                                <w:r w:rsidRPr="003A2357">
                                  <w:rPr>
                                    <w:rFonts w:ascii="Arial" w:hAnsi="Arial" w:cs="Arial"/>
                                  </w:rPr>
                                  <w:t>Tel: +61 2 6267 3888</w:t>
                                </w:r>
                              </w:p>
                              <w:p w14:paraId="7DA107B5" w14:textId="77777777" w:rsidR="004F73E7" w:rsidRPr="003A2357" w:rsidRDefault="004F73E7" w:rsidP="004F73E7">
                                <w:pPr>
                                  <w:pStyle w:val="EYBusinessaddress"/>
                                  <w:rPr>
                                    <w:rFonts w:ascii="Arial" w:hAnsi="Arial" w:cs="Arial"/>
                                  </w:rPr>
                                </w:pPr>
                                <w:r w:rsidRPr="003A2357">
                                  <w:rPr>
                                    <w:rFonts w:ascii="Arial" w:hAnsi="Arial" w:cs="Arial"/>
                                  </w:rPr>
                                  <w:t>Fax: +61 2 6246 1500</w:t>
                                </w:r>
                              </w:p>
                              <w:p w14:paraId="25B1959B" w14:textId="77777777" w:rsidR="004F73E7" w:rsidRPr="003A2357" w:rsidRDefault="004F73E7" w:rsidP="004F73E7">
                                <w:pPr>
                                  <w:pStyle w:val="EYBusinessaddress"/>
                                  <w:rPr>
                                    <w:rFonts w:ascii="Arial" w:hAnsi="Arial" w:cs="Arial"/>
                                  </w:rPr>
                                </w:pPr>
                                <w:r w:rsidRPr="003A2357">
                                  <w:rPr>
                                    <w:rFonts w:ascii="Arial" w:hAnsi="Arial" w:cs="Arial"/>
                                  </w:rPr>
                                  <w:t>ey.com/au</w:t>
                                </w:r>
                              </w:p>
                            </w:tc>
                          </w:tr>
                        </w:tbl>
                        <w:p w14:paraId="2AF78524" w14:textId="77777777" w:rsidR="004F73E7" w:rsidRDefault="004F73E7" w:rsidP="00351AF6">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D244E6" id="_x0000_t202" coordsize="21600,21600" o:spt="202" path="m,l,21600r21600,l21600,xe">
              <v:stroke joinstyle="miter"/>
              <v:path gradientshapeok="t" o:connecttype="rect"/>
            </v:shapetype>
            <v:shape id="Text Box 10" o:spid="_x0000_s1029" type="#_x0000_t202" style="position:absolute;margin-left:167.1pt;margin-top:45.3pt;width:312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Ernst and Young contact details"/>
                      <w:tblDescription w:val="Table provides EY mailing address and telephone number."/>
                    </w:tblPr>
                    <w:tblGrid>
                      <w:gridCol w:w="2835"/>
                      <w:gridCol w:w="284"/>
                      <w:gridCol w:w="1701"/>
                    </w:tblGrid>
                    <w:tr w:rsidR="004F73E7" w:rsidRPr="003A2357" w14:paraId="28C50FAF" w14:textId="77777777" w:rsidTr="00760EDB">
                      <w:trPr>
                        <w:tblHeader/>
                      </w:trPr>
                      <w:tc>
                        <w:tcPr>
                          <w:tcW w:w="2835" w:type="dxa"/>
                        </w:tcPr>
                        <w:p w14:paraId="0A54CC6F" w14:textId="77777777" w:rsidR="004F73E7" w:rsidRPr="003A2357" w:rsidRDefault="004F73E7" w:rsidP="004F73E7">
                          <w:pPr>
                            <w:pStyle w:val="EYBusinessaddress"/>
                            <w:rPr>
                              <w:rFonts w:ascii="Arial" w:hAnsi="Arial" w:cs="Arial"/>
                            </w:rPr>
                          </w:pPr>
                          <w:r w:rsidRPr="003A2357">
                            <w:rPr>
                              <w:rFonts w:ascii="Arial" w:hAnsi="Arial" w:cs="Arial"/>
                            </w:rPr>
                            <w:t>Ernst &amp; Young</w:t>
                          </w:r>
                          <w:r w:rsidRPr="003A2357">
                            <w:rPr>
                              <w:rFonts w:ascii="Arial" w:hAnsi="Arial" w:cs="Arial"/>
                            </w:rPr>
                            <w:br/>
                            <w:t>121 Marcus Clarke Street</w:t>
                          </w:r>
                        </w:p>
                        <w:p w14:paraId="723374F2" w14:textId="77777777" w:rsidR="004F73E7" w:rsidRPr="003A2357" w:rsidRDefault="004F73E7" w:rsidP="004F73E7">
                          <w:pPr>
                            <w:pStyle w:val="EYBusinessaddress"/>
                            <w:rPr>
                              <w:rFonts w:ascii="Arial" w:hAnsi="Arial" w:cs="Arial"/>
                            </w:rPr>
                          </w:pPr>
                          <w:r w:rsidRPr="003A2357">
                            <w:rPr>
                              <w:rFonts w:ascii="Arial" w:hAnsi="Arial" w:cs="Arial"/>
                            </w:rPr>
                            <w:t>Canberra  ACT  2600 Australia</w:t>
                          </w:r>
                        </w:p>
                        <w:p w14:paraId="3B1A51B7" w14:textId="77777777" w:rsidR="004F73E7" w:rsidRPr="003A2357" w:rsidRDefault="004F73E7" w:rsidP="004F73E7">
                          <w:pPr>
                            <w:pStyle w:val="EYBusinessaddress"/>
                            <w:rPr>
                              <w:rFonts w:ascii="Arial" w:hAnsi="Arial" w:cs="Arial"/>
                            </w:rPr>
                          </w:pPr>
                          <w:r w:rsidRPr="003A2357">
                            <w:rPr>
                              <w:rFonts w:ascii="Arial" w:hAnsi="Arial" w:cs="Arial"/>
                            </w:rPr>
                            <w:t>GPO Box 281 Canberra  ACT  2601</w:t>
                          </w:r>
                        </w:p>
                      </w:tc>
                      <w:tc>
                        <w:tcPr>
                          <w:tcW w:w="284" w:type="dxa"/>
                        </w:tcPr>
                        <w:p w14:paraId="7BBD9F3C" w14:textId="77777777" w:rsidR="004F73E7" w:rsidRPr="003A2357" w:rsidRDefault="004F73E7" w:rsidP="004F73E7">
                          <w:pPr>
                            <w:pStyle w:val="EYBusinessaddress"/>
                            <w:rPr>
                              <w:rFonts w:ascii="Arial" w:hAnsi="Arial" w:cs="Arial"/>
                            </w:rPr>
                          </w:pPr>
                        </w:p>
                      </w:tc>
                      <w:tc>
                        <w:tcPr>
                          <w:tcW w:w="1701" w:type="dxa"/>
                        </w:tcPr>
                        <w:p w14:paraId="3492C51F" w14:textId="77777777" w:rsidR="004F73E7" w:rsidRPr="003A2357" w:rsidRDefault="004F73E7" w:rsidP="004F73E7">
                          <w:pPr>
                            <w:pStyle w:val="EYBusinessaddress"/>
                            <w:rPr>
                              <w:rFonts w:ascii="Arial" w:hAnsi="Arial" w:cs="Arial"/>
                            </w:rPr>
                          </w:pPr>
                          <w:r w:rsidRPr="003A2357">
                            <w:rPr>
                              <w:rFonts w:ascii="Arial" w:hAnsi="Arial" w:cs="Arial"/>
                            </w:rPr>
                            <w:t>Tel: +61 2 6267 3888</w:t>
                          </w:r>
                        </w:p>
                        <w:p w14:paraId="7DA107B5" w14:textId="77777777" w:rsidR="004F73E7" w:rsidRPr="003A2357" w:rsidRDefault="004F73E7" w:rsidP="004F73E7">
                          <w:pPr>
                            <w:pStyle w:val="EYBusinessaddress"/>
                            <w:rPr>
                              <w:rFonts w:ascii="Arial" w:hAnsi="Arial" w:cs="Arial"/>
                            </w:rPr>
                          </w:pPr>
                          <w:r w:rsidRPr="003A2357">
                            <w:rPr>
                              <w:rFonts w:ascii="Arial" w:hAnsi="Arial" w:cs="Arial"/>
                            </w:rPr>
                            <w:t>Fax: +61 2 6246 1500</w:t>
                          </w:r>
                        </w:p>
                        <w:p w14:paraId="25B1959B" w14:textId="77777777" w:rsidR="004F73E7" w:rsidRPr="003A2357" w:rsidRDefault="004F73E7" w:rsidP="004F73E7">
                          <w:pPr>
                            <w:pStyle w:val="EYBusinessaddress"/>
                            <w:rPr>
                              <w:rFonts w:ascii="Arial" w:hAnsi="Arial" w:cs="Arial"/>
                            </w:rPr>
                          </w:pPr>
                          <w:r w:rsidRPr="003A2357">
                            <w:rPr>
                              <w:rFonts w:ascii="Arial" w:hAnsi="Arial" w:cs="Arial"/>
                            </w:rPr>
                            <w:t>ey.com/au</w:t>
                          </w:r>
                        </w:p>
                      </w:tc>
                    </w:tr>
                  </w:tbl>
                  <w:p w14:paraId="2AF78524" w14:textId="77777777" w:rsidR="004F73E7" w:rsidRDefault="004F73E7" w:rsidP="00351AF6">
                    <w:pPr>
                      <w:pStyle w:val="EYBusinessaddress"/>
                    </w:pPr>
                  </w:p>
                </w:txbxContent>
              </v:textbox>
              <w10:wrap type="square" anchorx="page" anchory="page"/>
              <w10:anchorlock/>
            </v:shape>
          </w:pict>
        </mc:Fallback>
      </mc:AlternateContent>
    </w:r>
  </w:p>
  <w:p w14:paraId="4C580E7E" w14:textId="77777777" w:rsidR="004F73E7" w:rsidRPr="00C66AE1" w:rsidRDefault="004F73E7" w:rsidP="0061037F">
    <w:pPr>
      <w:pStyle w:val="Header"/>
    </w:pPr>
  </w:p>
  <w:p w14:paraId="6930D189" w14:textId="77777777" w:rsidR="004F73E7" w:rsidRPr="0061037F" w:rsidRDefault="004F73E7" w:rsidP="0061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4A8"/>
    <w:multiLevelType w:val="multilevel"/>
    <w:tmpl w:val="9AB6D07C"/>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 w15:restartNumberingAfterBreak="0">
    <w:nsid w:val="065A47D1"/>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625C9"/>
    <w:multiLevelType w:val="hybridMultilevel"/>
    <w:tmpl w:val="31B8EAEE"/>
    <w:lvl w:ilvl="0" w:tplc="5A420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C53FE"/>
    <w:multiLevelType w:val="hybridMultilevel"/>
    <w:tmpl w:val="07BAE5E0"/>
    <w:lvl w:ilvl="0" w:tplc="8D36EA8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2BF"/>
    <w:multiLevelType w:val="hybridMultilevel"/>
    <w:tmpl w:val="68D41CFC"/>
    <w:lvl w:ilvl="0" w:tplc="9D1A8FA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335229"/>
    <w:multiLevelType w:val="hybridMultilevel"/>
    <w:tmpl w:val="C85AC49E"/>
    <w:lvl w:ilvl="0" w:tplc="86CA6CD2">
      <w:start w:val="1"/>
      <w:numFmt w:val="bullet"/>
      <w:pStyle w:val="EYBulletedtext1"/>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6209B"/>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075D8E"/>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27A0"/>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3653B"/>
    <w:multiLevelType w:val="multilevel"/>
    <w:tmpl w:val="B1884DD8"/>
    <w:styleLink w:val="EYPlainBulletList"/>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0" w15:restartNumberingAfterBreak="0">
    <w:nsid w:val="1E486F0B"/>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3BEA"/>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721F0"/>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D7DE0"/>
    <w:multiLevelType w:val="hybridMultilevel"/>
    <w:tmpl w:val="CBD2EF76"/>
    <w:lvl w:ilvl="0" w:tplc="DB6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7C44"/>
    <w:multiLevelType w:val="hybridMultilevel"/>
    <w:tmpl w:val="BEA68F68"/>
    <w:lvl w:ilvl="0" w:tplc="B5C6160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6255C1"/>
    <w:multiLevelType w:val="hybridMultilevel"/>
    <w:tmpl w:val="CBD2EF76"/>
    <w:lvl w:ilvl="0" w:tplc="DB6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C5B0C"/>
    <w:multiLevelType w:val="hybridMultilevel"/>
    <w:tmpl w:val="CBD2EF76"/>
    <w:lvl w:ilvl="0" w:tplc="DB6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697033"/>
    <w:multiLevelType w:val="hybridMultilevel"/>
    <w:tmpl w:val="AC6E64EA"/>
    <w:lvl w:ilvl="0" w:tplc="44946E94">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43984"/>
    <w:multiLevelType w:val="hybridMultilevel"/>
    <w:tmpl w:val="881059F2"/>
    <w:lvl w:ilvl="0" w:tplc="74C08D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6698C"/>
    <w:multiLevelType w:val="hybridMultilevel"/>
    <w:tmpl w:val="A7109F4E"/>
    <w:lvl w:ilvl="0" w:tplc="60924C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F4671A"/>
    <w:multiLevelType w:val="hybridMultilevel"/>
    <w:tmpl w:val="C00E70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AEC2A5C"/>
    <w:multiLevelType w:val="hybridMultilevel"/>
    <w:tmpl w:val="FFC85FD0"/>
    <w:lvl w:ilvl="0" w:tplc="1AEAD3D4">
      <w:start w:val="1"/>
      <w:numFmt w:val="decimal"/>
      <w:lvlText w:val="%1."/>
      <w:lvlJc w:val="left"/>
      <w:pPr>
        <w:ind w:left="613" w:hanging="360"/>
      </w:pPr>
      <w:rPr>
        <w:rFonts w:hint="default"/>
      </w:rPr>
    </w:lvl>
    <w:lvl w:ilvl="1" w:tplc="0C090019" w:tentative="1">
      <w:start w:val="1"/>
      <w:numFmt w:val="lowerLetter"/>
      <w:lvlText w:val="%2."/>
      <w:lvlJc w:val="left"/>
      <w:pPr>
        <w:ind w:left="1333" w:hanging="360"/>
      </w:pPr>
    </w:lvl>
    <w:lvl w:ilvl="2" w:tplc="0C09001B" w:tentative="1">
      <w:start w:val="1"/>
      <w:numFmt w:val="lowerRoman"/>
      <w:lvlText w:val="%3."/>
      <w:lvlJc w:val="right"/>
      <w:pPr>
        <w:ind w:left="2053" w:hanging="180"/>
      </w:pPr>
    </w:lvl>
    <w:lvl w:ilvl="3" w:tplc="0C09000F" w:tentative="1">
      <w:start w:val="1"/>
      <w:numFmt w:val="decimal"/>
      <w:lvlText w:val="%4."/>
      <w:lvlJc w:val="left"/>
      <w:pPr>
        <w:ind w:left="2773" w:hanging="360"/>
      </w:pPr>
    </w:lvl>
    <w:lvl w:ilvl="4" w:tplc="0C090019" w:tentative="1">
      <w:start w:val="1"/>
      <w:numFmt w:val="lowerLetter"/>
      <w:lvlText w:val="%5."/>
      <w:lvlJc w:val="left"/>
      <w:pPr>
        <w:ind w:left="3493" w:hanging="360"/>
      </w:pPr>
    </w:lvl>
    <w:lvl w:ilvl="5" w:tplc="0C09001B" w:tentative="1">
      <w:start w:val="1"/>
      <w:numFmt w:val="lowerRoman"/>
      <w:lvlText w:val="%6."/>
      <w:lvlJc w:val="right"/>
      <w:pPr>
        <w:ind w:left="4213" w:hanging="180"/>
      </w:pPr>
    </w:lvl>
    <w:lvl w:ilvl="6" w:tplc="0C09000F" w:tentative="1">
      <w:start w:val="1"/>
      <w:numFmt w:val="decimal"/>
      <w:lvlText w:val="%7."/>
      <w:lvlJc w:val="left"/>
      <w:pPr>
        <w:ind w:left="4933" w:hanging="360"/>
      </w:pPr>
    </w:lvl>
    <w:lvl w:ilvl="7" w:tplc="0C090019" w:tentative="1">
      <w:start w:val="1"/>
      <w:numFmt w:val="lowerLetter"/>
      <w:lvlText w:val="%8."/>
      <w:lvlJc w:val="left"/>
      <w:pPr>
        <w:ind w:left="5653" w:hanging="360"/>
      </w:pPr>
    </w:lvl>
    <w:lvl w:ilvl="8" w:tplc="0C09001B" w:tentative="1">
      <w:start w:val="1"/>
      <w:numFmt w:val="lowerRoman"/>
      <w:lvlText w:val="%9."/>
      <w:lvlJc w:val="right"/>
      <w:pPr>
        <w:ind w:left="6373" w:hanging="180"/>
      </w:pPr>
    </w:lvl>
  </w:abstractNum>
  <w:abstractNum w:abstractNumId="22" w15:restartNumberingAfterBreak="0">
    <w:nsid w:val="3E311D12"/>
    <w:multiLevelType w:val="hybridMultilevel"/>
    <w:tmpl w:val="3F842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40F23D1"/>
    <w:multiLevelType w:val="multilevel"/>
    <w:tmpl w:val="16F89C3E"/>
    <w:lvl w:ilvl="0">
      <w:start w:val="1"/>
      <w:numFmt w:val="decimal"/>
      <w:pStyle w:val="Level1"/>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447E4E06"/>
    <w:multiLevelType w:val="multilevel"/>
    <w:tmpl w:val="909639F8"/>
    <w:styleLink w:val="EYBulletList"/>
    <w:lvl w:ilvl="0">
      <w:start w:val="1"/>
      <w:numFmt w:val="bullet"/>
      <w:pStyle w:val="EYBulletedText10"/>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25" w15:restartNumberingAfterBreak="0">
    <w:nsid w:val="4A4B6997"/>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EF00CF2"/>
    <w:multiLevelType w:val="hybridMultilevel"/>
    <w:tmpl w:val="C00E70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6577CA6"/>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6D09EE"/>
    <w:multiLevelType w:val="hybridMultilevel"/>
    <w:tmpl w:val="DB74A94C"/>
    <w:lvl w:ilvl="0" w:tplc="953CC27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5E6932A8"/>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9A77F6"/>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AC3C32"/>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34" w15:restartNumberingAfterBreak="0">
    <w:nsid w:val="6CF1381B"/>
    <w:multiLevelType w:val="hybridMultilevel"/>
    <w:tmpl w:val="28B2A528"/>
    <w:lvl w:ilvl="0" w:tplc="24320C44">
      <w:start w:val="1"/>
      <w:numFmt w:val="decimal"/>
      <w:lvlText w:val="%1."/>
      <w:lvlJc w:val="left"/>
      <w:pPr>
        <w:ind w:left="720" w:hanging="360"/>
      </w:pPr>
      <w:rPr>
        <w:rFonts w:hint="default"/>
        <w:b/>
        <w:sz w:val="18"/>
        <w:szCs w:val="18"/>
      </w:rPr>
    </w:lvl>
    <w:lvl w:ilvl="1" w:tplc="6862F28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70430C"/>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E70E05"/>
    <w:multiLevelType w:val="hybridMultilevel"/>
    <w:tmpl w:val="F51C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37B72"/>
    <w:multiLevelType w:val="hybridMultilevel"/>
    <w:tmpl w:val="39B4F9E0"/>
    <w:lvl w:ilvl="0" w:tplc="8D36E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37718"/>
    <w:multiLevelType w:val="multilevel"/>
    <w:tmpl w:val="09BE2F16"/>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6"/>
        <w:szCs w:val="16"/>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33"/>
  </w:num>
  <w:num w:numId="2">
    <w:abstractNumId w:val="0"/>
  </w:num>
  <w:num w:numId="3">
    <w:abstractNumId w:val="38"/>
  </w:num>
  <w:num w:numId="4">
    <w:abstractNumId w:val="26"/>
  </w:num>
  <w:num w:numId="5">
    <w:abstractNumId w:val="24"/>
  </w:num>
  <w:num w:numId="6">
    <w:abstractNumId w:val="9"/>
  </w:num>
  <w:num w:numId="7">
    <w:abstractNumId w:val="39"/>
  </w:num>
  <w:num w:numId="8">
    <w:abstractNumId w:val="5"/>
  </w:num>
  <w:num w:numId="9">
    <w:abstractNumId w:val="23"/>
  </w:num>
  <w:num w:numId="10">
    <w:abstractNumId w:val="16"/>
  </w:num>
  <w:num w:numId="11">
    <w:abstractNumId w:val="34"/>
  </w:num>
  <w:num w:numId="12">
    <w:abstractNumId w:val="17"/>
  </w:num>
  <w:num w:numId="13">
    <w:abstractNumId w:val="14"/>
  </w:num>
  <w:num w:numId="14">
    <w:abstractNumId w:val="3"/>
  </w:num>
  <w:num w:numId="15">
    <w:abstractNumId w:val="30"/>
  </w:num>
  <w:num w:numId="16">
    <w:abstractNumId w:val="29"/>
  </w:num>
  <w:num w:numId="17">
    <w:abstractNumId w:val="19"/>
  </w:num>
  <w:num w:numId="18">
    <w:abstractNumId w:val="4"/>
  </w:num>
  <w:num w:numId="19">
    <w:abstractNumId w:val="27"/>
  </w:num>
  <w:num w:numId="20">
    <w:abstractNumId w:val="20"/>
  </w:num>
  <w:num w:numId="21">
    <w:abstractNumId w:val="2"/>
  </w:num>
  <w:num w:numId="22">
    <w:abstractNumId w:val="15"/>
  </w:num>
  <w:num w:numId="23">
    <w:abstractNumId w:val="13"/>
  </w:num>
  <w:num w:numId="24">
    <w:abstractNumId w:val="6"/>
  </w:num>
  <w:num w:numId="25">
    <w:abstractNumId w:val="28"/>
  </w:num>
  <w:num w:numId="26">
    <w:abstractNumId w:val="35"/>
  </w:num>
  <w:num w:numId="27">
    <w:abstractNumId w:val="37"/>
  </w:num>
  <w:num w:numId="28">
    <w:abstractNumId w:val="8"/>
  </w:num>
  <w:num w:numId="29">
    <w:abstractNumId w:val="2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8"/>
  </w:num>
  <w:num w:numId="33">
    <w:abstractNumId w:val="1"/>
  </w:num>
  <w:num w:numId="34">
    <w:abstractNumId w:val="12"/>
  </w:num>
  <w:num w:numId="35">
    <w:abstractNumId w:val="11"/>
  </w:num>
  <w:num w:numId="36">
    <w:abstractNumId w:val="7"/>
  </w:num>
  <w:num w:numId="37">
    <w:abstractNumId w:val="25"/>
  </w:num>
  <w:num w:numId="38">
    <w:abstractNumId w:val="32"/>
  </w:num>
  <w:num w:numId="39">
    <w:abstractNumId w:val="1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 w:numId="4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23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52"/>
    <w:rsid w:val="00000067"/>
    <w:rsid w:val="0000173C"/>
    <w:rsid w:val="00002028"/>
    <w:rsid w:val="00002184"/>
    <w:rsid w:val="000058ED"/>
    <w:rsid w:val="00005A76"/>
    <w:rsid w:val="000065EA"/>
    <w:rsid w:val="00010795"/>
    <w:rsid w:val="00012E3A"/>
    <w:rsid w:val="000131DE"/>
    <w:rsid w:val="00013D43"/>
    <w:rsid w:val="00013DD5"/>
    <w:rsid w:val="00013F7B"/>
    <w:rsid w:val="000144AA"/>
    <w:rsid w:val="0001548A"/>
    <w:rsid w:val="00015EF0"/>
    <w:rsid w:val="00016EDE"/>
    <w:rsid w:val="00017029"/>
    <w:rsid w:val="000206DD"/>
    <w:rsid w:val="00020CFA"/>
    <w:rsid w:val="00021206"/>
    <w:rsid w:val="00021353"/>
    <w:rsid w:val="00022442"/>
    <w:rsid w:val="00023594"/>
    <w:rsid w:val="00023989"/>
    <w:rsid w:val="00023BFF"/>
    <w:rsid w:val="000241D1"/>
    <w:rsid w:val="00025A22"/>
    <w:rsid w:val="000260F3"/>
    <w:rsid w:val="00031296"/>
    <w:rsid w:val="0003311F"/>
    <w:rsid w:val="00033455"/>
    <w:rsid w:val="000334A3"/>
    <w:rsid w:val="00034463"/>
    <w:rsid w:val="00037DF7"/>
    <w:rsid w:val="00040974"/>
    <w:rsid w:val="00042886"/>
    <w:rsid w:val="000429DE"/>
    <w:rsid w:val="00042B5D"/>
    <w:rsid w:val="00042E61"/>
    <w:rsid w:val="00043709"/>
    <w:rsid w:val="00044828"/>
    <w:rsid w:val="000479B0"/>
    <w:rsid w:val="000502D6"/>
    <w:rsid w:val="00050B52"/>
    <w:rsid w:val="000513C4"/>
    <w:rsid w:val="00053788"/>
    <w:rsid w:val="00055ABE"/>
    <w:rsid w:val="00055E97"/>
    <w:rsid w:val="000578A8"/>
    <w:rsid w:val="00060C2A"/>
    <w:rsid w:val="000618F6"/>
    <w:rsid w:val="000619B3"/>
    <w:rsid w:val="00061AF7"/>
    <w:rsid w:val="000623A6"/>
    <w:rsid w:val="00062497"/>
    <w:rsid w:val="00062AA4"/>
    <w:rsid w:val="000652A0"/>
    <w:rsid w:val="0006654A"/>
    <w:rsid w:val="00067975"/>
    <w:rsid w:val="00067E16"/>
    <w:rsid w:val="000707D8"/>
    <w:rsid w:val="00071CDA"/>
    <w:rsid w:val="00072416"/>
    <w:rsid w:val="00072FF8"/>
    <w:rsid w:val="000734FD"/>
    <w:rsid w:val="0007414D"/>
    <w:rsid w:val="00075161"/>
    <w:rsid w:val="00075263"/>
    <w:rsid w:val="00075B3F"/>
    <w:rsid w:val="00077534"/>
    <w:rsid w:val="00081455"/>
    <w:rsid w:val="00081584"/>
    <w:rsid w:val="00082185"/>
    <w:rsid w:val="00082C48"/>
    <w:rsid w:val="00083B94"/>
    <w:rsid w:val="0008505F"/>
    <w:rsid w:val="00085CA2"/>
    <w:rsid w:val="00086FE8"/>
    <w:rsid w:val="00087488"/>
    <w:rsid w:val="00087F6A"/>
    <w:rsid w:val="000907D9"/>
    <w:rsid w:val="00090F00"/>
    <w:rsid w:val="00091335"/>
    <w:rsid w:val="0009241D"/>
    <w:rsid w:val="0009349A"/>
    <w:rsid w:val="00093D73"/>
    <w:rsid w:val="00094BF8"/>
    <w:rsid w:val="00094D04"/>
    <w:rsid w:val="00095485"/>
    <w:rsid w:val="00095595"/>
    <w:rsid w:val="0009610A"/>
    <w:rsid w:val="00096D58"/>
    <w:rsid w:val="00097A84"/>
    <w:rsid w:val="000A00C7"/>
    <w:rsid w:val="000A1A41"/>
    <w:rsid w:val="000A1BBA"/>
    <w:rsid w:val="000A3550"/>
    <w:rsid w:val="000A54EA"/>
    <w:rsid w:val="000A70DE"/>
    <w:rsid w:val="000B09D9"/>
    <w:rsid w:val="000B2EC6"/>
    <w:rsid w:val="000B3856"/>
    <w:rsid w:val="000B4E27"/>
    <w:rsid w:val="000B4EF2"/>
    <w:rsid w:val="000B5139"/>
    <w:rsid w:val="000B52B8"/>
    <w:rsid w:val="000B6A95"/>
    <w:rsid w:val="000B6E69"/>
    <w:rsid w:val="000B6F45"/>
    <w:rsid w:val="000B70AF"/>
    <w:rsid w:val="000B710D"/>
    <w:rsid w:val="000C04F8"/>
    <w:rsid w:val="000C097C"/>
    <w:rsid w:val="000C1D27"/>
    <w:rsid w:val="000C1EDB"/>
    <w:rsid w:val="000C2495"/>
    <w:rsid w:val="000C3A75"/>
    <w:rsid w:val="000C4165"/>
    <w:rsid w:val="000C5D7F"/>
    <w:rsid w:val="000C6589"/>
    <w:rsid w:val="000C69EA"/>
    <w:rsid w:val="000C7D1B"/>
    <w:rsid w:val="000D19CF"/>
    <w:rsid w:val="000D27AE"/>
    <w:rsid w:val="000D3FB1"/>
    <w:rsid w:val="000D6449"/>
    <w:rsid w:val="000D6CC6"/>
    <w:rsid w:val="000E1550"/>
    <w:rsid w:val="000E1ABF"/>
    <w:rsid w:val="000E1E36"/>
    <w:rsid w:val="000E204C"/>
    <w:rsid w:val="000E46B8"/>
    <w:rsid w:val="000E524E"/>
    <w:rsid w:val="000E5A82"/>
    <w:rsid w:val="000E6017"/>
    <w:rsid w:val="000E63F3"/>
    <w:rsid w:val="000E6802"/>
    <w:rsid w:val="000E6DB8"/>
    <w:rsid w:val="000E7CBE"/>
    <w:rsid w:val="000E7E0A"/>
    <w:rsid w:val="000F195D"/>
    <w:rsid w:val="000F4B09"/>
    <w:rsid w:val="000F56D5"/>
    <w:rsid w:val="000F5D5D"/>
    <w:rsid w:val="000F5DD0"/>
    <w:rsid w:val="000F6D4E"/>
    <w:rsid w:val="000F73C4"/>
    <w:rsid w:val="001001ED"/>
    <w:rsid w:val="00100753"/>
    <w:rsid w:val="001013DA"/>
    <w:rsid w:val="001016BF"/>
    <w:rsid w:val="00101A5F"/>
    <w:rsid w:val="001025E1"/>
    <w:rsid w:val="0010332B"/>
    <w:rsid w:val="00104C52"/>
    <w:rsid w:val="0010567B"/>
    <w:rsid w:val="001060DE"/>
    <w:rsid w:val="00110FD2"/>
    <w:rsid w:val="001150BB"/>
    <w:rsid w:val="0011515B"/>
    <w:rsid w:val="001157A2"/>
    <w:rsid w:val="001158BC"/>
    <w:rsid w:val="0011726F"/>
    <w:rsid w:val="00123667"/>
    <w:rsid w:val="00125086"/>
    <w:rsid w:val="00125B4E"/>
    <w:rsid w:val="001261A6"/>
    <w:rsid w:val="00127654"/>
    <w:rsid w:val="0013136F"/>
    <w:rsid w:val="001344ED"/>
    <w:rsid w:val="00134E1F"/>
    <w:rsid w:val="001363EF"/>
    <w:rsid w:val="00137F85"/>
    <w:rsid w:val="00140880"/>
    <w:rsid w:val="00141C30"/>
    <w:rsid w:val="00142B26"/>
    <w:rsid w:val="0014309E"/>
    <w:rsid w:val="0014373B"/>
    <w:rsid w:val="00143B65"/>
    <w:rsid w:val="001460B8"/>
    <w:rsid w:val="001461A9"/>
    <w:rsid w:val="001465D7"/>
    <w:rsid w:val="0014769C"/>
    <w:rsid w:val="00147A16"/>
    <w:rsid w:val="00150066"/>
    <w:rsid w:val="00151130"/>
    <w:rsid w:val="001521C0"/>
    <w:rsid w:val="00153F8E"/>
    <w:rsid w:val="001547E7"/>
    <w:rsid w:val="0015716A"/>
    <w:rsid w:val="0016069C"/>
    <w:rsid w:val="00162590"/>
    <w:rsid w:val="00166EA6"/>
    <w:rsid w:val="001675E2"/>
    <w:rsid w:val="001736C6"/>
    <w:rsid w:val="00173C06"/>
    <w:rsid w:val="0017485F"/>
    <w:rsid w:val="00174A0E"/>
    <w:rsid w:val="00174EF6"/>
    <w:rsid w:val="00176BC3"/>
    <w:rsid w:val="001772A7"/>
    <w:rsid w:val="001772B8"/>
    <w:rsid w:val="00177564"/>
    <w:rsid w:val="0017789F"/>
    <w:rsid w:val="0018168B"/>
    <w:rsid w:val="0018172E"/>
    <w:rsid w:val="001827DA"/>
    <w:rsid w:val="00183B7B"/>
    <w:rsid w:val="001847C5"/>
    <w:rsid w:val="001849C2"/>
    <w:rsid w:val="00186237"/>
    <w:rsid w:val="001864CA"/>
    <w:rsid w:val="0018711D"/>
    <w:rsid w:val="00191570"/>
    <w:rsid w:val="00193C6F"/>
    <w:rsid w:val="00195712"/>
    <w:rsid w:val="00195C92"/>
    <w:rsid w:val="0019652D"/>
    <w:rsid w:val="00196753"/>
    <w:rsid w:val="001968E3"/>
    <w:rsid w:val="00196E73"/>
    <w:rsid w:val="00196EC9"/>
    <w:rsid w:val="001A0702"/>
    <w:rsid w:val="001A0EBA"/>
    <w:rsid w:val="001A25B1"/>
    <w:rsid w:val="001A3599"/>
    <w:rsid w:val="001A3809"/>
    <w:rsid w:val="001A3D6F"/>
    <w:rsid w:val="001A5264"/>
    <w:rsid w:val="001B0A1E"/>
    <w:rsid w:val="001B0DB7"/>
    <w:rsid w:val="001B176E"/>
    <w:rsid w:val="001B1D8B"/>
    <w:rsid w:val="001B3504"/>
    <w:rsid w:val="001B658B"/>
    <w:rsid w:val="001B6BE5"/>
    <w:rsid w:val="001B6DE6"/>
    <w:rsid w:val="001B7689"/>
    <w:rsid w:val="001B7DF7"/>
    <w:rsid w:val="001C017C"/>
    <w:rsid w:val="001C0477"/>
    <w:rsid w:val="001C46AF"/>
    <w:rsid w:val="001C6F7A"/>
    <w:rsid w:val="001C7859"/>
    <w:rsid w:val="001C7EAD"/>
    <w:rsid w:val="001D1C83"/>
    <w:rsid w:val="001D1D2D"/>
    <w:rsid w:val="001D2E0D"/>
    <w:rsid w:val="001D49F6"/>
    <w:rsid w:val="001D4FFD"/>
    <w:rsid w:val="001D607C"/>
    <w:rsid w:val="001D70FD"/>
    <w:rsid w:val="001E10B7"/>
    <w:rsid w:val="001E1FD7"/>
    <w:rsid w:val="001E23E8"/>
    <w:rsid w:val="001E3327"/>
    <w:rsid w:val="001E334C"/>
    <w:rsid w:val="001F124B"/>
    <w:rsid w:val="001F33FE"/>
    <w:rsid w:val="001F3614"/>
    <w:rsid w:val="001F39D3"/>
    <w:rsid w:val="001F5931"/>
    <w:rsid w:val="001F5D21"/>
    <w:rsid w:val="001F66BC"/>
    <w:rsid w:val="002006C1"/>
    <w:rsid w:val="002010C4"/>
    <w:rsid w:val="00203152"/>
    <w:rsid w:val="00203C9B"/>
    <w:rsid w:val="00210A59"/>
    <w:rsid w:val="00210C12"/>
    <w:rsid w:val="00216542"/>
    <w:rsid w:val="0021735E"/>
    <w:rsid w:val="00217F42"/>
    <w:rsid w:val="002216B4"/>
    <w:rsid w:val="002225EB"/>
    <w:rsid w:val="00223391"/>
    <w:rsid w:val="00224214"/>
    <w:rsid w:val="00224679"/>
    <w:rsid w:val="00224858"/>
    <w:rsid w:val="00226F20"/>
    <w:rsid w:val="00227AEC"/>
    <w:rsid w:val="00227E27"/>
    <w:rsid w:val="00231206"/>
    <w:rsid w:val="002346BA"/>
    <w:rsid w:val="00234751"/>
    <w:rsid w:val="00234863"/>
    <w:rsid w:val="00234AFB"/>
    <w:rsid w:val="00236E10"/>
    <w:rsid w:val="0024096C"/>
    <w:rsid w:val="0024135E"/>
    <w:rsid w:val="0024448B"/>
    <w:rsid w:val="00244CB6"/>
    <w:rsid w:val="00250C46"/>
    <w:rsid w:val="00251FED"/>
    <w:rsid w:val="00253D95"/>
    <w:rsid w:val="00254A4F"/>
    <w:rsid w:val="00254AE6"/>
    <w:rsid w:val="00255643"/>
    <w:rsid w:val="00255F22"/>
    <w:rsid w:val="002561F4"/>
    <w:rsid w:val="00257596"/>
    <w:rsid w:val="00260238"/>
    <w:rsid w:val="00260435"/>
    <w:rsid w:val="0026111E"/>
    <w:rsid w:val="0026305C"/>
    <w:rsid w:val="002636B4"/>
    <w:rsid w:val="002656B4"/>
    <w:rsid w:val="002657F9"/>
    <w:rsid w:val="00267154"/>
    <w:rsid w:val="00267827"/>
    <w:rsid w:val="00270805"/>
    <w:rsid w:val="00270CCE"/>
    <w:rsid w:val="00271AA5"/>
    <w:rsid w:val="00272BDA"/>
    <w:rsid w:val="0027307E"/>
    <w:rsid w:val="0027717C"/>
    <w:rsid w:val="0027790D"/>
    <w:rsid w:val="00277F93"/>
    <w:rsid w:val="00281CA5"/>
    <w:rsid w:val="002837FE"/>
    <w:rsid w:val="002841BB"/>
    <w:rsid w:val="00284E5C"/>
    <w:rsid w:val="00285589"/>
    <w:rsid w:val="0028692E"/>
    <w:rsid w:val="002869F3"/>
    <w:rsid w:val="00287AF1"/>
    <w:rsid w:val="00290829"/>
    <w:rsid w:val="00291B65"/>
    <w:rsid w:val="00294327"/>
    <w:rsid w:val="0029571D"/>
    <w:rsid w:val="00295E8F"/>
    <w:rsid w:val="00297CE6"/>
    <w:rsid w:val="00297CF1"/>
    <w:rsid w:val="002A1040"/>
    <w:rsid w:val="002A1FED"/>
    <w:rsid w:val="002A3063"/>
    <w:rsid w:val="002A3229"/>
    <w:rsid w:val="002A3CF2"/>
    <w:rsid w:val="002A46D7"/>
    <w:rsid w:val="002A4B17"/>
    <w:rsid w:val="002A4EB6"/>
    <w:rsid w:val="002A51A4"/>
    <w:rsid w:val="002A7114"/>
    <w:rsid w:val="002B071C"/>
    <w:rsid w:val="002B2937"/>
    <w:rsid w:val="002B65A9"/>
    <w:rsid w:val="002B715E"/>
    <w:rsid w:val="002B7587"/>
    <w:rsid w:val="002B759C"/>
    <w:rsid w:val="002C13FF"/>
    <w:rsid w:val="002C1FE5"/>
    <w:rsid w:val="002C3334"/>
    <w:rsid w:val="002C6E05"/>
    <w:rsid w:val="002C72B1"/>
    <w:rsid w:val="002D0C6D"/>
    <w:rsid w:val="002D295E"/>
    <w:rsid w:val="002D4213"/>
    <w:rsid w:val="002D43FE"/>
    <w:rsid w:val="002D7E42"/>
    <w:rsid w:val="002E044B"/>
    <w:rsid w:val="002E16CB"/>
    <w:rsid w:val="002E180A"/>
    <w:rsid w:val="002E2407"/>
    <w:rsid w:val="002E2809"/>
    <w:rsid w:val="002E425F"/>
    <w:rsid w:val="002F28AB"/>
    <w:rsid w:val="002F3D15"/>
    <w:rsid w:val="002F4506"/>
    <w:rsid w:val="002F547D"/>
    <w:rsid w:val="002F6706"/>
    <w:rsid w:val="002F6BB6"/>
    <w:rsid w:val="002F7E0C"/>
    <w:rsid w:val="00300EE4"/>
    <w:rsid w:val="00300EFA"/>
    <w:rsid w:val="003031AB"/>
    <w:rsid w:val="003047EE"/>
    <w:rsid w:val="003047FE"/>
    <w:rsid w:val="00304FE1"/>
    <w:rsid w:val="00305C5B"/>
    <w:rsid w:val="0030659C"/>
    <w:rsid w:val="00306CED"/>
    <w:rsid w:val="00306E64"/>
    <w:rsid w:val="003071B0"/>
    <w:rsid w:val="00310FAE"/>
    <w:rsid w:val="00311822"/>
    <w:rsid w:val="0031398F"/>
    <w:rsid w:val="00314342"/>
    <w:rsid w:val="00316CA4"/>
    <w:rsid w:val="003212B3"/>
    <w:rsid w:val="003255C2"/>
    <w:rsid w:val="0032615A"/>
    <w:rsid w:val="003273B8"/>
    <w:rsid w:val="003277B8"/>
    <w:rsid w:val="00327AF3"/>
    <w:rsid w:val="003307EB"/>
    <w:rsid w:val="00330A04"/>
    <w:rsid w:val="00331054"/>
    <w:rsid w:val="003314DA"/>
    <w:rsid w:val="003338C0"/>
    <w:rsid w:val="00335814"/>
    <w:rsid w:val="00335C05"/>
    <w:rsid w:val="00336480"/>
    <w:rsid w:val="003366F4"/>
    <w:rsid w:val="003371EA"/>
    <w:rsid w:val="0033748F"/>
    <w:rsid w:val="003401D8"/>
    <w:rsid w:val="0034108E"/>
    <w:rsid w:val="00341EAB"/>
    <w:rsid w:val="00343671"/>
    <w:rsid w:val="0034417E"/>
    <w:rsid w:val="0034581F"/>
    <w:rsid w:val="00345A8F"/>
    <w:rsid w:val="003467B0"/>
    <w:rsid w:val="003474F8"/>
    <w:rsid w:val="00351AF6"/>
    <w:rsid w:val="003528D8"/>
    <w:rsid w:val="00353559"/>
    <w:rsid w:val="003545AB"/>
    <w:rsid w:val="00355278"/>
    <w:rsid w:val="00356658"/>
    <w:rsid w:val="00360C58"/>
    <w:rsid w:val="0036192C"/>
    <w:rsid w:val="00364EBC"/>
    <w:rsid w:val="003653D5"/>
    <w:rsid w:val="00365964"/>
    <w:rsid w:val="00366CD7"/>
    <w:rsid w:val="00370E91"/>
    <w:rsid w:val="00371788"/>
    <w:rsid w:val="00373D0B"/>
    <w:rsid w:val="00376C84"/>
    <w:rsid w:val="00377492"/>
    <w:rsid w:val="003823AD"/>
    <w:rsid w:val="00382EEF"/>
    <w:rsid w:val="00383438"/>
    <w:rsid w:val="003834BB"/>
    <w:rsid w:val="00383879"/>
    <w:rsid w:val="0038619E"/>
    <w:rsid w:val="00387586"/>
    <w:rsid w:val="00387D13"/>
    <w:rsid w:val="00394AA8"/>
    <w:rsid w:val="00394CC4"/>
    <w:rsid w:val="00394F05"/>
    <w:rsid w:val="003965DA"/>
    <w:rsid w:val="00397D84"/>
    <w:rsid w:val="003A0CED"/>
    <w:rsid w:val="003A2357"/>
    <w:rsid w:val="003A6B21"/>
    <w:rsid w:val="003B0EDB"/>
    <w:rsid w:val="003B137D"/>
    <w:rsid w:val="003B18D6"/>
    <w:rsid w:val="003B3378"/>
    <w:rsid w:val="003B33DC"/>
    <w:rsid w:val="003B402E"/>
    <w:rsid w:val="003B60F2"/>
    <w:rsid w:val="003B6507"/>
    <w:rsid w:val="003C1B2D"/>
    <w:rsid w:val="003C2B3F"/>
    <w:rsid w:val="003C3966"/>
    <w:rsid w:val="003C4868"/>
    <w:rsid w:val="003C6447"/>
    <w:rsid w:val="003D0167"/>
    <w:rsid w:val="003D0273"/>
    <w:rsid w:val="003D185A"/>
    <w:rsid w:val="003D2C82"/>
    <w:rsid w:val="003D316B"/>
    <w:rsid w:val="003D56CE"/>
    <w:rsid w:val="003D5C71"/>
    <w:rsid w:val="003D7352"/>
    <w:rsid w:val="003D75B1"/>
    <w:rsid w:val="003D7A4F"/>
    <w:rsid w:val="003E00C2"/>
    <w:rsid w:val="003E1A1C"/>
    <w:rsid w:val="003E1FDE"/>
    <w:rsid w:val="003E2B6E"/>
    <w:rsid w:val="003E7CE1"/>
    <w:rsid w:val="003F4B43"/>
    <w:rsid w:val="003F598F"/>
    <w:rsid w:val="003F5BDA"/>
    <w:rsid w:val="003F5EC8"/>
    <w:rsid w:val="0040065B"/>
    <w:rsid w:val="004006D8"/>
    <w:rsid w:val="00400DD1"/>
    <w:rsid w:val="0040129A"/>
    <w:rsid w:val="004025AC"/>
    <w:rsid w:val="004053AF"/>
    <w:rsid w:val="004057B9"/>
    <w:rsid w:val="00407E19"/>
    <w:rsid w:val="00410A29"/>
    <w:rsid w:val="00411035"/>
    <w:rsid w:val="00411375"/>
    <w:rsid w:val="00411464"/>
    <w:rsid w:val="00411653"/>
    <w:rsid w:val="004124A5"/>
    <w:rsid w:val="004124E5"/>
    <w:rsid w:val="0041320F"/>
    <w:rsid w:val="0041345A"/>
    <w:rsid w:val="00414780"/>
    <w:rsid w:val="00414939"/>
    <w:rsid w:val="00414CD0"/>
    <w:rsid w:val="00415704"/>
    <w:rsid w:val="00416392"/>
    <w:rsid w:val="00416BA5"/>
    <w:rsid w:val="00417F17"/>
    <w:rsid w:val="00417FDB"/>
    <w:rsid w:val="00420AFE"/>
    <w:rsid w:val="00422FFA"/>
    <w:rsid w:val="00423077"/>
    <w:rsid w:val="00425A9C"/>
    <w:rsid w:val="004306D8"/>
    <w:rsid w:val="004319BD"/>
    <w:rsid w:val="004323A7"/>
    <w:rsid w:val="004330A1"/>
    <w:rsid w:val="004331A5"/>
    <w:rsid w:val="00433B23"/>
    <w:rsid w:val="00434374"/>
    <w:rsid w:val="004345D9"/>
    <w:rsid w:val="004358D2"/>
    <w:rsid w:val="00435B81"/>
    <w:rsid w:val="0043616F"/>
    <w:rsid w:val="00437654"/>
    <w:rsid w:val="004403B9"/>
    <w:rsid w:val="00440871"/>
    <w:rsid w:val="00440E52"/>
    <w:rsid w:val="004419C6"/>
    <w:rsid w:val="00441E4D"/>
    <w:rsid w:val="0044322B"/>
    <w:rsid w:val="00445227"/>
    <w:rsid w:val="00445379"/>
    <w:rsid w:val="00445AE9"/>
    <w:rsid w:val="00446A74"/>
    <w:rsid w:val="00447E14"/>
    <w:rsid w:val="00452586"/>
    <w:rsid w:val="004530EB"/>
    <w:rsid w:val="00453800"/>
    <w:rsid w:val="00453C59"/>
    <w:rsid w:val="00453D28"/>
    <w:rsid w:val="00454F2E"/>
    <w:rsid w:val="00457A55"/>
    <w:rsid w:val="00460306"/>
    <w:rsid w:val="00460F70"/>
    <w:rsid w:val="004618CA"/>
    <w:rsid w:val="00463CA6"/>
    <w:rsid w:val="00464653"/>
    <w:rsid w:val="00466985"/>
    <w:rsid w:val="00466FDF"/>
    <w:rsid w:val="00467936"/>
    <w:rsid w:val="004717BF"/>
    <w:rsid w:val="004723DF"/>
    <w:rsid w:val="00472F4C"/>
    <w:rsid w:val="00472FB6"/>
    <w:rsid w:val="0047396A"/>
    <w:rsid w:val="00476FC3"/>
    <w:rsid w:val="00480DC3"/>
    <w:rsid w:val="00480E3D"/>
    <w:rsid w:val="00483A09"/>
    <w:rsid w:val="00484EF2"/>
    <w:rsid w:val="004853CC"/>
    <w:rsid w:val="00485617"/>
    <w:rsid w:val="00486A48"/>
    <w:rsid w:val="00486CB0"/>
    <w:rsid w:val="0049276C"/>
    <w:rsid w:val="00493188"/>
    <w:rsid w:val="0049333D"/>
    <w:rsid w:val="0049348C"/>
    <w:rsid w:val="00494239"/>
    <w:rsid w:val="00497A8B"/>
    <w:rsid w:val="004A0628"/>
    <w:rsid w:val="004A1B8F"/>
    <w:rsid w:val="004A1E45"/>
    <w:rsid w:val="004A25D1"/>
    <w:rsid w:val="004A2660"/>
    <w:rsid w:val="004A2DD7"/>
    <w:rsid w:val="004A7E99"/>
    <w:rsid w:val="004B003F"/>
    <w:rsid w:val="004B1016"/>
    <w:rsid w:val="004B23DB"/>
    <w:rsid w:val="004B272B"/>
    <w:rsid w:val="004B2C5A"/>
    <w:rsid w:val="004B4A89"/>
    <w:rsid w:val="004B5D6E"/>
    <w:rsid w:val="004B5F0D"/>
    <w:rsid w:val="004B5F0F"/>
    <w:rsid w:val="004B6EF9"/>
    <w:rsid w:val="004C02B6"/>
    <w:rsid w:val="004C21CC"/>
    <w:rsid w:val="004C4E5A"/>
    <w:rsid w:val="004C6CC3"/>
    <w:rsid w:val="004D042C"/>
    <w:rsid w:val="004D1545"/>
    <w:rsid w:val="004D2356"/>
    <w:rsid w:val="004D285C"/>
    <w:rsid w:val="004D2966"/>
    <w:rsid w:val="004D29D1"/>
    <w:rsid w:val="004D2EEB"/>
    <w:rsid w:val="004D2FC4"/>
    <w:rsid w:val="004D65D3"/>
    <w:rsid w:val="004D6979"/>
    <w:rsid w:val="004E2B10"/>
    <w:rsid w:val="004E6660"/>
    <w:rsid w:val="004E6FC6"/>
    <w:rsid w:val="004F3859"/>
    <w:rsid w:val="004F40C4"/>
    <w:rsid w:val="004F410E"/>
    <w:rsid w:val="004F47AD"/>
    <w:rsid w:val="004F48D3"/>
    <w:rsid w:val="004F73E7"/>
    <w:rsid w:val="005018C4"/>
    <w:rsid w:val="00503570"/>
    <w:rsid w:val="00503E6A"/>
    <w:rsid w:val="005058A3"/>
    <w:rsid w:val="00505E3C"/>
    <w:rsid w:val="00510CE6"/>
    <w:rsid w:val="005122D5"/>
    <w:rsid w:val="00512B1C"/>
    <w:rsid w:val="0051551C"/>
    <w:rsid w:val="005168EE"/>
    <w:rsid w:val="00516ABE"/>
    <w:rsid w:val="00522029"/>
    <w:rsid w:val="00523C69"/>
    <w:rsid w:val="005248BB"/>
    <w:rsid w:val="0053086D"/>
    <w:rsid w:val="00530DD0"/>
    <w:rsid w:val="00531B59"/>
    <w:rsid w:val="00532320"/>
    <w:rsid w:val="0053482D"/>
    <w:rsid w:val="00535B45"/>
    <w:rsid w:val="00535D25"/>
    <w:rsid w:val="0053739C"/>
    <w:rsid w:val="00541C38"/>
    <w:rsid w:val="0054748D"/>
    <w:rsid w:val="00547E6F"/>
    <w:rsid w:val="0055021B"/>
    <w:rsid w:val="00550AC9"/>
    <w:rsid w:val="00551813"/>
    <w:rsid w:val="00552E94"/>
    <w:rsid w:val="0055348B"/>
    <w:rsid w:val="00554F4E"/>
    <w:rsid w:val="0055546A"/>
    <w:rsid w:val="0055676F"/>
    <w:rsid w:val="0055711B"/>
    <w:rsid w:val="00557783"/>
    <w:rsid w:val="00561792"/>
    <w:rsid w:val="00564D92"/>
    <w:rsid w:val="00566C23"/>
    <w:rsid w:val="00570982"/>
    <w:rsid w:val="0057109A"/>
    <w:rsid w:val="0057113C"/>
    <w:rsid w:val="00571B01"/>
    <w:rsid w:val="005725B1"/>
    <w:rsid w:val="00573244"/>
    <w:rsid w:val="00573889"/>
    <w:rsid w:val="00574DFC"/>
    <w:rsid w:val="00574F92"/>
    <w:rsid w:val="00575AE2"/>
    <w:rsid w:val="005766FF"/>
    <w:rsid w:val="0057703B"/>
    <w:rsid w:val="00577B72"/>
    <w:rsid w:val="005807B2"/>
    <w:rsid w:val="00580DC1"/>
    <w:rsid w:val="00581475"/>
    <w:rsid w:val="005817A7"/>
    <w:rsid w:val="0058180D"/>
    <w:rsid w:val="0058258F"/>
    <w:rsid w:val="00583536"/>
    <w:rsid w:val="00584795"/>
    <w:rsid w:val="00585FA1"/>
    <w:rsid w:val="00587CD7"/>
    <w:rsid w:val="005904F6"/>
    <w:rsid w:val="00590B6B"/>
    <w:rsid w:val="0059232B"/>
    <w:rsid w:val="0059256B"/>
    <w:rsid w:val="00592855"/>
    <w:rsid w:val="00592F6A"/>
    <w:rsid w:val="00595166"/>
    <w:rsid w:val="0059560C"/>
    <w:rsid w:val="00597463"/>
    <w:rsid w:val="005A328F"/>
    <w:rsid w:val="005A363F"/>
    <w:rsid w:val="005A3B13"/>
    <w:rsid w:val="005A403D"/>
    <w:rsid w:val="005A459E"/>
    <w:rsid w:val="005A54D6"/>
    <w:rsid w:val="005B0E2C"/>
    <w:rsid w:val="005B2E5C"/>
    <w:rsid w:val="005B3465"/>
    <w:rsid w:val="005B387D"/>
    <w:rsid w:val="005B512B"/>
    <w:rsid w:val="005B5E40"/>
    <w:rsid w:val="005B637D"/>
    <w:rsid w:val="005B7747"/>
    <w:rsid w:val="005C1EEB"/>
    <w:rsid w:val="005C3795"/>
    <w:rsid w:val="005C40D7"/>
    <w:rsid w:val="005C5D23"/>
    <w:rsid w:val="005C62FD"/>
    <w:rsid w:val="005C6386"/>
    <w:rsid w:val="005C6C0E"/>
    <w:rsid w:val="005D0037"/>
    <w:rsid w:val="005D0DBD"/>
    <w:rsid w:val="005D0F78"/>
    <w:rsid w:val="005D18AA"/>
    <w:rsid w:val="005D1BBD"/>
    <w:rsid w:val="005D3C2E"/>
    <w:rsid w:val="005D4040"/>
    <w:rsid w:val="005D4984"/>
    <w:rsid w:val="005D5063"/>
    <w:rsid w:val="005D5650"/>
    <w:rsid w:val="005D6F07"/>
    <w:rsid w:val="005D7B44"/>
    <w:rsid w:val="005E1A80"/>
    <w:rsid w:val="005E2302"/>
    <w:rsid w:val="005E3E35"/>
    <w:rsid w:val="005E4C31"/>
    <w:rsid w:val="005E5CB9"/>
    <w:rsid w:val="005E6FEE"/>
    <w:rsid w:val="005E7A81"/>
    <w:rsid w:val="005F230B"/>
    <w:rsid w:val="005F24E9"/>
    <w:rsid w:val="005F2A8B"/>
    <w:rsid w:val="005F2DFD"/>
    <w:rsid w:val="005F4EF1"/>
    <w:rsid w:val="005F5DD4"/>
    <w:rsid w:val="005F75E6"/>
    <w:rsid w:val="005F7915"/>
    <w:rsid w:val="005F7E1F"/>
    <w:rsid w:val="00600D1A"/>
    <w:rsid w:val="006032EC"/>
    <w:rsid w:val="00604319"/>
    <w:rsid w:val="00606180"/>
    <w:rsid w:val="006071FB"/>
    <w:rsid w:val="0060778C"/>
    <w:rsid w:val="0061037F"/>
    <w:rsid w:val="00610696"/>
    <w:rsid w:val="006138AC"/>
    <w:rsid w:val="00613E0E"/>
    <w:rsid w:val="0061429B"/>
    <w:rsid w:val="006145DE"/>
    <w:rsid w:val="00615B36"/>
    <w:rsid w:val="00617D66"/>
    <w:rsid w:val="006200E4"/>
    <w:rsid w:val="00620722"/>
    <w:rsid w:val="00621AC7"/>
    <w:rsid w:val="00623B0D"/>
    <w:rsid w:val="00624973"/>
    <w:rsid w:val="00625080"/>
    <w:rsid w:val="00626963"/>
    <w:rsid w:val="006273F9"/>
    <w:rsid w:val="00630B49"/>
    <w:rsid w:val="006322B5"/>
    <w:rsid w:val="00632A06"/>
    <w:rsid w:val="006333DC"/>
    <w:rsid w:val="00634174"/>
    <w:rsid w:val="006347DD"/>
    <w:rsid w:val="006353AB"/>
    <w:rsid w:val="006354AA"/>
    <w:rsid w:val="00636B48"/>
    <w:rsid w:val="00636F62"/>
    <w:rsid w:val="0063723E"/>
    <w:rsid w:val="00640C4A"/>
    <w:rsid w:val="00640C5C"/>
    <w:rsid w:val="00642D49"/>
    <w:rsid w:val="00644A2D"/>
    <w:rsid w:val="00644CB2"/>
    <w:rsid w:val="00645C65"/>
    <w:rsid w:val="006512F1"/>
    <w:rsid w:val="00652B7B"/>
    <w:rsid w:val="006530F0"/>
    <w:rsid w:val="00654C27"/>
    <w:rsid w:val="00654D2F"/>
    <w:rsid w:val="00655285"/>
    <w:rsid w:val="00660B99"/>
    <w:rsid w:val="006650D7"/>
    <w:rsid w:val="006667A9"/>
    <w:rsid w:val="006678D0"/>
    <w:rsid w:val="00667F27"/>
    <w:rsid w:val="00670B5E"/>
    <w:rsid w:val="006723A0"/>
    <w:rsid w:val="0067399A"/>
    <w:rsid w:val="00674659"/>
    <w:rsid w:val="00674B4D"/>
    <w:rsid w:val="00676545"/>
    <w:rsid w:val="00677629"/>
    <w:rsid w:val="00680C0D"/>
    <w:rsid w:val="00680CCE"/>
    <w:rsid w:val="00681140"/>
    <w:rsid w:val="0068140F"/>
    <w:rsid w:val="00681445"/>
    <w:rsid w:val="0068211D"/>
    <w:rsid w:val="0068296A"/>
    <w:rsid w:val="00685669"/>
    <w:rsid w:val="00685E46"/>
    <w:rsid w:val="00685E92"/>
    <w:rsid w:val="00687B5E"/>
    <w:rsid w:val="00690995"/>
    <w:rsid w:val="00690D38"/>
    <w:rsid w:val="00691049"/>
    <w:rsid w:val="00692333"/>
    <w:rsid w:val="00692913"/>
    <w:rsid w:val="006929EC"/>
    <w:rsid w:val="006940AB"/>
    <w:rsid w:val="00696D3E"/>
    <w:rsid w:val="006A163A"/>
    <w:rsid w:val="006A3ECC"/>
    <w:rsid w:val="006A615F"/>
    <w:rsid w:val="006B0626"/>
    <w:rsid w:val="006B062D"/>
    <w:rsid w:val="006B20F8"/>
    <w:rsid w:val="006B2E25"/>
    <w:rsid w:val="006B3930"/>
    <w:rsid w:val="006B7939"/>
    <w:rsid w:val="006C11A6"/>
    <w:rsid w:val="006C536C"/>
    <w:rsid w:val="006C5F7A"/>
    <w:rsid w:val="006C6AC4"/>
    <w:rsid w:val="006C71F5"/>
    <w:rsid w:val="006C79A1"/>
    <w:rsid w:val="006D108D"/>
    <w:rsid w:val="006D2012"/>
    <w:rsid w:val="006D238B"/>
    <w:rsid w:val="006D25BA"/>
    <w:rsid w:val="006D429B"/>
    <w:rsid w:val="006D643C"/>
    <w:rsid w:val="006E1F60"/>
    <w:rsid w:val="006E3079"/>
    <w:rsid w:val="006E3B1F"/>
    <w:rsid w:val="006E5DDD"/>
    <w:rsid w:val="006F0298"/>
    <w:rsid w:val="006F14B1"/>
    <w:rsid w:val="006F22FE"/>
    <w:rsid w:val="006F237E"/>
    <w:rsid w:val="006F32C4"/>
    <w:rsid w:val="006F5225"/>
    <w:rsid w:val="006F5E62"/>
    <w:rsid w:val="006F6680"/>
    <w:rsid w:val="006F6C30"/>
    <w:rsid w:val="00700419"/>
    <w:rsid w:val="007014D9"/>
    <w:rsid w:val="00702217"/>
    <w:rsid w:val="00704D1E"/>
    <w:rsid w:val="00704FE4"/>
    <w:rsid w:val="00705CB3"/>
    <w:rsid w:val="00706A6B"/>
    <w:rsid w:val="00707600"/>
    <w:rsid w:val="00707A5C"/>
    <w:rsid w:val="007109C7"/>
    <w:rsid w:val="00710C81"/>
    <w:rsid w:val="00710C9D"/>
    <w:rsid w:val="0071137C"/>
    <w:rsid w:val="00713293"/>
    <w:rsid w:val="0071362D"/>
    <w:rsid w:val="00713BC8"/>
    <w:rsid w:val="007153B5"/>
    <w:rsid w:val="00716985"/>
    <w:rsid w:val="00716EBA"/>
    <w:rsid w:val="00716F9C"/>
    <w:rsid w:val="007172EF"/>
    <w:rsid w:val="00720878"/>
    <w:rsid w:val="00721140"/>
    <w:rsid w:val="00721C53"/>
    <w:rsid w:val="00721F94"/>
    <w:rsid w:val="007243BF"/>
    <w:rsid w:val="00724C8C"/>
    <w:rsid w:val="00726E0C"/>
    <w:rsid w:val="00726E93"/>
    <w:rsid w:val="0072764C"/>
    <w:rsid w:val="00727D99"/>
    <w:rsid w:val="007300EF"/>
    <w:rsid w:val="007303D2"/>
    <w:rsid w:val="007304ED"/>
    <w:rsid w:val="00730B41"/>
    <w:rsid w:val="0073139D"/>
    <w:rsid w:val="00733DB1"/>
    <w:rsid w:val="00733FE8"/>
    <w:rsid w:val="00736C63"/>
    <w:rsid w:val="007413D2"/>
    <w:rsid w:val="0074334F"/>
    <w:rsid w:val="00743EBD"/>
    <w:rsid w:val="007446E2"/>
    <w:rsid w:val="00745013"/>
    <w:rsid w:val="00745437"/>
    <w:rsid w:val="00745F85"/>
    <w:rsid w:val="00746181"/>
    <w:rsid w:val="00746CA1"/>
    <w:rsid w:val="00746F50"/>
    <w:rsid w:val="0074799F"/>
    <w:rsid w:val="00751AE2"/>
    <w:rsid w:val="0075485F"/>
    <w:rsid w:val="00755335"/>
    <w:rsid w:val="00756B38"/>
    <w:rsid w:val="00756BAD"/>
    <w:rsid w:val="00760910"/>
    <w:rsid w:val="00760EDB"/>
    <w:rsid w:val="00761CB0"/>
    <w:rsid w:val="00761CBB"/>
    <w:rsid w:val="00762BCE"/>
    <w:rsid w:val="00763F93"/>
    <w:rsid w:val="00764D5C"/>
    <w:rsid w:val="00765AAF"/>
    <w:rsid w:val="00767055"/>
    <w:rsid w:val="0077042F"/>
    <w:rsid w:val="00773706"/>
    <w:rsid w:val="0077483D"/>
    <w:rsid w:val="00775713"/>
    <w:rsid w:val="00777196"/>
    <w:rsid w:val="007814C1"/>
    <w:rsid w:val="00781EFC"/>
    <w:rsid w:val="00782F8B"/>
    <w:rsid w:val="00786236"/>
    <w:rsid w:val="0078691F"/>
    <w:rsid w:val="00790380"/>
    <w:rsid w:val="00790B7E"/>
    <w:rsid w:val="007922BC"/>
    <w:rsid w:val="00792348"/>
    <w:rsid w:val="00792C99"/>
    <w:rsid w:val="00795203"/>
    <w:rsid w:val="00797DDE"/>
    <w:rsid w:val="007A002D"/>
    <w:rsid w:val="007A1714"/>
    <w:rsid w:val="007A31A0"/>
    <w:rsid w:val="007A399F"/>
    <w:rsid w:val="007A6CC4"/>
    <w:rsid w:val="007A6EA9"/>
    <w:rsid w:val="007A7439"/>
    <w:rsid w:val="007A745F"/>
    <w:rsid w:val="007B06A0"/>
    <w:rsid w:val="007B09F4"/>
    <w:rsid w:val="007B0F88"/>
    <w:rsid w:val="007B2A8E"/>
    <w:rsid w:val="007B2F99"/>
    <w:rsid w:val="007B390B"/>
    <w:rsid w:val="007B4504"/>
    <w:rsid w:val="007B5A5F"/>
    <w:rsid w:val="007B76C0"/>
    <w:rsid w:val="007B7C3C"/>
    <w:rsid w:val="007C09CC"/>
    <w:rsid w:val="007C3CAB"/>
    <w:rsid w:val="007C496E"/>
    <w:rsid w:val="007C5AA4"/>
    <w:rsid w:val="007C64D9"/>
    <w:rsid w:val="007D13A4"/>
    <w:rsid w:val="007D408F"/>
    <w:rsid w:val="007D4782"/>
    <w:rsid w:val="007D55B3"/>
    <w:rsid w:val="007D6C16"/>
    <w:rsid w:val="007D7724"/>
    <w:rsid w:val="007D7DC1"/>
    <w:rsid w:val="007E2EF1"/>
    <w:rsid w:val="007F0A54"/>
    <w:rsid w:val="007F1815"/>
    <w:rsid w:val="007F1AB2"/>
    <w:rsid w:val="007F214D"/>
    <w:rsid w:val="007F32DF"/>
    <w:rsid w:val="007F3646"/>
    <w:rsid w:val="007F43EB"/>
    <w:rsid w:val="007F449E"/>
    <w:rsid w:val="007F7175"/>
    <w:rsid w:val="00800391"/>
    <w:rsid w:val="00801AE5"/>
    <w:rsid w:val="00801E8C"/>
    <w:rsid w:val="00802C5F"/>
    <w:rsid w:val="00806187"/>
    <w:rsid w:val="00806613"/>
    <w:rsid w:val="00806F7E"/>
    <w:rsid w:val="008075DB"/>
    <w:rsid w:val="0081240D"/>
    <w:rsid w:val="008126D1"/>
    <w:rsid w:val="00816AED"/>
    <w:rsid w:val="008176CD"/>
    <w:rsid w:val="0081793B"/>
    <w:rsid w:val="00817C13"/>
    <w:rsid w:val="00821295"/>
    <w:rsid w:val="008212DA"/>
    <w:rsid w:val="00821F67"/>
    <w:rsid w:val="00821F91"/>
    <w:rsid w:val="008221FB"/>
    <w:rsid w:val="00822987"/>
    <w:rsid w:val="008258CA"/>
    <w:rsid w:val="00825D0D"/>
    <w:rsid w:val="00826B45"/>
    <w:rsid w:val="008272E5"/>
    <w:rsid w:val="00831709"/>
    <w:rsid w:val="008324E6"/>
    <w:rsid w:val="008325E9"/>
    <w:rsid w:val="008328A9"/>
    <w:rsid w:val="008342F7"/>
    <w:rsid w:val="00834ADE"/>
    <w:rsid w:val="008370A1"/>
    <w:rsid w:val="00837E32"/>
    <w:rsid w:val="00841B52"/>
    <w:rsid w:val="0084335D"/>
    <w:rsid w:val="00843592"/>
    <w:rsid w:val="00843AED"/>
    <w:rsid w:val="008452F3"/>
    <w:rsid w:val="00845693"/>
    <w:rsid w:val="008460FF"/>
    <w:rsid w:val="00846806"/>
    <w:rsid w:val="008477C9"/>
    <w:rsid w:val="00850981"/>
    <w:rsid w:val="00852E6A"/>
    <w:rsid w:val="00852F6F"/>
    <w:rsid w:val="00854BC4"/>
    <w:rsid w:val="00854CF2"/>
    <w:rsid w:val="008554D2"/>
    <w:rsid w:val="008576C1"/>
    <w:rsid w:val="00857E86"/>
    <w:rsid w:val="00860E41"/>
    <w:rsid w:val="0086146C"/>
    <w:rsid w:val="00861CDB"/>
    <w:rsid w:val="0086354C"/>
    <w:rsid w:val="00863DBD"/>
    <w:rsid w:val="00871056"/>
    <w:rsid w:val="008718CB"/>
    <w:rsid w:val="00872FEA"/>
    <w:rsid w:val="008735AC"/>
    <w:rsid w:val="00873772"/>
    <w:rsid w:val="008738AF"/>
    <w:rsid w:val="00874185"/>
    <w:rsid w:val="00874199"/>
    <w:rsid w:val="00874842"/>
    <w:rsid w:val="00880633"/>
    <w:rsid w:val="008818A1"/>
    <w:rsid w:val="00882C00"/>
    <w:rsid w:val="0088381A"/>
    <w:rsid w:val="00885B6C"/>
    <w:rsid w:val="00885BA1"/>
    <w:rsid w:val="00887BC7"/>
    <w:rsid w:val="00887F2D"/>
    <w:rsid w:val="008925C0"/>
    <w:rsid w:val="008931B5"/>
    <w:rsid w:val="00896C78"/>
    <w:rsid w:val="00896EF8"/>
    <w:rsid w:val="008A1ACA"/>
    <w:rsid w:val="008A26A7"/>
    <w:rsid w:val="008A4A45"/>
    <w:rsid w:val="008A4F4A"/>
    <w:rsid w:val="008A5728"/>
    <w:rsid w:val="008A6E57"/>
    <w:rsid w:val="008B0F7C"/>
    <w:rsid w:val="008B0FB1"/>
    <w:rsid w:val="008B2C26"/>
    <w:rsid w:val="008B3F5F"/>
    <w:rsid w:val="008B55F4"/>
    <w:rsid w:val="008B6E0D"/>
    <w:rsid w:val="008B7FB3"/>
    <w:rsid w:val="008C067A"/>
    <w:rsid w:val="008C0B0A"/>
    <w:rsid w:val="008C27EE"/>
    <w:rsid w:val="008C3F8E"/>
    <w:rsid w:val="008C5A8E"/>
    <w:rsid w:val="008C5FCB"/>
    <w:rsid w:val="008C788A"/>
    <w:rsid w:val="008C7D81"/>
    <w:rsid w:val="008D052E"/>
    <w:rsid w:val="008D0581"/>
    <w:rsid w:val="008D0EC0"/>
    <w:rsid w:val="008D1497"/>
    <w:rsid w:val="008D189F"/>
    <w:rsid w:val="008D2081"/>
    <w:rsid w:val="008D299D"/>
    <w:rsid w:val="008D2A93"/>
    <w:rsid w:val="008D390B"/>
    <w:rsid w:val="008D3FBB"/>
    <w:rsid w:val="008D61DC"/>
    <w:rsid w:val="008D66C0"/>
    <w:rsid w:val="008D6B67"/>
    <w:rsid w:val="008E14AB"/>
    <w:rsid w:val="008E19AA"/>
    <w:rsid w:val="008E2845"/>
    <w:rsid w:val="008E2B8D"/>
    <w:rsid w:val="008E2E66"/>
    <w:rsid w:val="008E5B17"/>
    <w:rsid w:val="008F1248"/>
    <w:rsid w:val="008F16B2"/>
    <w:rsid w:val="008F326A"/>
    <w:rsid w:val="008F3A62"/>
    <w:rsid w:val="008F3D14"/>
    <w:rsid w:val="008F41A5"/>
    <w:rsid w:val="008F52E3"/>
    <w:rsid w:val="008F60EF"/>
    <w:rsid w:val="008F6813"/>
    <w:rsid w:val="008F682F"/>
    <w:rsid w:val="008F6B43"/>
    <w:rsid w:val="008F7F9C"/>
    <w:rsid w:val="0090051F"/>
    <w:rsid w:val="00901AC1"/>
    <w:rsid w:val="00901DBA"/>
    <w:rsid w:val="0090329B"/>
    <w:rsid w:val="009035C5"/>
    <w:rsid w:val="009062F9"/>
    <w:rsid w:val="009100B7"/>
    <w:rsid w:val="009111EB"/>
    <w:rsid w:val="00911D7E"/>
    <w:rsid w:val="0091272D"/>
    <w:rsid w:val="0091299F"/>
    <w:rsid w:val="009148D0"/>
    <w:rsid w:val="00914D5E"/>
    <w:rsid w:val="00914F6A"/>
    <w:rsid w:val="009178A0"/>
    <w:rsid w:val="00917D43"/>
    <w:rsid w:val="00917EA0"/>
    <w:rsid w:val="00920B04"/>
    <w:rsid w:val="00922799"/>
    <w:rsid w:val="00922E41"/>
    <w:rsid w:val="0092706D"/>
    <w:rsid w:val="009271A1"/>
    <w:rsid w:val="009302F0"/>
    <w:rsid w:val="009309A7"/>
    <w:rsid w:val="00933DF0"/>
    <w:rsid w:val="009352DD"/>
    <w:rsid w:val="00935BA1"/>
    <w:rsid w:val="00935E20"/>
    <w:rsid w:val="009378FD"/>
    <w:rsid w:val="00937FBD"/>
    <w:rsid w:val="00940775"/>
    <w:rsid w:val="00940B86"/>
    <w:rsid w:val="00940E77"/>
    <w:rsid w:val="00941C07"/>
    <w:rsid w:val="00943137"/>
    <w:rsid w:val="009438CF"/>
    <w:rsid w:val="0094483C"/>
    <w:rsid w:val="00944E7A"/>
    <w:rsid w:val="009455F8"/>
    <w:rsid w:val="00945B40"/>
    <w:rsid w:val="00946B58"/>
    <w:rsid w:val="00946FE4"/>
    <w:rsid w:val="00950B01"/>
    <w:rsid w:val="00951C70"/>
    <w:rsid w:val="00954CED"/>
    <w:rsid w:val="009566E1"/>
    <w:rsid w:val="00957A1E"/>
    <w:rsid w:val="00957F09"/>
    <w:rsid w:val="0096054D"/>
    <w:rsid w:val="00961979"/>
    <w:rsid w:val="00961BC1"/>
    <w:rsid w:val="00961CCA"/>
    <w:rsid w:val="0096242F"/>
    <w:rsid w:val="00962D5C"/>
    <w:rsid w:val="00962E23"/>
    <w:rsid w:val="0096513A"/>
    <w:rsid w:val="00965DD2"/>
    <w:rsid w:val="009666AB"/>
    <w:rsid w:val="009668F3"/>
    <w:rsid w:val="00967F90"/>
    <w:rsid w:val="00970A0A"/>
    <w:rsid w:val="00971990"/>
    <w:rsid w:val="0097244C"/>
    <w:rsid w:val="00972AED"/>
    <w:rsid w:val="009749CA"/>
    <w:rsid w:val="00975907"/>
    <w:rsid w:val="00975BA9"/>
    <w:rsid w:val="0098145B"/>
    <w:rsid w:val="00981A02"/>
    <w:rsid w:val="009826B5"/>
    <w:rsid w:val="00984F4B"/>
    <w:rsid w:val="0098557B"/>
    <w:rsid w:val="00985790"/>
    <w:rsid w:val="00985CCE"/>
    <w:rsid w:val="00986998"/>
    <w:rsid w:val="00987286"/>
    <w:rsid w:val="00987A7D"/>
    <w:rsid w:val="00987C9F"/>
    <w:rsid w:val="0099339A"/>
    <w:rsid w:val="009941F4"/>
    <w:rsid w:val="009A137A"/>
    <w:rsid w:val="009A189E"/>
    <w:rsid w:val="009A253D"/>
    <w:rsid w:val="009A2647"/>
    <w:rsid w:val="009A2692"/>
    <w:rsid w:val="009A339C"/>
    <w:rsid w:val="009A468B"/>
    <w:rsid w:val="009A6291"/>
    <w:rsid w:val="009A7170"/>
    <w:rsid w:val="009A7E27"/>
    <w:rsid w:val="009B10A3"/>
    <w:rsid w:val="009B4397"/>
    <w:rsid w:val="009B62FD"/>
    <w:rsid w:val="009B688D"/>
    <w:rsid w:val="009B7D16"/>
    <w:rsid w:val="009C069A"/>
    <w:rsid w:val="009C091C"/>
    <w:rsid w:val="009C2BD6"/>
    <w:rsid w:val="009C37F3"/>
    <w:rsid w:val="009C49EC"/>
    <w:rsid w:val="009C7A50"/>
    <w:rsid w:val="009D5584"/>
    <w:rsid w:val="009D5889"/>
    <w:rsid w:val="009D5F72"/>
    <w:rsid w:val="009D7477"/>
    <w:rsid w:val="009E03F0"/>
    <w:rsid w:val="009E0E3A"/>
    <w:rsid w:val="009E1238"/>
    <w:rsid w:val="009E3B84"/>
    <w:rsid w:val="009E72EB"/>
    <w:rsid w:val="009E79F5"/>
    <w:rsid w:val="009F0D52"/>
    <w:rsid w:val="009F259F"/>
    <w:rsid w:val="009F31EB"/>
    <w:rsid w:val="009F359F"/>
    <w:rsid w:val="009F662D"/>
    <w:rsid w:val="009F6912"/>
    <w:rsid w:val="00A006AE"/>
    <w:rsid w:val="00A013AF"/>
    <w:rsid w:val="00A04D87"/>
    <w:rsid w:val="00A0611A"/>
    <w:rsid w:val="00A061EC"/>
    <w:rsid w:val="00A105DA"/>
    <w:rsid w:val="00A14AB2"/>
    <w:rsid w:val="00A159B3"/>
    <w:rsid w:val="00A15E59"/>
    <w:rsid w:val="00A179D8"/>
    <w:rsid w:val="00A20535"/>
    <w:rsid w:val="00A208A6"/>
    <w:rsid w:val="00A210F4"/>
    <w:rsid w:val="00A21ACA"/>
    <w:rsid w:val="00A235F0"/>
    <w:rsid w:val="00A23CBB"/>
    <w:rsid w:val="00A2677B"/>
    <w:rsid w:val="00A30C8E"/>
    <w:rsid w:val="00A316C7"/>
    <w:rsid w:val="00A40F32"/>
    <w:rsid w:val="00A41F41"/>
    <w:rsid w:val="00A42B08"/>
    <w:rsid w:val="00A430A2"/>
    <w:rsid w:val="00A44259"/>
    <w:rsid w:val="00A44A8D"/>
    <w:rsid w:val="00A4538F"/>
    <w:rsid w:val="00A45F6E"/>
    <w:rsid w:val="00A46119"/>
    <w:rsid w:val="00A46C30"/>
    <w:rsid w:val="00A47D2E"/>
    <w:rsid w:val="00A47D74"/>
    <w:rsid w:val="00A47E5E"/>
    <w:rsid w:val="00A52766"/>
    <w:rsid w:val="00A5276A"/>
    <w:rsid w:val="00A53435"/>
    <w:rsid w:val="00A55060"/>
    <w:rsid w:val="00A55C18"/>
    <w:rsid w:val="00A56B3A"/>
    <w:rsid w:val="00A56DD1"/>
    <w:rsid w:val="00A57065"/>
    <w:rsid w:val="00A619F1"/>
    <w:rsid w:val="00A6264B"/>
    <w:rsid w:val="00A62D08"/>
    <w:rsid w:val="00A64F38"/>
    <w:rsid w:val="00A70222"/>
    <w:rsid w:val="00A7425B"/>
    <w:rsid w:val="00A74B33"/>
    <w:rsid w:val="00A75A6E"/>
    <w:rsid w:val="00A76F5A"/>
    <w:rsid w:val="00A8169A"/>
    <w:rsid w:val="00A84269"/>
    <w:rsid w:val="00A8614E"/>
    <w:rsid w:val="00A86535"/>
    <w:rsid w:val="00A8666F"/>
    <w:rsid w:val="00A9159C"/>
    <w:rsid w:val="00A92AAA"/>
    <w:rsid w:val="00A9331D"/>
    <w:rsid w:val="00A94B3E"/>
    <w:rsid w:val="00A95586"/>
    <w:rsid w:val="00A956A6"/>
    <w:rsid w:val="00A960C7"/>
    <w:rsid w:val="00A97C6E"/>
    <w:rsid w:val="00AA1773"/>
    <w:rsid w:val="00AA228E"/>
    <w:rsid w:val="00AA2803"/>
    <w:rsid w:val="00AA2B3B"/>
    <w:rsid w:val="00AA2FE8"/>
    <w:rsid w:val="00AA3188"/>
    <w:rsid w:val="00AA6274"/>
    <w:rsid w:val="00AA68DB"/>
    <w:rsid w:val="00AB0407"/>
    <w:rsid w:val="00AB0B95"/>
    <w:rsid w:val="00AB14A0"/>
    <w:rsid w:val="00AC04B7"/>
    <w:rsid w:val="00AC498B"/>
    <w:rsid w:val="00AC4B30"/>
    <w:rsid w:val="00AC615C"/>
    <w:rsid w:val="00AC628B"/>
    <w:rsid w:val="00AC6C58"/>
    <w:rsid w:val="00AC7C7B"/>
    <w:rsid w:val="00AC7C9A"/>
    <w:rsid w:val="00AD0284"/>
    <w:rsid w:val="00AD1898"/>
    <w:rsid w:val="00AD3449"/>
    <w:rsid w:val="00AD42B1"/>
    <w:rsid w:val="00AD4736"/>
    <w:rsid w:val="00AD4C2B"/>
    <w:rsid w:val="00AE03C2"/>
    <w:rsid w:val="00AE22D6"/>
    <w:rsid w:val="00AE28B8"/>
    <w:rsid w:val="00AE362A"/>
    <w:rsid w:val="00AE4E54"/>
    <w:rsid w:val="00AE5771"/>
    <w:rsid w:val="00AE75DE"/>
    <w:rsid w:val="00AF41F8"/>
    <w:rsid w:val="00AF4F6A"/>
    <w:rsid w:val="00AF6C23"/>
    <w:rsid w:val="00AF70BB"/>
    <w:rsid w:val="00AF7C74"/>
    <w:rsid w:val="00B02162"/>
    <w:rsid w:val="00B022D1"/>
    <w:rsid w:val="00B027CF"/>
    <w:rsid w:val="00B03070"/>
    <w:rsid w:val="00B033B8"/>
    <w:rsid w:val="00B04705"/>
    <w:rsid w:val="00B05B6B"/>
    <w:rsid w:val="00B06BA2"/>
    <w:rsid w:val="00B06C41"/>
    <w:rsid w:val="00B06CA1"/>
    <w:rsid w:val="00B107B0"/>
    <w:rsid w:val="00B10E24"/>
    <w:rsid w:val="00B13BA9"/>
    <w:rsid w:val="00B13C03"/>
    <w:rsid w:val="00B1419C"/>
    <w:rsid w:val="00B15B6E"/>
    <w:rsid w:val="00B15C41"/>
    <w:rsid w:val="00B15F6C"/>
    <w:rsid w:val="00B201E6"/>
    <w:rsid w:val="00B21C82"/>
    <w:rsid w:val="00B247FD"/>
    <w:rsid w:val="00B2499A"/>
    <w:rsid w:val="00B25F37"/>
    <w:rsid w:val="00B26C92"/>
    <w:rsid w:val="00B27BD2"/>
    <w:rsid w:val="00B318B8"/>
    <w:rsid w:val="00B32DC6"/>
    <w:rsid w:val="00B33B74"/>
    <w:rsid w:val="00B33C43"/>
    <w:rsid w:val="00B34B65"/>
    <w:rsid w:val="00B35B7F"/>
    <w:rsid w:val="00B366C2"/>
    <w:rsid w:val="00B37106"/>
    <w:rsid w:val="00B3775A"/>
    <w:rsid w:val="00B37772"/>
    <w:rsid w:val="00B4037A"/>
    <w:rsid w:val="00B40785"/>
    <w:rsid w:val="00B40C57"/>
    <w:rsid w:val="00B40C97"/>
    <w:rsid w:val="00B41672"/>
    <w:rsid w:val="00B42E4D"/>
    <w:rsid w:val="00B43406"/>
    <w:rsid w:val="00B43C4B"/>
    <w:rsid w:val="00B447CA"/>
    <w:rsid w:val="00B45DF2"/>
    <w:rsid w:val="00B46033"/>
    <w:rsid w:val="00B5149B"/>
    <w:rsid w:val="00B5608E"/>
    <w:rsid w:val="00B561C8"/>
    <w:rsid w:val="00B564AC"/>
    <w:rsid w:val="00B569AA"/>
    <w:rsid w:val="00B56F75"/>
    <w:rsid w:val="00B61393"/>
    <w:rsid w:val="00B61ADD"/>
    <w:rsid w:val="00B63EDE"/>
    <w:rsid w:val="00B64412"/>
    <w:rsid w:val="00B645A0"/>
    <w:rsid w:val="00B65425"/>
    <w:rsid w:val="00B6585C"/>
    <w:rsid w:val="00B65ECF"/>
    <w:rsid w:val="00B66B06"/>
    <w:rsid w:val="00B67CAB"/>
    <w:rsid w:val="00B7066F"/>
    <w:rsid w:val="00B72435"/>
    <w:rsid w:val="00B73DD8"/>
    <w:rsid w:val="00B76258"/>
    <w:rsid w:val="00B76E48"/>
    <w:rsid w:val="00B806FF"/>
    <w:rsid w:val="00B82019"/>
    <w:rsid w:val="00B83355"/>
    <w:rsid w:val="00B83A12"/>
    <w:rsid w:val="00B862EF"/>
    <w:rsid w:val="00B864FB"/>
    <w:rsid w:val="00B91856"/>
    <w:rsid w:val="00B933AA"/>
    <w:rsid w:val="00B93834"/>
    <w:rsid w:val="00B93DCF"/>
    <w:rsid w:val="00B943B6"/>
    <w:rsid w:val="00B94406"/>
    <w:rsid w:val="00BA1D1B"/>
    <w:rsid w:val="00BA3159"/>
    <w:rsid w:val="00BA5543"/>
    <w:rsid w:val="00BA57E3"/>
    <w:rsid w:val="00BA6433"/>
    <w:rsid w:val="00BA692A"/>
    <w:rsid w:val="00BA6D58"/>
    <w:rsid w:val="00BB0947"/>
    <w:rsid w:val="00BB3401"/>
    <w:rsid w:val="00BB493E"/>
    <w:rsid w:val="00BB5026"/>
    <w:rsid w:val="00BB5465"/>
    <w:rsid w:val="00BB5C2C"/>
    <w:rsid w:val="00BB5C8D"/>
    <w:rsid w:val="00BB5DAB"/>
    <w:rsid w:val="00BC06F4"/>
    <w:rsid w:val="00BC2A96"/>
    <w:rsid w:val="00BC2D57"/>
    <w:rsid w:val="00BC3508"/>
    <w:rsid w:val="00BC5261"/>
    <w:rsid w:val="00BC55F5"/>
    <w:rsid w:val="00BC7262"/>
    <w:rsid w:val="00BD440C"/>
    <w:rsid w:val="00BD4750"/>
    <w:rsid w:val="00BD5F3D"/>
    <w:rsid w:val="00BD7752"/>
    <w:rsid w:val="00BE11A1"/>
    <w:rsid w:val="00BE1C0C"/>
    <w:rsid w:val="00BE48D1"/>
    <w:rsid w:val="00BE5D0A"/>
    <w:rsid w:val="00BE6202"/>
    <w:rsid w:val="00BE79E1"/>
    <w:rsid w:val="00BF1C19"/>
    <w:rsid w:val="00BF35E4"/>
    <w:rsid w:val="00BF6CC2"/>
    <w:rsid w:val="00BF6FE7"/>
    <w:rsid w:val="00C01543"/>
    <w:rsid w:val="00C067E9"/>
    <w:rsid w:val="00C07ED5"/>
    <w:rsid w:val="00C10347"/>
    <w:rsid w:val="00C1080A"/>
    <w:rsid w:val="00C115CC"/>
    <w:rsid w:val="00C127B2"/>
    <w:rsid w:val="00C129FB"/>
    <w:rsid w:val="00C135B5"/>
    <w:rsid w:val="00C14DB2"/>
    <w:rsid w:val="00C15EF6"/>
    <w:rsid w:val="00C169D5"/>
    <w:rsid w:val="00C1740A"/>
    <w:rsid w:val="00C1770B"/>
    <w:rsid w:val="00C20805"/>
    <w:rsid w:val="00C211B3"/>
    <w:rsid w:val="00C21397"/>
    <w:rsid w:val="00C234FB"/>
    <w:rsid w:val="00C236B0"/>
    <w:rsid w:val="00C2406A"/>
    <w:rsid w:val="00C24ABB"/>
    <w:rsid w:val="00C25AE8"/>
    <w:rsid w:val="00C25F7D"/>
    <w:rsid w:val="00C265CE"/>
    <w:rsid w:val="00C272AE"/>
    <w:rsid w:val="00C273F3"/>
    <w:rsid w:val="00C27BB0"/>
    <w:rsid w:val="00C31A3D"/>
    <w:rsid w:val="00C34198"/>
    <w:rsid w:val="00C34633"/>
    <w:rsid w:val="00C34E91"/>
    <w:rsid w:val="00C377E8"/>
    <w:rsid w:val="00C37A6E"/>
    <w:rsid w:val="00C37F0F"/>
    <w:rsid w:val="00C40D6A"/>
    <w:rsid w:val="00C41282"/>
    <w:rsid w:val="00C43451"/>
    <w:rsid w:val="00C43B58"/>
    <w:rsid w:val="00C43C21"/>
    <w:rsid w:val="00C441DB"/>
    <w:rsid w:val="00C46F31"/>
    <w:rsid w:val="00C46FC5"/>
    <w:rsid w:val="00C5054A"/>
    <w:rsid w:val="00C5062A"/>
    <w:rsid w:val="00C50EF2"/>
    <w:rsid w:val="00C52D45"/>
    <w:rsid w:val="00C5617A"/>
    <w:rsid w:val="00C56F5C"/>
    <w:rsid w:val="00C578BF"/>
    <w:rsid w:val="00C610FA"/>
    <w:rsid w:val="00C636E2"/>
    <w:rsid w:val="00C638FF"/>
    <w:rsid w:val="00C64768"/>
    <w:rsid w:val="00C649EF"/>
    <w:rsid w:val="00C66AE1"/>
    <w:rsid w:val="00C674B2"/>
    <w:rsid w:val="00C67D69"/>
    <w:rsid w:val="00C71039"/>
    <w:rsid w:val="00C74FDB"/>
    <w:rsid w:val="00C75111"/>
    <w:rsid w:val="00C76144"/>
    <w:rsid w:val="00C77FFA"/>
    <w:rsid w:val="00C82D75"/>
    <w:rsid w:val="00C85704"/>
    <w:rsid w:val="00C862F7"/>
    <w:rsid w:val="00C866BE"/>
    <w:rsid w:val="00C87EC5"/>
    <w:rsid w:val="00C901F8"/>
    <w:rsid w:val="00C905C6"/>
    <w:rsid w:val="00C90675"/>
    <w:rsid w:val="00C91842"/>
    <w:rsid w:val="00C92628"/>
    <w:rsid w:val="00C93AB6"/>
    <w:rsid w:val="00C9414D"/>
    <w:rsid w:val="00C94CE2"/>
    <w:rsid w:val="00C9679C"/>
    <w:rsid w:val="00CA2429"/>
    <w:rsid w:val="00CA2467"/>
    <w:rsid w:val="00CA2C4D"/>
    <w:rsid w:val="00CA558E"/>
    <w:rsid w:val="00CA5830"/>
    <w:rsid w:val="00CA711B"/>
    <w:rsid w:val="00CA75AC"/>
    <w:rsid w:val="00CA7E58"/>
    <w:rsid w:val="00CB0B96"/>
    <w:rsid w:val="00CB2380"/>
    <w:rsid w:val="00CB2D71"/>
    <w:rsid w:val="00CB458E"/>
    <w:rsid w:val="00CB5B82"/>
    <w:rsid w:val="00CB6AD1"/>
    <w:rsid w:val="00CC3119"/>
    <w:rsid w:val="00CC3A38"/>
    <w:rsid w:val="00CC4485"/>
    <w:rsid w:val="00CC58C5"/>
    <w:rsid w:val="00CC6578"/>
    <w:rsid w:val="00CC6660"/>
    <w:rsid w:val="00CC7B1A"/>
    <w:rsid w:val="00CC7F64"/>
    <w:rsid w:val="00CD093B"/>
    <w:rsid w:val="00CD2BE3"/>
    <w:rsid w:val="00CD2C60"/>
    <w:rsid w:val="00CD2FC0"/>
    <w:rsid w:val="00CD33ED"/>
    <w:rsid w:val="00CD3D8B"/>
    <w:rsid w:val="00CD452E"/>
    <w:rsid w:val="00CD5714"/>
    <w:rsid w:val="00CE1020"/>
    <w:rsid w:val="00CE5D69"/>
    <w:rsid w:val="00CE762B"/>
    <w:rsid w:val="00CF1464"/>
    <w:rsid w:val="00CF18D2"/>
    <w:rsid w:val="00CF1B0C"/>
    <w:rsid w:val="00CF3F58"/>
    <w:rsid w:val="00CF4817"/>
    <w:rsid w:val="00CF4DCF"/>
    <w:rsid w:val="00CF60E9"/>
    <w:rsid w:val="00CF6159"/>
    <w:rsid w:val="00CF6951"/>
    <w:rsid w:val="00CF6AC4"/>
    <w:rsid w:val="00CF7591"/>
    <w:rsid w:val="00CF77A3"/>
    <w:rsid w:val="00D01522"/>
    <w:rsid w:val="00D01C8A"/>
    <w:rsid w:val="00D036D9"/>
    <w:rsid w:val="00D05140"/>
    <w:rsid w:val="00D0530A"/>
    <w:rsid w:val="00D0784C"/>
    <w:rsid w:val="00D07953"/>
    <w:rsid w:val="00D07B1C"/>
    <w:rsid w:val="00D11DA6"/>
    <w:rsid w:val="00D15C4C"/>
    <w:rsid w:val="00D15D89"/>
    <w:rsid w:val="00D16C72"/>
    <w:rsid w:val="00D16FD3"/>
    <w:rsid w:val="00D2013D"/>
    <w:rsid w:val="00D2131C"/>
    <w:rsid w:val="00D24C53"/>
    <w:rsid w:val="00D2697A"/>
    <w:rsid w:val="00D35B06"/>
    <w:rsid w:val="00D3666D"/>
    <w:rsid w:val="00D36FC8"/>
    <w:rsid w:val="00D37470"/>
    <w:rsid w:val="00D37F2D"/>
    <w:rsid w:val="00D4285D"/>
    <w:rsid w:val="00D4348C"/>
    <w:rsid w:val="00D439D6"/>
    <w:rsid w:val="00D44CBA"/>
    <w:rsid w:val="00D508B3"/>
    <w:rsid w:val="00D50A07"/>
    <w:rsid w:val="00D50C42"/>
    <w:rsid w:val="00D51DEC"/>
    <w:rsid w:val="00D5359A"/>
    <w:rsid w:val="00D545D9"/>
    <w:rsid w:val="00D54BC3"/>
    <w:rsid w:val="00D56F76"/>
    <w:rsid w:val="00D60467"/>
    <w:rsid w:val="00D66D8C"/>
    <w:rsid w:val="00D72DCE"/>
    <w:rsid w:val="00D72F2E"/>
    <w:rsid w:val="00D735FB"/>
    <w:rsid w:val="00D74CCD"/>
    <w:rsid w:val="00D75C34"/>
    <w:rsid w:val="00D768B3"/>
    <w:rsid w:val="00D8024D"/>
    <w:rsid w:val="00D81698"/>
    <w:rsid w:val="00D81C91"/>
    <w:rsid w:val="00D85F20"/>
    <w:rsid w:val="00D85F72"/>
    <w:rsid w:val="00D87914"/>
    <w:rsid w:val="00D87D4A"/>
    <w:rsid w:val="00D913B0"/>
    <w:rsid w:val="00D92AD9"/>
    <w:rsid w:val="00D9318B"/>
    <w:rsid w:val="00D937B1"/>
    <w:rsid w:val="00D95F2C"/>
    <w:rsid w:val="00DA1C2D"/>
    <w:rsid w:val="00DA2179"/>
    <w:rsid w:val="00DA30D5"/>
    <w:rsid w:val="00DA35CC"/>
    <w:rsid w:val="00DA389E"/>
    <w:rsid w:val="00DA7937"/>
    <w:rsid w:val="00DB0E2B"/>
    <w:rsid w:val="00DB162F"/>
    <w:rsid w:val="00DB34D3"/>
    <w:rsid w:val="00DB3C46"/>
    <w:rsid w:val="00DB3CA3"/>
    <w:rsid w:val="00DB4BB7"/>
    <w:rsid w:val="00DB5A4D"/>
    <w:rsid w:val="00DB621E"/>
    <w:rsid w:val="00DC0F57"/>
    <w:rsid w:val="00DC1013"/>
    <w:rsid w:val="00DC3CA0"/>
    <w:rsid w:val="00DC666C"/>
    <w:rsid w:val="00DC7D10"/>
    <w:rsid w:val="00DD01CD"/>
    <w:rsid w:val="00DD0A3D"/>
    <w:rsid w:val="00DD0B5C"/>
    <w:rsid w:val="00DD0DDB"/>
    <w:rsid w:val="00DD196F"/>
    <w:rsid w:val="00DD2D5F"/>
    <w:rsid w:val="00DD402A"/>
    <w:rsid w:val="00DD46C0"/>
    <w:rsid w:val="00DD677B"/>
    <w:rsid w:val="00DD6AFD"/>
    <w:rsid w:val="00DD6E39"/>
    <w:rsid w:val="00DE0FEA"/>
    <w:rsid w:val="00DE21B5"/>
    <w:rsid w:val="00DE21E4"/>
    <w:rsid w:val="00DE29FE"/>
    <w:rsid w:val="00DE3506"/>
    <w:rsid w:val="00DE3D77"/>
    <w:rsid w:val="00DE58C1"/>
    <w:rsid w:val="00DF0569"/>
    <w:rsid w:val="00DF1D4F"/>
    <w:rsid w:val="00DF453C"/>
    <w:rsid w:val="00DF4669"/>
    <w:rsid w:val="00DF4DD3"/>
    <w:rsid w:val="00DF60E3"/>
    <w:rsid w:val="00DF658B"/>
    <w:rsid w:val="00DF6AB5"/>
    <w:rsid w:val="00E00248"/>
    <w:rsid w:val="00E01F36"/>
    <w:rsid w:val="00E0657C"/>
    <w:rsid w:val="00E06612"/>
    <w:rsid w:val="00E072E2"/>
    <w:rsid w:val="00E12E26"/>
    <w:rsid w:val="00E1413F"/>
    <w:rsid w:val="00E1455A"/>
    <w:rsid w:val="00E147F4"/>
    <w:rsid w:val="00E1507B"/>
    <w:rsid w:val="00E16EF0"/>
    <w:rsid w:val="00E16F6F"/>
    <w:rsid w:val="00E16FFF"/>
    <w:rsid w:val="00E2207E"/>
    <w:rsid w:val="00E22322"/>
    <w:rsid w:val="00E2281E"/>
    <w:rsid w:val="00E22F2B"/>
    <w:rsid w:val="00E24F07"/>
    <w:rsid w:val="00E25765"/>
    <w:rsid w:val="00E27A9F"/>
    <w:rsid w:val="00E3068C"/>
    <w:rsid w:val="00E306B8"/>
    <w:rsid w:val="00E30BD9"/>
    <w:rsid w:val="00E3198B"/>
    <w:rsid w:val="00E31E94"/>
    <w:rsid w:val="00E320C9"/>
    <w:rsid w:val="00E340AE"/>
    <w:rsid w:val="00E34F2E"/>
    <w:rsid w:val="00E35050"/>
    <w:rsid w:val="00E37BD4"/>
    <w:rsid w:val="00E37D6A"/>
    <w:rsid w:val="00E41185"/>
    <w:rsid w:val="00E423C8"/>
    <w:rsid w:val="00E43F7A"/>
    <w:rsid w:val="00E450E8"/>
    <w:rsid w:val="00E45878"/>
    <w:rsid w:val="00E474F2"/>
    <w:rsid w:val="00E50BD7"/>
    <w:rsid w:val="00E57523"/>
    <w:rsid w:val="00E620F6"/>
    <w:rsid w:val="00E65E11"/>
    <w:rsid w:val="00E66E44"/>
    <w:rsid w:val="00E6761A"/>
    <w:rsid w:val="00E67F34"/>
    <w:rsid w:val="00E71A71"/>
    <w:rsid w:val="00E7299B"/>
    <w:rsid w:val="00E7363B"/>
    <w:rsid w:val="00E74651"/>
    <w:rsid w:val="00E748D9"/>
    <w:rsid w:val="00E7611A"/>
    <w:rsid w:val="00E770C9"/>
    <w:rsid w:val="00E77447"/>
    <w:rsid w:val="00E80D88"/>
    <w:rsid w:val="00E81732"/>
    <w:rsid w:val="00E82399"/>
    <w:rsid w:val="00E8336E"/>
    <w:rsid w:val="00E843A0"/>
    <w:rsid w:val="00E86DBA"/>
    <w:rsid w:val="00E87595"/>
    <w:rsid w:val="00E91567"/>
    <w:rsid w:val="00E91C86"/>
    <w:rsid w:val="00E93FF5"/>
    <w:rsid w:val="00E964D1"/>
    <w:rsid w:val="00E96C9C"/>
    <w:rsid w:val="00EA0036"/>
    <w:rsid w:val="00EA49D9"/>
    <w:rsid w:val="00EA4BE6"/>
    <w:rsid w:val="00EA58E3"/>
    <w:rsid w:val="00EB08B5"/>
    <w:rsid w:val="00EB0EA4"/>
    <w:rsid w:val="00EB156E"/>
    <w:rsid w:val="00EB33F1"/>
    <w:rsid w:val="00EB37D7"/>
    <w:rsid w:val="00EB64D4"/>
    <w:rsid w:val="00EC143C"/>
    <w:rsid w:val="00EC2AC8"/>
    <w:rsid w:val="00EC3793"/>
    <w:rsid w:val="00EC54CD"/>
    <w:rsid w:val="00EC6685"/>
    <w:rsid w:val="00ED0700"/>
    <w:rsid w:val="00ED27BD"/>
    <w:rsid w:val="00ED3DFE"/>
    <w:rsid w:val="00ED4FB3"/>
    <w:rsid w:val="00ED5A66"/>
    <w:rsid w:val="00ED5F2C"/>
    <w:rsid w:val="00ED5F5F"/>
    <w:rsid w:val="00ED5F86"/>
    <w:rsid w:val="00EE039D"/>
    <w:rsid w:val="00EE0CB9"/>
    <w:rsid w:val="00EE28E5"/>
    <w:rsid w:val="00EF06DD"/>
    <w:rsid w:val="00EF2283"/>
    <w:rsid w:val="00EF2DD2"/>
    <w:rsid w:val="00EF4C29"/>
    <w:rsid w:val="00EF7C5E"/>
    <w:rsid w:val="00F02435"/>
    <w:rsid w:val="00F02B21"/>
    <w:rsid w:val="00F03966"/>
    <w:rsid w:val="00F03F58"/>
    <w:rsid w:val="00F10931"/>
    <w:rsid w:val="00F10A0D"/>
    <w:rsid w:val="00F1113E"/>
    <w:rsid w:val="00F11A93"/>
    <w:rsid w:val="00F12A25"/>
    <w:rsid w:val="00F14771"/>
    <w:rsid w:val="00F1725B"/>
    <w:rsid w:val="00F1750F"/>
    <w:rsid w:val="00F17B6E"/>
    <w:rsid w:val="00F23140"/>
    <w:rsid w:val="00F23B1A"/>
    <w:rsid w:val="00F24EC0"/>
    <w:rsid w:val="00F26037"/>
    <w:rsid w:val="00F26227"/>
    <w:rsid w:val="00F26F2A"/>
    <w:rsid w:val="00F27094"/>
    <w:rsid w:val="00F3067A"/>
    <w:rsid w:val="00F3075A"/>
    <w:rsid w:val="00F3157B"/>
    <w:rsid w:val="00F316C6"/>
    <w:rsid w:val="00F31B6D"/>
    <w:rsid w:val="00F31E98"/>
    <w:rsid w:val="00F3268F"/>
    <w:rsid w:val="00F33080"/>
    <w:rsid w:val="00F350CB"/>
    <w:rsid w:val="00F351C2"/>
    <w:rsid w:val="00F3584A"/>
    <w:rsid w:val="00F3695F"/>
    <w:rsid w:val="00F4013B"/>
    <w:rsid w:val="00F4193D"/>
    <w:rsid w:val="00F42B11"/>
    <w:rsid w:val="00F43152"/>
    <w:rsid w:val="00F439A6"/>
    <w:rsid w:val="00F44F79"/>
    <w:rsid w:val="00F45E01"/>
    <w:rsid w:val="00F47010"/>
    <w:rsid w:val="00F51D63"/>
    <w:rsid w:val="00F538D2"/>
    <w:rsid w:val="00F54845"/>
    <w:rsid w:val="00F54ED5"/>
    <w:rsid w:val="00F61669"/>
    <w:rsid w:val="00F62AC7"/>
    <w:rsid w:val="00F630C1"/>
    <w:rsid w:val="00F641FA"/>
    <w:rsid w:val="00F653AF"/>
    <w:rsid w:val="00F659CD"/>
    <w:rsid w:val="00F65F38"/>
    <w:rsid w:val="00F705C0"/>
    <w:rsid w:val="00F707F1"/>
    <w:rsid w:val="00F711B2"/>
    <w:rsid w:val="00F71530"/>
    <w:rsid w:val="00F718CD"/>
    <w:rsid w:val="00F7252F"/>
    <w:rsid w:val="00F731BD"/>
    <w:rsid w:val="00F735F7"/>
    <w:rsid w:val="00F745FE"/>
    <w:rsid w:val="00F74B27"/>
    <w:rsid w:val="00F74FC3"/>
    <w:rsid w:val="00F7688F"/>
    <w:rsid w:val="00F77B1F"/>
    <w:rsid w:val="00F812E8"/>
    <w:rsid w:val="00F840A0"/>
    <w:rsid w:val="00F846DD"/>
    <w:rsid w:val="00F84EFA"/>
    <w:rsid w:val="00F91934"/>
    <w:rsid w:val="00F91A8C"/>
    <w:rsid w:val="00F91CDC"/>
    <w:rsid w:val="00F92663"/>
    <w:rsid w:val="00F929C4"/>
    <w:rsid w:val="00F92C5A"/>
    <w:rsid w:val="00F930CA"/>
    <w:rsid w:val="00F932C1"/>
    <w:rsid w:val="00F962DA"/>
    <w:rsid w:val="00FA0A9D"/>
    <w:rsid w:val="00FA0DB0"/>
    <w:rsid w:val="00FA161C"/>
    <w:rsid w:val="00FA3D32"/>
    <w:rsid w:val="00FA3EB0"/>
    <w:rsid w:val="00FA3ECA"/>
    <w:rsid w:val="00FA44E5"/>
    <w:rsid w:val="00FA4F9A"/>
    <w:rsid w:val="00FA5278"/>
    <w:rsid w:val="00FB0298"/>
    <w:rsid w:val="00FB1C0D"/>
    <w:rsid w:val="00FB2344"/>
    <w:rsid w:val="00FB25F0"/>
    <w:rsid w:val="00FB3796"/>
    <w:rsid w:val="00FB41BB"/>
    <w:rsid w:val="00FB490D"/>
    <w:rsid w:val="00FB74BD"/>
    <w:rsid w:val="00FC00C6"/>
    <w:rsid w:val="00FC29AA"/>
    <w:rsid w:val="00FC2C57"/>
    <w:rsid w:val="00FC2C88"/>
    <w:rsid w:val="00FC37C0"/>
    <w:rsid w:val="00FC39A5"/>
    <w:rsid w:val="00FC3A94"/>
    <w:rsid w:val="00FC4ADA"/>
    <w:rsid w:val="00FD0322"/>
    <w:rsid w:val="00FD0C6D"/>
    <w:rsid w:val="00FD1957"/>
    <w:rsid w:val="00FD4B41"/>
    <w:rsid w:val="00FD4F89"/>
    <w:rsid w:val="00FE084C"/>
    <w:rsid w:val="00FE0F69"/>
    <w:rsid w:val="00FE4546"/>
    <w:rsid w:val="00FE49D6"/>
    <w:rsid w:val="00FE4AFC"/>
    <w:rsid w:val="00FE76C4"/>
    <w:rsid w:val="00FF2B02"/>
    <w:rsid w:val="00FF2B36"/>
    <w:rsid w:val="00FF3084"/>
    <w:rsid w:val="00FF3289"/>
    <w:rsid w:val="00FF4025"/>
    <w:rsid w:val="00FF573D"/>
    <w:rsid w:val="00FF710F"/>
    <w:rsid w:val="00FF73D8"/>
    <w:rsid w:val="00FF7797"/>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685F9"/>
  <w15:docId w15:val="{6D04A8EB-E904-44F8-91F7-FE9C6D23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00C7"/>
    <w:pPr>
      <w:autoSpaceDE w:val="0"/>
      <w:autoSpaceDN w:val="0"/>
      <w:adjustRightInd w:val="0"/>
    </w:pPr>
    <w:rPr>
      <w:rFonts w:ascii="EYInterstate Light" w:hAnsi="EYInterstate Light"/>
      <w:lang w:val="en-AU"/>
    </w:rPr>
  </w:style>
  <w:style w:type="paragraph" w:styleId="Heading1">
    <w:name w:val="heading 1"/>
    <w:basedOn w:val="EYBodytextwithparaspace"/>
    <w:next w:val="EYBodytextwithparaspace"/>
    <w:rsid w:val="00A40F32"/>
    <w:pPr>
      <w:spacing w:before="240" w:after="120"/>
      <w:outlineLvl w:val="0"/>
    </w:pPr>
    <w:rPr>
      <w:rFonts w:cs="Arial"/>
      <w:b/>
      <w:sz w:val="26"/>
      <w:szCs w:val="26"/>
    </w:rPr>
  </w:style>
  <w:style w:type="paragraph" w:styleId="Heading2">
    <w:name w:val="heading 2"/>
    <w:basedOn w:val="EY1Number"/>
    <w:next w:val="EYBodytextwithparaspace"/>
    <w:link w:val="Heading2Char"/>
    <w:rsid w:val="001A3D6F"/>
    <w:pPr>
      <w:numPr>
        <w:numId w:val="0"/>
      </w:numPr>
      <w:ind w:left="425" w:hanging="425"/>
      <w:outlineLvl w:val="1"/>
    </w:pPr>
    <w:rPr>
      <w:b/>
      <w:szCs w:val="22"/>
    </w:rPr>
  </w:style>
  <w:style w:type="paragraph" w:styleId="Heading3">
    <w:name w:val="heading 3"/>
    <w:basedOn w:val="EY1Number"/>
    <w:next w:val="EYBodytextwithparaspace"/>
    <w:link w:val="Heading3Char"/>
    <w:rsid w:val="005B5E40"/>
    <w:pPr>
      <w:numPr>
        <w:numId w:val="0"/>
      </w:numPr>
      <w:ind w:left="425" w:hanging="425"/>
      <w:outlineLvl w:val="2"/>
    </w:pPr>
    <w:rPr>
      <w:b/>
      <w:i/>
      <w:szCs w:val="20"/>
    </w:rPr>
  </w:style>
  <w:style w:type="paragraph" w:styleId="Heading4">
    <w:name w:val="heading 4"/>
    <w:basedOn w:val="Heading3"/>
    <w:next w:val="EYBodytextwithparaspace"/>
    <w:link w:val="Heading4Char"/>
    <w:rsid w:val="00DF658B"/>
    <w:pPr>
      <w:outlineLvl w:val="3"/>
    </w:pPr>
    <w:rPr>
      <w:b w:val="0"/>
    </w:rPr>
  </w:style>
  <w:style w:type="paragraph" w:styleId="Heading5">
    <w:name w:val="heading 5"/>
    <w:basedOn w:val="Normal"/>
    <w:next w:val="EYBodytextwithparaspace"/>
    <w:link w:val="Heading5Char"/>
    <w:rsid w:val="000A00C7"/>
    <w:pPr>
      <w:spacing w:after="120"/>
      <w:outlineLvl w:val="4"/>
    </w:pPr>
    <w:rPr>
      <w:b/>
      <w:sz w:val="22"/>
    </w:rPr>
  </w:style>
  <w:style w:type="paragraph" w:styleId="Heading6">
    <w:name w:val="heading 6"/>
    <w:basedOn w:val="Normal"/>
    <w:next w:val="EYBodytextwithparaspace"/>
    <w:link w:val="Heading6Char"/>
    <w:rsid w:val="000A00C7"/>
    <w:pPr>
      <w:outlineLvl w:val="5"/>
    </w:pPr>
    <w:rPr>
      <w:sz w:val="22"/>
    </w:rPr>
  </w:style>
  <w:style w:type="paragraph" w:styleId="Heading7">
    <w:name w:val="heading 7"/>
    <w:basedOn w:val="Normal"/>
    <w:next w:val="EYBodytextwithparaspace"/>
    <w:link w:val="Heading7Char"/>
    <w:rsid w:val="000A00C7"/>
    <w:pPr>
      <w:spacing w:after="120"/>
      <w:outlineLvl w:val="6"/>
    </w:pPr>
    <w:rPr>
      <w:b/>
    </w:rPr>
  </w:style>
  <w:style w:type="paragraph" w:styleId="Heading8">
    <w:name w:val="heading 8"/>
    <w:basedOn w:val="Normal"/>
    <w:next w:val="EYBodytextwithparaspace"/>
    <w:link w:val="Heading8Char"/>
    <w:rsid w:val="000A00C7"/>
    <w:pPr>
      <w:spacing w:after="120"/>
      <w:outlineLvl w:val="7"/>
    </w:pPr>
  </w:style>
  <w:style w:type="paragraph" w:styleId="Heading9">
    <w:name w:val="heading 9"/>
    <w:basedOn w:val="Normal"/>
    <w:next w:val="EYBodytextwithparaspace"/>
    <w:link w:val="Heading9Char"/>
    <w:rsid w:val="000A00C7"/>
    <w:pPr>
      <w:pageBreakBefore/>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PDID"/>
    <w:basedOn w:val="Normal"/>
    <w:link w:val="HeaderChar"/>
    <w:rsid w:val="000A00C7"/>
    <w:pPr>
      <w:tabs>
        <w:tab w:val="center" w:pos="4513"/>
        <w:tab w:val="right" w:pos="9026"/>
      </w:tabs>
    </w:pPr>
  </w:style>
  <w:style w:type="paragraph" w:styleId="Footer">
    <w:name w:val="footer"/>
    <w:aliases w:val="EY Footer"/>
    <w:basedOn w:val="Normal"/>
    <w:link w:val="FooterChar"/>
    <w:rsid w:val="000A00C7"/>
    <w:pPr>
      <w:widowControl w:val="0"/>
      <w:tabs>
        <w:tab w:val="center" w:pos="4320"/>
        <w:tab w:val="right" w:pos="8640"/>
      </w:tabs>
    </w:pPr>
    <w:rPr>
      <w:sz w:val="16"/>
    </w:rPr>
  </w:style>
  <w:style w:type="table" w:styleId="TableGrid">
    <w:name w:val="Table Grid"/>
    <w:basedOn w:val="TableNormal"/>
    <w:uiPriority w:val="39"/>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ldsubjectheading">
    <w:name w:val="EY Bold subject heading"/>
    <w:basedOn w:val="EYNormal"/>
    <w:qFormat/>
    <w:rsid w:val="008F682F"/>
    <w:pPr>
      <w:suppressAutoHyphens/>
    </w:pPr>
    <w:rPr>
      <w:b/>
      <w:kern w:val="12"/>
      <w:sz w:val="26"/>
    </w:rPr>
  </w:style>
  <w:style w:type="paragraph" w:customStyle="1" w:styleId="EYClosure">
    <w:name w:val="EY Closure"/>
    <w:basedOn w:val="EYNormal"/>
    <w:next w:val="EYBodytextwithoutparaspace"/>
    <w:qFormat/>
    <w:rsid w:val="001B0A1E"/>
    <w:pPr>
      <w:keepNext/>
      <w:suppressAutoHyphens/>
      <w:spacing w:after="1040"/>
    </w:pPr>
    <w:rPr>
      <w:kern w:val="12"/>
    </w:rPr>
  </w:style>
  <w:style w:type="paragraph" w:customStyle="1" w:styleId="EYAttachment">
    <w:name w:val="EY Attachment"/>
    <w:basedOn w:val="EYNormal"/>
    <w:next w:val="EYBodytextwithoutparaspace"/>
    <w:rsid w:val="008F682F"/>
    <w:pPr>
      <w:suppressAutoHyphens/>
      <w:spacing w:before="260"/>
    </w:pPr>
    <w:rPr>
      <w:kern w:val="12"/>
    </w:rPr>
  </w:style>
  <w:style w:type="paragraph" w:customStyle="1" w:styleId="EYContinuationheader">
    <w:name w:val="EY Continuation header"/>
    <w:basedOn w:val="EYNormal"/>
    <w:rsid w:val="0031398F"/>
    <w:pPr>
      <w:tabs>
        <w:tab w:val="left" w:pos="2495"/>
      </w:tabs>
      <w:suppressAutoHyphens/>
      <w:jc w:val="right"/>
    </w:pPr>
    <w:rPr>
      <w:kern w:val="12"/>
    </w:rPr>
  </w:style>
  <w:style w:type="paragraph" w:customStyle="1" w:styleId="EYBusinessaddress">
    <w:name w:val="EY Business address"/>
    <w:basedOn w:val="Normal"/>
    <w:rsid w:val="000A00C7"/>
    <w:pPr>
      <w:autoSpaceDE/>
      <w:autoSpaceDN/>
      <w:adjustRightInd/>
      <w:spacing w:line="170" w:lineRule="atLeast"/>
    </w:pPr>
    <w:rPr>
      <w:color w:val="666666"/>
      <w:sz w:val="15"/>
      <w:szCs w:val="24"/>
    </w:rPr>
  </w:style>
  <w:style w:type="paragraph" w:customStyle="1" w:styleId="EYBusinessaddressbold">
    <w:name w:val="EY Business address (bold)"/>
    <w:basedOn w:val="EYBusinessaddress"/>
    <w:next w:val="EYBusinessaddress"/>
    <w:rsid w:val="000A00C7"/>
    <w:rPr>
      <w:b/>
    </w:rPr>
  </w:style>
  <w:style w:type="paragraph" w:customStyle="1" w:styleId="EYFooterinfo">
    <w:name w:val="EY Footer info"/>
    <w:basedOn w:val="Normal"/>
    <w:rsid w:val="00ED5A66"/>
    <w:pPr>
      <w:suppressAutoHyphens/>
    </w:pPr>
    <w:rPr>
      <w:color w:val="666666"/>
      <w:kern w:val="12"/>
      <w:sz w:val="15"/>
    </w:rPr>
  </w:style>
  <w:style w:type="paragraph" w:customStyle="1" w:styleId="EYBodytextwithparaspace">
    <w:name w:val="EY Body text (with para space)"/>
    <w:basedOn w:val="EYNormal"/>
    <w:qFormat/>
    <w:rsid w:val="00A76F5A"/>
    <w:pPr>
      <w:spacing w:after="240" w:line="260" w:lineRule="atLeast"/>
    </w:pPr>
  </w:style>
  <w:style w:type="paragraph" w:customStyle="1" w:styleId="EYNormal">
    <w:name w:val="EY Normal"/>
    <w:basedOn w:val="Normal"/>
    <w:qFormat/>
    <w:rsid w:val="00162590"/>
    <w:rPr>
      <w:rFonts w:ascii="Arial" w:hAnsi="Arial"/>
      <w:sz w:val="22"/>
      <w:szCs w:val="24"/>
    </w:rPr>
  </w:style>
  <w:style w:type="paragraph" w:customStyle="1" w:styleId="EYDate">
    <w:name w:val="EY Date"/>
    <w:basedOn w:val="EYNormal"/>
    <w:link w:val="EYDateChar"/>
    <w:rsid w:val="005D18AA"/>
    <w:pPr>
      <w:spacing w:line="260" w:lineRule="atLeast"/>
    </w:pPr>
  </w:style>
  <w:style w:type="paragraph" w:customStyle="1" w:styleId="EYBodytextwithoutparaspace">
    <w:name w:val="EY Body text without para space)"/>
    <w:basedOn w:val="EYNormal"/>
    <w:qFormat/>
    <w:rsid w:val="005D18AA"/>
    <w:pPr>
      <w:spacing w:line="260" w:lineRule="atLeast"/>
    </w:pPr>
  </w:style>
  <w:style w:type="paragraph" w:customStyle="1" w:styleId="EYBulletnoparaspace">
    <w:name w:val="EY Bullet (no para space)"/>
    <w:basedOn w:val="EYNormal"/>
    <w:qFormat/>
    <w:rsid w:val="000A00C7"/>
    <w:pPr>
      <w:numPr>
        <w:numId w:val="6"/>
      </w:numPr>
      <w:autoSpaceDE/>
      <w:autoSpaceDN/>
      <w:adjustRightInd/>
      <w:spacing w:after="240"/>
      <w:contextualSpacing/>
    </w:pPr>
  </w:style>
  <w:style w:type="paragraph" w:customStyle="1" w:styleId="EYBulletedText10">
    <w:name w:val="EY Bulleted Text 1"/>
    <w:basedOn w:val="EYNormal"/>
    <w:qFormat/>
    <w:rsid w:val="001B0A1E"/>
    <w:pPr>
      <w:numPr>
        <w:numId w:val="5"/>
      </w:numPr>
      <w:autoSpaceDE/>
      <w:autoSpaceDN/>
      <w:adjustRightInd/>
      <w:spacing w:after="240" w:line="260" w:lineRule="atLeast"/>
    </w:pPr>
  </w:style>
  <w:style w:type="paragraph" w:customStyle="1" w:styleId="EYBulletedText2">
    <w:name w:val="EY Bulleted Text 2"/>
    <w:basedOn w:val="EYNormal"/>
    <w:qFormat/>
    <w:rsid w:val="000A00C7"/>
    <w:pPr>
      <w:numPr>
        <w:ilvl w:val="1"/>
        <w:numId w:val="5"/>
      </w:numPr>
      <w:suppressAutoHyphens/>
      <w:autoSpaceDE/>
      <w:autoSpaceDN/>
      <w:adjustRightInd/>
      <w:spacing w:after="240"/>
    </w:pPr>
    <w:rPr>
      <w:kern w:val="12"/>
    </w:rPr>
  </w:style>
  <w:style w:type="paragraph" w:customStyle="1" w:styleId="EYIndent1">
    <w:name w:val="EY Indent 1"/>
    <w:basedOn w:val="EYNormal"/>
    <w:qFormat/>
    <w:rsid w:val="000A00C7"/>
    <w:pPr>
      <w:autoSpaceDE/>
      <w:autoSpaceDN/>
      <w:adjustRightInd/>
      <w:spacing w:after="240"/>
      <w:ind w:left="425"/>
    </w:pPr>
    <w:rPr>
      <w:kern w:val="12"/>
      <w:lang w:eastAsia="en-AU"/>
    </w:rPr>
  </w:style>
  <w:style w:type="paragraph" w:customStyle="1" w:styleId="EYIndent2">
    <w:name w:val="EY Indent 2"/>
    <w:basedOn w:val="EYIndent1"/>
    <w:qFormat/>
    <w:rsid w:val="000A00C7"/>
    <w:pPr>
      <w:ind w:left="851"/>
    </w:pPr>
  </w:style>
  <w:style w:type="paragraph" w:customStyle="1" w:styleId="EYIndent3">
    <w:name w:val="EY Indent 3"/>
    <w:basedOn w:val="EYIndent1"/>
    <w:qFormat/>
    <w:rsid w:val="000A00C7"/>
    <w:pPr>
      <w:ind w:left="1276"/>
    </w:pPr>
  </w:style>
  <w:style w:type="paragraph" w:customStyle="1" w:styleId="EYSubheading">
    <w:name w:val="EY Subheading"/>
    <w:basedOn w:val="EYNormal"/>
    <w:next w:val="EYBodytextwithparaspace"/>
    <w:qFormat/>
    <w:rsid w:val="000A00C7"/>
    <w:pPr>
      <w:keepNext/>
      <w:autoSpaceDE/>
      <w:autoSpaceDN/>
      <w:adjustRightInd/>
      <w:spacing w:after="120"/>
    </w:pPr>
    <w:rPr>
      <w:b/>
      <w:kern w:val="12"/>
      <w:lang w:eastAsia="en-AU"/>
    </w:rPr>
  </w:style>
  <w:style w:type="paragraph" w:customStyle="1" w:styleId="EY1Number">
    <w:name w:val="EY1 ( Number)"/>
    <w:basedOn w:val="EYNormal"/>
    <w:qFormat/>
    <w:rsid w:val="00975907"/>
    <w:pPr>
      <w:numPr>
        <w:numId w:val="4"/>
      </w:numPr>
      <w:autoSpaceDE/>
      <w:autoSpaceDN/>
      <w:adjustRightInd/>
      <w:spacing w:before="240" w:after="60" w:line="260" w:lineRule="atLeast"/>
    </w:pPr>
    <w:rPr>
      <w:kern w:val="12"/>
      <w:lang w:eastAsia="en-AU"/>
    </w:rPr>
  </w:style>
  <w:style w:type="paragraph" w:customStyle="1" w:styleId="EY2Letter">
    <w:name w:val="EY2 ( Letter)"/>
    <w:basedOn w:val="EY1Number"/>
    <w:qFormat/>
    <w:rsid w:val="000A00C7"/>
    <w:pPr>
      <w:numPr>
        <w:ilvl w:val="1"/>
      </w:numPr>
    </w:pPr>
  </w:style>
  <w:style w:type="paragraph" w:customStyle="1" w:styleId="EY3Roman">
    <w:name w:val="EY3 (Roman)"/>
    <w:basedOn w:val="EY1Number"/>
    <w:qFormat/>
    <w:rsid w:val="000A00C7"/>
    <w:pPr>
      <w:numPr>
        <w:ilvl w:val="2"/>
      </w:numPr>
    </w:pPr>
  </w:style>
  <w:style w:type="numbering" w:customStyle="1" w:styleId="EYBulletList">
    <w:name w:val="EYBulletList"/>
    <w:uiPriority w:val="99"/>
    <w:rsid w:val="000A00C7"/>
    <w:pPr>
      <w:numPr>
        <w:numId w:val="5"/>
      </w:numPr>
    </w:pPr>
  </w:style>
  <w:style w:type="numbering" w:customStyle="1" w:styleId="EYPlainBulletList">
    <w:name w:val="EYPlainBulletList"/>
    <w:uiPriority w:val="99"/>
    <w:rsid w:val="000A00C7"/>
    <w:pPr>
      <w:numPr>
        <w:numId w:val="6"/>
      </w:numPr>
    </w:pPr>
  </w:style>
  <w:style w:type="numbering" w:customStyle="1" w:styleId="EYAlphaNumList">
    <w:name w:val="EYAlphaNumList"/>
    <w:uiPriority w:val="99"/>
    <w:rsid w:val="000A00C7"/>
    <w:pPr>
      <w:numPr>
        <w:numId w:val="4"/>
      </w:numPr>
    </w:pPr>
  </w:style>
  <w:style w:type="paragraph" w:styleId="NormalWeb">
    <w:name w:val="Normal (Web)"/>
    <w:basedOn w:val="Normal"/>
    <w:uiPriority w:val="99"/>
    <w:semiHidden/>
    <w:unhideWhenUsed/>
    <w:rsid w:val="00F1113E"/>
    <w:pPr>
      <w:spacing w:before="100" w:beforeAutospacing="1" w:after="100" w:afterAutospacing="1"/>
    </w:pPr>
    <w:rPr>
      <w:rFonts w:ascii="Times New Roman" w:eastAsiaTheme="minorEastAsia" w:hAnsi="Times New Roman"/>
      <w:sz w:val="24"/>
      <w:lang w:eastAsia="en-AU"/>
    </w:rPr>
  </w:style>
  <w:style w:type="character" w:customStyle="1" w:styleId="FooterChar">
    <w:name w:val="Footer Char"/>
    <w:aliases w:val="EY Footer Char"/>
    <w:basedOn w:val="DefaultParagraphFont"/>
    <w:link w:val="Footer"/>
    <w:rsid w:val="000A00C7"/>
    <w:rPr>
      <w:rFonts w:ascii="EYInterstate Light" w:hAnsi="EYInterstate Light"/>
      <w:sz w:val="16"/>
      <w:lang w:val="en-AU"/>
    </w:rPr>
  </w:style>
  <w:style w:type="paragraph" w:styleId="BodyText">
    <w:name w:val="Body Text"/>
    <w:basedOn w:val="Normal"/>
    <w:link w:val="BodyTextChar"/>
    <w:rsid w:val="000A00C7"/>
    <w:pPr>
      <w:overflowPunct w:val="0"/>
      <w:spacing w:after="120"/>
      <w:textAlignment w:val="baseline"/>
    </w:pPr>
    <w:rPr>
      <w:rFonts w:ascii="Arial" w:hAnsi="Arial"/>
      <w:sz w:val="22"/>
    </w:rPr>
  </w:style>
  <w:style w:type="character" w:customStyle="1" w:styleId="BodyTextChar">
    <w:name w:val="Body Text Char"/>
    <w:basedOn w:val="DefaultParagraphFont"/>
    <w:link w:val="BodyText"/>
    <w:rsid w:val="000A00C7"/>
    <w:rPr>
      <w:rFonts w:ascii="Arial" w:hAnsi="Arial"/>
      <w:sz w:val="22"/>
      <w:lang w:val="en-AU"/>
    </w:rPr>
  </w:style>
  <w:style w:type="paragraph" w:customStyle="1" w:styleId="EYTableText">
    <w:name w:val="EY Table Text"/>
    <w:basedOn w:val="EYTableNormal"/>
    <w:link w:val="EYTableTextChar"/>
    <w:qFormat/>
    <w:rsid w:val="0031398F"/>
    <w:pPr>
      <w:spacing w:before="20" w:after="20"/>
    </w:pPr>
  </w:style>
  <w:style w:type="character" w:customStyle="1" w:styleId="EYTableTextChar">
    <w:name w:val="EY Table Text Char"/>
    <w:basedOn w:val="BodyTextChar"/>
    <w:link w:val="EYTableText"/>
    <w:rsid w:val="0031398F"/>
    <w:rPr>
      <w:rFonts w:ascii="Arial" w:hAnsi="Arial"/>
      <w:sz w:val="22"/>
      <w:szCs w:val="24"/>
      <w:lang w:val="en-AU"/>
    </w:rPr>
  </w:style>
  <w:style w:type="paragraph" w:customStyle="1" w:styleId="EYTableHeadingWhite">
    <w:name w:val="EY Table Heading (White)"/>
    <w:basedOn w:val="EYTableNormal"/>
    <w:link w:val="EYTableHeadingWhiteChar"/>
    <w:qFormat/>
    <w:rsid w:val="000A00C7"/>
    <w:pPr>
      <w:spacing w:before="60" w:after="60"/>
    </w:pPr>
    <w:rPr>
      <w:b/>
      <w:bCs/>
      <w:color w:val="FFFFFF"/>
    </w:rPr>
  </w:style>
  <w:style w:type="character" w:customStyle="1" w:styleId="EYTableHeadingWhiteChar">
    <w:name w:val="EY Table Heading (White) Char"/>
    <w:basedOn w:val="BodyTextChar"/>
    <w:link w:val="EYTableHeadingWhite"/>
    <w:rsid w:val="009062F9"/>
    <w:rPr>
      <w:rFonts w:ascii="Arial" w:hAnsi="Arial"/>
      <w:b/>
      <w:bCs/>
      <w:color w:val="FFFFFF"/>
      <w:sz w:val="16"/>
      <w:szCs w:val="24"/>
      <w:lang w:val="en-AU"/>
    </w:rPr>
  </w:style>
  <w:style w:type="character" w:customStyle="1" w:styleId="Heading3Char">
    <w:name w:val="Heading 3 Char"/>
    <w:link w:val="Heading3"/>
    <w:rsid w:val="005B5E40"/>
    <w:rPr>
      <w:rFonts w:ascii="Arial" w:hAnsi="Arial"/>
      <w:b/>
      <w:i/>
      <w:kern w:val="12"/>
      <w:sz w:val="22"/>
      <w:lang w:val="en-AU" w:eastAsia="en-AU"/>
    </w:rPr>
  </w:style>
  <w:style w:type="paragraph" w:styleId="ListParagraph">
    <w:name w:val="List Paragraph"/>
    <w:aliases w:val="Recommendation,List Paragraph1,List Paragraph11,Bullet point,#List Paragraph"/>
    <w:basedOn w:val="Normal"/>
    <w:link w:val="ListParagraphChar"/>
    <w:uiPriority w:val="34"/>
    <w:qFormat/>
    <w:rsid w:val="00AB14A0"/>
    <w:pPr>
      <w:ind w:left="720"/>
    </w:pPr>
  </w:style>
  <w:style w:type="character" w:customStyle="1" w:styleId="Heading2Char">
    <w:name w:val="Heading 2 Char"/>
    <w:basedOn w:val="DefaultParagraphFont"/>
    <w:link w:val="Heading2"/>
    <w:rsid w:val="001A3D6F"/>
    <w:rPr>
      <w:rFonts w:ascii="Arial" w:hAnsi="Arial"/>
      <w:b/>
      <w:kern w:val="12"/>
      <w:sz w:val="22"/>
      <w:szCs w:val="22"/>
      <w:lang w:val="en-AU" w:eastAsia="en-AU"/>
    </w:rPr>
  </w:style>
  <w:style w:type="paragraph" w:styleId="BalloonText">
    <w:name w:val="Balloon Text"/>
    <w:basedOn w:val="Normal"/>
    <w:link w:val="BalloonTextChar"/>
    <w:semiHidden/>
    <w:rsid w:val="000A00C7"/>
    <w:rPr>
      <w:rFonts w:ascii="Tahoma" w:hAnsi="Tahoma" w:cs="Tahoma"/>
      <w:sz w:val="16"/>
      <w:szCs w:val="16"/>
    </w:rPr>
  </w:style>
  <w:style w:type="character" w:customStyle="1" w:styleId="BalloonTextChar">
    <w:name w:val="Balloon Text Char"/>
    <w:basedOn w:val="DefaultParagraphFont"/>
    <w:link w:val="BalloonText"/>
    <w:semiHidden/>
    <w:rsid w:val="000A00C7"/>
    <w:rPr>
      <w:rFonts w:ascii="Tahoma" w:hAnsi="Tahoma" w:cs="Tahoma"/>
      <w:sz w:val="16"/>
      <w:szCs w:val="16"/>
      <w:lang w:val="en-AU"/>
    </w:rPr>
  </w:style>
  <w:style w:type="paragraph" w:styleId="Caption">
    <w:name w:val="caption"/>
    <w:basedOn w:val="EYNormal"/>
    <w:next w:val="EYBodytextwithparaspace"/>
    <w:unhideWhenUsed/>
    <w:qFormat/>
    <w:rsid w:val="000A00C7"/>
    <w:pPr>
      <w:spacing w:after="60"/>
    </w:pPr>
    <w:rPr>
      <w:b/>
      <w:bCs/>
      <w:color w:val="808080"/>
      <w:sz w:val="16"/>
      <w:szCs w:val="18"/>
    </w:rPr>
  </w:style>
  <w:style w:type="character" w:styleId="EndnoteReference">
    <w:name w:val="endnote reference"/>
    <w:basedOn w:val="DefaultParagraphFont"/>
    <w:semiHidden/>
    <w:rsid w:val="000A00C7"/>
    <w:rPr>
      <w:vertAlign w:val="superscript"/>
    </w:rPr>
  </w:style>
  <w:style w:type="paragraph" w:styleId="EndnoteText">
    <w:name w:val="endnote text"/>
    <w:basedOn w:val="Normal"/>
    <w:link w:val="EndnoteTextChar"/>
    <w:semiHidden/>
    <w:rsid w:val="000A00C7"/>
  </w:style>
  <w:style w:type="character" w:customStyle="1" w:styleId="EndnoteTextChar">
    <w:name w:val="Endnote Text Char"/>
    <w:basedOn w:val="DefaultParagraphFont"/>
    <w:link w:val="EndnoteText"/>
    <w:semiHidden/>
    <w:rsid w:val="000A00C7"/>
    <w:rPr>
      <w:rFonts w:ascii="EYInterstate Light" w:hAnsi="EYInterstate Light"/>
      <w:lang w:val="en-AU"/>
    </w:rPr>
  </w:style>
  <w:style w:type="paragraph" w:customStyle="1" w:styleId="EYAppendix">
    <w:name w:val="EY Appendix"/>
    <w:basedOn w:val="EYNormal"/>
    <w:next w:val="EYBodytextwithparaspace"/>
    <w:qFormat/>
    <w:rsid w:val="000A00C7"/>
    <w:pPr>
      <w:numPr>
        <w:numId w:val="1"/>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qFormat/>
    <w:rsid w:val="000A00C7"/>
    <w:pPr>
      <w:keepNext/>
      <w:autoSpaceDE/>
      <w:autoSpaceDN/>
      <w:adjustRightInd/>
      <w:spacing w:after="120"/>
    </w:pPr>
    <w:rPr>
      <w:b/>
      <w:sz w:val="28"/>
    </w:rPr>
  </w:style>
  <w:style w:type="paragraph" w:customStyle="1" w:styleId="EYAppendixHeading3">
    <w:name w:val="EY Appendix Heading 3"/>
    <w:basedOn w:val="EYNormal"/>
    <w:next w:val="EYBodytextwithparaspace"/>
    <w:qFormat/>
    <w:rsid w:val="000A00C7"/>
    <w:pPr>
      <w:keepNext/>
      <w:autoSpaceDE/>
      <w:autoSpaceDN/>
      <w:adjustRightInd/>
      <w:spacing w:after="120"/>
    </w:pPr>
    <w:rPr>
      <w:b/>
      <w:sz w:val="26"/>
    </w:rPr>
  </w:style>
  <w:style w:type="paragraph" w:customStyle="1" w:styleId="EYBodytextwithoutparaspace0">
    <w:name w:val="EY Body text (without para space)"/>
    <w:basedOn w:val="EYNormal"/>
    <w:qFormat/>
    <w:rsid w:val="000A00C7"/>
  </w:style>
  <w:style w:type="paragraph" w:customStyle="1" w:styleId="EYBulletedText3">
    <w:name w:val="EY Bulleted Text 3"/>
    <w:basedOn w:val="EYNormal"/>
    <w:qFormat/>
    <w:rsid w:val="000A00C7"/>
    <w:pPr>
      <w:numPr>
        <w:ilvl w:val="2"/>
        <w:numId w:val="5"/>
      </w:numPr>
      <w:spacing w:after="240"/>
    </w:pPr>
  </w:style>
  <w:style w:type="paragraph" w:customStyle="1" w:styleId="EYContents">
    <w:name w:val="EY Contents"/>
    <w:basedOn w:val="EYNormal"/>
    <w:next w:val="Normal"/>
    <w:rsid w:val="000A00C7"/>
    <w:pPr>
      <w:keepNext/>
      <w:autoSpaceDE/>
      <w:autoSpaceDN/>
      <w:adjustRightInd/>
      <w:spacing w:after="240"/>
    </w:pPr>
    <w:rPr>
      <w:rFonts w:ascii="EYInterstate Regular" w:hAnsi="EYInterstate Regular"/>
      <w:color w:val="808080"/>
      <w:sz w:val="28"/>
    </w:rPr>
  </w:style>
  <w:style w:type="paragraph" w:customStyle="1" w:styleId="EYCoverDate">
    <w:name w:val="EY Cover Date"/>
    <w:basedOn w:val="EYNormal"/>
    <w:rsid w:val="000A00C7"/>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0A00C7"/>
    <w:pPr>
      <w:spacing w:line="420" w:lineRule="atLeast"/>
    </w:pPr>
    <w:rPr>
      <w:rFonts w:ascii="EYInterstate Regular" w:hAnsi="EYInterstate Regular"/>
      <w:color w:val="333333"/>
      <w:sz w:val="28"/>
    </w:rPr>
  </w:style>
  <w:style w:type="paragraph" w:customStyle="1" w:styleId="EYCoverTitle">
    <w:name w:val="EY Cover Title"/>
    <w:basedOn w:val="EYNormal"/>
    <w:rsid w:val="000A00C7"/>
    <w:pPr>
      <w:tabs>
        <w:tab w:val="right" w:pos="6750"/>
      </w:tabs>
      <w:spacing w:line="560" w:lineRule="atLeast"/>
    </w:pPr>
    <w:rPr>
      <w:rFonts w:ascii="EYInterstate Regular" w:hAnsi="EYInterstate Regular"/>
      <w:color w:val="333333"/>
      <w:sz w:val="48"/>
      <w:szCs w:val="48"/>
    </w:rPr>
  </w:style>
  <w:style w:type="paragraph" w:customStyle="1" w:styleId="EYHeading4">
    <w:name w:val="EY Heading 4"/>
    <w:basedOn w:val="EYNormal"/>
    <w:next w:val="EYBodytextwithparaspace"/>
    <w:qFormat/>
    <w:rsid w:val="000A00C7"/>
    <w:pPr>
      <w:keepNext/>
      <w:numPr>
        <w:ilvl w:val="3"/>
        <w:numId w:val="2"/>
      </w:numPr>
      <w:tabs>
        <w:tab w:val="clear" w:pos="0"/>
      </w:tabs>
      <w:spacing w:after="120"/>
      <w:outlineLvl w:val="3"/>
    </w:pPr>
    <w:rPr>
      <w:b/>
    </w:rPr>
  </w:style>
  <w:style w:type="paragraph" w:customStyle="1" w:styleId="EYLeader">
    <w:name w:val="EY Leader"/>
    <w:basedOn w:val="EYNormal"/>
    <w:next w:val="EYBodytextwithparaspace"/>
    <w:qFormat/>
    <w:rsid w:val="000A00C7"/>
    <w:pPr>
      <w:spacing w:after="280" w:line="280" w:lineRule="atLeast"/>
    </w:pPr>
    <w:rPr>
      <w:color w:val="808080"/>
      <w:sz w:val="24"/>
      <w:szCs w:val="20"/>
    </w:rPr>
  </w:style>
  <w:style w:type="paragraph" w:customStyle="1" w:styleId="EYSource">
    <w:name w:val="EY Source"/>
    <w:basedOn w:val="EYNormal"/>
    <w:next w:val="EYBodytextwithparaspace"/>
    <w:qFormat/>
    <w:rsid w:val="000A00C7"/>
    <w:pPr>
      <w:autoSpaceDE/>
      <w:autoSpaceDN/>
      <w:adjustRightInd/>
      <w:spacing w:before="60" w:after="60"/>
    </w:pPr>
    <w:rPr>
      <w:i/>
      <w:sz w:val="16"/>
    </w:rPr>
  </w:style>
  <w:style w:type="paragraph" w:customStyle="1" w:styleId="EYTableNormal">
    <w:name w:val="EY Table Normal"/>
    <w:basedOn w:val="EYNormal"/>
    <w:rsid w:val="00364EBC"/>
    <w:pPr>
      <w:autoSpaceDE/>
      <w:autoSpaceDN/>
      <w:adjustRightInd/>
    </w:pPr>
  </w:style>
  <w:style w:type="paragraph" w:customStyle="1" w:styleId="EYTablebullet1">
    <w:name w:val="EY Table bullet 1"/>
    <w:basedOn w:val="EYTableNormal"/>
    <w:qFormat/>
    <w:rsid w:val="007B09F4"/>
    <w:pPr>
      <w:numPr>
        <w:numId w:val="3"/>
      </w:numPr>
      <w:spacing w:before="20" w:after="120"/>
    </w:pPr>
    <w:rPr>
      <w:lang w:eastAsia="en-AU"/>
    </w:rPr>
  </w:style>
  <w:style w:type="paragraph" w:customStyle="1" w:styleId="EYTablebullet2">
    <w:name w:val="EY Table bullet 2"/>
    <w:basedOn w:val="EYTableNormal"/>
    <w:qFormat/>
    <w:rsid w:val="000A00C7"/>
    <w:pPr>
      <w:numPr>
        <w:ilvl w:val="1"/>
        <w:numId w:val="3"/>
      </w:numPr>
      <w:spacing w:before="20" w:after="20"/>
    </w:pPr>
  </w:style>
  <w:style w:type="paragraph" w:customStyle="1" w:styleId="EYTableHeading">
    <w:name w:val="EY Table Heading"/>
    <w:basedOn w:val="EYTableNormal"/>
    <w:qFormat/>
    <w:rsid w:val="000A00C7"/>
    <w:pPr>
      <w:spacing w:before="60" w:after="60"/>
    </w:pPr>
    <w:rPr>
      <w:b/>
      <w:color w:val="808080"/>
    </w:rPr>
  </w:style>
  <w:style w:type="paragraph" w:customStyle="1" w:styleId="EYTabletextbold">
    <w:name w:val="EY Table text bold"/>
    <w:basedOn w:val="EYTableNormal"/>
    <w:next w:val="EYTableText"/>
    <w:rsid w:val="000A00C7"/>
    <w:pPr>
      <w:spacing w:before="20" w:after="20"/>
    </w:pPr>
    <w:rPr>
      <w:b/>
    </w:rPr>
  </w:style>
  <w:style w:type="character" w:styleId="FootnoteReference">
    <w:name w:val="footnote reference"/>
    <w:aliases w:val="fr"/>
    <w:basedOn w:val="DefaultParagraphFont"/>
    <w:uiPriority w:val="99"/>
    <w:rsid w:val="000A00C7"/>
    <w:rPr>
      <w:rFonts w:ascii="EYInterstate Light" w:hAnsi="EYInterstate Light"/>
      <w:position w:val="0"/>
      <w:sz w:val="20"/>
      <w:szCs w:val="20"/>
      <w:vertAlign w:val="superscript"/>
    </w:rPr>
  </w:style>
  <w:style w:type="paragraph" w:styleId="FootnoteText">
    <w:name w:val="footnote text"/>
    <w:aliases w:val="fn,FT,ft,SD Footnote Text,Footnote Text AG"/>
    <w:basedOn w:val="Normal"/>
    <w:link w:val="FootnoteTextChar"/>
    <w:uiPriority w:val="99"/>
    <w:semiHidden/>
    <w:rsid w:val="000A00C7"/>
    <w:pPr>
      <w:keepNext/>
      <w:keepLines/>
    </w:pPr>
    <w:rPr>
      <w:sz w:val="16"/>
    </w:rPr>
  </w:style>
  <w:style w:type="character" w:customStyle="1" w:styleId="FootnoteTextChar">
    <w:name w:val="Footnote Text Char"/>
    <w:aliases w:val="fn Char,FT Char,ft Char,SD Footnote Text Char,Footnote Text AG Char"/>
    <w:basedOn w:val="DefaultParagraphFont"/>
    <w:link w:val="FootnoteText"/>
    <w:uiPriority w:val="99"/>
    <w:semiHidden/>
    <w:rsid w:val="000A00C7"/>
    <w:rPr>
      <w:rFonts w:ascii="EYInterstate Light" w:hAnsi="EYInterstate Light"/>
      <w:sz w:val="16"/>
      <w:lang w:val="en-AU"/>
    </w:rPr>
  </w:style>
  <w:style w:type="character" w:customStyle="1" w:styleId="HeaderChar">
    <w:name w:val="Header Char"/>
    <w:aliases w:val="H-PDID Char"/>
    <w:basedOn w:val="DefaultParagraphFont"/>
    <w:link w:val="Header"/>
    <w:rsid w:val="000A00C7"/>
    <w:rPr>
      <w:rFonts w:ascii="EYInterstate Light" w:hAnsi="EYInterstate Light"/>
      <w:lang w:val="en-AU"/>
    </w:rPr>
  </w:style>
  <w:style w:type="character" w:customStyle="1" w:styleId="Heading4Char">
    <w:name w:val="Heading 4 Char"/>
    <w:basedOn w:val="DefaultParagraphFont"/>
    <w:link w:val="Heading4"/>
    <w:rsid w:val="00DF658B"/>
    <w:rPr>
      <w:rFonts w:ascii="Arial" w:hAnsi="Arial"/>
      <w:i/>
      <w:kern w:val="12"/>
      <w:sz w:val="22"/>
      <w:lang w:val="en-AU" w:eastAsia="en-AU"/>
    </w:rPr>
  </w:style>
  <w:style w:type="character" w:customStyle="1" w:styleId="Heading5Char">
    <w:name w:val="Heading 5 Char"/>
    <w:basedOn w:val="DefaultParagraphFont"/>
    <w:link w:val="Heading5"/>
    <w:rsid w:val="000A00C7"/>
    <w:rPr>
      <w:rFonts w:ascii="EYInterstate Light" w:hAnsi="EYInterstate Light"/>
      <w:b/>
      <w:sz w:val="22"/>
      <w:lang w:val="en-AU"/>
    </w:rPr>
  </w:style>
  <w:style w:type="character" w:customStyle="1" w:styleId="Heading6Char">
    <w:name w:val="Heading 6 Char"/>
    <w:basedOn w:val="DefaultParagraphFont"/>
    <w:link w:val="Heading6"/>
    <w:rsid w:val="000A00C7"/>
    <w:rPr>
      <w:rFonts w:ascii="EYInterstate Light" w:hAnsi="EYInterstate Light"/>
      <w:sz w:val="22"/>
      <w:lang w:val="en-AU"/>
    </w:rPr>
  </w:style>
  <w:style w:type="character" w:customStyle="1" w:styleId="Heading7Char">
    <w:name w:val="Heading 7 Char"/>
    <w:basedOn w:val="DefaultParagraphFont"/>
    <w:link w:val="Heading7"/>
    <w:rsid w:val="000A00C7"/>
    <w:rPr>
      <w:rFonts w:ascii="EYInterstate Light" w:hAnsi="EYInterstate Light"/>
      <w:b/>
      <w:lang w:val="en-AU"/>
    </w:rPr>
  </w:style>
  <w:style w:type="character" w:customStyle="1" w:styleId="Heading8Char">
    <w:name w:val="Heading 8 Char"/>
    <w:basedOn w:val="DefaultParagraphFont"/>
    <w:link w:val="Heading8"/>
    <w:rsid w:val="000A00C7"/>
    <w:rPr>
      <w:rFonts w:ascii="EYInterstate Light" w:hAnsi="EYInterstate Light"/>
      <w:lang w:val="en-AU"/>
    </w:rPr>
  </w:style>
  <w:style w:type="character" w:customStyle="1" w:styleId="Heading9Char">
    <w:name w:val="Heading 9 Char"/>
    <w:basedOn w:val="DefaultParagraphFont"/>
    <w:link w:val="Heading9"/>
    <w:rsid w:val="000A00C7"/>
    <w:rPr>
      <w:rFonts w:ascii="EYInterstate Light" w:hAnsi="EYInterstate Light"/>
      <w:i/>
      <w:lang w:val="en-AU"/>
    </w:rPr>
  </w:style>
  <w:style w:type="character" w:styleId="Hyperlink">
    <w:name w:val="Hyperlink"/>
    <w:basedOn w:val="DefaultParagraphFont"/>
    <w:uiPriority w:val="99"/>
    <w:rsid w:val="000A00C7"/>
    <w:rPr>
      <w:rFonts w:ascii="EYInterstate Light" w:hAnsi="EYInterstate Light"/>
      <w:color w:val="336699"/>
      <w:sz w:val="20"/>
      <w:u w:val="single"/>
    </w:rPr>
  </w:style>
  <w:style w:type="numbering" w:customStyle="1" w:styleId="StyleNumbered">
    <w:name w:val="Style Numbered"/>
    <w:basedOn w:val="NoList"/>
    <w:rsid w:val="000A00C7"/>
    <w:pPr>
      <w:numPr>
        <w:numId w:val="7"/>
      </w:numPr>
    </w:pPr>
  </w:style>
  <w:style w:type="paragraph" w:styleId="TOC1">
    <w:name w:val="toc 1"/>
    <w:basedOn w:val="Normal"/>
    <w:next w:val="Normal"/>
    <w:uiPriority w:val="39"/>
    <w:rsid w:val="000A00C7"/>
    <w:pPr>
      <w:tabs>
        <w:tab w:val="left" w:pos="600"/>
        <w:tab w:val="right" w:leader="dot" w:pos="9000"/>
      </w:tabs>
      <w:autoSpaceDE/>
      <w:autoSpaceDN/>
      <w:adjustRightInd/>
      <w:snapToGrid w:val="0"/>
      <w:spacing w:before="120"/>
    </w:pPr>
    <w:rPr>
      <w:rFonts w:cs="Arial"/>
      <w:noProof/>
      <w:szCs w:val="24"/>
      <w:lang w:eastAsia="en-GB"/>
    </w:rPr>
  </w:style>
  <w:style w:type="paragraph" w:styleId="TOC2">
    <w:name w:val="toc 2"/>
    <w:basedOn w:val="Normal"/>
    <w:next w:val="Normal"/>
    <w:uiPriority w:val="39"/>
    <w:rsid w:val="000A00C7"/>
    <w:pPr>
      <w:tabs>
        <w:tab w:val="left" w:pos="960"/>
        <w:tab w:val="right" w:leader="dot" w:pos="9000"/>
      </w:tabs>
      <w:autoSpaceDE/>
      <w:autoSpaceDN/>
      <w:adjustRightInd/>
      <w:snapToGrid w:val="0"/>
      <w:spacing w:before="60"/>
      <w:ind w:left="198"/>
    </w:pPr>
    <w:rPr>
      <w:rFonts w:cs="Arial"/>
      <w:noProof/>
      <w:szCs w:val="24"/>
      <w:lang w:eastAsia="en-GB"/>
    </w:rPr>
  </w:style>
  <w:style w:type="paragraph" w:styleId="TOC3">
    <w:name w:val="toc 3"/>
    <w:basedOn w:val="Normal"/>
    <w:next w:val="Normal"/>
    <w:uiPriority w:val="39"/>
    <w:rsid w:val="000A00C7"/>
    <w:pPr>
      <w:tabs>
        <w:tab w:val="left" w:pos="1200"/>
        <w:tab w:val="right" w:leader="dot" w:pos="9000"/>
      </w:tabs>
      <w:autoSpaceDE/>
      <w:autoSpaceDN/>
      <w:adjustRightInd/>
      <w:snapToGrid w:val="0"/>
      <w:spacing w:before="60"/>
      <w:ind w:left="403"/>
    </w:pPr>
    <w:rPr>
      <w:rFonts w:cs="Arial"/>
      <w:noProof/>
      <w:szCs w:val="24"/>
      <w:lang w:eastAsia="en-GB"/>
    </w:rPr>
  </w:style>
  <w:style w:type="paragraph" w:styleId="TOC4">
    <w:name w:val="toc 4"/>
    <w:basedOn w:val="Normal"/>
    <w:next w:val="Normal"/>
    <w:uiPriority w:val="39"/>
    <w:rsid w:val="000A00C7"/>
    <w:pPr>
      <w:tabs>
        <w:tab w:val="left" w:pos="1680"/>
        <w:tab w:val="right" w:leader="dot" w:pos="9000"/>
      </w:tabs>
      <w:autoSpaceDE/>
      <w:autoSpaceDN/>
      <w:adjustRightInd/>
      <w:snapToGrid w:val="0"/>
      <w:spacing w:before="60"/>
      <w:ind w:left="601"/>
    </w:pPr>
    <w:rPr>
      <w:rFonts w:cs="Arial"/>
      <w:noProof/>
      <w:szCs w:val="24"/>
      <w:lang w:eastAsia="en-GB"/>
    </w:rPr>
  </w:style>
  <w:style w:type="paragraph" w:customStyle="1" w:styleId="EYHeading1">
    <w:name w:val="EY Heading 1"/>
    <w:basedOn w:val="EYNormal"/>
    <w:next w:val="EYBodytextwithparaspace"/>
    <w:qFormat/>
    <w:rsid w:val="000A00C7"/>
    <w:pPr>
      <w:pageBreakBefore/>
      <w:numPr>
        <w:numId w:val="2"/>
      </w:numPr>
      <w:autoSpaceDE/>
      <w:autoSpaceDN/>
      <w:adjustRightInd/>
      <w:spacing w:after="360"/>
      <w:outlineLvl w:val="0"/>
    </w:pPr>
    <w:rPr>
      <w:b/>
      <w:color w:val="808080"/>
      <w:sz w:val="32"/>
    </w:rPr>
  </w:style>
  <w:style w:type="paragraph" w:customStyle="1" w:styleId="EYHeading2">
    <w:name w:val="EY Heading 2"/>
    <w:basedOn w:val="EYNormal"/>
    <w:next w:val="EYBodytextwithparaspace"/>
    <w:qFormat/>
    <w:rsid w:val="000A00C7"/>
    <w:pPr>
      <w:keepNext/>
      <w:numPr>
        <w:ilvl w:val="1"/>
        <w:numId w:val="2"/>
      </w:numPr>
      <w:spacing w:before="120" w:after="120"/>
      <w:outlineLvl w:val="1"/>
    </w:pPr>
    <w:rPr>
      <w:b/>
      <w:sz w:val="28"/>
    </w:rPr>
  </w:style>
  <w:style w:type="paragraph" w:customStyle="1" w:styleId="EYHeading3">
    <w:name w:val="EY Heading 3"/>
    <w:basedOn w:val="EYNormal"/>
    <w:next w:val="EYBodytextwithparaspace"/>
    <w:qFormat/>
    <w:rsid w:val="00C9414D"/>
    <w:pPr>
      <w:keepNext/>
      <w:numPr>
        <w:ilvl w:val="2"/>
        <w:numId w:val="2"/>
      </w:numPr>
      <w:spacing w:before="240" w:after="60" w:line="260" w:lineRule="atLeast"/>
      <w:outlineLvl w:val="2"/>
    </w:pPr>
    <w:rPr>
      <w:b/>
      <w:i/>
    </w:rPr>
  </w:style>
  <w:style w:type="character" w:customStyle="1" w:styleId="EYDateChar">
    <w:name w:val="EY Date Char"/>
    <w:basedOn w:val="DefaultParagraphFont"/>
    <w:link w:val="EYDate"/>
    <w:rsid w:val="005D18AA"/>
    <w:rPr>
      <w:rFonts w:ascii="Arial" w:hAnsi="Arial"/>
      <w:sz w:val="22"/>
      <w:szCs w:val="24"/>
      <w:lang w:val="en-AU"/>
    </w:rPr>
  </w:style>
  <w:style w:type="paragraph" w:customStyle="1" w:styleId="EYBulletedtext1">
    <w:name w:val="EY Bulleted text 1"/>
    <w:basedOn w:val="Normal"/>
    <w:rsid w:val="008F3D14"/>
    <w:pPr>
      <w:keepLines/>
      <w:numPr>
        <w:numId w:val="8"/>
      </w:numPr>
      <w:suppressAutoHyphens/>
      <w:autoSpaceDE/>
      <w:autoSpaceDN/>
      <w:adjustRightInd/>
      <w:spacing w:line="260" w:lineRule="exact"/>
      <w:outlineLvl w:val="0"/>
    </w:pPr>
    <w:rPr>
      <w:kern w:val="12"/>
      <w:szCs w:val="24"/>
    </w:rPr>
  </w:style>
  <w:style w:type="paragraph" w:customStyle="1" w:styleId="Bullet">
    <w:name w:val="Bullet"/>
    <w:basedOn w:val="EYBulletedtext1"/>
    <w:link w:val="BulletChar"/>
    <w:qFormat/>
    <w:rsid w:val="008F3D14"/>
    <w:pPr>
      <w:tabs>
        <w:tab w:val="left" w:pos="270"/>
      </w:tabs>
      <w:ind w:left="274" w:hanging="274"/>
    </w:pPr>
  </w:style>
  <w:style w:type="character" w:customStyle="1" w:styleId="BulletChar">
    <w:name w:val="Bullet Char"/>
    <w:basedOn w:val="DefaultParagraphFont"/>
    <w:link w:val="Bullet"/>
    <w:rsid w:val="008F3D14"/>
    <w:rPr>
      <w:rFonts w:ascii="EYInterstate Light" w:hAnsi="EYInterstate Light"/>
      <w:kern w:val="12"/>
      <w:szCs w:val="24"/>
      <w:lang w:val="en-AU"/>
    </w:rPr>
  </w:style>
  <w:style w:type="paragraph" w:customStyle="1" w:styleId="Level1">
    <w:name w:val="Level 1"/>
    <w:basedOn w:val="Normal"/>
    <w:rsid w:val="00DC666C"/>
    <w:pPr>
      <w:numPr>
        <w:numId w:val="9"/>
      </w:numPr>
      <w:autoSpaceDE/>
      <w:autoSpaceDN/>
      <w:adjustRightInd/>
    </w:pPr>
    <w:rPr>
      <w:rFonts w:ascii="Times New Roman" w:hAnsi="Times New Roman"/>
      <w:sz w:val="24"/>
      <w:szCs w:val="24"/>
      <w:lang w:val="en-US"/>
    </w:rPr>
  </w:style>
  <w:style w:type="paragraph" w:customStyle="1" w:styleId="Level2">
    <w:name w:val="Level 2"/>
    <w:basedOn w:val="Normal"/>
    <w:rsid w:val="00DC666C"/>
    <w:pPr>
      <w:numPr>
        <w:ilvl w:val="1"/>
        <w:numId w:val="9"/>
      </w:numPr>
      <w:autoSpaceDE/>
      <w:autoSpaceDN/>
      <w:adjustRightInd/>
    </w:pPr>
    <w:rPr>
      <w:rFonts w:ascii="Times New Roman" w:hAnsi="Times New Roman"/>
      <w:sz w:val="24"/>
      <w:szCs w:val="24"/>
      <w:lang w:val="en-US"/>
    </w:rPr>
  </w:style>
  <w:style w:type="paragraph" w:customStyle="1" w:styleId="Level3">
    <w:name w:val="Level 3"/>
    <w:basedOn w:val="Normal"/>
    <w:rsid w:val="00DC666C"/>
    <w:pPr>
      <w:numPr>
        <w:ilvl w:val="2"/>
        <w:numId w:val="9"/>
      </w:numPr>
      <w:autoSpaceDE/>
      <w:autoSpaceDN/>
      <w:adjustRightInd/>
    </w:pPr>
    <w:rPr>
      <w:rFonts w:ascii="Times New Roman" w:hAnsi="Times New Roman"/>
      <w:sz w:val="24"/>
      <w:szCs w:val="24"/>
      <w:lang w:val="en-US"/>
    </w:rPr>
  </w:style>
  <w:style w:type="paragraph" w:customStyle="1" w:styleId="Level4">
    <w:name w:val="Level 4"/>
    <w:basedOn w:val="Normal"/>
    <w:rsid w:val="00DC666C"/>
    <w:pPr>
      <w:numPr>
        <w:ilvl w:val="3"/>
        <w:numId w:val="9"/>
      </w:numPr>
      <w:autoSpaceDE/>
      <w:autoSpaceDN/>
      <w:adjustRightInd/>
    </w:pPr>
    <w:rPr>
      <w:rFonts w:ascii="Times New Roman" w:hAnsi="Times New Roman"/>
      <w:sz w:val="24"/>
      <w:szCs w:val="24"/>
      <w:lang w:val="en-US"/>
    </w:rPr>
  </w:style>
  <w:style w:type="paragraph" w:customStyle="1" w:styleId="Level5">
    <w:name w:val="Level 5"/>
    <w:basedOn w:val="Normal"/>
    <w:rsid w:val="00DC666C"/>
    <w:pPr>
      <w:numPr>
        <w:ilvl w:val="4"/>
        <w:numId w:val="9"/>
      </w:numPr>
      <w:autoSpaceDE/>
      <w:autoSpaceDN/>
      <w:adjustRightInd/>
    </w:pPr>
    <w:rPr>
      <w:rFonts w:ascii="Times New Roman" w:hAnsi="Times New Roman"/>
      <w:sz w:val="24"/>
      <w:szCs w:val="24"/>
      <w:lang w:val="en-US"/>
    </w:rPr>
  </w:style>
  <w:style w:type="paragraph" w:customStyle="1" w:styleId="Level6">
    <w:name w:val="Level 6"/>
    <w:basedOn w:val="Normal"/>
    <w:rsid w:val="00DC666C"/>
    <w:pPr>
      <w:numPr>
        <w:ilvl w:val="5"/>
        <w:numId w:val="9"/>
      </w:numPr>
      <w:autoSpaceDE/>
      <w:autoSpaceDN/>
      <w:adjustRightInd/>
    </w:pPr>
    <w:rPr>
      <w:rFonts w:ascii="Times New Roman" w:hAnsi="Times New Roman"/>
      <w:sz w:val="24"/>
      <w:szCs w:val="24"/>
      <w:lang w:val="en-US"/>
    </w:rPr>
  </w:style>
  <w:style w:type="paragraph" w:customStyle="1" w:styleId="Level7">
    <w:name w:val="Level 7"/>
    <w:basedOn w:val="Normal"/>
    <w:rsid w:val="00DC666C"/>
    <w:pPr>
      <w:numPr>
        <w:ilvl w:val="6"/>
        <w:numId w:val="9"/>
      </w:numPr>
      <w:autoSpaceDE/>
      <w:autoSpaceDN/>
      <w:adjustRightInd/>
    </w:pPr>
    <w:rPr>
      <w:rFonts w:ascii="Times New Roman" w:hAnsi="Times New Roman"/>
      <w:sz w:val="24"/>
      <w:szCs w:val="24"/>
      <w:lang w:val="en-US"/>
    </w:rPr>
  </w:style>
  <w:style w:type="paragraph" w:customStyle="1" w:styleId="Level8">
    <w:name w:val="Level 8"/>
    <w:basedOn w:val="Normal"/>
    <w:rsid w:val="00DC666C"/>
    <w:pPr>
      <w:numPr>
        <w:ilvl w:val="7"/>
        <w:numId w:val="9"/>
      </w:numPr>
      <w:autoSpaceDE/>
      <w:autoSpaceDN/>
      <w:adjustRightInd/>
    </w:pPr>
    <w:rPr>
      <w:rFonts w:ascii="Times New Roman" w:hAnsi="Times New Roman"/>
      <w:sz w:val="24"/>
      <w:szCs w:val="24"/>
      <w:lang w:val="en-US"/>
    </w:rPr>
  </w:style>
  <w:style w:type="paragraph" w:customStyle="1" w:styleId="Level9">
    <w:name w:val="Level 9"/>
    <w:basedOn w:val="Normal"/>
    <w:rsid w:val="00DC666C"/>
    <w:pPr>
      <w:numPr>
        <w:ilvl w:val="8"/>
        <w:numId w:val="9"/>
      </w:numPr>
      <w:autoSpaceDE/>
      <w:autoSpaceDN/>
      <w:adjustRightInd/>
    </w:pPr>
    <w:rPr>
      <w:rFonts w:ascii="Times New Roman" w:hAnsi="Times New Roman"/>
      <w:sz w:val="24"/>
      <w:szCs w:val="24"/>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4D2966"/>
    <w:rPr>
      <w:rFonts w:ascii="EYInterstate Light" w:hAnsi="EYInterstate Ligh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1730">
      <w:bodyDiv w:val="1"/>
      <w:marLeft w:val="0"/>
      <w:marRight w:val="0"/>
      <w:marTop w:val="0"/>
      <w:marBottom w:val="0"/>
      <w:divBdr>
        <w:top w:val="none" w:sz="0" w:space="0" w:color="auto"/>
        <w:left w:val="none" w:sz="0" w:space="0" w:color="auto"/>
        <w:bottom w:val="none" w:sz="0" w:space="0" w:color="auto"/>
        <w:right w:val="none" w:sz="0" w:space="0" w:color="auto"/>
      </w:divBdr>
    </w:div>
    <w:div w:id="512964136">
      <w:bodyDiv w:val="1"/>
      <w:marLeft w:val="0"/>
      <w:marRight w:val="0"/>
      <w:marTop w:val="0"/>
      <w:marBottom w:val="0"/>
      <w:divBdr>
        <w:top w:val="none" w:sz="0" w:space="0" w:color="auto"/>
        <w:left w:val="none" w:sz="0" w:space="0" w:color="auto"/>
        <w:bottom w:val="none" w:sz="0" w:space="0" w:color="auto"/>
        <w:right w:val="none" w:sz="0" w:space="0" w:color="auto"/>
      </w:divBdr>
    </w:div>
    <w:div w:id="712384310">
      <w:bodyDiv w:val="1"/>
      <w:marLeft w:val="0"/>
      <w:marRight w:val="0"/>
      <w:marTop w:val="0"/>
      <w:marBottom w:val="0"/>
      <w:divBdr>
        <w:top w:val="none" w:sz="0" w:space="0" w:color="auto"/>
        <w:left w:val="none" w:sz="0" w:space="0" w:color="auto"/>
        <w:bottom w:val="none" w:sz="0" w:space="0" w:color="auto"/>
        <w:right w:val="none" w:sz="0" w:space="0" w:color="auto"/>
      </w:divBdr>
    </w:div>
    <w:div w:id="866453221">
      <w:bodyDiv w:val="1"/>
      <w:marLeft w:val="0"/>
      <w:marRight w:val="0"/>
      <w:marTop w:val="0"/>
      <w:marBottom w:val="0"/>
      <w:divBdr>
        <w:top w:val="none" w:sz="0" w:space="0" w:color="auto"/>
        <w:left w:val="none" w:sz="0" w:space="0" w:color="auto"/>
        <w:bottom w:val="none" w:sz="0" w:space="0" w:color="auto"/>
        <w:right w:val="none" w:sz="0" w:space="0" w:color="auto"/>
      </w:divBdr>
    </w:div>
    <w:div w:id="1012075926">
      <w:bodyDiv w:val="1"/>
      <w:marLeft w:val="0"/>
      <w:marRight w:val="0"/>
      <w:marTop w:val="0"/>
      <w:marBottom w:val="0"/>
      <w:divBdr>
        <w:top w:val="none" w:sz="0" w:space="0" w:color="auto"/>
        <w:left w:val="none" w:sz="0" w:space="0" w:color="auto"/>
        <w:bottom w:val="none" w:sz="0" w:space="0" w:color="auto"/>
        <w:right w:val="none" w:sz="0" w:space="0" w:color="auto"/>
      </w:divBdr>
    </w:div>
    <w:div w:id="1059934425">
      <w:bodyDiv w:val="1"/>
      <w:marLeft w:val="0"/>
      <w:marRight w:val="0"/>
      <w:marTop w:val="0"/>
      <w:marBottom w:val="0"/>
      <w:divBdr>
        <w:top w:val="none" w:sz="0" w:space="0" w:color="auto"/>
        <w:left w:val="none" w:sz="0" w:space="0" w:color="auto"/>
        <w:bottom w:val="none" w:sz="0" w:space="0" w:color="auto"/>
        <w:right w:val="none" w:sz="0" w:space="0" w:color="auto"/>
      </w:divBdr>
    </w:div>
    <w:div w:id="1107701503">
      <w:bodyDiv w:val="1"/>
      <w:marLeft w:val="0"/>
      <w:marRight w:val="0"/>
      <w:marTop w:val="0"/>
      <w:marBottom w:val="0"/>
      <w:divBdr>
        <w:top w:val="none" w:sz="0" w:space="0" w:color="auto"/>
        <w:left w:val="none" w:sz="0" w:space="0" w:color="auto"/>
        <w:bottom w:val="none" w:sz="0" w:space="0" w:color="auto"/>
        <w:right w:val="none" w:sz="0" w:space="0" w:color="auto"/>
      </w:divBdr>
    </w:div>
    <w:div w:id="1288046218">
      <w:bodyDiv w:val="1"/>
      <w:marLeft w:val="0"/>
      <w:marRight w:val="0"/>
      <w:marTop w:val="0"/>
      <w:marBottom w:val="0"/>
      <w:divBdr>
        <w:top w:val="none" w:sz="0" w:space="0" w:color="auto"/>
        <w:left w:val="none" w:sz="0" w:space="0" w:color="auto"/>
        <w:bottom w:val="none" w:sz="0" w:space="0" w:color="auto"/>
        <w:right w:val="none" w:sz="0" w:space="0" w:color="auto"/>
      </w:divBdr>
    </w:div>
    <w:div w:id="1384214605">
      <w:bodyDiv w:val="1"/>
      <w:marLeft w:val="0"/>
      <w:marRight w:val="0"/>
      <w:marTop w:val="0"/>
      <w:marBottom w:val="0"/>
      <w:divBdr>
        <w:top w:val="none" w:sz="0" w:space="0" w:color="auto"/>
        <w:left w:val="none" w:sz="0" w:space="0" w:color="auto"/>
        <w:bottom w:val="none" w:sz="0" w:space="0" w:color="auto"/>
        <w:right w:val="none" w:sz="0" w:space="0" w:color="auto"/>
      </w:divBdr>
    </w:div>
    <w:div w:id="1547991254">
      <w:bodyDiv w:val="1"/>
      <w:marLeft w:val="0"/>
      <w:marRight w:val="0"/>
      <w:marTop w:val="0"/>
      <w:marBottom w:val="0"/>
      <w:divBdr>
        <w:top w:val="none" w:sz="0" w:space="0" w:color="auto"/>
        <w:left w:val="none" w:sz="0" w:space="0" w:color="auto"/>
        <w:bottom w:val="none" w:sz="0" w:space="0" w:color="auto"/>
        <w:right w:val="none" w:sz="0" w:space="0" w:color="auto"/>
      </w:divBdr>
    </w:div>
    <w:div w:id="1718779722">
      <w:bodyDiv w:val="1"/>
      <w:marLeft w:val="0"/>
      <w:marRight w:val="0"/>
      <w:marTop w:val="0"/>
      <w:marBottom w:val="0"/>
      <w:divBdr>
        <w:top w:val="none" w:sz="0" w:space="0" w:color="auto"/>
        <w:left w:val="none" w:sz="0" w:space="0" w:color="auto"/>
        <w:bottom w:val="none" w:sz="0" w:space="0" w:color="auto"/>
        <w:right w:val="none" w:sz="0" w:space="0" w:color="auto"/>
      </w:divBdr>
    </w:div>
    <w:div w:id="19763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cw.dss.gov.au/read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s.gov.au/contact/feedback-compliments-complaints-and-enquiries/feedback-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cw.dss.gov.au/read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2B5-D691-4467-AC8D-EDA8F863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Letter</vt:lpstr>
    </vt:vector>
  </TitlesOfParts>
  <Company>Ernst &amp; Young</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Stewart Joseph S Dela Cruz</dc:creator>
  <cp:keywords/>
  <dc:description/>
  <cp:lastModifiedBy>WORKMAN, Reid</cp:lastModifiedBy>
  <cp:revision>2</cp:revision>
  <cp:lastPrinted>2019-08-27T01:18:00Z</cp:lastPrinted>
  <dcterms:created xsi:type="dcterms:W3CDTF">2019-10-14T03:12:00Z</dcterms:created>
  <dcterms:modified xsi:type="dcterms:W3CDTF">2019-10-14T03:12:00Z</dcterms:modified>
</cp:coreProperties>
</file>