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42AD9" w14:textId="77777777" w:rsidR="00592883" w:rsidRDefault="00592883" w:rsidP="00B9574A">
      <w:pPr>
        <w:ind w:left="6237"/>
        <w:rPr>
          <w:rFonts w:ascii="Arial" w:hAnsi="Arial" w:cs="Arial"/>
          <w:sz w:val="22"/>
          <w:szCs w:val="22"/>
        </w:rPr>
      </w:pPr>
      <w:r>
        <w:rPr>
          <w:rFonts w:ascii="Arial" w:hAnsi="Arial" w:cs="Arial"/>
          <w:sz w:val="22"/>
          <w:szCs w:val="22"/>
        </w:rPr>
        <w:t>Community Grants Hub</w:t>
      </w:r>
    </w:p>
    <w:p w14:paraId="31ACB581" w14:textId="77777777" w:rsidR="00592883" w:rsidRDefault="00592883" w:rsidP="00B9574A">
      <w:pPr>
        <w:ind w:left="6237"/>
        <w:rPr>
          <w:rFonts w:ascii="Arial" w:hAnsi="Arial" w:cs="Arial"/>
          <w:sz w:val="22"/>
          <w:szCs w:val="22"/>
        </w:rPr>
      </w:pPr>
      <w:r>
        <w:rPr>
          <w:rFonts w:ascii="Arial" w:hAnsi="Arial" w:cs="Arial"/>
          <w:sz w:val="22"/>
          <w:szCs w:val="22"/>
        </w:rPr>
        <w:t>GPO Box 9820</w:t>
      </w:r>
    </w:p>
    <w:p w14:paraId="49BBD434" w14:textId="22088A0B" w:rsidR="00592883" w:rsidRDefault="00B640C0" w:rsidP="00B9574A">
      <w:pPr>
        <w:ind w:left="6237"/>
        <w:rPr>
          <w:rFonts w:ascii="Arial" w:hAnsi="Arial" w:cs="Arial"/>
          <w:sz w:val="22"/>
          <w:szCs w:val="22"/>
        </w:rPr>
      </w:pPr>
      <w:r>
        <w:rPr>
          <w:rFonts w:ascii="Arial" w:hAnsi="Arial" w:cs="Arial"/>
          <w:sz w:val="22"/>
          <w:szCs w:val="22"/>
        </w:rPr>
        <w:t xml:space="preserve">ADELAIDE SA </w:t>
      </w:r>
      <w:r w:rsidR="00592883">
        <w:rPr>
          <w:rFonts w:ascii="Arial" w:hAnsi="Arial" w:cs="Arial"/>
          <w:sz w:val="22"/>
          <w:szCs w:val="22"/>
        </w:rPr>
        <w:t>5001</w:t>
      </w:r>
    </w:p>
    <w:p w14:paraId="3CA48E94" w14:textId="77777777" w:rsidR="009D2B69" w:rsidRDefault="009D2B69" w:rsidP="00B9574A">
      <w:pPr>
        <w:ind w:left="6804"/>
        <w:jc w:val="both"/>
        <w:rPr>
          <w:rFonts w:ascii="Arial" w:hAnsi="Arial" w:cs="Arial"/>
          <w:sz w:val="22"/>
          <w:szCs w:val="22"/>
        </w:rPr>
      </w:pPr>
    </w:p>
    <w:p w14:paraId="45C8AD86" w14:textId="7597445C" w:rsidR="00FB20EE" w:rsidRDefault="00FB20EE" w:rsidP="00B9574A">
      <w:pPr>
        <w:rPr>
          <w:rFonts w:ascii="Arial" w:hAnsi="Arial" w:cs="Arial"/>
          <w:sz w:val="22"/>
          <w:szCs w:val="22"/>
        </w:rPr>
      </w:pPr>
    </w:p>
    <w:p w14:paraId="47266D97" w14:textId="77777777" w:rsidR="00B9574A" w:rsidRPr="00EC7031" w:rsidRDefault="00B9574A" w:rsidP="00B9574A">
      <w:pPr>
        <w:rPr>
          <w:rFonts w:ascii="Arial" w:hAnsi="Arial" w:cs="Arial"/>
          <w:sz w:val="22"/>
          <w:szCs w:val="22"/>
        </w:rPr>
      </w:pPr>
    </w:p>
    <w:p w14:paraId="77DA7C8A" w14:textId="3E8180ED" w:rsidR="00F03F78" w:rsidRPr="00F03F78" w:rsidRDefault="00F03F78" w:rsidP="00F03F78">
      <w:pPr>
        <w:spacing w:before="100" w:beforeAutospacing="1" w:after="100" w:afterAutospacing="1"/>
        <w:rPr>
          <w:rFonts w:ascii="Arial" w:hAnsi="Arial" w:cs="Arial"/>
          <w:sz w:val="22"/>
          <w:szCs w:val="22"/>
        </w:rPr>
      </w:pPr>
      <w:r w:rsidRPr="00F03F78">
        <w:rPr>
          <w:rFonts w:ascii="Arial" w:hAnsi="Arial" w:cs="Arial"/>
          <w:sz w:val="22"/>
          <w:szCs w:val="22"/>
        </w:rPr>
        <w:t xml:space="preserve">Dear </w:t>
      </w:r>
    </w:p>
    <w:p w14:paraId="13E8B492" w14:textId="77777777" w:rsidR="00775208" w:rsidRPr="003119B0" w:rsidRDefault="00775208" w:rsidP="00775208">
      <w:pPr>
        <w:keepNext/>
        <w:spacing w:before="120" w:after="120"/>
        <w:outlineLvl w:val="0"/>
        <w:rPr>
          <w:rFonts w:ascii="Arial" w:hAnsi="Arial" w:cs="Arial"/>
          <w:b/>
          <w:bCs/>
          <w:color w:val="365F91"/>
          <w:sz w:val="22"/>
          <w:szCs w:val="22"/>
        </w:rPr>
      </w:pPr>
      <w:r w:rsidRPr="003119B0">
        <w:rPr>
          <w:rFonts w:ascii="Arial" w:hAnsi="Arial" w:cs="Arial"/>
          <w:b/>
          <w:bCs/>
          <w:color w:val="365F91"/>
          <w:sz w:val="22"/>
          <w:szCs w:val="22"/>
        </w:rPr>
        <w:t>Letter of Agreement</w:t>
      </w:r>
    </w:p>
    <w:p w14:paraId="6163F105" w14:textId="7912371E" w:rsidR="00775208" w:rsidRPr="003119B0" w:rsidRDefault="00775208" w:rsidP="00775208">
      <w:pPr>
        <w:rPr>
          <w:rFonts w:ascii="Arial" w:hAnsi="Arial" w:cs="Arial"/>
          <w:bCs/>
          <w:sz w:val="22"/>
          <w:szCs w:val="22"/>
        </w:rPr>
      </w:pPr>
      <w:r w:rsidRPr="003119B0">
        <w:rPr>
          <w:rFonts w:ascii="Arial" w:hAnsi="Arial" w:cs="Arial"/>
          <w:sz w:val="22"/>
          <w:szCs w:val="22"/>
        </w:rPr>
        <w:t>I am writing to offe</w:t>
      </w:r>
      <w:r w:rsidR="00587016" w:rsidRPr="003119B0">
        <w:rPr>
          <w:rFonts w:ascii="Arial" w:hAnsi="Arial" w:cs="Arial"/>
          <w:sz w:val="22"/>
          <w:szCs w:val="22"/>
        </w:rPr>
        <w:t xml:space="preserve">r </w:t>
      </w:r>
      <w:proofErr w:type="spellStart"/>
      <w:r w:rsidR="00587016" w:rsidRPr="003119B0">
        <w:rPr>
          <w:rFonts w:ascii="Arial" w:hAnsi="Arial" w:cs="Arial"/>
          <w:sz w:val="22"/>
          <w:szCs w:val="22"/>
        </w:rPr>
        <w:t>you</w:t>
      </w:r>
      <w:proofErr w:type="gramStart"/>
      <w:r w:rsidR="00FE65B1" w:rsidRPr="003119B0">
        <w:rPr>
          <w:rFonts w:ascii="Arial" w:hAnsi="Arial" w:cs="Arial"/>
          <w:sz w:val="22"/>
          <w:szCs w:val="22"/>
        </w:rPr>
        <w:t>,</w:t>
      </w:r>
      <w:r w:rsidR="00B9574A">
        <w:rPr>
          <w:rFonts w:ascii="Arial" w:hAnsi="Arial" w:cs="Arial"/>
          <w:sz w:val="22"/>
          <w:szCs w:val="22"/>
        </w:rPr>
        <w:t>Grantee</w:t>
      </w:r>
      <w:proofErr w:type="spellEnd"/>
      <w:proofErr w:type="gramEnd"/>
      <w:r w:rsidR="00B9574A">
        <w:rPr>
          <w:rFonts w:ascii="Arial" w:hAnsi="Arial" w:cs="Arial"/>
          <w:sz w:val="22"/>
          <w:szCs w:val="22"/>
        </w:rPr>
        <w:t xml:space="preserve"> Name</w:t>
      </w:r>
      <w:r w:rsidR="00FE65B1" w:rsidRPr="003119B0">
        <w:rPr>
          <w:rFonts w:ascii="Arial" w:hAnsi="Arial" w:cs="Arial"/>
          <w:sz w:val="22"/>
          <w:szCs w:val="22"/>
        </w:rPr>
        <w:t>,</w:t>
      </w:r>
      <w:r w:rsidR="00B9574A">
        <w:rPr>
          <w:rFonts w:ascii="Arial" w:hAnsi="Arial" w:cs="Arial"/>
          <w:sz w:val="22"/>
          <w:szCs w:val="22"/>
        </w:rPr>
        <w:t xml:space="preserve"> Grantee ABN</w:t>
      </w:r>
      <w:r w:rsidR="003B0440" w:rsidRPr="003119B0">
        <w:rPr>
          <w:rFonts w:ascii="Arial" w:hAnsi="Arial" w:cs="Arial"/>
          <w:sz w:val="22"/>
          <w:szCs w:val="22"/>
        </w:rPr>
        <w:t>,</w:t>
      </w:r>
      <w:r w:rsidR="00587016" w:rsidRPr="003119B0">
        <w:rPr>
          <w:rFonts w:ascii="Arial" w:hAnsi="Arial" w:cs="Arial"/>
          <w:sz w:val="22"/>
          <w:szCs w:val="22"/>
        </w:rPr>
        <w:t xml:space="preserve"> an Australian Government G</w:t>
      </w:r>
      <w:r w:rsidRPr="003119B0">
        <w:rPr>
          <w:rFonts w:ascii="Arial" w:hAnsi="Arial" w:cs="Arial"/>
          <w:sz w:val="22"/>
          <w:szCs w:val="22"/>
        </w:rPr>
        <w:t xml:space="preserve">rant under </w:t>
      </w:r>
      <w:r w:rsidRPr="007925A5">
        <w:rPr>
          <w:rFonts w:ascii="Arial" w:hAnsi="Arial" w:cs="Arial"/>
          <w:sz w:val="22"/>
          <w:szCs w:val="22"/>
        </w:rPr>
        <w:t>the</w:t>
      </w:r>
      <w:r w:rsidR="009B1D01" w:rsidRPr="007925A5">
        <w:rPr>
          <w:rFonts w:ascii="Arial" w:hAnsi="Arial" w:cs="Arial"/>
          <w:sz w:val="22"/>
          <w:szCs w:val="22"/>
        </w:rPr>
        <w:t xml:space="preserve"> </w:t>
      </w:r>
      <w:r w:rsidR="00B9574A" w:rsidRPr="00B9574A">
        <w:rPr>
          <w:rFonts w:ascii="Arial" w:hAnsi="Arial" w:cs="Arial"/>
          <w:i/>
          <w:sz w:val="22"/>
          <w:szCs w:val="22"/>
        </w:rPr>
        <w:t xml:space="preserve">Saluting Their Services </w:t>
      </w:r>
      <w:r w:rsidR="00B9574A" w:rsidRPr="00B9574A">
        <w:rPr>
          <w:rFonts w:ascii="Arial" w:hAnsi="Arial" w:cs="Arial"/>
          <w:sz w:val="22"/>
          <w:szCs w:val="22"/>
        </w:rPr>
        <w:t xml:space="preserve">Commemorative Grants </w:t>
      </w:r>
      <w:r w:rsidR="00F76D70" w:rsidRPr="003119B0">
        <w:rPr>
          <w:rFonts w:ascii="Arial" w:hAnsi="Arial" w:cs="Arial"/>
          <w:sz w:val="22"/>
          <w:szCs w:val="22"/>
        </w:rPr>
        <w:t>program</w:t>
      </w:r>
      <w:r w:rsidR="00587016" w:rsidRPr="003119B0">
        <w:rPr>
          <w:rFonts w:ascii="Arial" w:hAnsi="Arial" w:cs="Arial"/>
          <w:sz w:val="22"/>
          <w:szCs w:val="22"/>
        </w:rPr>
        <w:t>. The offer is for a G</w:t>
      </w:r>
      <w:r w:rsidRPr="003119B0">
        <w:rPr>
          <w:rFonts w:ascii="Arial" w:hAnsi="Arial" w:cs="Arial"/>
          <w:sz w:val="22"/>
          <w:szCs w:val="22"/>
        </w:rPr>
        <w:t xml:space="preserve">rant of </w:t>
      </w:r>
      <w:r w:rsidR="00B9574A">
        <w:rPr>
          <w:rFonts w:ascii="Arial" w:hAnsi="Arial" w:cs="Arial"/>
          <w:bCs/>
          <w:sz w:val="22"/>
          <w:szCs w:val="22"/>
        </w:rPr>
        <w:t xml:space="preserve">$XXX </w:t>
      </w:r>
      <w:r w:rsidR="0012738F" w:rsidRPr="003119B0">
        <w:rPr>
          <w:rFonts w:ascii="Arial" w:hAnsi="Arial" w:cs="Arial"/>
          <w:bCs/>
          <w:sz w:val="22"/>
          <w:szCs w:val="22"/>
        </w:rPr>
        <w:t xml:space="preserve">total, </w:t>
      </w:r>
      <w:r w:rsidR="0024507A" w:rsidRPr="003119B0">
        <w:rPr>
          <w:rFonts w:ascii="Arial" w:hAnsi="Arial" w:cs="Arial"/>
          <w:bCs/>
          <w:sz w:val="22"/>
          <w:szCs w:val="22"/>
        </w:rPr>
        <w:t>excluding</w:t>
      </w:r>
      <w:r w:rsidR="00FE65B1" w:rsidRPr="003119B0">
        <w:rPr>
          <w:rFonts w:ascii="Arial" w:hAnsi="Arial" w:cs="Arial"/>
          <w:bCs/>
          <w:sz w:val="22"/>
          <w:szCs w:val="22"/>
        </w:rPr>
        <w:t xml:space="preserve"> </w:t>
      </w:r>
      <w:r w:rsidR="00B9574A">
        <w:rPr>
          <w:rFonts w:ascii="Arial" w:hAnsi="Arial" w:cs="Arial"/>
          <w:bCs/>
          <w:sz w:val="22"/>
          <w:szCs w:val="22"/>
        </w:rPr>
        <w:t xml:space="preserve">$XXX </w:t>
      </w:r>
      <w:r w:rsidRPr="003119B0">
        <w:rPr>
          <w:rFonts w:ascii="Arial" w:hAnsi="Arial" w:cs="Arial"/>
          <w:sz w:val="22"/>
          <w:szCs w:val="22"/>
        </w:rPr>
        <w:t>GST</w:t>
      </w:r>
      <w:r w:rsidRPr="003119B0">
        <w:rPr>
          <w:rFonts w:ascii="Arial" w:hAnsi="Arial" w:cs="Arial"/>
          <w:bCs/>
          <w:sz w:val="22"/>
          <w:szCs w:val="22"/>
        </w:rPr>
        <w:t xml:space="preserve">, (the ‘Grant’) to undertake the </w:t>
      </w:r>
      <w:r w:rsidR="00FE65B1" w:rsidRPr="003119B0">
        <w:rPr>
          <w:rFonts w:ascii="Arial" w:hAnsi="Arial" w:cs="Arial"/>
          <w:bCs/>
          <w:sz w:val="22"/>
          <w:szCs w:val="22"/>
        </w:rPr>
        <w:t xml:space="preserve">Grant </w:t>
      </w:r>
      <w:r w:rsidRPr="003119B0">
        <w:rPr>
          <w:rFonts w:ascii="Arial" w:hAnsi="Arial" w:cs="Arial"/>
          <w:bCs/>
          <w:sz w:val="22"/>
          <w:szCs w:val="22"/>
        </w:rPr>
        <w:t>Activity</w:t>
      </w:r>
      <w:r w:rsidR="00B9574A">
        <w:rPr>
          <w:rFonts w:ascii="Arial" w:hAnsi="Arial" w:cs="Arial"/>
          <w:bCs/>
          <w:sz w:val="22"/>
          <w:szCs w:val="22"/>
        </w:rPr>
        <w:t xml:space="preserve"> XXX</w:t>
      </w:r>
      <w:r w:rsidR="0024507A" w:rsidRPr="003119B0">
        <w:rPr>
          <w:rFonts w:ascii="Arial" w:hAnsi="Arial" w:cs="Arial"/>
          <w:bCs/>
          <w:sz w:val="22"/>
          <w:szCs w:val="22"/>
        </w:rPr>
        <w:t xml:space="preserve"> </w:t>
      </w:r>
      <w:r w:rsidRPr="003119B0">
        <w:rPr>
          <w:rFonts w:ascii="Arial" w:hAnsi="Arial" w:cs="Arial"/>
          <w:bCs/>
          <w:sz w:val="22"/>
          <w:szCs w:val="22"/>
        </w:rPr>
        <w:t>as set out in the attached Grant Schedule.</w:t>
      </w:r>
    </w:p>
    <w:p w14:paraId="52223E8F" w14:textId="77777777" w:rsidR="00775208" w:rsidRPr="003119B0" w:rsidRDefault="00775208" w:rsidP="00775208">
      <w:pPr>
        <w:rPr>
          <w:rFonts w:ascii="Arial" w:hAnsi="Arial" w:cs="Arial"/>
          <w:sz w:val="22"/>
          <w:szCs w:val="22"/>
        </w:rPr>
      </w:pPr>
    </w:p>
    <w:p w14:paraId="06C6C374" w14:textId="4E1B7ED4" w:rsidR="00775208" w:rsidRDefault="00775208" w:rsidP="00775208">
      <w:pPr>
        <w:rPr>
          <w:rFonts w:ascii="Arial" w:hAnsi="Arial" w:cs="Arial"/>
          <w:sz w:val="22"/>
          <w:szCs w:val="22"/>
        </w:rPr>
      </w:pPr>
      <w:r w:rsidRPr="003119B0">
        <w:rPr>
          <w:rFonts w:ascii="Arial" w:hAnsi="Arial" w:cs="Arial"/>
          <w:sz w:val="22"/>
          <w:szCs w:val="22"/>
        </w:rPr>
        <w:t xml:space="preserve">To accept this offer and enter into an agreement with the Commonwealth, represented by </w:t>
      </w:r>
      <w:r w:rsidR="00EC7031">
        <w:rPr>
          <w:rFonts w:ascii="Arial" w:hAnsi="Arial" w:cs="Arial"/>
          <w:sz w:val="22"/>
          <w:szCs w:val="22"/>
        </w:rPr>
        <w:t xml:space="preserve">Department of </w:t>
      </w:r>
      <w:r w:rsidR="00F67B21">
        <w:rPr>
          <w:rFonts w:ascii="Arial" w:hAnsi="Arial" w:cs="Arial"/>
          <w:sz w:val="22"/>
          <w:szCs w:val="22"/>
        </w:rPr>
        <w:t>Veterans’ Affairs</w:t>
      </w:r>
      <w:r w:rsidR="006C04CA" w:rsidRPr="003119B0">
        <w:rPr>
          <w:rFonts w:ascii="Arial" w:hAnsi="Arial" w:cs="Arial"/>
          <w:sz w:val="22"/>
          <w:szCs w:val="22"/>
        </w:rPr>
        <w:t xml:space="preserve">, </w:t>
      </w:r>
      <w:r w:rsidR="00F67B21">
        <w:rPr>
          <w:rFonts w:ascii="Arial" w:hAnsi="Arial" w:cs="Arial"/>
          <w:sz w:val="22"/>
          <w:szCs w:val="22"/>
        </w:rPr>
        <w:t>ABN 23 964 290 824</w:t>
      </w:r>
      <w:r w:rsidRPr="003119B0">
        <w:rPr>
          <w:rFonts w:ascii="Arial" w:hAnsi="Arial" w:cs="Arial"/>
          <w:sz w:val="22"/>
          <w:szCs w:val="22"/>
        </w:rPr>
        <w:t xml:space="preserve"> in relation to the Grant, please sign the attached Grant Schedule and send or email a scanned copy to the address below </w:t>
      </w:r>
      <w:r w:rsidR="00FE65B1" w:rsidRPr="003119B0">
        <w:rPr>
          <w:rFonts w:ascii="Arial" w:hAnsi="Arial" w:cs="Arial"/>
          <w:sz w:val="22"/>
          <w:szCs w:val="22"/>
        </w:rPr>
        <w:t>by</w:t>
      </w:r>
      <w:r w:rsidR="00B9574A">
        <w:rPr>
          <w:rFonts w:ascii="Arial" w:hAnsi="Arial" w:cs="Arial"/>
          <w:sz w:val="22"/>
          <w:szCs w:val="22"/>
        </w:rPr>
        <w:t xml:space="preserve"> XXX</w:t>
      </w:r>
      <w:r w:rsidR="006C04CA" w:rsidRPr="003119B0">
        <w:rPr>
          <w:rFonts w:ascii="Arial" w:hAnsi="Arial" w:cs="Arial"/>
          <w:sz w:val="22"/>
          <w:szCs w:val="22"/>
        </w:rPr>
        <w:t>,</w:t>
      </w:r>
      <w:r w:rsidRPr="003119B0">
        <w:rPr>
          <w:rFonts w:ascii="Arial" w:hAnsi="Arial" w:cs="Arial"/>
          <w:sz w:val="22"/>
          <w:szCs w:val="22"/>
        </w:rPr>
        <w:t xml:space="preserve"> otherwise this offer will lapse.</w:t>
      </w:r>
    </w:p>
    <w:p w14:paraId="1244E1E8" w14:textId="77777777" w:rsidR="00F03F78" w:rsidRPr="003119B0" w:rsidRDefault="00F03F78" w:rsidP="00775208">
      <w:pPr>
        <w:rPr>
          <w:rFonts w:ascii="Arial" w:hAnsi="Arial" w:cs="Arial"/>
          <w:sz w:val="22"/>
          <w:szCs w:val="22"/>
        </w:rPr>
      </w:pPr>
    </w:p>
    <w:p w14:paraId="779B2D90" w14:textId="77777777" w:rsidR="003B0440" w:rsidRDefault="003B0440" w:rsidP="003B0440">
      <w:pPr>
        <w:rPr>
          <w:rFonts w:ascii="Arial" w:hAnsi="Arial" w:cs="Arial"/>
          <w:sz w:val="22"/>
          <w:szCs w:val="22"/>
        </w:rPr>
      </w:pPr>
      <w:r w:rsidRPr="009B1D01">
        <w:rPr>
          <w:rFonts w:ascii="Arial" w:hAnsi="Arial" w:cs="Arial"/>
          <w:sz w:val="22"/>
          <w:szCs w:val="22"/>
        </w:rPr>
        <w:t xml:space="preserve">Provided the </w:t>
      </w:r>
      <w:proofErr w:type="gramStart"/>
      <w:r w:rsidRPr="009B1D01">
        <w:rPr>
          <w:rFonts w:ascii="Arial" w:hAnsi="Arial" w:cs="Arial"/>
          <w:sz w:val="22"/>
          <w:szCs w:val="22"/>
        </w:rPr>
        <w:t>signed copy of the Grant Schedule is received by the Commonwealth</w:t>
      </w:r>
      <w:proofErr w:type="gramEnd"/>
      <w:r w:rsidRPr="009B1D01">
        <w:rPr>
          <w:rFonts w:ascii="Arial" w:hAnsi="Arial" w:cs="Arial"/>
          <w:sz w:val="22"/>
          <w:szCs w:val="22"/>
        </w:rPr>
        <w:t xml:space="preserve"> by this date, this letter, the Grant Schedule and the Commonwealth Letter of Agreement Conditions will form a legally enforceable agreement in relation to the Grant.</w:t>
      </w:r>
      <w:r w:rsidRPr="00B61D0F">
        <w:rPr>
          <w:rFonts w:ascii="Arial" w:hAnsi="Arial" w:cs="Arial"/>
          <w:sz w:val="22"/>
          <w:szCs w:val="22"/>
        </w:rPr>
        <w:t xml:space="preserve"> </w:t>
      </w:r>
    </w:p>
    <w:p w14:paraId="172FD491" w14:textId="77777777" w:rsidR="00B61D0F" w:rsidRPr="00B61D0F" w:rsidRDefault="00B61D0F" w:rsidP="003B0440">
      <w:pPr>
        <w:rPr>
          <w:rFonts w:ascii="Arial" w:hAnsi="Arial" w:cs="Arial"/>
          <w:sz w:val="22"/>
          <w:szCs w:val="22"/>
        </w:rPr>
      </w:pPr>
    </w:p>
    <w:p w14:paraId="20FA7DD8" w14:textId="77777777" w:rsidR="00775208" w:rsidRPr="003119B0" w:rsidRDefault="00775208" w:rsidP="00775208">
      <w:pPr>
        <w:keepNext/>
        <w:keepLines/>
        <w:rPr>
          <w:rFonts w:ascii="Arial" w:hAnsi="Arial" w:cs="Arial"/>
          <w:sz w:val="22"/>
          <w:szCs w:val="22"/>
        </w:rPr>
      </w:pPr>
      <w:r w:rsidRPr="003119B0">
        <w:rPr>
          <w:rFonts w:ascii="Arial" w:hAnsi="Arial" w:cs="Arial"/>
          <w:sz w:val="22"/>
          <w:szCs w:val="22"/>
        </w:rPr>
        <w:t xml:space="preserve">Please send or email a scanned copy of the signed and completed Grant Schedule </w:t>
      </w:r>
      <w:proofErr w:type="gramStart"/>
      <w:r w:rsidRPr="003119B0">
        <w:rPr>
          <w:rFonts w:ascii="Arial" w:hAnsi="Arial" w:cs="Arial"/>
          <w:sz w:val="22"/>
          <w:szCs w:val="22"/>
        </w:rPr>
        <w:t>to</w:t>
      </w:r>
      <w:proofErr w:type="gramEnd"/>
      <w:r w:rsidRPr="003119B0">
        <w:rPr>
          <w:rFonts w:ascii="Arial" w:hAnsi="Arial" w:cs="Arial"/>
          <w:sz w:val="22"/>
          <w:szCs w:val="22"/>
        </w:rPr>
        <w:t>:</w:t>
      </w:r>
      <w:r w:rsidRPr="003119B0">
        <w:rPr>
          <w:rFonts w:ascii="Arial" w:hAnsi="Arial" w:cs="Arial"/>
          <w:sz w:val="22"/>
          <w:szCs w:val="22"/>
        </w:rPr>
        <w:br/>
      </w:r>
    </w:p>
    <w:p w14:paraId="44BA7FAA" w14:textId="3A1076D1" w:rsidR="00775208" w:rsidRPr="00F03F78" w:rsidRDefault="00775208" w:rsidP="00130B0D">
      <w:pPr>
        <w:ind w:left="483"/>
        <w:rPr>
          <w:rFonts w:ascii="Arial" w:hAnsi="Arial" w:cs="Arial"/>
          <w:sz w:val="22"/>
          <w:szCs w:val="22"/>
          <w:highlight w:val="cyan"/>
        </w:rPr>
      </w:pPr>
    </w:p>
    <w:p w14:paraId="41C07F70" w14:textId="77777777" w:rsidR="00592883" w:rsidRPr="00F03F78" w:rsidRDefault="00592883" w:rsidP="009A46FB">
      <w:pPr>
        <w:ind w:firstLine="483"/>
        <w:contextualSpacing/>
        <w:rPr>
          <w:rFonts w:ascii="Arial" w:hAnsi="Arial" w:cs="Arial"/>
          <w:sz w:val="22"/>
          <w:szCs w:val="22"/>
        </w:rPr>
      </w:pPr>
      <w:r w:rsidRPr="00F03F78">
        <w:rPr>
          <w:rFonts w:ascii="Arial" w:hAnsi="Arial" w:cs="Arial"/>
          <w:sz w:val="22"/>
          <w:szCs w:val="22"/>
        </w:rPr>
        <w:t>Community Grants Hub</w:t>
      </w:r>
    </w:p>
    <w:p w14:paraId="10E5CDFF" w14:textId="77777777" w:rsidR="00592883" w:rsidRPr="00F03F78" w:rsidRDefault="00592883" w:rsidP="009A46FB">
      <w:pPr>
        <w:ind w:firstLine="483"/>
        <w:contextualSpacing/>
        <w:rPr>
          <w:rFonts w:ascii="Arial" w:hAnsi="Arial" w:cs="Arial"/>
          <w:sz w:val="22"/>
          <w:szCs w:val="22"/>
        </w:rPr>
      </w:pPr>
      <w:r w:rsidRPr="00F03F78">
        <w:rPr>
          <w:rFonts w:ascii="Arial" w:hAnsi="Arial" w:cs="Arial"/>
          <w:sz w:val="22"/>
          <w:szCs w:val="22"/>
        </w:rPr>
        <w:t>GPO Box 9820</w:t>
      </w:r>
    </w:p>
    <w:p w14:paraId="5B1C6F1A" w14:textId="77777777" w:rsidR="00592883" w:rsidRPr="00F03F78" w:rsidRDefault="00B640C0" w:rsidP="009A46FB">
      <w:pPr>
        <w:ind w:firstLine="483"/>
        <w:contextualSpacing/>
        <w:rPr>
          <w:rFonts w:ascii="Arial" w:hAnsi="Arial" w:cs="Arial"/>
          <w:sz w:val="22"/>
          <w:szCs w:val="22"/>
        </w:rPr>
      </w:pPr>
      <w:r w:rsidRPr="00F03F78">
        <w:rPr>
          <w:rFonts w:ascii="Arial" w:hAnsi="Arial" w:cs="Arial"/>
          <w:sz w:val="22"/>
          <w:szCs w:val="22"/>
        </w:rPr>
        <w:t xml:space="preserve">ADELAIDE SA </w:t>
      </w:r>
      <w:r w:rsidR="00592883" w:rsidRPr="00F03F78">
        <w:rPr>
          <w:rFonts w:ascii="Arial" w:hAnsi="Arial" w:cs="Arial"/>
          <w:sz w:val="22"/>
          <w:szCs w:val="22"/>
        </w:rPr>
        <w:t>5001</w:t>
      </w:r>
    </w:p>
    <w:bookmarkStart w:id="0" w:name="ScheduleManagerEmail"/>
    <w:p w14:paraId="6CDF0C83" w14:textId="77777777" w:rsidR="00BC30E4" w:rsidRDefault="009B1D01" w:rsidP="009A46FB">
      <w:pPr>
        <w:ind w:firstLine="483"/>
        <w:contextualSpacing/>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"mailto:</w:instrText>
      </w:r>
      <w:r w:rsidRPr="00F03F78">
        <w:rPr>
          <w:rFonts w:ascii="Arial" w:hAnsi="Arial" w:cs="Arial"/>
          <w:sz w:val="22"/>
          <w:szCs w:val="22"/>
        </w:rPr>
        <w:instrText>DVA.manage@communitygrants.gov.au</w:instrText>
      </w:r>
      <w:r>
        <w:rPr>
          <w:rFonts w:ascii="Arial" w:hAnsi="Arial" w:cs="Arial"/>
          <w:sz w:val="22"/>
          <w:szCs w:val="22"/>
        </w:rPr>
        <w:instrText xml:space="preserve">" </w:instrText>
      </w:r>
      <w:r>
        <w:rPr>
          <w:rFonts w:ascii="Arial" w:hAnsi="Arial" w:cs="Arial"/>
          <w:sz w:val="22"/>
          <w:szCs w:val="22"/>
        </w:rPr>
        <w:fldChar w:fldCharType="separate"/>
      </w:r>
      <w:r w:rsidRPr="009D3995">
        <w:rPr>
          <w:rStyle w:val="Hyperlink"/>
          <w:rFonts w:ascii="Arial" w:hAnsi="Arial" w:cs="Arial"/>
          <w:sz w:val="22"/>
          <w:szCs w:val="22"/>
        </w:rPr>
        <w:t>DVA.manage@communitygrants.gov.au</w:t>
      </w:r>
      <w:bookmarkEnd w:id="0"/>
      <w:r>
        <w:rPr>
          <w:rFonts w:ascii="Arial" w:hAnsi="Arial" w:cs="Arial"/>
          <w:sz w:val="22"/>
          <w:szCs w:val="22"/>
        </w:rPr>
        <w:fldChar w:fldCharType="end"/>
      </w:r>
    </w:p>
    <w:p w14:paraId="75EB5A45" w14:textId="1B6C2995" w:rsidR="007D018A" w:rsidRDefault="00F03F78" w:rsidP="00F03F78">
      <w:pPr>
        <w:spacing w:before="100" w:beforeAutospacing="1" w:after="100" w:afterAutospacing="1"/>
        <w:rPr>
          <w:rFonts w:ascii="Arial" w:hAnsi="Arial" w:cs="Arial"/>
          <w:sz w:val="22"/>
          <w:szCs w:val="22"/>
        </w:rPr>
      </w:pPr>
      <w:r w:rsidRPr="00F03F78">
        <w:rPr>
          <w:rFonts w:ascii="Arial" w:hAnsi="Arial" w:cs="Arial"/>
          <w:sz w:val="22"/>
          <w:szCs w:val="22"/>
        </w:rPr>
        <w:t xml:space="preserve">For all enquires relating to this offer please contact </w:t>
      </w:r>
      <w:hyperlink r:id="rId8" w:history="1">
        <w:r w:rsidR="007D018A" w:rsidRPr="00600C05">
          <w:rPr>
            <w:rStyle w:val="Hyperlink"/>
            <w:rFonts w:ascii="Arial" w:hAnsi="Arial" w:cs="Arial"/>
            <w:sz w:val="22"/>
            <w:szCs w:val="22"/>
          </w:rPr>
          <w:t>DVA.manage@communitygrants.gov.au</w:t>
        </w:r>
      </w:hyperlink>
    </w:p>
    <w:p w14:paraId="67C2F3AF" w14:textId="77777777" w:rsidR="00775208" w:rsidRPr="003119B0" w:rsidRDefault="00775208" w:rsidP="00775208">
      <w:pPr>
        <w:rPr>
          <w:rFonts w:ascii="Arial" w:hAnsi="Arial" w:cs="Arial"/>
          <w:sz w:val="22"/>
          <w:szCs w:val="22"/>
        </w:rPr>
      </w:pPr>
    </w:p>
    <w:p w14:paraId="78533DC5" w14:textId="77777777" w:rsidR="00FB20EE" w:rsidRPr="003119B0" w:rsidRDefault="00FB20EE" w:rsidP="00775208">
      <w:pPr>
        <w:rPr>
          <w:rFonts w:ascii="Arial" w:hAnsi="Arial" w:cs="Arial"/>
          <w:sz w:val="22"/>
          <w:szCs w:val="22"/>
        </w:rPr>
      </w:pPr>
      <w:r w:rsidRPr="003119B0">
        <w:rPr>
          <w:rFonts w:ascii="Arial" w:hAnsi="Arial" w:cs="Arial"/>
          <w:sz w:val="22"/>
          <w:szCs w:val="22"/>
        </w:rPr>
        <w:t>Yours sincerely</w:t>
      </w:r>
    </w:p>
    <w:p w14:paraId="2C75AEFF" w14:textId="77777777" w:rsidR="00FB20EE" w:rsidRPr="003119B0" w:rsidRDefault="00FB20EE" w:rsidP="00775208">
      <w:pPr>
        <w:rPr>
          <w:rFonts w:ascii="Arial" w:hAnsi="Arial" w:cs="Arial"/>
          <w:sz w:val="22"/>
          <w:szCs w:val="22"/>
        </w:rPr>
      </w:pPr>
    </w:p>
    <w:p w14:paraId="39C72D00" w14:textId="77777777" w:rsidR="00FB20EE" w:rsidRPr="003119B0" w:rsidRDefault="00FB20EE" w:rsidP="00205B8D">
      <w:pPr>
        <w:widowControl w:val="0"/>
        <w:spacing w:before="120" w:after="120"/>
        <w:ind w:firstLine="567"/>
        <w:rPr>
          <w:rFonts w:ascii="Arial" w:hAnsi="Arial" w:cs="Arial"/>
          <w:sz w:val="22"/>
          <w:szCs w:val="22"/>
        </w:rPr>
      </w:pPr>
    </w:p>
    <w:p w14:paraId="291633F7" w14:textId="77777777" w:rsidR="00FB20EE" w:rsidRPr="009B1D01" w:rsidRDefault="009B1D01" w:rsidP="00FB20EE">
      <w:pPr>
        <w:widowControl w:val="0"/>
        <w:spacing w:before="120" w:after="120"/>
        <w:rPr>
          <w:rFonts w:ascii="Arial" w:hAnsi="Arial" w:cs="Arial"/>
          <w:sz w:val="22"/>
          <w:szCs w:val="22"/>
        </w:rPr>
      </w:pPr>
      <w:r>
        <w:rPr>
          <w:rFonts w:ascii="Arial" w:hAnsi="Arial" w:cs="Arial"/>
          <w:sz w:val="22"/>
          <w:szCs w:val="22"/>
        </w:rPr>
        <w:t>Natasha Rees</w:t>
      </w:r>
    </w:p>
    <w:p w14:paraId="6CC87DF3" w14:textId="77777777" w:rsidR="00B9574A" w:rsidRDefault="00B9574A" w:rsidP="009B1D01">
      <w:pPr>
        <w:rPr>
          <w:rFonts w:ascii="Arial" w:hAnsi="Arial" w:cs="Arial"/>
          <w:sz w:val="22"/>
          <w:szCs w:val="22"/>
        </w:rPr>
      </w:pPr>
    </w:p>
    <w:p w14:paraId="53D451D6" w14:textId="3DE7482B" w:rsidR="00EA6AFD" w:rsidRDefault="00FB20EE" w:rsidP="009B1D01">
      <w:pPr>
        <w:rPr>
          <w:rFonts w:ascii="Arial" w:hAnsi="Arial" w:cs="Arial"/>
          <w:b/>
          <w:bCs/>
          <w:color w:val="FFFFFF"/>
          <w:sz w:val="36"/>
          <w:szCs w:val="36"/>
        </w:rPr>
      </w:pPr>
      <w:r>
        <w:rPr>
          <w:rFonts w:ascii="Arial" w:hAnsi="Arial" w:cs="Arial"/>
          <w:b/>
          <w:bCs/>
          <w:color w:val="FFFFFF"/>
          <w:sz w:val="36"/>
          <w:szCs w:val="36"/>
        </w:rPr>
        <w:br w:type="page"/>
      </w:r>
    </w:p>
    <w:p w14:paraId="1354670C" w14:textId="77777777" w:rsidR="009B1D01" w:rsidRPr="009B1D01" w:rsidRDefault="009B1D01" w:rsidP="009B1D01">
      <w:pPr>
        <w:rPr>
          <w:rFonts w:ascii="Arial" w:hAnsi="Arial" w:cs="Arial"/>
          <w:b/>
          <w:bCs/>
          <w:color w:val="FFFFFF"/>
          <w:sz w:val="36"/>
          <w:szCs w:val="36"/>
        </w:rPr>
      </w:pPr>
    </w:p>
    <w:p w14:paraId="2801E4D8" w14:textId="77777777" w:rsidR="00EB0D52" w:rsidRDefault="00EB0D52" w:rsidP="00EB0D52">
      <w:pPr>
        <w:pStyle w:val="Heading1"/>
        <w:spacing w:before="120" w:after="120"/>
        <w:rPr>
          <w:rFonts w:ascii="Arial" w:hAnsi="Arial" w:cs="Arial"/>
          <w:bCs/>
          <w:color w:val="365F91"/>
          <w:kern w:val="0"/>
          <w:szCs w:val="28"/>
          <w:lang w:eastAsia="en-US"/>
        </w:rPr>
      </w:pPr>
      <w:r w:rsidRPr="00F66535">
        <w:rPr>
          <w:rFonts w:ascii="Arial" w:hAnsi="Arial" w:cs="Arial"/>
          <w:bCs/>
          <w:color w:val="365F91"/>
          <w:kern w:val="0"/>
          <w:szCs w:val="28"/>
          <w:lang w:eastAsia="en-US"/>
        </w:rPr>
        <w:t>Grant Schedule</w:t>
      </w:r>
    </w:p>
    <w:tbl>
      <w:tblPr>
        <w:tblStyle w:val="TableGrid"/>
        <w:tblpPr w:leftFromText="180" w:rightFromText="180" w:vertAnchor="page" w:horzAnchor="margin" w:tblpXSpec="right" w:tblpY="1211"/>
        <w:tblW w:w="2188" w:type="pct"/>
        <w:tblInd w:w="0" w:type="dxa"/>
        <w:tblLook w:val="04A0" w:firstRow="1" w:lastRow="0" w:firstColumn="1" w:lastColumn="0" w:noHBand="0" w:noVBand="1"/>
        <w:tblCaption w:val="Organisation, Agreement and Schedule ID"/>
      </w:tblPr>
      <w:tblGrid>
        <w:gridCol w:w="2197"/>
        <w:gridCol w:w="2379"/>
      </w:tblGrid>
      <w:tr w:rsidR="004004A3" w:rsidRPr="002E09FB" w14:paraId="2C36F1A3" w14:textId="77777777" w:rsidTr="00683EB5">
        <w:trPr>
          <w:tblHeader/>
        </w:trPr>
        <w:tc>
          <w:tcPr>
            <w:tcW w:w="2401" w:type="pct"/>
          </w:tcPr>
          <w:p w14:paraId="6BB4EFC2" w14:textId="77777777" w:rsidR="004004A3" w:rsidRPr="002E09FB" w:rsidRDefault="004004A3" w:rsidP="004004A3">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Organisation Id:</w:t>
            </w:r>
          </w:p>
        </w:tc>
        <w:tc>
          <w:tcPr>
            <w:tcW w:w="2599" w:type="pct"/>
          </w:tcPr>
          <w:p w14:paraId="175ED5A6" w14:textId="447F5B1A" w:rsidR="004004A3" w:rsidRPr="002B3617" w:rsidRDefault="004004A3" w:rsidP="004004A3">
            <w:pPr>
              <w:keepNext/>
              <w:keepLines/>
              <w:spacing w:before="60" w:after="60"/>
              <w:outlineLvl w:val="0"/>
              <w:rPr>
                <w:rFonts w:ascii="Arial" w:hAnsi="Arial" w:cs="Arial"/>
                <w:bCs/>
                <w:szCs w:val="28"/>
                <w:highlight w:val="cyan"/>
              </w:rPr>
            </w:pPr>
          </w:p>
        </w:tc>
      </w:tr>
      <w:tr w:rsidR="004004A3" w:rsidRPr="002E09FB" w14:paraId="38CF1AFE" w14:textId="77777777" w:rsidTr="00FD164A">
        <w:tc>
          <w:tcPr>
            <w:tcW w:w="2401" w:type="pct"/>
          </w:tcPr>
          <w:p w14:paraId="52E0B3C2" w14:textId="77777777" w:rsidR="004004A3" w:rsidRPr="002E09FB" w:rsidRDefault="004004A3" w:rsidP="004004A3">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Agreement Id:</w:t>
            </w:r>
          </w:p>
        </w:tc>
        <w:tc>
          <w:tcPr>
            <w:tcW w:w="2599" w:type="pct"/>
          </w:tcPr>
          <w:p w14:paraId="115D0680" w14:textId="64D6C90A" w:rsidR="004004A3" w:rsidRPr="002B3617" w:rsidRDefault="004004A3" w:rsidP="0014711A">
            <w:pPr>
              <w:keepNext/>
              <w:keepLines/>
              <w:spacing w:before="60" w:after="60"/>
              <w:outlineLvl w:val="0"/>
              <w:rPr>
                <w:rFonts w:ascii="Arial" w:hAnsi="Arial" w:cs="Arial"/>
                <w:bCs/>
                <w:szCs w:val="28"/>
                <w:highlight w:val="cyan"/>
              </w:rPr>
            </w:pPr>
          </w:p>
        </w:tc>
      </w:tr>
      <w:tr w:rsidR="00EB0D52" w:rsidRPr="002E09FB" w14:paraId="7E93E949" w14:textId="77777777" w:rsidTr="00FD164A">
        <w:tc>
          <w:tcPr>
            <w:tcW w:w="2401" w:type="pct"/>
          </w:tcPr>
          <w:p w14:paraId="7C4B487A" w14:textId="77777777" w:rsidR="00EB0D52" w:rsidRPr="002E09FB" w:rsidRDefault="00EB0D52" w:rsidP="00FD164A">
            <w:pPr>
              <w:pStyle w:val="Heading1"/>
              <w:keepLines/>
              <w:spacing w:before="60" w:after="60" w:line="276" w:lineRule="auto"/>
              <w:outlineLvl w:val="0"/>
              <w:rPr>
                <w:rFonts w:ascii="Arial" w:hAnsi="Arial" w:cs="Arial"/>
                <w:bCs/>
                <w:color w:val="365F91"/>
                <w:kern w:val="0"/>
                <w:sz w:val="24"/>
                <w:szCs w:val="22"/>
                <w:lang w:eastAsia="en-US"/>
              </w:rPr>
            </w:pPr>
            <w:r w:rsidRPr="002E09FB">
              <w:rPr>
                <w:rFonts w:ascii="Arial" w:hAnsi="Arial" w:cs="Arial"/>
                <w:bCs/>
                <w:color w:val="365F91"/>
                <w:kern w:val="0"/>
                <w:sz w:val="24"/>
                <w:szCs w:val="22"/>
                <w:lang w:eastAsia="en-US"/>
              </w:rPr>
              <w:t>Schedule Id:</w:t>
            </w:r>
          </w:p>
        </w:tc>
        <w:tc>
          <w:tcPr>
            <w:tcW w:w="2599" w:type="pct"/>
          </w:tcPr>
          <w:p w14:paraId="6F287816" w14:textId="1EEB613F" w:rsidR="00EB0D52" w:rsidRPr="002E09FB" w:rsidRDefault="00EB0D52" w:rsidP="00FD164A">
            <w:pPr>
              <w:pStyle w:val="Heading1"/>
              <w:keepLines/>
              <w:spacing w:before="60" w:after="60" w:line="276" w:lineRule="auto"/>
              <w:outlineLvl w:val="0"/>
              <w:rPr>
                <w:rFonts w:ascii="Arial" w:hAnsi="Arial" w:cs="Arial"/>
                <w:b w:val="0"/>
                <w:bCs/>
                <w:kern w:val="0"/>
                <w:sz w:val="24"/>
                <w:szCs w:val="22"/>
                <w:highlight w:val="cyan"/>
                <w:lang w:eastAsia="en-US"/>
              </w:rPr>
            </w:pPr>
          </w:p>
        </w:tc>
      </w:tr>
    </w:tbl>
    <w:p w14:paraId="0B699B1F" w14:textId="1C6C41B9" w:rsidR="00EB0D52" w:rsidRDefault="00EB0D52" w:rsidP="0005262F">
      <w:pPr>
        <w:rPr>
          <w:lang w:eastAsia="en-US"/>
        </w:rPr>
      </w:pPr>
    </w:p>
    <w:p w14:paraId="00221CF2" w14:textId="5295FC93" w:rsidR="00F37731" w:rsidRDefault="00F37731" w:rsidP="0005262F">
      <w:pPr>
        <w:rPr>
          <w:lang w:eastAsia="en-US"/>
        </w:rPr>
      </w:pPr>
    </w:p>
    <w:p w14:paraId="5F076FA3" w14:textId="77777777" w:rsidR="00F37731" w:rsidRDefault="00F37731" w:rsidP="0005262F">
      <w:pPr>
        <w:rPr>
          <w:lang w:eastAsia="en-US"/>
        </w:rPr>
      </w:pPr>
    </w:p>
    <w:p w14:paraId="6D70A2A4" w14:textId="37723741" w:rsidR="00EB0D52" w:rsidRPr="00EB0D52" w:rsidRDefault="00EB0D52" w:rsidP="00EB0D52">
      <w:pPr>
        <w:pStyle w:val="Heading1"/>
        <w:spacing w:before="120" w:after="120"/>
        <w:rPr>
          <w:rFonts w:ascii="Arial" w:hAnsi="Arial" w:cs="Arial"/>
          <w:bCs/>
          <w:color w:val="365F91"/>
          <w:kern w:val="0"/>
          <w:szCs w:val="28"/>
          <w:lang w:eastAsia="en-US"/>
        </w:rPr>
      </w:pPr>
      <w:r w:rsidRPr="00F66535">
        <w:rPr>
          <w:rFonts w:ascii="Arial" w:hAnsi="Arial" w:cs="Arial"/>
          <w:bCs/>
          <w:color w:val="365F91"/>
          <w:kern w:val="0"/>
          <w:szCs w:val="28"/>
          <w:lang w:eastAsia="en-US"/>
        </w:rPr>
        <w:t>Grant</w:t>
      </w:r>
    </w:p>
    <w:p w14:paraId="151C5821" w14:textId="77777777" w:rsidR="00EB0D52" w:rsidRPr="009F2491" w:rsidRDefault="00EB0D52" w:rsidP="00EB0D52">
      <w:pPr>
        <w:framePr w:hSpace="180" w:wrap="around" w:vAnchor="page" w:hAnchor="margin" w:xAlign="right" w:y="1921"/>
        <w:rPr>
          <w:rFonts w:ascii="Arial" w:hAnsi="Arial" w:cs="Arial"/>
          <w:bCs/>
          <w:color w:val="FFFFFF"/>
          <w:sz w:val="18"/>
          <w:szCs w:val="18"/>
        </w:rPr>
      </w:pPr>
    </w:p>
    <w:p w14:paraId="7B6DA8DA" w14:textId="0EA2E81F" w:rsidR="00EB0D52" w:rsidRPr="003119B0" w:rsidRDefault="00EB0D52" w:rsidP="00EB0D52">
      <w:pPr>
        <w:rPr>
          <w:rFonts w:ascii="Arial" w:hAnsi="Arial" w:cs="Arial"/>
          <w:sz w:val="22"/>
          <w:szCs w:val="22"/>
        </w:rPr>
      </w:pPr>
      <w:r w:rsidRPr="003119B0">
        <w:rPr>
          <w:rFonts w:ascii="Arial" w:hAnsi="Arial" w:cs="Arial"/>
          <w:sz w:val="22"/>
          <w:szCs w:val="22"/>
        </w:rPr>
        <w:t xml:space="preserve">The amount of the Grant is </w:t>
      </w:r>
      <w:r w:rsidR="003C1B08">
        <w:rPr>
          <w:rFonts w:ascii="Arial" w:hAnsi="Arial" w:cs="Arial"/>
          <w:sz w:val="22"/>
          <w:szCs w:val="22"/>
        </w:rPr>
        <w:t xml:space="preserve">$XXX </w:t>
      </w:r>
      <w:r w:rsidRPr="003119B0">
        <w:rPr>
          <w:rFonts w:ascii="Arial" w:hAnsi="Arial" w:cs="Arial"/>
          <w:bCs/>
          <w:sz w:val="22"/>
          <w:szCs w:val="22"/>
        </w:rPr>
        <w:t xml:space="preserve">total, excluding </w:t>
      </w:r>
      <w:r w:rsidR="003324B0">
        <w:rPr>
          <w:rFonts w:ascii="Arial" w:hAnsi="Arial" w:cs="Arial"/>
          <w:bCs/>
          <w:sz w:val="22"/>
          <w:szCs w:val="22"/>
        </w:rPr>
        <w:t>$0.00</w:t>
      </w:r>
      <w:r w:rsidRPr="003119B0">
        <w:rPr>
          <w:rFonts w:ascii="Arial" w:hAnsi="Arial" w:cs="Arial"/>
          <w:bCs/>
          <w:sz w:val="22"/>
          <w:szCs w:val="22"/>
        </w:rPr>
        <w:t xml:space="preserve"> GST</w:t>
      </w:r>
      <w:r w:rsidRPr="003119B0">
        <w:rPr>
          <w:rFonts w:ascii="Arial" w:hAnsi="Arial" w:cs="Arial"/>
          <w:sz w:val="22"/>
          <w:szCs w:val="22"/>
        </w:rPr>
        <w:t xml:space="preserve">. </w:t>
      </w:r>
    </w:p>
    <w:p w14:paraId="38F39C3F" w14:textId="77777777" w:rsidR="00EB0D52" w:rsidRPr="003119B0" w:rsidRDefault="00EB0D52" w:rsidP="00EB0D52">
      <w:pPr>
        <w:tabs>
          <w:tab w:val="left" w:pos="8280"/>
        </w:tabs>
        <w:ind w:right="-692"/>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66"/>
        <w:gridCol w:w="2397"/>
        <w:gridCol w:w="2202"/>
        <w:gridCol w:w="1522"/>
        <w:gridCol w:w="1669"/>
      </w:tblGrid>
      <w:tr w:rsidR="00EB0D52" w:rsidRPr="003119B0" w14:paraId="34C0A57D" w14:textId="77777777" w:rsidTr="00FD164A">
        <w:tc>
          <w:tcPr>
            <w:tcW w:w="5000" w:type="pct"/>
            <w:gridSpan w:val="5"/>
            <w:tcBorders>
              <w:top w:val="single" w:sz="4" w:space="0" w:color="auto"/>
              <w:left w:val="single" w:sz="4" w:space="0" w:color="auto"/>
              <w:bottom w:val="single" w:sz="6" w:space="0" w:color="auto"/>
              <w:right w:val="single" w:sz="4" w:space="0" w:color="auto"/>
            </w:tcBorders>
            <w:hideMark/>
          </w:tcPr>
          <w:p w14:paraId="74BDE9D6" w14:textId="77777777" w:rsidR="00EB0D52" w:rsidRPr="00037E70" w:rsidRDefault="00EB0D52" w:rsidP="00FD164A">
            <w:pPr>
              <w:spacing w:before="120" w:after="120"/>
              <w:rPr>
                <w:rFonts w:ascii="Arial" w:hAnsi="Arial" w:cs="Arial"/>
                <w:b/>
                <w:sz w:val="22"/>
                <w:szCs w:val="22"/>
              </w:rPr>
            </w:pPr>
            <w:r w:rsidRPr="00037E70">
              <w:rPr>
                <w:rFonts w:ascii="Arial" w:hAnsi="Arial" w:cs="Arial"/>
                <w:b/>
                <w:sz w:val="22"/>
                <w:szCs w:val="22"/>
              </w:rPr>
              <w:t xml:space="preserve">Grant Information </w:t>
            </w:r>
          </w:p>
        </w:tc>
      </w:tr>
      <w:tr w:rsidR="004004A3" w:rsidRPr="006F4B08" w14:paraId="55ED27B4" w14:textId="77777777" w:rsidTr="009B1D01">
        <w:tblPrEx>
          <w:tblBorders>
            <w:insideH w:val="single" w:sz="4" w:space="0" w:color="auto"/>
            <w:insideV w:val="single" w:sz="4" w:space="0" w:color="auto"/>
          </w:tblBorders>
          <w:tblLook w:val="00A0" w:firstRow="1" w:lastRow="0" w:firstColumn="1" w:lastColumn="0" w:noHBand="0" w:noVBand="0"/>
        </w:tblPrEx>
        <w:trPr>
          <w:cantSplit/>
          <w:tblHeader/>
        </w:trPr>
        <w:tc>
          <w:tcPr>
            <w:tcW w:w="1275" w:type="pct"/>
          </w:tcPr>
          <w:p w14:paraId="5D9971DE" w14:textId="77777777" w:rsidR="004004A3" w:rsidRPr="005319D1" w:rsidRDefault="004004A3" w:rsidP="00170FAF">
            <w:pPr>
              <w:spacing w:before="60" w:after="60"/>
              <w:rPr>
                <w:rFonts w:ascii="Arial" w:hAnsi="Arial" w:cs="Arial"/>
                <w:b/>
                <w:color w:val="000000"/>
                <w:sz w:val="22"/>
              </w:rPr>
            </w:pPr>
            <w:r w:rsidRPr="005319D1">
              <w:rPr>
                <w:rFonts w:ascii="Arial" w:hAnsi="Arial" w:cs="Arial"/>
                <w:b/>
                <w:color w:val="000000"/>
                <w:sz w:val="22"/>
              </w:rPr>
              <w:t>Milestone</w:t>
            </w:r>
          </w:p>
        </w:tc>
        <w:tc>
          <w:tcPr>
            <w:tcW w:w="1145" w:type="pct"/>
          </w:tcPr>
          <w:p w14:paraId="62B23A19" w14:textId="77777777" w:rsidR="004004A3" w:rsidRPr="005319D1" w:rsidRDefault="004004A3" w:rsidP="00170FAF">
            <w:pPr>
              <w:spacing w:before="60" w:after="60"/>
              <w:rPr>
                <w:rFonts w:ascii="Arial" w:hAnsi="Arial" w:cs="Arial"/>
                <w:b/>
                <w:color w:val="000000"/>
                <w:sz w:val="22"/>
              </w:rPr>
            </w:pPr>
            <w:r w:rsidRPr="005319D1">
              <w:rPr>
                <w:rFonts w:ascii="Arial" w:hAnsi="Arial" w:cs="Arial"/>
                <w:b/>
                <w:color w:val="000000"/>
                <w:sz w:val="22"/>
              </w:rPr>
              <w:t>Anticipated date</w:t>
            </w:r>
          </w:p>
        </w:tc>
        <w:tc>
          <w:tcPr>
            <w:tcW w:w="1053" w:type="pct"/>
          </w:tcPr>
          <w:p w14:paraId="6A6BB2DC" w14:textId="77777777" w:rsidR="004004A3" w:rsidRPr="005319D1" w:rsidRDefault="004004A3" w:rsidP="00170FAF">
            <w:pPr>
              <w:spacing w:before="60" w:after="60"/>
              <w:rPr>
                <w:rFonts w:ascii="Arial" w:hAnsi="Arial" w:cs="Arial"/>
                <w:b/>
                <w:color w:val="000000"/>
                <w:sz w:val="22"/>
              </w:rPr>
            </w:pPr>
            <w:r w:rsidRPr="005319D1">
              <w:rPr>
                <w:rFonts w:ascii="Arial" w:hAnsi="Arial" w:cs="Arial"/>
                <w:b/>
                <w:color w:val="000000"/>
                <w:sz w:val="22"/>
              </w:rPr>
              <w:t>Amount</w:t>
            </w:r>
            <w:r w:rsidRPr="005319D1">
              <w:rPr>
                <w:rFonts w:ascii="Arial" w:hAnsi="Arial" w:cs="Arial"/>
                <w:b/>
                <w:color w:val="000000"/>
                <w:sz w:val="22"/>
              </w:rPr>
              <w:br/>
              <w:t>(excl. GST)</w:t>
            </w:r>
          </w:p>
        </w:tc>
        <w:tc>
          <w:tcPr>
            <w:tcW w:w="728" w:type="pct"/>
          </w:tcPr>
          <w:p w14:paraId="40B9A3B3" w14:textId="77777777" w:rsidR="004004A3" w:rsidRPr="005319D1" w:rsidRDefault="004004A3" w:rsidP="00170FAF">
            <w:pPr>
              <w:spacing w:before="60" w:after="60"/>
              <w:rPr>
                <w:rFonts w:ascii="Arial" w:hAnsi="Arial" w:cs="Arial"/>
                <w:b/>
                <w:color w:val="000000"/>
                <w:sz w:val="22"/>
              </w:rPr>
            </w:pPr>
            <w:r w:rsidRPr="005319D1">
              <w:rPr>
                <w:rFonts w:ascii="Arial" w:hAnsi="Arial" w:cs="Arial"/>
                <w:b/>
                <w:color w:val="000000"/>
                <w:sz w:val="22"/>
              </w:rPr>
              <w:t>GST</w:t>
            </w:r>
          </w:p>
        </w:tc>
        <w:tc>
          <w:tcPr>
            <w:tcW w:w="799" w:type="pct"/>
          </w:tcPr>
          <w:p w14:paraId="2CC9D495" w14:textId="77777777" w:rsidR="004004A3" w:rsidRPr="005319D1" w:rsidRDefault="004004A3" w:rsidP="00170FAF">
            <w:pPr>
              <w:spacing w:before="60" w:after="60"/>
              <w:rPr>
                <w:rFonts w:ascii="Arial" w:hAnsi="Arial" w:cs="Arial"/>
                <w:b/>
                <w:color w:val="000000"/>
                <w:sz w:val="22"/>
              </w:rPr>
            </w:pPr>
            <w:r w:rsidRPr="005319D1">
              <w:rPr>
                <w:rFonts w:ascii="Arial" w:hAnsi="Arial" w:cs="Arial"/>
                <w:b/>
                <w:color w:val="000000"/>
                <w:sz w:val="22"/>
              </w:rPr>
              <w:t>Total</w:t>
            </w:r>
            <w:r w:rsidRPr="005319D1">
              <w:rPr>
                <w:rFonts w:ascii="Arial" w:hAnsi="Arial" w:cs="Arial"/>
                <w:b/>
                <w:color w:val="000000"/>
                <w:sz w:val="22"/>
              </w:rPr>
              <w:br/>
              <w:t>(incl. GST)</w:t>
            </w:r>
          </w:p>
        </w:tc>
      </w:tr>
      <w:tr w:rsidR="004004A3" w:rsidRPr="006F6094" w14:paraId="0053944F" w14:textId="77777777" w:rsidTr="009B1D01">
        <w:tblPrEx>
          <w:tblBorders>
            <w:insideH w:val="single" w:sz="4" w:space="0" w:color="auto"/>
            <w:insideV w:val="single" w:sz="4" w:space="0" w:color="auto"/>
          </w:tblBorders>
          <w:tblLook w:val="00A0" w:firstRow="1" w:lastRow="0" w:firstColumn="1" w:lastColumn="0" w:noHBand="0" w:noVBand="0"/>
        </w:tblPrEx>
        <w:tc>
          <w:tcPr>
            <w:tcW w:w="1275" w:type="pct"/>
          </w:tcPr>
          <w:p w14:paraId="0618FA7D" w14:textId="77777777" w:rsidR="004004A3" w:rsidRPr="005319D1" w:rsidRDefault="009B1D01" w:rsidP="00170FAF">
            <w:pPr>
              <w:spacing w:before="60" w:after="60"/>
              <w:rPr>
                <w:rFonts w:ascii="Arial" w:hAnsi="Arial" w:cs="Arial"/>
                <w:color w:val="000000"/>
                <w:sz w:val="22"/>
                <w:highlight w:val="yellow"/>
              </w:rPr>
            </w:pPr>
            <w:r w:rsidRPr="009B1D01">
              <w:rPr>
                <w:rFonts w:ascii="Arial" w:hAnsi="Arial" w:cs="Arial"/>
                <w:sz w:val="22"/>
              </w:rPr>
              <w:t>Full payment of 2019-20 funds</w:t>
            </w:r>
          </w:p>
        </w:tc>
        <w:tc>
          <w:tcPr>
            <w:tcW w:w="1145" w:type="pct"/>
          </w:tcPr>
          <w:p w14:paraId="074E3593" w14:textId="4B8EF718" w:rsidR="004004A3" w:rsidRPr="005319D1" w:rsidRDefault="00F10803" w:rsidP="007F27A7">
            <w:pPr>
              <w:spacing w:before="60" w:after="60"/>
              <w:rPr>
                <w:rFonts w:ascii="Arial" w:hAnsi="Arial" w:cs="Arial"/>
                <w:color w:val="000000"/>
                <w:sz w:val="22"/>
                <w:highlight w:val="yellow"/>
              </w:rPr>
            </w:pPr>
            <w:r>
              <w:rPr>
                <w:rFonts w:ascii="Arial" w:hAnsi="Arial" w:cs="Arial"/>
                <w:sz w:val="22"/>
              </w:rPr>
              <w:t>On Execution</w:t>
            </w:r>
          </w:p>
        </w:tc>
        <w:tc>
          <w:tcPr>
            <w:tcW w:w="1053" w:type="pct"/>
          </w:tcPr>
          <w:p w14:paraId="5E6A09AA" w14:textId="55B74E82" w:rsidR="004004A3" w:rsidRPr="005319D1" w:rsidRDefault="004004A3" w:rsidP="0014711A">
            <w:pPr>
              <w:spacing w:before="60" w:after="60"/>
              <w:jc w:val="right"/>
              <w:rPr>
                <w:rFonts w:ascii="Arial" w:hAnsi="Arial" w:cs="Arial"/>
                <w:color w:val="000000"/>
                <w:sz w:val="22"/>
                <w:highlight w:val="yellow"/>
              </w:rPr>
            </w:pPr>
          </w:p>
        </w:tc>
        <w:tc>
          <w:tcPr>
            <w:tcW w:w="728" w:type="pct"/>
          </w:tcPr>
          <w:p w14:paraId="2501A09E" w14:textId="77777777" w:rsidR="004004A3" w:rsidRPr="005319D1" w:rsidRDefault="009B1D01" w:rsidP="0014711A">
            <w:pPr>
              <w:spacing w:before="60" w:after="60"/>
              <w:jc w:val="right"/>
              <w:rPr>
                <w:rFonts w:ascii="Arial" w:hAnsi="Arial" w:cs="Arial"/>
                <w:color w:val="000000"/>
                <w:sz w:val="22"/>
                <w:highlight w:val="yellow"/>
              </w:rPr>
            </w:pPr>
            <w:r w:rsidRPr="009B1D01">
              <w:rPr>
                <w:rFonts w:ascii="Arial" w:hAnsi="Arial" w:cs="Arial"/>
                <w:color w:val="000000"/>
                <w:sz w:val="22"/>
              </w:rPr>
              <w:t>$0.00</w:t>
            </w:r>
          </w:p>
        </w:tc>
        <w:tc>
          <w:tcPr>
            <w:tcW w:w="799" w:type="pct"/>
          </w:tcPr>
          <w:p w14:paraId="4A7B896A" w14:textId="3D080235" w:rsidR="004004A3" w:rsidRPr="005319D1" w:rsidRDefault="004004A3" w:rsidP="0014711A">
            <w:pPr>
              <w:spacing w:before="60" w:after="60"/>
              <w:jc w:val="right"/>
              <w:rPr>
                <w:rFonts w:ascii="Arial" w:hAnsi="Arial" w:cs="Arial"/>
                <w:color w:val="000000"/>
                <w:sz w:val="22"/>
                <w:highlight w:val="yellow"/>
              </w:rPr>
            </w:pPr>
          </w:p>
        </w:tc>
      </w:tr>
      <w:tr w:rsidR="004004A3" w:rsidRPr="006F6094" w14:paraId="43087A9B" w14:textId="77777777" w:rsidTr="009B1D01">
        <w:tblPrEx>
          <w:tblBorders>
            <w:insideH w:val="single" w:sz="4" w:space="0" w:color="auto"/>
            <w:insideV w:val="single" w:sz="4" w:space="0" w:color="auto"/>
          </w:tblBorders>
          <w:tblLook w:val="00A0" w:firstRow="1" w:lastRow="0" w:firstColumn="1" w:lastColumn="0" w:noHBand="0" w:noVBand="0"/>
        </w:tblPrEx>
        <w:tc>
          <w:tcPr>
            <w:tcW w:w="2421" w:type="pct"/>
            <w:gridSpan w:val="2"/>
            <w:tcBorders>
              <w:bottom w:val="single" w:sz="4" w:space="0" w:color="auto"/>
            </w:tcBorders>
          </w:tcPr>
          <w:p w14:paraId="216D4449" w14:textId="77777777" w:rsidR="004004A3" w:rsidRPr="005319D1" w:rsidRDefault="004004A3" w:rsidP="00170FAF">
            <w:pPr>
              <w:spacing w:before="60" w:after="60"/>
              <w:rPr>
                <w:rFonts w:ascii="Arial" w:hAnsi="Arial" w:cs="Arial"/>
                <w:b/>
                <w:color w:val="000000"/>
                <w:sz w:val="22"/>
                <w:highlight w:val="yellow"/>
              </w:rPr>
            </w:pPr>
            <w:r w:rsidRPr="005319D1">
              <w:rPr>
                <w:rFonts w:ascii="Arial" w:hAnsi="Arial" w:cs="Arial"/>
                <w:b/>
                <w:color w:val="000000"/>
                <w:sz w:val="22"/>
              </w:rPr>
              <w:t>Total Amount</w:t>
            </w:r>
          </w:p>
        </w:tc>
        <w:tc>
          <w:tcPr>
            <w:tcW w:w="1053" w:type="pct"/>
            <w:tcBorders>
              <w:bottom w:val="single" w:sz="4" w:space="0" w:color="auto"/>
            </w:tcBorders>
          </w:tcPr>
          <w:p w14:paraId="77E17717" w14:textId="6AB4435A" w:rsidR="004004A3" w:rsidRPr="0014711A" w:rsidRDefault="004004A3" w:rsidP="0014711A">
            <w:pPr>
              <w:spacing w:before="60" w:after="60"/>
              <w:jc w:val="right"/>
              <w:rPr>
                <w:rFonts w:ascii="Arial" w:hAnsi="Arial" w:cs="Arial"/>
                <w:b/>
                <w:color w:val="000000"/>
                <w:sz w:val="22"/>
                <w:highlight w:val="yellow"/>
              </w:rPr>
            </w:pPr>
          </w:p>
        </w:tc>
        <w:tc>
          <w:tcPr>
            <w:tcW w:w="728" w:type="pct"/>
            <w:tcBorders>
              <w:bottom w:val="single" w:sz="4" w:space="0" w:color="auto"/>
            </w:tcBorders>
          </w:tcPr>
          <w:p w14:paraId="1FA29C07" w14:textId="77777777" w:rsidR="004004A3" w:rsidRPr="0014711A" w:rsidRDefault="009B1D01" w:rsidP="0014711A">
            <w:pPr>
              <w:spacing w:before="60" w:after="60"/>
              <w:jc w:val="right"/>
              <w:rPr>
                <w:rFonts w:ascii="Arial" w:hAnsi="Arial" w:cs="Arial"/>
                <w:b/>
                <w:color w:val="000000"/>
                <w:sz w:val="22"/>
                <w:highlight w:val="yellow"/>
              </w:rPr>
            </w:pPr>
            <w:r w:rsidRPr="009B1D01">
              <w:rPr>
                <w:rFonts w:ascii="Arial" w:hAnsi="Arial" w:cs="Arial"/>
                <w:b/>
                <w:color w:val="000000"/>
                <w:sz w:val="22"/>
              </w:rPr>
              <w:t>$0.00</w:t>
            </w:r>
          </w:p>
        </w:tc>
        <w:tc>
          <w:tcPr>
            <w:tcW w:w="799" w:type="pct"/>
            <w:tcBorders>
              <w:bottom w:val="single" w:sz="4" w:space="0" w:color="auto"/>
            </w:tcBorders>
          </w:tcPr>
          <w:p w14:paraId="3C4876F5" w14:textId="65C710C3" w:rsidR="004004A3" w:rsidRPr="0014711A" w:rsidRDefault="004004A3" w:rsidP="0014711A">
            <w:pPr>
              <w:spacing w:before="60" w:after="60"/>
              <w:jc w:val="right"/>
              <w:rPr>
                <w:rFonts w:ascii="Arial" w:hAnsi="Arial" w:cs="Arial"/>
                <w:b/>
                <w:color w:val="000000"/>
                <w:sz w:val="22"/>
              </w:rPr>
            </w:pPr>
          </w:p>
        </w:tc>
      </w:tr>
      <w:tr w:rsidR="00450DCD" w:rsidRPr="003119B0" w14:paraId="3DC555A7" w14:textId="77777777" w:rsidTr="00B9574A">
        <w:tblPrEx>
          <w:tblBorders>
            <w:insideH w:val="single" w:sz="4" w:space="0" w:color="auto"/>
            <w:insideV w:val="single" w:sz="4" w:space="0" w:color="auto"/>
          </w:tblBorders>
          <w:tblLook w:val="00A0" w:firstRow="1" w:lastRow="0" w:firstColumn="1" w:lastColumn="0" w:noHBand="0" w:noVBand="0"/>
        </w:tblPrEx>
        <w:trPr>
          <w:trHeight w:val="654"/>
        </w:trPr>
        <w:tc>
          <w:tcPr>
            <w:tcW w:w="5000" w:type="pct"/>
            <w:gridSpan w:val="5"/>
            <w:tcBorders>
              <w:top w:val="single" w:sz="4" w:space="0" w:color="auto"/>
              <w:left w:val="single" w:sz="4" w:space="0" w:color="auto"/>
              <w:bottom w:val="single" w:sz="4" w:space="0" w:color="auto"/>
              <w:right w:val="single" w:sz="4" w:space="0" w:color="auto"/>
            </w:tcBorders>
          </w:tcPr>
          <w:p w14:paraId="375471D6" w14:textId="77777777" w:rsidR="00450DCD" w:rsidRPr="003119B0" w:rsidRDefault="00450DCD" w:rsidP="008B7A9B">
            <w:pPr>
              <w:rPr>
                <w:rFonts w:ascii="Arial" w:hAnsi="Arial" w:cs="Arial"/>
                <w:sz w:val="22"/>
                <w:szCs w:val="22"/>
              </w:rPr>
            </w:pPr>
            <w:r w:rsidRPr="003119B0">
              <w:rPr>
                <w:rFonts w:ascii="Arial" w:hAnsi="Arial" w:cs="Arial"/>
                <w:sz w:val="22"/>
                <w:szCs w:val="22"/>
              </w:rPr>
              <w:t xml:space="preserve">Payment </w:t>
            </w:r>
            <w:proofErr w:type="gramStart"/>
            <w:r w:rsidRPr="003119B0">
              <w:rPr>
                <w:rFonts w:ascii="Arial" w:hAnsi="Arial" w:cs="Arial"/>
                <w:sz w:val="22"/>
                <w:szCs w:val="22"/>
              </w:rPr>
              <w:t>will be made upon signing of the Letter of Agreement or as otherwise agreed by both parties</w:t>
            </w:r>
            <w:proofErr w:type="gramEnd"/>
            <w:r w:rsidRPr="003119B0">
              <w:rPr>
                <w:rFonts w:ascii="Arial" w:hAnsi="Arial" w:cs="Arial"/>
                <w:sz w:val="22"/>
                <w:szCs w:val="22"/>
              </w:rPr>
              <w:t>.</w:t>
            </w:r>
          </w:p>
          <w:p w14:paraId="3D9FFD4D" w14:textId="77777777" w:rsidR="00450DCD" w:rsidRPr="003119B0" w:rsidRDefault="00450DCD" w:rsidP="008B7A9B">
            <w:pPr>
              <w:rPr>
                <w:rFonts w:ascii="Arial" w:hAnsi="Arial" w:cs="Arial"/>
                <w:sz w:val="22"/>
                <w:szCs w:val="22"/>
              </w:rPr>
            </w:pPr>
            <w:r w:rsidRPr="003119B0">
              <w:rPr>
                <w:rFonts w:ascii="Arial" w:hAnsi="Arial" w:cs="Arial"/>
                <w:sz w:val="22"/>
                <w:szCs w:val="22"/>
              </w:rPr>
              <w:t xml:space="preserve">If </w:t>
            </w:r>
            <w:proofErr w:type="gramStart"/>
            <w:r w:rsidRPr="003119B0">
              <w:rPr>
                <w:rFonts w:ascii="Arial" w:hAnsi="Arial" w:cs="Arial"/>
                <w:sz w:val="22"/>
                <w:szCs w:val="22"/>
              </w:rPr>
              <w:t>applicable</w:t>
            </w:r>
            <w:proofErr w:type="gramEnd"/>
            <w:r w:rsidRPr="003119B0">
              <w:rPr>
                <w:rFonts w:ascii="Arial" w:hAnsi="Arial" w:cs="Arial"/>
                <w:sz w:val="22"/>
                <w:szCs w:val="22"/>
              </w:rPr>
              <w:t xml:space="preserve"> a SACS payment may be made separately.</w:t>
            </w:r>
          </w:p>
        </w:tc>
      </w:tr>
    </w:tbl>
    <w:p w14:paraId="5673C9F9" w14:textId="77777777" w:rsidR="00450DCD" w:rsidRDefault="00450DCD" w:rsidP="007A6D74"/>
    <w:p w14:paraId="33183B49" w14:textId="77777777" w:rsidR="009B1D01" w:rsidRPr="000A4C64" w:rsidRDefault="009B1D01" w:rsidP="00F37731">
      <w:pPr>
        <w:pStyle w:val="Heading1"/>
        <w:spacing w:before="120" w:after="120"/>
        <w:rPr>
          <w:rFonts w:ascii="Arial" w:hAnsi="Arial" w:cs="Arial"/>
          <w:bCs/>
          <w:color w:val="365F91"/>
          <w:kern w:val="0"/>
          <w:sz w:val="24"/>
          <w:szCs w:val="24"/>
          <w:lang w:eastAsia="en-US"/>
        </w:rPr>
      </w:pPr>
      <w:r w:rsidRPr="00F37731">
        <w:rPr>
          <w:rFonts w:ascii="Arial" w:hAnsi="Arial" w:cs="Arial"/>
          <w:bCs/>
          <w:color w:val="365F91"/>
          <w:kern w:val="0"/>
          <w:szCs w:val="28"/>
          <w:lang w:eastAsia="en-US"/>
        </w:rPr>
        <w:t>Invoicing</w:t>
      </w:r>
    </w:p>
    <w:p w14:paraId="64574D1C" w14:textId="0D6A087C" w:rsidR="00606A59" w:rsidRPr="00606A59" w:rsidRDefault="00606A59" w:rsidP="00606A59">
      <w:pPr>
        <w:spacing w:before="200" w:after="200" w:line="276" w:lineRule="auto"/>
        <w:rPr>
          <w:rFonts w:ascii="Arial" w:hAnsi="Arial" w:cs="Arial"/>
          <w:color w:val="000000"/>
          <w:sz w:val="22"/>
          <w:szCs w:val="22"/>
        </w:rPr>
      </w:pPr>
      <w:r w:rsidRPr="00606A59">
        <w:rPr>
          <w:rFonts w:ascii="Arial" w:hAnsi="Arial" w:cs="Arial"/>
          <w:color w:val="000000"/>
          <w:sz w:val="22"/>
          <w:szCs w:val="22"/>
        </w:rPr>
        <w:t>The Grantee agrees to allow the Commonwealth to issue it with a Recipient Created Tax Invoice (RCTI) for any taxable supplies it makes i</w:t>
      </w:r>
      <w:r w:rsidR="00F943DA">
        <w:rPr>
          <w:rFonts w:ascii="Arial" w:hAnsi="Arial" w:cs="Arial"/>
          <w:color w:val="000000"/>
          <w:sz w:val="22"/>
          <w:szCs w:val="22"/>
        </w:rPr>
        <w:t>n</w:t>
      </w:r>
      <w:r w:rsidRPr="00606A59">
        <w:rPr>
          <w:rFonts w:ascii="Arial" w:hAnsi="Arial" w:cs="Arial"/>
          <w:color w:val="000000"/>
          <w:sz w:val="22"/>
          <w:szCs w:val="22"/>
        </w:rPr>
        <w:t xml:space="preserve"> relation to the Activity.</w:t>
      </w:r>
    </w:p>
    <w:p w14:paraId="55EFA887" w14:textId="77777777" w:rsidR="009B1D01" w:rsidRPr="000A4C64" w:rsidRDefault="009B1D01" w:rsidP="009B1D01">
      <w:pPr>
        <w:pStyle w:val="Heading1"/>
        <w:spacing w:before="120" w:after="120"/>
        <w:rPr>
          <w:rFonts w:ascii="Arial" w:hAnsi="Arial" w:cs="Arial"/>
          <w:bCs/>
          <w:color w:val="365F91"/>
          <w:kern w:val="0"/>
          <w:sz w:val="24"/>
          <w:szCs w:val="24"/>
          <w:lang w:eastAsia="en-US"/>
        </w:rPr>
      </w:pPr>
      <w:r w:rsidRPr="000A4C64">
        <w:rPr>
          <w:rFonts w:ascii="Arial" w:hAnsi="Arial" w:cs="Arial"/>
          <w:bCs/>
          <w:color w:val="365F91"/>
          <w:kern w:val="0"/>
          <w:sz w:val="24"/>
          <w:szCs w:val="24"/>
          <w:lang w:eastAsia="en-US"/>
        </w:rPr>
        <w:t>Taxes, duties and government charges</w:t>
      </w:r>
    </w:p>
    <w:p w14:paraId="34721796" w14:textId="1DFF82B5" w:rsidR="00A167BB" w:rsidRPr="007A6D74" w:rsidRDefault="00A167BB" w:rsidP="007A6D74">
      <w:pPr>
        <w:spacing w:after="240"/>
        <w:rPr>
          <w:rFonts w:ascii="Arial" w:hAnsi="Arial" w:cs="Arial"/>
          <w:sz w:val="22"/>
          <w:szCs w:val="22"/>
        </w:rPr>
      </w:pPr>
      <w:r w:rsidRPr="007A6D74">
        <w:rPr>
          <w:rFonts w:ascii="Arial" w:hAnsi="Arial" w:cs="Arial"/>
          <w:sz w:val="22"/>
          <w:szCs w:val="22"/>
        </w:rPr>
        <w:t xml:space="preserve">The Australian Taxation Office (ATO) advises that Department of Veterans’ Affairs (DVA) grants </w:t>
      </w:r>
      <w:proofErr w:type="gramStart"/>
      <w:r w:rsidRPr="007A6D74">
        <w:rPr>
          <w:rFonts w:ascii="Arial" w:hAnsi="Arial" w:cs="Arial"/>
          <w:sz w:val="22"/>
          <w:szCs w:val="22"/>
        </w:rPr>
        <w:t>are considered</w:t>
      </w:r>
      <w:proofErr w:type="gramEnd"/>
      <w:r w:rsidRPr="007A6D74">
        <w:rPr>
          <w:rFonts w:ascii="Arial" w:hAnsi="Arial" w:cs="Arial"/>
          <w:sz w:val="22"/>
          <w:szCs w:val="22"/>
        </w:rPr>
        <w:t xml:space="preserve"> a Financial Assistance Payment and as such, are not subject to GST. </w:t>
      </w:r>
    </w:p>
    <w:p w14:paraId="17FFAFC9" w14:textId="77777777" w:rsidR="00A167BB" w:rsidRPr="00A167BB" w:rsidRDefault="00A167BB" w:rsidP="00A167BB">
      <w:pPr>
        <w:keepNext/>
        <w:spacing w:line="276" w:lineRule="auto"/>
        <w:rPr>
          <w:rFonts w:ascii="Arial" w:hAnsi="Arial" w:cs="Arial"/>
          <w:b/>
          <w:bCs/>
          <w:iCs/>
          <w:sz w:val="22"/>
          <w:szCs w:val="22"/>
        </w:rPr>
      </w:pPr>
      <w:r w:rsidRPr="00A167BB">
        <w:rPr>
          <w:rFonts w:ascii="Arial" w:hAnsi="Arial" w:cs="Arial"/>
          <w:b/>
          <w:bCs/>
          <w:iCs/>
          <w:sz w:val="22"/>
          <w:szCs w:val="22"/>
        </w:rPr>
        <w:t>Organisations Registered for GST:</w:t>
      </w:r>
    </w:p>
    <w:p w14:paraId="470760C6" w14:textId="77777777" w:rsidR="00A167BB" w:rsidRPr="007A6D74" w:rsidRDefault="00A167BB" w:rsidP="007A6D74">
      <w:pPr>
        <w:rPr>
          <w:rFonts w:ascii="Arial" w:hAnsi="Arial" w:cs="Arial"/>
          <w:sz w:val="22"/>
          <w:szCs w:val="22"/>
        </w:rPr>
      </w:pPr>
      <w:r w:rsidRPr="007A6D74">
        <w:rPr>
          <w:rFonts w:ascii="Arial" w:hAnsi="Arial" w:cs="Arial"/>
          <w:sz w:val="22"/>
          <w:szCs w:val="22"/>
        </w:rPr>
        <w:t xml:space="preserve">In accordance with ATO advice, the grant you receive from DVA </w:t>
      </w:r>
      <w:proofErr w:type="gramStart"/>
      <w:r w:rsidRPr="007A6D74">
        <w:rPr>
          <w:rFonts w:ascii="Arial" w:hAnsi="Arial" w:cs="Arial"/>
          <w:sz w:val="22"/>
          <w:szCs w:val="22"/>
        </w:rPr>
        <w:t>is not considered</w:t>
      </w:r>
      <w:proofErr w:type="gramEnd"/>
      <w:r w:rsidRPr="007A6D74">
        <w:rPr>
          <w:rFonts w:ascii="Arial" w:hAnsi="Arial" w:cs="Arial"/>
          <w:sz w:val="22"/>
          <w:szCs w:val="22"/>
        </w:rPr>
        <w:t xml:space="preserve"> as a taxable supply, therefore, there is no need to remit any GST to the ATO. You may wish to claim an input tax credit through your BAS Statement to the ATO for any GST component of purchased items or services.</w:t>
      </w:r>
    </w:p>
    <w:p w14:paraId="011872F6" w14:textId="77777777" w:rsidR="00A167BB" w:rsidRPr="00A167BB" w:rsidRDefault="00A167BB" w:rsidP="00A167BB">
      <w:pPr>
        <w:spacing w:line="276" w:lineRule="auto"/>
        <w:rPr>
          <w:rFonts w:ascii="Arial" w:hAnsi="Arial" w:cs="Arial"/>
          <w:b/>
          <w:bCs/>
          <w:iCs/>
          <w:sz w:val="22"/>
          <w:szCs w:val="22"/>
        </w:rPr>
      </w:pPr>
      <w:r w:rsidRPr="00A167BB">
        <w:rPr>
          <w:rFonts w:ascii="Arial" w:hAnsi="Arial" w:cs="Arial"/>
          <w:b/>
          <w:bCs/>
          <w:iCs/>
          <w:sz w:val="22"/>
          <w:szCs w:val="22"/>
        </w:rPr>
        <w:br/>
        <w:t>Organisations NOT Registered for GST:</w:t>
      </w:r>
    </w:p>
    <w:p w14:paraId="21FEF17B" w14:textId="5442B965" w:rsidR="00A167BB" w:rsidRPr="00A167BB" w:rsidRDefault="00A167BB" w:rsidP="00A167BB">
      <w:pPr>
        <w:rPr>
          <w:rFonts w:ascii="Arial" w:hAnsi="Arial" w:cs="Arial"/>
          <w:iCs/>
          <w:color w:val="1F497D"/>
          <w:sz w:val="22"/>
          <w:szCs w:val="22"/>
        </w:rPr>
      </w:pPr>
      <w:r w:rsidRPr="00A167BB">
        <w:rPr>
          <w:rFonts w:ascii="Arial" w:hAnsi="Arial" w:cs="Arial"/>
          <w:iCs/>
          <w:sz w:val="22"/>
          <w:szCs w:val="22"/>
        </w:rPr>
        <w:t xml:space="preserve">The full amount, including any GST component that </w:t>
      </w:r>
      <w:proofErr w:type="gramStart"/>
      <w:r w:rsidRPr="00A167BB">
        <w:rPr>
          <w:rFonts w:ascii="Arial" w:hAnsi="Arial" w:cs="Arial"/>
          <w:iCs/>
          <w:sz w:val="22"/>
          <w:szCs w:val="22"/>
        </w:rPr>
        <w:t>may be paid</w:t>
      </w:r>
      <w:proofErr w:type="gramEnd"/>
      <w:r w:rsidRPr="00A167BB">
        <w:rPr>
          <w:rFonts w:ascii="Arial" w:hAnsi="Arial" w:cs="Arial"/>
          <w:iCs/>
          <w:sz w:val="22"/>
          <w:szCs w:val="22"/>
        </w:rPr>
        <w:t xml:space="preserve"> to a third party, will </w:t>
      </w:r>
      <w:r w:rsidR="007C45DD">
        <w:rPr>
          <w:rFonts w:ascii="Arial" w:hAnsi="Arial" w:cs="Arial"/>
          <w:iCs/>
          <w:sz w:val="22"/>
          <w:szCs w:val="22"/>
        </w:rPr>
        <w:t>be included in the grant amount</w:t>
      </w:r>
      <w:r w:rsidRPr="00A167BB">
        <w:rPr>
          <w:rFonts w:ascii="Arial" w:hAnsi="Arial" w:cs="Arial"/>
          <w:iCs/>
          <w:sz w:val="22"/>
          <w:szCs w:val="22"/>
        </w:rPr>
        <w:t xml:space="preserve">. The total </w:t>
      </w:r>
      <w:r w:rsidR="007C45DD">
        <w:rPr>
          <w:rFonts w:ascii="Arial" w:hAnsi="Arial" w:cs="Arial"/>
          <w:iCs/>
          <w:sz w:val="22"/>
          <w:szCs w:val="22"/>
        </w:rPr>
        <w:t>g</w:t>
      </w:r>
      <w:r w:rsidRPr="00A167BB">
        <w:rPr>
          <w:rFonts w:ascii="Arial" w:hAnsi="Arial" w:cs="Arial"/>
          <w:iCs/>
          <w:sz w:val="22"/>
          <w:szCs w:val="22"/>
        </w:rPr>
        <w:t>rant amount is a GST free payment.</w:t>
      </w:r>
    </w:p>
    <w:p w14:paraId="60C94B98" w14:textId="2689C6FB" w:rsidR="00450DCD" w:rsidRPr="003119B0" w:rsidRDefault="00450DCD" w:rsidP="00EE64A3">
      <w:pPr>
        <w:spacing w:before="240"/>
        <w:rPr>
          <w:rFonts w:ascii="Arial" w:hAnsi="Arial" w:cs="Arial"/>
          <w:color w:val="000000"/>
          <w:sz w:val="22"/>
          <w:szCs w:val="24"/>
        </w:rPr>
      </w:pPr>
      <w:r w:rsidRPr="003119B0">
        <w:rPr>
          <w:rFonts w:ascii="Arial" w:hAnsi="Arial" w:cs="Arial"/>
          <w:bCs/>
          <w:sz w:val="22"/>
          <w:szCs w:val="24"/>
        </w:rPr>
        <w:t xml:space="preserve">Subject to the Grantee’s compliance with this Agreement, payment(s) </w:t>
      </w:r>
      <w:proofErr w:type="gramStart"/>
      <w:r w:rsidRPr="003119B0">
        <w:rPr>
          <w:rFonts w:ascii="Arial" w:hAnsi="Arial" w:cs="Arial"/>
          <w:bCs/>
          <w:sz w:val="22"/>
          <w:szCs w:val="24"/>
        </w:rPr>
        <w:t>will be made</w:t>
      </w:r>
      <w:proofErr w:type="gramEnd"/>
      <w:r w:rsidRPr="003119B0">
        <w:rPr>
          <w:rFonts w:ascii="Arial" w:hAnsi="Arial" w:cs="Arial"/>
          <w:bCs/>
          <w:sz w:val="22"/>
          <w:szCs w:val="24"/>
        </w:rPr>
        <w:t xml:space="preserve"> into </w:t>
      </w:r>
      <w:r w:rsidRPr="003119B0">
        <w:rPr>
          <w:rFonts w:ascii="Arial" w:hAnsi="Arial" w:cs="Arial"/>
          <w:color w:val="000000"/>
          <w:sz w:val="22"/>
          <w:szCs w:val="24"/>
        </w:rPr>
        <w:t>the following bank account:</w:t>
      </w:r>
    </w:p>
    <w:p w14:paraId="2565DF9C" w14:textId="77777777" w:rsidR="00450DCD" w:rsidRPr="003119B0" w:rsidRDefault="00450DCD" w:rsidP="007A6D74"/>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256"/>
        <w:gridCol w:w="2551"/>
        <w:gridCol w:w="4649"/>
      </w:tblGrid>
      <w:tr w:rsidR="00450DCD" w:rsidRPr="003119B0" w14:paraId="6F4137BA" w14:textId="77777777" w:rsidTr="00B9574A">
        <w:trPr>
          <w:trHeight w:val="210"/>
        </w:trPr>
        <w:tc>
          <w:tcPr>
            <w:tcW w:w="1557" w:type="pct"/>
            <w:vMerge w:val="restart"/>
            <w:tcBorders>
              <w:top w:val="single" w:sz="6" w:space="0" w:color="auto"/>
              <w:left w:val="single" w:sz="4" w:space="0" w:color="auto"/>
              <w:bottom w:val="single" w:sz="6" w:space="0" w:color="auto"/>
              <w:right w:val="single" w:sz="6" w:space="0" w:color="auto"/>
            </w:tcBorders>
            <w:hideMark/>
          </w:tcPr>
          <w:p w14:paraId="504031E5" w14:textId="77777777" w:rsidR="00450DCD" w:rsidRPr="003119B0" w:rsidRDefault="00450DCD" w:rsidP="00ED21AA">
            <w:pPr>
              <w:spacing w:before="120" w:after="120"/>
              <w:rPr>
                <w:rFonts w:ascii="Arial" w:hAnsi="Arial" w:cs="Arial"/>
                <w:b/>
                <w:sz w:val="22"/>
                <w:szCs w:val="24"/>
              </w:rPr>
            </w:pPr>
            <w:r w:rsidRPr="003119B0">
              <w:rPr>
                <w:rFonts w:ascii="Arial" w:hAnsi="Arial" w:cs="Arial"/>
                <w:b/>
                <w:sz w:val="22"/>
                <w:szCs w:val="24"/>
              </w:rPr>
              <w:t xml:space="preserve">Your </w:t>
            </w:r>
            <w:r w:rsidR="00ED21AA">
              <w:rPr>
                <w:rFonts w:ascii="Arial" w:hAnsi="Arial" w:cs="Arial"/>
                <w:b/>
                <w:sz w:val="22"/>
                <w:szCs w:val="24"/>
              </w:rPr>
              <w:t>b</w:t>
            </w:r>
            <w:r w:rsidRPr="003119B0">
              <w:rPr>
                <w:rFonts w:ascii="Arial" w:hAnsi="Arial" w:cs="Arial"/>
                <w:b/>
                <w:sz w:val="22"/>
                <w:szCs w:val="24"/>
              </w:rPr>
              <w:t xml:space="preserve">ank </w:t>
            </w:r>
            <w:r w:rsidR="00ED21AA">
              <w:rPr>
                <w:rFonts w:ascii="Arial" w:hAnsi="Arial" w:cs="Arial"/>
                <w:b/>
                <w:sz w:val="22"/>
                <w:szCs w:val="24"/>
              </w:rPr>
              <w:t>a</w:t>
            </w:r>
            <w:r w:rsidRPr="003119B0">
              <w:rPr>
                <w:rFonts w:ascii="Arial" w:hAnsi="Arial" w:cs="Arial"/>
                <w:b/>
                <w:sz w:val="22"/>
                <w:szCs w:val="24"/>
              </w:rPr>
              <w:t xml:space="preserve">ccount </w:t>
            </w:r>
            <w:r w:rsidR="00ED21AA">
              <w:rPr>
                <w:rFonts w:ascii="Arial" w:hAnsi="Arial" w:cs="Arial"/>
                <w:b/>
                <w:sz w:val="22"/>
                <w:szCs w:val="24"/>
              </w:rPr>
              <w:t>d</w:t>
            </w:r>
            <w:r w:rsidRPr="003119B0">
              <w:rPr>
                <w:rFonts w:ascii="Arial" w:hAnsi="Arial" w:cs="Arial"/>
                <w:b/>
                <w:sz w:val="22"/>
                <w:szCs w:val="24"/>
              </w:rPr>
              <w:t>etails</w:t>
            </w:r>
          </w:p>
        </w:tc>
        <w:tc>
          <w:tcPr>
            <w:tcW w:w="1220" w:type="pct"/>
            <w:tcBorders>
              <w:top w:val="single" w:sz="6" w:space="0" w:color="auto"/>
              <w:left w:val="single" w:sz="6" w:space="0" w:color="auto"/>
              <w:bottom w:val="single" w:sz="6" w:space="0" w:color="auto"/>
              <w:right w:val="single" w:sz="6" w:space="0" w:color="auto"/>
            </w:tcBorders>
            <w:hideMark/>
          </w:tcPr>
          <w:p w14:paraId="49C7104F" w14:textId="77777777"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Financial Institution</w:t>
            </w:r>
          </w:p>
        </w:tc>
        <w:tc>
          <w:tcPr>
            <w:tcW w:w="2223" w:type="pct"/>
            <w:tcBorders>
              <w:top w:val="single" w:sz="6" w:space="0" w:color="auto"/>
              <w:left w:val="single" w:sz="6" w:space="0" w:color="auto"/>
              <w:bottom w:val="single" w:sz="6" w:space="0" w:color="auto"/>
              <w:right w:val="single" w:sz="4" w:space="0" w:color="auto"/>
            </w:tcBorders>
          </w:tcPr>
          <w:p w14:paraId="74C972AC" w14:textId="2E2EE8F4" w:rsidR="00450DCD" w:rsidRPr="003119B0" w:rsidRDefault="00450DCD" w:rsidP="00FD164A">
            <w:pPr>
              <w:spacing w:before="120" w:after="120"/>
              <w:rPr>
                <w:rFonts w:ascii="Arial" w:hAnsi="Arial" w:cs="Arial"/>
                <w:sz w:val="22"/>
                <w:szCs w:val="24"/>
              </w:rPr>
            </w:pPr>
          </w:p>
        </w:tc>
      </w:tr>
      <w:tr w:rsidR="00450DCD" w:rsidRPr="003119B0" w14:paraId="7DC5AD29" w14:textId="77777777" w:rsidTr="00B9574A">
        <w:trPr>
          <w:trHeight w:val="208"/>
        </w:trPr>
        <w:tc>
          <w:tcPr>
            <w:tcW w:w="1557" w:type="pct"/>
            <w:vMerge/>
            <w:tcBorders>
              <w:top w:val="single" w:sz="6" w:space="0" w:color="auto"/>
              <w:left w:val="single" w:sz="4" w:space="0" w:color="auto"/>
              <w:bottom w:val="single" w:sz="6" w:space="0" w:color="auto"/>
              <w:right w:val="single" w:sz="6" w:space="0" w:color="auto"/>
            </w:tcBorders>
            <w:vAlign w:val="center"/>
            <w:hideMark/>
          </w:tcPr>
          <w:p w14:paraId="3403D587" w14:textId="77777777" w:rsidR="00450DCD" w:rsidRPr="003119B0" w:rsidRDefault="00450DCD" w:rsidP="00FD164A">
            <w:pPr>
              <w:spacing w:before="120" w:after="120"/>
              <w:rPr>
                <w:rFonts w:ascii="Arial" w:hAnsi="Arial" w:cs="Arial"/>
                <w:sz w:val="22"/>
                <w:szCs w:val="24"/>
              </w:rPr>
            </w:pPr>
          </w:p>
        </w:tc>
        <w:tc>
          <w:tcPr>
            <w:tcW w:w="1220" w:type="pct"/>
            <w:tcBorders>
              <w:top w:val="single" w:sz="6" w:space="0" w:color="auto"/>
              <w:left w:val="single" w:sz="6" w:space="0" w:color="auto"/>
              <w:bottom w:val="single" w:sz="6" w:space="0" w:color="auto"/>
              <w:right w:val="single" w:sz="6" w:space="0" w:color="auto"/>
            </w:tcBorders>
            <w:hideMark/>
          </w:tcPr>
          <w:p w14:paraId="122378BB" w14:textId="77777777"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BSB</w:t>
            </w:r>
          </w:p>
        </w:tc>
        <w:tc>
          <w:tcPr>
            <w:tcW w:w="2223" w:type="pct"/>
            <w:tcBorders>
              <w:top w:val="single" w:sz="6" w:space="0" w:color="auto"/>
              <w:left w:val="single" w:sz="6" w:space="0" w:color="auto"/>
              <w:bottom w:val="single" w:sz="4" w:space="0" w:color="auto"/>
              <w:right w:val="single" w:sz="4" w:space="0" w:color="auto"/>
            </w:tcBorders>
          </w:tcPr>
          <w:p w14:paraId="75DB6BDB" w14:textId="58ABB5ED" w:rsidR="00450DCD" w:rsidRPr="003119B0" w:rsidRDefault="00450DCD" w:rsidP="00FD164A">
            <w:pPr>
              <w:spacing w:before="120" w:after="120"/>
              <w:rPr>
                <w:rFonts w:ascii="Arial" w:hAnsi="Arial" w:cs="Arial"/>
                <w:sz w:val="22"/>
                <w:szCs w:val="24"/>
              </w:rPr>
            </w:pPr>
          </w:p>
        </w:tc>
      </w:tr>
      <w:tr w:rsidR="00450DCD" w:rsidRPr="003119B0" w14:paraId="4E226B47" w14:textId="77777777" w:rsidTr="00B9574A">
        <w:trPr>
          <w:trHeight w:val="208"/>
        </w:trPr>
        <w:tc>
          <w:tcPr>
            <w:tcW w:w="1557" w:type="pct"/>
            <w:vMerge/>
            <w:tcBorders>
              <w:top w:val="single" w:sz="6" w:space="0" w:color="auto"/>
              <w:left w:val="single" w:sz="4" w:space="0" w:color="auto"/>
              <w:bottom w:val="single" w:sz="6" w:space="0" w:color="auto"/>
              <w:right w:val="single" w:sz="6" w:space="0" w:color="auto"/>
            </w:tcBorders>
            <w:vAlign w:val="center"/>
            <w:hideMark/>
          </w:tcPr>
          <w:p w14:paraId="239100CC" w14:textId="77777777" w:rsidR="00450DCD" w:rsidRPr="003119B0" w:rsidRDefault="00450DCD" w:rsidP="00FD164A">
            <w:pPr>
              <w:spacing w:before="120" w:after="120"/>
              <w:rPr>
                <w:rFonts w:ascii="Arial" w:hAnsi="Arial" w:cs="Arial"/>
                <w:sz w:val="22"/>
                <w:szCs w:val="24"/>
              </w:rPr>
            </w:pPr>
          </w:p>
        </w:tc>
        <w:tc>
          <w:tcPr>
            <w:tcW w:w="1220" w:type="pct"/>
            <w:tcBorders>
              <w:top w:val="single" w:sz="6" w:space="0" w:color="auto"/>
              <w:left w:val="single" w:sz="6" w:space="0" w:color="auto"/>
              <w:bottom w:val="single" w:sz="6" w:space="0" w:color="auto"/>
              <w:right w:val="single" w:sz="4" w:space="0" w:color="auto"/>
            </w:tcBorders>
            <w:hideMark/>
          </w:tcPr>
          <w:p w14:paraId="0CD8522D" w14:textId="77777777"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Account Number</w:t>
            </w:r>
          </w:p>
        </w:tc>
        <w:tc>
          <w:tcPr>
            <w:tcW w:w="2223" w:type="pct"/>
            <w:tcBorders>
              <w:top w:val="single" w:sz="4" w:space="0" w:color="auto"/>
              <w:left w:val="single" w:sz="4" w:space="0" w:color="auto"/>
              <w:bottom w:val="single" w:sz="4" w:space="0" w:color="auto"/>
              <w:right w:val="single" w:sz="4" w:space="0" w:color="auto"/>
            </w:tcBorders>
          </w:tcPr>
          <w:p w14:paraId="61D5476F" w14:textId="4E6F2468" w:rsidR="00450DCD" w:rsidRPr="003119B0" w:rsidRDefault="00450DCD" w:rsidP="00FD164A">
            <w:pPr>
              <w:spacing w:before="120" w:after="120"/>
              <w:rPr>
                <w:rFonts w:ascii="Arial" w:hAnsi="Arial" w:cs="Arial"/>
                <w:sz w:val="22"/>
                <w:szCs w:val="24"/>
              </w:rPr>
            </w:pPr>
          </w:p>
        </w:tc>
      </w:tr>
      <w:tr w:rsidR="00450DCD" w:rsidRPr="003119B0" w14:paraId="1A07CDD8" w14:textId="77777777" w:rsidTr="00B9574A">
        <w:trPr>
          <w:trHeight w:val="208"/>
        </w:trPr>
        <w:tc>
          <w:tcPr>
            <w:tcW w:w="1557" w:type="pct"/>
            <w:vMerge/>
            <w:tcBorders>
              <w:top w:val="single" w:sz="6" w:space="0" w:color="auto"/>
              <w:left w:val="single" w:sz="4" w:space="0" w:color="auto"/>
              <w:bottom w:val="single" w:sz="6" w:space="0" w:color="auto"/>
              <w:right w:val="single" w:sz="6" w:space="0" w:color="auto"/>
            </w:tcBorders>
            <w:vAlign w:val="center"/>
            <w:hideMark/>
          </w:tcPr>
          <w:p w14:paraId="197A6999" w14:textId="77777777" w:rsidR="00450DCD" w:rsidRPr="003119B0" w:rsidRDefault="00450DCD" w:rsidP="00FD164A">
            <w:pPr>
              <w:spacing w:before="120" w:after="120"/>
              <w:rPr>
                <w:rFonts w:ascii="Arial" w:hAnsi="Arial" w:cs="Arial"/>
                <w:sz w:val="22"/>
                <w:szCs w:val="24"/>
              </w:rPr>
            </w:pPr>
          </w:p>
        </w:tc>
        <w:tc>
          <w:tcPr>
            <w:tcW w:w="1220" w:type="pct"/>
            <w:tcBorders>
              <w:top w:val="single" w:sz="6" w:space="0" w:color="auto"/>
              <w:left w:val="single" w:sz="6" w:space="0" w:color="auto"/>
              <w:bottom w:val="single" w:sz="6" w:space="0" w:color="auto"/>
              <w:right w:val="single" w:sz="6" w:space="0" w:color="auto"/>
            </w:tcBorders>
            <w:hideMark/>
          </w:tcPr>
          <w:p w14:paraId="0831CE27" w14:textId="77777777" w:rsidR="00450DCD" w:rsidRPr="003119B0" w:rsidRDefault="00450DCD" w:rsidP="00FD164A">
            <w:pPr>
              <w:spacing w:before="120" w:after="120"/>
              <w:rPr>
                <w:rFonts w:ascii="Arial" w:hAnsi="Arial" w:cs="Arial"/>
                <w:b/>
                <w:sz w:val="22"/>
                <w:szCs w:val="24"/>
              </w:rPr>
            </w:pPr>
            <w:r w:rsidRPr="003119B0">
              <w:rPr>
                <w:rFonts w:ascii="Arial" w:hAnsi="Arial" w:cs="Arial"/>
                <w:b/>
                <w:sz w:val="22"/>
                <w:szCs w:val="24"/>
              </w:rPr>
              <w:t>Account Name</w:t>
            </w:r>
          </w:p>
        </w:tc>
        <w:tc>
          <w:tcPr>
            <w:tcW w:w="2223" w:type="pct"/>
            <w:tcBorders>
              <w:top w:val="single" w:sz="4" w:space="0" w:color="auto"/>
              <w:left w:val="single" w:sz="6" w:space="0" w:color="auto"/>
              <w:bottom w:val="single" w:sz="6" w:space="0" w:color="auto"/>
              <w:right w:val="single" w:sz="4" w:space="0" w:color="auto"/>
            </w:tcBorders>
          </w:tcPr>
          <w:p w14:paraId="79BE7127" w14:textId="18D4856C" w:rsidR="00450DCD" w:rsidRPr="003119B0" w:rsidRDefault="00450DCD" w:rsidP="00FD164A">
            <w:pPr>
              <w:spacing w:before="120" w:after="120"/>
              <w:rPr>
                <w:rFonts w:ascii="Arial" w:hAnsi="Arial" w:cs="Arial"/>
                <w:sz w:val="22"/>
                <w:szCs w:val="24"/>
              </w:rPr>
            </w:pPr>
          </w:p>
        </w:tc>
      </w:tr>
    </w:tbl>
    <w:p w14:paraId="3870A7DE" w14:textId="77777777" w:rsidR="00450DCD" w:rsidRPr="003119B0" w:rsidRDefault="00450DCD" w:rsidP="00450DCD">
      <w:pPr>
        <w:spacing w:before="200"/>
        <w:rPr>
          <w:rFonts w:ascii="Arial" w:hAnsi="Arial" w:cs="Arial"/>
          <w:sz w:val="22"/>
          <w:szCs w:val="24"/>
        </w:rPr>
      </w:pPr>
      <w:r w:rsidRPr="003119B0">
        <w:rPr>
          <w:rFonts w:ascii="Arial" w:hAnsi="Arial" w:cs="Arial"/>
          <w:sz w:val="22"/>
          <w:szCs w:val="24"/>
        </w:rPr>
        <w:t xml:space="preserve">The Grant must be held in an account in the Grantee's name and which the Grantee controls, with an authorised deposit-taking institution authorised under the </w:t>
      </w:r>
      <w:r w:rsidRPr="003119B0">
        <w:rPr>
          <w:rFonts w:ascii="Arial" w:hAnsi="Arial" w:cs="Arial"/>
          <w:i/>
          <w:sz w:val="22"/>
          <w:szCs w:val="24"/>
        </w:rPr>
        <w:t>Banking Act 1959</w:t>
      </w:r>
      <w:r w:rsidRPr="003119B0">
        <w:rPr>
          <w:rFonts w:ascii="Arial" w:hAnsi="Arial" w:cs="Arial"/>
          <w:sz w:val="22"/>
          <w:szCs w:val="24"/>
        </w:rPr>
        <w:t xml:space="preserve"> (</w:t>
      </w:r>
      <w:proofErr w:type="spellStart"/>
      <w:r w:rsidRPr="003119B0">
        <w:rPr>
          <w:rFonts w:ascii="Arial" w:hAnsi="Arial" w:cs="Arial"/>
          <w:sz w:val="22"/>
          <w:szCs w:val="24"/>
        </w:rPr>
        <w:t>Cth</w:t>
      </w:r>
      <w:proofErr w:type="spellEnd"/>
      <w:r w:rsidRPr="003119B0">
        <w:rPr>
          <w:rFonts w:ascii="Arial" w:hAnsi="Arial" w:cs="Arial"/>
          <w:sz w:val="22"/>
          <w:szCs w:val="24"/>
        </w:rPr>
        <w:t>).</w:t>
      </w:r>
    </w:p>
    <w:p w14:paraId="3373F098" w14:textId="77777777" w:rsidR="000103AA" w:rsidRDefault="000103AA">
      <w:pPr>
        <w:rPr>
          <w:rFonts w:ascii="Arial" w:hAnsi="Arial" w:cs="Arial"/>
          <w:b/>
          <w:bCs/>
          <w:color w:val="365F91"/>
          <w:sz w:val="28"/>
          <w:szCs w:val="28"/>
          <w:lang w:eastAsia="en-US"/>
        </w:rPr>
      </w:pPr>
      <w:r>
        <w:rPr>
          <w:rFonts w:ascii="Arial" w:hAnsi="Arial" w:cs="Arial"/>
          <w:bCs/>
          <w:color w:val="365F91"/>
          <w:szCs w:val="28"/>
          <w:lang w:eastAsia="en-US"/>
        </w:rPr>
        <w:br w:type="page"/>
      </w:r>
    </w:p>
    <w:p w14:paraId="01E1D8B4" w14:textId="77777777" w:rsidR="00EB0D52" w:rsidRPr="002C5B33" w:rsidRDefault="00EB0D52" w:rsidP="00EB0D52">
      <w:pPr>
        <w:pStyle w:val="Heading1"/>
        <w:spacing w:before="120" w:after="120"/>
        <w:rPr>
          <w:rFonts w:ascii="Arial" w:hAnsi="Arial" w:cs="Arial"/>
          <w:bCs/>
          <w:color w:val="365F91"/>
          <w:szCs w:val="28"/>
          <w:lang w:eastAsia="en-US"/>
        </w:rPr>
      </w:pPr>
      <w:r w:rsidRPr="002C5B33">
        <w:rPr>
          <w:rFonts w:ascii="Arial" w:hAnsi="Arial" w:cs="Arial"/>
          <w:bCs/>
          <w:color w:val="365F91"/>
          <w:kern w:val="0"/>
          <w:szCs w:val="28"/>
          <w:lang w:eastAsia="en-US"/>
        </w:rPr>
        <w:lastRenderedPageBreak/>
        <w:t>Grant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8105"/>
      </w:tblGrid>
      <w:tr w:rsidR="00EB0D52" w:rsidRPr="003119B0" w14:paraId="3CB8F580" w14:textId="77777777" w:rsidTr="00FD164A">
        <w:tc>
          <w:tcPr>
            <w:tcW w:w="5000" w:type="pct"/>
            <w:gridSpan w:val="2"/>
            <w:hideMark/>
          </w:tcPr>
          <w:p w14:paraId="504330EE" w14:textId="77777777"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 xml:space="preserve">Activity Information </w:t>
            </w:r>
          </w:p>
        </w:tc>
      </w:tr>
      <w:tr w:rsidR="00EB0D52" w:rsidRPr="003119B0" w14:paraId="6F5328C8" w14:textId="77777777" w:rsidTr="00B9574A">
        <w:tc>
          <w:tcPr>
            <w:tcW w:w="1124" w:type="pct"/>
            <w:hideMark/>
          </w:tcPr>
          <w:p w14:paraId="1EAF1495" w14:textId="77777777"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 xml:space="preserve">Activity Name </w:t>
            </w:r>
          </w:p>
        </w:tc>
        <w:tc>
          <w:tcPr>
            <w:tcW w:w="3876" w:type="pct"/>
          </w:tcPr>
          <w:p w14:paraId="3DB54CE1" w14:textId="4074B516" w:rsidR="00EB0D52" w:rsidRPr="003119B0" w:rsidRDefault="00EB0D52" w:rsidP="00FD164A">
            <w:pPr>
              <w:tabs>
                <w:tab w:val="left" w:pos="2367"/>
              </w:tabs>
              <w:spacing w:before="120" w:after="120"/>
              <w:rPr>
                <w:rFonts w:ascii="Arial" w:hAnsi="Arial" w:cs="Arial"/>
                <w:bCs/>
                <w:sz w:val="22"/>
                <w:szCs w:val="22"/>
              </w:rPr>
            </w:pPr>
          </w:p>
        </w:tc>
      </w:tr>
      <w:tr w:rsidR="00EB0D52" w:rsidRPr="003119B0" w14:paraId="2C567242" w14:textId="77777777" w:rsidTr="00FD164A">
        <w:tc>
          <w:tcPr>
            <w:tcW w:w="1124" w:type="pct"/>
            <w:hideMark/>
          </w:tcPr>
          <w:p w14:paraId="645060B6" w14:textId="77777777"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Activity Start Date</w:t>
            </w:r>
          </w:p>
        </w:tc>
        <w:tc>
          <w:tcPr>
            <w:tcW w:w="3876" w:type="pct"/>
          </w:tcPr>
          <w:p w14:paraId="7A9B2139" w14:textId="5853D0A7" w:rsidR="00EB0D52" w:rsidRPr="003119B0" w:rsidRDefault="00EB0D52" w:rsidP="00C86DE2">
            <w:pPr>
              <w:widowControl w:val="0"/>
              <w:spacing w:before="120" w:after="120"/>
              <w:rPr>
                <w:rFonts w:ascii="Arial" w:hAnsi="Arial" w:cs="Arial"/>
                <w:bCs/>
                <w:sz w:val="22"/>
                <w:szCs w:val="22"/>
              </w:rPr>
            </w:pPr>
          </w:p>
        </w:tc>
      </w:tr>
      <w:tr w:rsidR="00EB0D52" w:rsidRPr="003119B0" w14:paraId="627D3455" w14:textId="77777777" w:rsidTr="00B9574A">
        <w:trPr>
          <w:trHeight w:val="642"/>
        </w:trPr>
        <w:tc>
          <w:tcPr>
            <w:tcW w:w="1124" w:type="pct"/>
            <w:hideMark/>
          </w:tcPr>
          <w:p w14:paraId="0B6A0CD8" w14:textId="77777777"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Activity End Date</w:t>
            </w:r>
          </w:p>
        </w:tc>
        <w:tc>
          <w:tcPr>
            <w:tcW w:w="3876" w:type="pct"/>
          </w:tcPr>
          <w:p w14:paraId="7E7B7D27" w14:textId="22787155" w:rsidR="00EB0D52" w:rsidRPr="003119B0" w:rsidRDefault="00EB0D52" w:rsidP="005141B1">
            <w:pPr>
              <w:spacing w:before="120" w:after="120"/>
              <w:rPr>
                <w:rFonts w:ascii="Arial" w:hAnsi="Arial" w:cs="Arial"/>
                <w:bCs/>
                <w:sz w:val="22"/>
                <w:szCs w:val="22"/>
              </w:rPr>
            </w:pPr>
          </w:p>
        </w:tc>
      </w:tr>
      <w:tr w:rsidR="00EB0D52" w:rsidRPr="003119B0" w14:paraId="668ECAA9" w14:textId="77777777" w:rsidTr="00FD164A">
        <w:trPr>
          <w:trHeight w:val="922"/>
        </w:trPr>
        <w:tc>
          <w:tcPr>
            <w:tcW w:w="1124" w:type="pct"/>
            <w:hideMark/>
          </w:tcPr>
          <w:p w14:paraId="784D81C2" w14:textId="77777777"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Activity Details</w:t>
            </w:r>
          </w:p>
          <w:p w14:paraId="5077EA5C" w14:textId="77777777" w:rsidR="00EB0D52" w:rsidRPr="003119B0" w:rsidRDefault="00EB0D52" w:rsidP="00FD164A">
            <w:pPr>
              <w:spacing w:before="120" w:after="120"/>
              <w:rPr>
                <w:rFonts w:ascii="Arial" w:hAnsi="Arial" w:cs="Arial"/>
                <w:b/>
                <w:sz w:val="22"/>
                <w:szCs w:val="22"/>
              </w:rPr>
            </w:pPr>
            <w:r w:rsidRPr="003119B0">
              <w:rPr>
                <w:rFonts w:ascii="Arial" w:hAnsi="Arial" w:cs="Arial"/>
                <w:b/>
                <w:sz w:val="22"/>
                <w:szCs w:val="22"/>
              </w:rPr>
              <w:t>(what you must do)</w:t>
            </w:r>
          </w:p>
        </w:tc>
        <w:tc>
          <w:tcPr>
            <w:tcW w:w="3876" w:type="pct"/>
            <w:hideMark/>
          </w:tcPr>
          <w:p w14:paraId="2366A111" w14:textId="686F1D6D" w:rsidR="00AA008D" w:rsidRDefault="00AA008D" w:rsidP="00AA008D">
            <w:pPr>
              <w:spacing w:before="120" w:after="120"/>
              <w:rPr>
                <w:rFonts w:ascii="Arial" w:hAnsi="Arial" w:cs="Arial"/>
                <w:color w:val="000000"/>
                <w:sz w:val="22"/>
              </w:rPr>
            </w:pPr>
            <w:r w:rsidRPr="00ED40AC">
              <w:rPr>
                <w:rFonts w:ascii="Arial" w:hAnsi="Arial" w:cs="Arial"/>
                <w:color w:val="000000"/>
                <w:sz w:val="22"/>
              </w:rPr>
              <w:t>You warrant that you have the power to enter into this Agreement to deliver the funded Activity.</w:t>
            </w:r>
          </w:p>
          <w:p w14:paraId="72207DAC" w14:textId="00B191A3" w:rsidR="002348DF" w:rsidRPr="00123515" w:rsidRDefault="00B766F2" w:rsidP="00AA008D">
            <w:pPr>
              <w:spacing w:before="120" w:after="120"/>
              <w:rPr>
                <w:rFonts w:ascii="Arial" w:hAnsi="Arial" w:cs="Arial"/>
                <w:color w:val="000000"/>
                <w:sz w:val="22"/>
              </w:rPr>
            </w:pPr>
            <w:r w:rsidRPr="00F266C0">
              <w:rPr>
                <w:rFonts w:ascii="Arial" w:hAnsi="Arial" w:cs="Arial"/>
                <w:color w:val="000000"/>
                <w:sz w:val="22"/>
              </w:rPr>
              <w:t>The Parties acknowledge that the Grantee commenced work in relation to this Agreement, including the performance of the Activity, on or after</w:t>
            </w:r>
            <w:r w:rsidR="00B9574A">
              <w:rPr>
                <w:rFonts w:ascii="Arial" w:hAnsi="Arial" w:cs="Arial"/>
                <w:color w:val="000000"/>
                <w:sz w:val="22"/>
              </w:rPr>
              <w:t xml:space="preserve"> XXX</w:t>
            </w:r>
          </w:p>
          <w:p w14:paraId="430AB07C" w14:textId="77777777" w:rsidR="00204992" w:rsidRPr="00123515" w:rsidRDefault="00123515" w:rsidP="00123515">
            <w:pPr>
              <w:spacing w:before="120" w:after="120"/>
              <w:rPr>
                <w:rFonts w:ascii="Arial" w:hAnsi="Arial" w:cs="Arial"/>
                <w:sz w:val="22"/>
              </w:rPr>
            </w:pPr>
            <w:r w:rsidRPr="00123515">
              <w:rPr>
                <w:rFonts w:ascii="Arial" w:hAnsi="Arial" w:cs="Arial"/>
                <w:sz w:val="22"/>
              </w:rPr>
              <w:t>Your Grant Activity must:</w:t>
            </w:r>
          </w:p>
          <w:p w14:paraId="0C215526" w14:textId="77777777" w:rsidR="00123515" w:rsidRPr="00123515" w:rsidRDefault="00123515" w:rsidP="00123515">
            <w:pPr>
              <w:numPr>
                <w:ilvl w:val="0"/>
                <w:numId w:val="30"/>
              </w:numPr>
              <w:spacing w:before="120" w:after="120"/>
              <w:rPr>
                <w:rFonts w:ascii="Arial" w:hAnsi="Arial" w:cs="Arial"/>
                <w:iCs/>
                <w:sz w:val="22"/>
              </w:rPr>
            </w:pPr>
            <w:r w:rsidRPr="00123515">
              <w:rPr>
                <w:rFonts w:ascii="Arial" w:hAnsi="Arial" w:cs="Arial"/>
                <w:iCs/>
                <w:sz w:val="22"/>
              </w:rPr>
              <w:t>directly commemorate the involvement, service and sacrifice of Australia’s service personnel in wars, conflicts and peace operations;</w:t>
            </w:r>
          </w:p>
          <w:p w14:paraId="75CC4CF2" w14:textId="77777777" w:rsidR="00123515" w:rsidRPr="00123515" w:rsidRDefault="00123515" w:rsidP="00123515">
            <w:pPr>
              <w:numPr>
                <w:ilvl w:val="0"/>
                <w:numId w:val="30"/>
              </w:numPr>
              <w:spacing w:before="120" w:after="120"/>
              <w:rPr>
                <w:rFonts w:ascii="Arial" w:hAnsi="Arial" w:cs="Arial"/>
                <w:iCs/>
                <w:sz w:val="22"/>
              </w:rPr>
            </w:pPr>
            <w:r w:rsidRPr="00123515">
              <w:rPr>
                <w:rFonts w:ascii="Arial" w:hAnsi="Arial" w:cs="Arial"/>
                <w:iCs/>
                <w:sz w:val="22"/>
              </w:rPr>
              <w:t>promote appreciation and understanding of the experiences of service and roles that those who served have played in shaping the nation; and/or</w:t>
            </w:r>
          </w:p>
          <w:p w14:paraId="209DF94E" w14:textId="08EBFB2E" w:rsidR="00123515" w:rsidRPr="00123515" w:rsidRDefault="00123515" w:rsidP="00AA008D">
            <w:pPr>
              <w:numPr>
                <w:ilvl w:val="0"/>
                <w:numId w:val="30"/>
              </w:numPr>
              <w:spacing w:before="120" w:after="120"/>
              <w:rPr>
                <w:rFonts w:ascii="Arial" w:hAnsi="Arial" w:cs="Arial"/>
                <w:iCs/>
                <w:sz w:val="22"/>
              </w:rPr>
            </w:pPr>
            <w:proofErr w:type="gramStart"/>
            <w:r w:rsidRPr="00123515">
              <w:rPr>
                <w:rFonts w:ascii="Arial" w:hAnsi="Arial" w:cs="Arial"/>
                <w:iCs/>
                <w:sz w:val="22"/>
              </w:rPr>
              <w:t>add</w:t>
            </w:r>
            <w:proofErr w:type="gramEnd"/>
            <w:r w:rsidRPr="00123515">
              <w:rPr>
                <w:rFonts w:ascii="Arial" w:hAnsi="Arial" w:cs="Arial"/>
                <w:iCs/>
                <w:sz w:val="22"/>
              </w:rPr>
              <w:t xml:space="preserve"> to the sum of knowledge on a particular topic or provide access to information about Australia’s wartime heritage.</w:t>
            </w:r>
          </w:p>
          <w:p w14:paraId="2C46CC67" w14:textId="56A46424" w:rsidR="00ED362C" w:rsidRPr="007925A5" w:rsidRDefault="00ED362C" w:rsidP="00AA008D">
            <w:pPr>
              <w:spacing w:before="120" w:after="120"/>
              <w:rPr>
                <w:rFonts w:ascii="Arial" w:hAnsi="Arial" w:cs="Arial"/>
                <w:sz w:val="22"/>
                <w:szCs w:val="22"/>
              </w:rPr>
            </w:pPr>
            <w:r>
              <w:rPr>
                <w:rFonts w:ascii="Arial" w:hAnsi="Arial" w:cs="Arial"/>
                <w:sz w:val="22"/>
              </w:rPr>
              <w:t xml:space="preserve">Your Grant Activity must be a project or </w:t>
            </w:r>
            <w:proofErr w:type="gramStart"/>
            <w:r>
              <w:rPr>
                <w:rFonts w:ascii="Arial" w:hAnsi="Arial" w:cs="Arial"/>
                <w:sz w:val="22"/>
              </w:rPr>
              <w:t>activity which</w:t>
            </w:r>
            <w:proofErr w:type="gramEnd"/>
            <w:r>
              <w:rPr>
                <w:rFonts w:ascii="Arial" w:hAnsi="Arial" w:cs="Arial"/>
                <w:sz w:val="22"/>
              </w:rPr>
              <w:t xml:space="preserve"> is focused on the local community, commemorates the service and sacrifice of local community members, and is primarily accessed by the local community.</w:t>
            </w:r>
          </w:p>
          <w:p w14:paraId="0A7E78F6" w14:textId="77777777" w:rsidR="007925A5" w:rsidRPr="007925A5" w:rsidRDefault="007925A5" w:rsidP="007925A5">
            <w:pPr>
              <w:spacing w:before="120" w:after="120"/>
              <w:rPr>
                <w:rFonts w:ascii="Arial" w:hAnsi="Arial" w:cs="Arial"/>
                <w:sz w:val="22"/>
                <w:szCs w:val="22"/>
              </w:rPr>
            </w:pPr>
            <w:r w:rsidRPr="007925A5">
              <w:rPr>
                <w:rFonts w:ascii="Arial" w:hAnsi="Arial" w:cs="Arial"/>
                <w:sz w:val="22"/>
                <w:szCs w:val="22"/>
              </w:rPr>
              <w:t>Funding for this Activity must only be spent on the approved funded item(s) listed below:</w:t>
            </w:r>
          </w:p>
          <w:p w14:paraId="0ED34B86" w14:textId="4146E055" w:rsidR="00DF4A05" w:rsidRDefault="00B9574A" w:rsidP="00AA008D">
            <w:pPr>
              <w:spacing w:before="120" w:after="120"/>
              <w:rPr>
                <w:rFonts w:ascii="Arial" w:hAnsi="Arial" w:cs="Arial"/>
                <w:sz w:val="22"/>
              </w:rPr>
            </w:pPr>
            <w:r w:rsidRPr="00B9574A">
              <w:rPr>
                <w:rFonts w:ascii="Arial" w:hAnsi="Arial" w:cs="Arial"/>
                <w:sz w:val="22"/>
              </w:rPr>
              <w:t xml:space="preserve">Approved funded </w:t>
            </w:r>
            <w:proofErr w:type="spellStart"/>
            <w:r w:rsidR="002348DF" w:rsidRPr="00B9574A">
              <w:rPr>
                <w:rFonts w:ascii="Arial" w:hAnsi="Arial" w:cs="Arial"/>
                <w:sz w:val="22"/>
              </w:rPr>
              <w:t>tems</w:t>
            </w:r>
            <w:proofErr w:type="spellEnd"/>
          </w:p>
          <w:p w14:paraId="029F578D" w14:textId="276C1330" w:rsidR="00DF4A05" w:rsidRPr="00123515" w:rsidRDefault="00DF4A05" w:rsidP="00123515">
            <w:pPr>
              <w:spacing w:before="120" w:after="120"/>
              <w:rPr>
                <w:rFonts w:ascii="Arial" w:hAnsi="Arial" w:cs="Arial"/>
                <w:color w:val="000000"/>
                <w:sz w:val="22"/>
              </w:rPr>
            </w:pPr>
            <w:r w:rsidRPr="00123515">
              <w:rPr>
                <w:rFonts w:ascii="Arial" w:hAnsi="Arial" w:cs="Arial"/>
                <w:color w:val="000000"/>
                <w:sz w:val="22"/>
              </w:rPr>
              <w:t>You do not have to acquit/report on how you spend the money unless the Community Grants Hub on behalf of the Department of Veterans’ Affairs (DVA) asks you to. If asked, the Community Grants Hub will require you to provide a Financial Declaration.</w:t>
            </w:r>
          </w:p>
          <w:p w14:paraId="5F7354F3" w14:textId="6FA10131" w:rsidR="002348DF" w:rsidRPr="00123515" w:rsidRDefault="00DF4A05" w:rsidP="00AA008D">
            <w:pPr>
              <w:spacing w:before="120" w:after="120"/>
              <w:rPr>
                <w:rFonts w:ascii="Arial" w:hAnsi="Arial" w:cs="Arial"/>
                <w:color w:val="000000"/>
                <w:sz w:val="22"/>
              </w:rPr>
            </w:pPr>
            <w:r w:rsidRPr="00123515">
              <w:rPr>
                <w:rFonts w:ascii="Arial" w:hAnsi="Arial" w:cs="Arial"/>
                <w:color w:val="000000"/>
                <w:sz w:val="22"/>
              </w:rPr>
              <w:t xml:space="preserve">A Financial Declaration is a certification from the Grantee stating that funds </w:t>
            </w:r>
            <w:proofErr w:type="gramStart"/>
            <w:r w:rsidRPr="00123515">
              <w:rPr>
                <w:rFonts w:ascii="Arial" w:hAnsi="Arial" w:cs="Arial"/>
                <w:color w:val="000000"/>
                <w:sz w:val="22"/>
              </w:rPr>
              <w:t>were spent</w:t>
            </w:r>
            <w:proofErr w:type="gramEnd"/>
            <w:r w:rsidRPr="00123515">
              <w:rPr>
                <w:rFonts w:ascii="Arial" w:hAnsi="Arial" w:cs="Arial"/>
                <w:color w:val="000000"/>
                <w:sz w:val="22"/>
              </w:rPr>
              <w:t xml:space="preserve"> for the purpose provided as outlined in the Grant Agreement and in-which the Grantee is required to declare unspent funds. The Financial Declaration </w:t>
            </w:r>
            <w:proofErr w:type="gramStart"/>
            <w:r w:rsidRPr="00123515">
              <w:rPr>
                <w:rFonts w:ascii="Arial" w:hAnsi="Arial" w:cs="Arial"/>
                <w:color w:val="000000"/>
                <w:sz w:val="22"/>
              </w:rPr>
              <w:t>must be certified</w:t>
            </w:r>
            <w:proofErr w:type="gramEnd"/>
            <w:r w:rsidRPr="00123515">
              <w:rPr>
                <w:rFonts w:ascii="Arial" w:hAnsi="Arial" w:cs="Arial"/>
                <w:color w:val="000000"/>
                <w:sz w:val="22"/>
              </w:rPr>
              <w:t xml:space="preserve"> by your Board, the Chief Executive Officer or one of your officers, with authority to do so verifying that you have spent the funding on the Activity in accordance with the Grant Agreement. </w:t>
            </w:r>
          </w:p>
        </w:tc>
      </w:tr>
    </w:tbl>
    <w:p w14:paraId="0F01B42D" w14:textId="77777777" w:rsidR="00EB0D52" w:rsidRPr="003119B0" w:rsidRDefault="00EB0D52" w:rsidP="00EB0D52">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4822"/>
        <w:gridCol w:w="4860"/>
      </w:tblGrid>
      <w:tr w:rsidR="00775208" w:rsidRPr="003119B0" w14:paraId="11865BBD" w14:textId="77777777" w:rsidTr="007E3B14">
        <w:tc>
          <w:tcPr>
            <w:tcW w:w="5000" w:type="pct"/>
            <w:gridSpan w:val="3"/>
            <w:hideMark/>
          </w:tcPr>
          <w:p w14:paraId="4F69E2B6" w14:textId="77777777" w:rsidR="006C04CA" w:rsidRPr="003119B0" w:rsidRDefault="006C04CA" w:rsidP="007E3B14">
            <w:pPr>
              <w:spacing w:before="120" w:after="120"/>
              <w:rPr>
                <w:rFonts w:ascii="Arial" w:hAnsi="Arial" w:cs="Arial"/>
                <w:b/>
                <w:sz w:val="22"/>
                <w:szCs w:val="22"/>
              </w:rPr>
            </w:pPr>
            <w:r w:rsidRPr="003119B0">
              <w:rPr>
                <w:rFonts w:ascii="Arial" w:hAnsi="Arial" w:cs="Arial"/>
                <w:b/>
                <w:sz w:val="22"/>
                <w:szCs w:val="22"/>
              </w:rPr>
              <w:t>Performance Indicators</w:t>
            </w:r>
          </w:p>
          <w:p w14:paraId="2C2B3B15" w14:textId="77777777" w:rsidR="006C04CA" w:rsidRPr="003119B0" w:rsidRDefault="006C04CA" w:rsidP="007E3B14">
            <w:pPr>
              <w:spacing w:before="120" w:after="120"/>
              <w:rPr>
                <w:rFonts w:ascii="Arial" w:hAnsi="Arial" w:cs="Arial"/>
                <w:sz w:val="22"/>
                <w:szCs w:val="22"/>
              </w:rPr>
            </w:pPr>
            <w:r w:rsidRPr="003119B0">
              <w:rPr>
                <w:rFonts w:ascii="Arial" w:hAnsi="Arial" w:cs="Arial"/>
                <w:sz w:val="22"/>
                <w:szCs w:val="22"/>
              </w:rPr>
              <w:t>The Activity will be measured against the following Performance Indicator/s:</w:t>
            </w:r>
          </w:p>
        </w:tc>
      </w:tr>
      <w:tr w:rsidR="00775208" w:rsidRPr="003119B0" w14:paraId="5774746B" w14:textId="77777777" w:rsidTr="007E3B14">
        <w:tc>
          <w:tcPr>
            <w:tcW w:w="370" w:type="pct"/>
          </w:tcPr>
          <w:p w14:paraId="6A7A2398" w14:textId="77777777" w:rsidR="00775208" w:rsidRPr="003119B0" w:rsidRDefault="00775208" w:rsidP="007E3B14">
            <w:pPr>
              <w:spacing w:before="120" w:after="120"/>
              <w:rPr>
                <w:rFonts w:ascii="Arial" w:hAnsi="Arial" w:cs="Arial"/>
                <w:sz w:val="22"/>
                <w:szCs w:val="22"/>
              </w:rPr>
            </w:pPr>
          </w:p>
        </w:tc>
        <w:tc>
          <w:tcPr>
            <w:tcW w:w="2306" w:type="pct"/>
            <w:hideMark/>
          </w:tcPr>
          <w:p w14:paraId="6AB4786D"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Performance Indicator</w:t>
            </w:r>
          </w:p>
        </w:tc>
        <w:tc>
          <w:tcPr>
            <w:tcW w:w="2324" w:type="pct"/>
            <w:hideMark/>
          </w:tcPr>
          <w:p w14:paraId="287CD141"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Measure</w:t>
            </w:r>
          </w:p>
        </w:tc>
      </w:tr>
      <w:tr w:rsidR="004004A3" w:rsidRPr="003119B0" w14:paraId="05CB1497" w14:textId="77777777" w:rsidTr="007E3B14">
        <w:tc>
          <w:tcPr>
            <w:tcW w:w="370" w:type="pct"/>
            <w:vAlign w:val="center"/>
          </w:tcPr>
          <w:p w14:paraId="29A3037D" w14:textId="77777777" w:rsidR="004004A3" w:rsidRPr="003119B0" w:rsidRDefault="004004A3" w:rsidP="004004A3">
            <w:pPr>
              <w:numPr>
                <w:ilvl w:val="0"/>
                <w:numId w:val="18"/>
              </w:numPr>
              <w:spacing w:before="120" w:after="120"/>
              <w:ind w:left="530"/>
              <w:contextualSpacing/>
              <w:jc w:val="center"/>
              <w:rPr>
                <w:rFonts w:ascii="Arial" w:hAnsi="Arial" w:cs="Arial"/>
                <w:b/>
                <w:sz w:val="22"/>
                <w:szCs w:val="22"/>
              </w:rPr>
            </w:pPr>
          </w:p>
        </w:tc>
        <w:tc>
          <w:tcPr>
            <w:tcW w:w="2306" w:type="pct"/>
            <w:hideMark/>
          </w:tcPr>
          <w:p w14:paraId="6DC9AB59" w14:textId="7982452F" w:rsidR="004004A3" w:rsidRPr="006F6094" w:rsidRDefault="005A5294" w:rsidP="004004A3">
            <w:pPr>
              <w:spacing w:before="60" w:after="60"/>
              <w:rPr>
                <w:rFonts w:ascii="Arial" w:hAnsi="Arial" w:cs="Arial"/>
                <w:sz w:val="22"/>
              </w:rPr>
            </w:pPr>
            <w:r>
              <w:rPr>
                <w:rFonts w:ascii="Arial" w:hAnsi="Arial" w:cs="Arial"/>
                <w:sz w:val="22"/>
              </w:rPr>
              <w:t>Not Applicable</w:t>
            </w:r>
          </w:p>
        </w:tc>
        <w:tc>
          <w:tcPr>
            <w:tcW w:w="2324" w:type="pct"/>
            <w:hideMark/>
          </w:tcPr>
          <w:p w14:paraId="6CBF6679" w14:textId="2244A76D" w:rsidR="004004A3" w:rsidRPr="006F6094" w:rsidRDefault="005A5294" w:rsidP="004004A3">
            <w:pPr>
              <w:spacing w:before="60" w:after="60"/>
              <w:rPr>
                <w:rFonts w:ascii="Arial" w:hAnsi="Arial" w:cs="Arial"/>
                <w:sz w:val="22"/>
              </w:rPr>
            </w:pPr>
            <w:r>
              <w:rPr>
                <w:rFonts w:ascii="Arial" w:hAnsi="Arial" w:cs="Arial"/>
                <w:sz w:val="22"/>
              </w:rPr>
              <w:t>Not Applicable</w:t>
            </w:r>
          </w:p>
        </w:tc>
      </w:tr>
    </w:tbl>
    <w:p w14:paraId="5AE1963B" w14:textId="77777777" w:rsidR="00775208" w:rsidRPr="003119B0" w:rsidRDefault="00775208" w:rsidP="0077520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926"/>
        <w:gridCol w:w="2010"/>
        <w:gridCol w:w="1161"/>
        <w:gridCol w:w="3699"/>
      </w:tblGrid>
      <w:tr w:rsidR="00775208" w:rsidRPr="003119B0" w14:paraId="0A5450C4" w14:textId="77777777" w:rsidTr="007E3B14">
        <w:tc>
          <w:tcPr>
            <w:tcW w:w="5000" w:type="pct"/>
            <w:gridSpan w:val="5"/>
            <w:hideMark/>
          </w:tcPr>
          <w:p w14:paraId="1B4D4A2D" w14:textId="77777777" w:rsidR="00775208" w:rsidRPr="003119B0" w:rsidRDefault="00775208" w:rsidP="007E3B14">
            <w:pPr>
              <w:spacing w:before="120" w:after="120"/>
              <w:rPr>
                <w:rFonts w:ascii="Arial" w:hAnsi="Arial" w:cs="Arial"/>
                <w:sz w:val="22"/>
                <w:szCs w:val="22"/>
              </w:rPr>
            </w:pPr>
            <w:r w:rsidRPr="003119B0">
              <w:rPr>
                <w:rFonts w:ascii="Arial" w:hAnsi="Arial" w:cs="Arial"/>
                <w:sz w:val="22"/>
                <w:szCs w:val="22"/>
              </w:rPr>
              <w:t xml:space="preserve">The information listed below on location, service area and </w:t>
            </w:r>
            <w:proofErr w:type="gramStart"/>
            <w:r w:rsidRPr="003119B0">
              <w:rPr>
                <w:rFonts w:ascii="Arial" w:hAnsi="Arial" w:cs="Arial"/>
                <w:sz w:val="22"/>
                <w:szCs w:val="22"/>
              </w:rPr>
              <w:t xml:space="preserve">the attributed </w:t>
            </w:r>
            <w:r w:rsidR="00EC7031">
              <w:rPr>
                <w:rFonts w:ascii="Arial" w:hAnsi="Arial" w:cs="Arial"/>
                <w:sz w:val="22"/>
                <w:szCs w:val="22"/>
              </w:rPr>
              <w:t xml:space="preserve">Department of </w:t>
            </w:r>
            <w:r w:rsidR="00476334">
              <w:rPr>
                <w:rFonts w:ascii="Arial" w:hAnsi="Arial" w:cs="Arial"/>
                <w:sz w:val="22"/>
                <w:szCs w:val="22"/>
              </w:rPr>
              <w:t>Veterans’ Affairs</w:t>
            </w:r>
            <w:r w:rsidR="00587016" w:rsidRPr="003119B0">
              <w:rPr>
                <w:rFonts w:ascii="Arial" w:hAnsi="Arial" w:cs="Arial"/>
                <w:sz w:val="22"/>
                <w:szCs w:val="22"/>
              </w:rPr>
              <w:t xml:space="preserve"> G</w:t>
            </w:r>
            <w:r w:rsidRPr="003119B0">
              <w:rPr>
                <w:rFonts w:ascii="Arial" w:hAnsi="Arial" w:cs="Arial"/>
                <w:sz w:val="22"/>
                <w:szCs w:val="22"/>
              </w:rPr>
              <w:t xml:space="preserve">rant amounts will be used by us to provide reports, by region, on </w:t>
            </w:r>
            <w:r w:rsidR="00EC7031">
              <w:rPr>
                <w:rFonts w:ascii="Arial" w:hAnsi="Arial" w:cs="Arial"/>
                <w:sz w:val="22"/>
                <w:szCs w:val="22"/>
              </w:rPr>
              <w:t xml:space="preserve">Department of </w:t>
            </w:r>
            <w:r w:rsidR="00B322E5">
              <w:rPr>
                <w:rFonts w:ascii="Arial" w:hAnsi="Arial" w:cs="Arial"/>
                <w:sz w:val="22"/>
                <w:szCs w:val="22"/>
              </w:rPr>
              <w:t>Veterans Affairs</w:t>
            </w:r>
            <w:r w:rsidR="00587016" w:rsidRPr="003119B0">
              <w:rPr>
                <w:rFonts w:ascii="Arial" w:hAnsi="Arial" w:cs="Arial"/>
                <w:sz w:val="22"/>
                <w:szCs w:val="22"/>
              </w:rPr>
              <w:t xml:space="preserve"> G</w:t>
            </w:r>
            <w:r w:rsidRPr="003119B0">
              <w:rPr>
                <w:rFonts w:ascii="Arial" w:hAnsi="Arial" w:cs="Arial"/>
                <w:sz w:val="22"/>
                <w:szCs w:val="22"/>
              </w:rPr>
              <w:t>rants</w:t>
            </w:r>
            <w:proofErr w:type="gramEnd"/>
            <w:r w:rsidRPr="003119B0">
              <w:rPr>
                <w:rFonts w:ascii="Arial" w:hAnsi="Arial" w:cs="Arial"/>
                <w:sz w:val="22"/>
                <w:szCs w:val="22"/>
              </w:rPr>
              <w:t>.</w:t>
            </w:r>
          </w:p>
          <w:p w14:paraId="7F2353AC" w14:textId="77777777" w:rsidR="00775208" w:rsidRPr="003119B0" w:rsidRDefault="00775208" w:rsidP="007E3B14">
            <w:pPr>
              <w:spacing w:before="120" w:after="120"/>
              <w:rPr>
                <w:rFonts w:ascii="Arial" w:hAnsi="Arial" w:cs="Arial"/>
                <w:sz w:val="22"/>
                <w:szCs w:val="22"/>
              </w:rPr>
            </w:pPr>
            <w:r w:rsidRPr="003119B0">
              <w:rPr>
                <w:rFonts w:ascii="Arial" w:hAnsi="Arial" w:cs="Arial"/>
                <w:sz w:val="22"/>
                <w:szCs w:val="22"/>
              </w:rPr>
              <w:t xml:space="preserve">The information </w:t>
            </w:r>
            <w:proofErr w:type="gramStart"/>
            <w:r w:rsidRPr="003119B0">
              <w:rPr>
                <w:rFonts w:ascii="Arial" w:hAnsi="Arial" w:cs="Arial"/>
                <w:sz w:val="22"/>
                <w:szCs w:val="22"/>
              </w:rPr>
              <w:t>may be published</w:t>
            </w:r>
            <w:proofErr w:type="gramEnd"/>
            <w:r w:rsidRPr="003119B0">
              <w:rPr>
                <w:rFonts w:ascii="Arial" w:hAnsi="Arial" w:cs="Arial"/>
                <w:sz w:val="22"/>
                <w:szCs w:val="22"/>
              </w:rPr>
              <w:t xml:space="preserve"> on a Commonwealth web site.</w:t>
            </w:r>
          </w:p>
          <w:p w14:paraId="094DD796" w14:textId="77777777" w:rsidR="00775208" w:rsidRPr="003119B0" w:rsidRDefault="00775208" w:rsidP="004B776A">
            <w:pPr>
              <w:spacing w:before="120" w:after="120"/>
              <w:rPr>
                <w:rFonts w:ascii="Arial" w:hAnsi="Arial" w:cs="Arial"/>
                <w:sz w:val="22"/>
                <w:szCs w:val="22"/>
              </w:rPr>
            </w:pPr>
            <w:r w:rsidRPr="003119B0">
              <w:rPr>
                <w:rFonts w:ascii="Arial" w:hAnsi="Arial" w:cs="Arial"/>
                <w:sz w:val="22"/>
                <w:szCs w:val="22"/>
              </w:rPr>
              <w:lastRenderedPageBreak/>
              <w:t xml:space="preserve">Any changes to the location or service area information </w:t>
            </w:r>
            <w:proofErr w:type="gramStart"/>
            <w:r w:rsidRPr="003119B0">
              <w:rPr>
                <w:rFonts w:ascii="Arial" w:hAnsi="Arial" w:cs="Arial"/>
                <w:sz w:val="22"/>
                <w:szCs w:val="22"/>
              </w:rPr>
              <w:t>must be advised</w:t>
            </w:r>
            <w:proofErr w:type="gramEnd"/>
            <w:r w:rsidRPr="003119B0">
              <w:rPr>
                <w:rFonts w:ascii="Arial" w:hAnsi="Arial" w:cs="Arial"/>
                <w:sz w:val="22"/>
                <w:szCs w:val="22"/>
              </w:rPr>
              <w:t xml:space="preserve"> to us in writing withi</w:t>
            </w:r>
            <w:r w:rsidR="00E97F44" w:rsidRPr="003119B0">
              <w:rPr>
                <w:rFonts w:ascii="Arial" w:hAnsi="Arial" w:cs="Arial"/>
                <w:sz w:val="22"/>
                <w:szCs w:val="22"/>
              </w:rPr>
              <w:t>n thirty (30) b</w:t>
            </w:r>
            <w:r w:rsidRPr="003119B0">
              <w:rPr>
                <w:rFonts w:ascii="Arial" w:hAnsi="Arial" w:cs="Arial"/>
                <w:sz w:val="22"/>
                <w:szCs w:val="22"/>
              </w:rPr>
              <w:t xml:space="preserve">usiness </w:t>
            </w:r>
            <w:r w:rsidR="004B776A" w:rsidRPr="003119B0">
              <w:rPr>
                <w:rFonts w:ascii="Arial" w:hAnsi="Arial" w:cs="Arial"/>
                <w:sz w:val="22"/>
                <w:szCs w:val="22"/>
              </w:rPr>
              <w:t>d</w:t>
            </w:r>
            <w:r w:rsidRPr="003119B0">
              <w:rPr>
                <w:rFonts w:ascii="Arial" w:hAnsi="Arial" w:cs="Arial"/>
                <w:sz w:val="22"/>
                <w:szCs w:val="22"/>
              </w:rPr>
              <w:t>ays of any change commencing and will be subject to our written approval.</w:t>
            </w:r>
          </w:p>
        </w:tc>
      </w:tr>
      <w:tr w:rsidR="00775208" w:rsidRPr="003119B0" w14:paraId="7E3CFD87" w14:textId="77777777" w:rsidTr="007E3B14">
        <w:tc>
          <w:tcPr>
            <w:tcW w:w="5000" w:type="pct"/>
            <w:gridSpan w:val="5"/>
            <w:hideMark/>
          </w:tcPr>
          <w:p w14:paraId="5FAB1650" w14:textId="77777777" w:rsidR="00775208" w:rsidRPr="003119B0" w:rsidRDefault="003F3AAA" w:rsidP="007E3B14">
            <w:pPr>
              <w:tabs>
                <w:tab w:val="left" w:pos="1418"/>
                <w:tab w:val="left" w:pos="1985"/>
                <w:tab w:val="left" w:pos="2835"/>
                <w:tab w:val="center" w:pos="8505"/>
                <w:tab w:val="left" w:pos="31185"/>
              </w:tabs>
              <w:spacing w:before="120" w:after="120" w:line="240" w:lineRule="atLeast"/>
              <w:jc w:val="both"/>
              <w:rPr>
                <w:rFonts w:ascii="Arial" w:hAnsi="Arial" w:cs="Arial"/>
                <w:b/>
                <w:color w:val="000000"/>
                <w:sz w:val="22"/>
                <w:szCs w:val="22"/>
              </w:rPr>
            </w:pPr>
            <w:r w:rsidRPr="003119B0">
              <w:rPr>
                <w:rFonts w:ascii="Arial" w:hAnsi="Arial" w:cs="Arial"/>
                <w:b/>
                <w:color w:val="000000"/>
                <w:sz w:val="22"/>
                <w:szCs w:val="22"/>
              </w:rPr>
              <w:lastRenderedPageBreak/>
              <w:t>Location I</w:t>
            </w:r>
            <w:r w:rsidR="00775208" w:rsidRPr="003119B0">
              <w:rPr>
                <w:rFonts w:ascii="Arial" w:hAnsi="Arial" w:cs="Arial"/>
                <w:b/>
                <w:color w:val="000000"/>
                <w:sz w:val="22"/>
                <w:szCs w:val="22"/>
              </w:rPr>
              <w:t>nformation</w:t>
            </w:r>
          </w:p>
          <w:p w14:paraId="4183F439" w14:textId="77777777" w:rsidR="00775208" w:rsidRPr="003119B0" w:rsidRDefault="00775208" w:rsidP="007E3B14">
            <w:pPr>
              <w:spacing w:before="120" w:after="120"/>
              <w:rPr>
                <w:rFonts w:ascii="Arial" w:hAnsi="Arial" w:cs="Arial"/>
                <w:sz w:val="22"/>
                <w:szCs w:val="22"/>
              </w:rPr>
            </w:pPr>
            <w:r w:rsidRPr="003119B0">
              <w:rPr>
                <w:rFonts w:ascii="Arial" w:hAnsi="Arial" w:cs="Arial"/>
                <w:bCs/>
                <w:sz w:val="22"/>
                <w:szCs w:val="22"/>
              </w:rPr>
              <w:t>Y</w:t>
            </w:r>
            <w:r w:rsidRPr="003119B0">
              <w:rPr>
                <w:rFonts w:ascii="Arial" w:hAnsi="Arial" w:cs="Arial"/>
                <w:sz w:val="22"/>
                <w:szCs w:val="22"/>
              </w:rPr>
              <w:t>ou have advised that all or part of the Activity will b</w:t>
            </w:r>
            <w:r w:rsidR="006C04CA" w:rsidRPr="003119B0">
              <w:rPr>
                <w:rFonts w:ascii="Arial" w:hAnsi="Arial" w:cs="Arial"/>
                <w:sz w:val="22"/>
                <w:szCs w:val="22"/>
              </w:rPr>
              <w:t>e delivered from the location/s</w:t>
            </w:r>
            <w:r w:rsidRPr="003119B0">
              <w:rPr>
                <w:rFonts w:ascii="Arial" w:hAnsi="Arial" w:cs="Arial"/>
                <w:sz w:val="22"/>
                <w:szCs w:val="22"/>
              </w:rPr>
              <w:t xml:space="preserve"> specified below:</w:t>
            </w:r>
          </w:p>
        </w:tc>
      </w:tr>
      <w:tr w:rsidR="00775208" w:rsidRPr="003119B0" w14:paraId="59DF9392" w14:textId="77777777" w:rsidTr="002E09FB">
        <w:tc>
          <w:tcPr>
            <w:tcW w:w="316" w:type="pct"/>
          </w:tcPr>
          <w:p w14:paraId="04D7278C" w14:textId="77777777" w:rsidR="00775208" w:rsidRPr="003119B0" w:rsidRDefault="00775208" w:rsidP="007E3B14">
            <w:pPr>
              <w:spacing w:before="120" w:after="120"/>
              <w:rPr>
                <w:rFonts w:ascii="Arial" w:hAnsi="Arial" w:cs="Arial"/>
                <w:sz w:val="22"/>
                <w:szCs w:val="22"/>
              </w:rPr>
            </w:pPr>
          </w:p>
        </w:tc>
        <w:tc>
          <w:tcPr>
            <w:tcW w:w="1399" w:type="pct"/>
            <w:hideMark/>
          </w:tcPr>
          <w:p w14:paraId="4D14D0F1"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Location Type</w:t>
            </w:r>
          </w:p>
        </w:tc>
        <w:tc>
          <w:tcPr>
            <w:tcW w:w="1516" w:type="pct"/>
            <w:gridSpan w:val="2"/>
            <w:hideMark/>
          </w:tcPr>
          <w:p w14:paraId="32A09866"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Name</w:t>
            </w:r>
          </w:p>
        </w:tc>
        <w:tc>
          <w:tcPr>
            <w:tcW w:w="1769" w:type="pct"/>
            <w:hideMark/>
          </w:tcPr>
          <w:p w14:paraId="56035BA4"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Address</w:t>
            </w:r>
          </w:p>
        </w:tc>
      </w:tr>
      <w:tr w:rsidR="00232BBC" w:rsidRPr="003119B0" w14:paraId="2C592DCF" w14:textId="77777777" w:rsidTr="00B9574A">
        <w:tc>
          <w:tcPr>
            <w:tcW w:w="316" w:type="pct"/>
            <w:vAlign w:val="center"/>
          </w:tcPr>
          <w:p w14:paraId="712D1E94" w14:textId="77777777" w:rsidR="00232BBC" w:rsidRPr="003119B0" w:rsidRDefault="00232BBC" w:rsidP="00232BBC">
            <w:pPr>
              <w:numPr>
                <w:ilvl w:val="0"/>
                <w:numId w:val="23"/>
              </w:numPr>
              <w:spacing w:before="120" w:after="120"/>
              <w:ind w:left="587"/>
              <w:contextualSpacing/>
              <w:jc w:val="center"/>
              <w:rPr>
                <w:rFonts w:ascii="Arial" w:hAnsi="Arial" w:cs="Arial"/>
                <w:b/>
                <w:sz w:val="22"/>
                <w:szCs w:val="22"/>
              </w:rPr>
            </w:pPr>
          </w:p>
        </w:tc>
        <w:tc>
          <w:tcPr>
            <w:tcW w:w="1399" w:type="pct"/>
          </w:tcPr>
          <w:p w14:paraId="6AFB0C19" w14:textId="07121EC4" w:rsidR="00232BBC" w:rsidRPr="009F7242" w:rsidRDefault="00232BBC" w:rsidP="00232BBC">
            <w:pPr>
              <w:spacing w:before="120" w:after="120"/>
              <w:rPr>
                <w:rFonts w:ascii="Arial" w:hAnsi="Arial" w:cs="Arial"/>
                <w:sz w:val="22"/>
                <w:szCs w:val="22"/>
              </w:rPr>
            </w:pPr>
          </w:p>
        </w:tc>
        <w:tc>
          <w:tcPr>
            <w:tcW w:w="1516" w:type="pct"/>
            <w:gridSpan w:val="2"/>
          </w:tcPr>
          <w:p w14:paraId="3C0C107F" w14:textId="5C035649" w:rsidR="00232BBC" w:rsidRPr="009F7242" w:rsidRDefault="00232BBC" w:rsidP="00232BBC">
            <w:pPr>
              <w:spacing w:before="120" w:after="120"/>
              <w:rPr>
                <w:rFonts w:ascii="Arial" w:hAnsi="Arial" w:cs="Arial"/>
                <w:sz w:val="22"/>
                <w:szCs w:val="22"/>
              </w:rPr>
            </w:pPr>
          </w:p>
        </w:tc>
        <w:tc>
          <w:tcPr>
            <w:tcW w:w="1769" w:type="pct"/>
          </w:tcPr>
          <w:p w14:paraId="35E1A3E4" w14:textId="565D7FF9" w:rsidR="00232BBC" w:rsidRPr="009F7242" w:rsidRDefault="00232BBC" w:rsidP="00232BBC">
            <w:pPr>
              <w:spacing w:before="120" w:after="120"/>
              <w:rPr>
                <w:rFonts w:ascii="Arial" w:hAnsi="Arial" w:cs="Arial"/>
                <w:sz w:val="22"/>
                <w:szCs w:val="22"/>
              </w:rPr>
            </w:pPr>
          </w:p>
        </w:tc>
      </w:tr>
      <w:tr w:rsidR="00775208" w:rsidRPr="003119B0" w14:paraId="3A54086E" w14:textId="77777777" w:rsidTr="007E3B14">
        <w:tc>
          <w:tcPr>
            <w:tcW w:w="5000" w:type="pct"/>
            <w:gridSpan w:val="5"/>
            <w:hideMark/>
          </w:tcPr>
          <w:p w14:paraId="743F18B7" w14:textId="77777777" w:rsidR="00775208" w:rsidRPr="003119B0" w:rsidRDefault="00775208" w:rsidP="007E3B14">
            <w:pPr>
              <w:spacing w:before="120" w:after="120"/>
              <w:rPr>
                <w:rFonts w:ascii="Arial" w:hAnsi="Arial" w:cs="Arial"/>
                <w:b/>
                <w:bCs/>
                <w:sz w:val="22"/>
                <w:szCs w:val="22"/>
              </w:rPr>
            </w:pPr>
            <w:r w:rsidRPr="003119B0">
              <w:rPr>
                <w:rFonts w:ascii="Arial" w:hAnsi="Arial" w:cs="Arial"/>
                <w:b/>
                <w:bCs/>
                <w:sz w:val="22"/>
                <w:szCs w:val="22"/>
              </w:rPr>
              <w:t>Service Area</w:t>
            </w:r>
          </w:p>
          <w:p w14:paraId="33A41F5D" w14:textId="77777777" w:rsidR="00775208" w:rsidRPr="003119B0" w:rsidRDefault="00775208" w:rsidP="006C04CA">
            <w:pPr>
              <w:spacing w:before="120" w:after="120"/>
              <w:rPr>
                <w:rFonts w:ascii="Arial" w:hAnsi="Arial" w:cs="Arial"/>
                <w:sz w:val="22"/>
                <w:szCs w:val="22"/>
              </w:rPr>
            </w:pPr>
            <w:r w:rsidRPr="003119B0">
              <w:rPr>
                <w:rFonts w:ascii="Arial" w:hAnsi="Arial" w:cs="Arial"/>
                <w:bCs/>
                <w:sz w:val="22"/>
                <w:szCs w:val="22"/>
              </w:rPr>
              <w:t xml:space="preserve">You have advised that the Activity </w:t>
            </w:r>
            <w:r w:rsidR="006C04CA" w:rsidRPr="003119B0">
              <w:rPr>
                <w:rFonts w:ascii="Arial" w:hAnsi="Arial" w:cs="Arial"/>
                <w:bCs/>
                <w:sz w:val="22"/>
                <w:szCs w:val="22"/>
              </w:rPr>
              <w:t>will service the service area/s</w:t>
            </w:r>
            <w:r w:rsidRPr="003119B0">
              <w:rPr>
                <w:rFonts w:ascii="Arial" w:hAnsi="Arial" w:cs="Arial"/>
                <w:bCs/>
                <w:sz w:val="22"/>
                <w:szCs w:val="22"/>
              </w:rPr>
              <w:t xml:space="preserve"> specified below</w:t>
            </w:r>
            <w:r w:rsidR="006C04CA" w:rsidRPr="003119B0">
              <w:rPr>
                <w:rFonts w:ascii="Arial" w:hAnsi="Arial" w:cs="Arial"/>
                <w:bCs/>
                <w:sz w:val="22"/>
                <w:szCs w:val="22"/>
              </w:rPr>
              <w:t>:</w:t>
            </w:r>
          </w:p>
        </w:tc>
      </w:tr>
      <w:tr w:rsidR="00775208" w:rsidRPr="003119B0" w14:paraId="00D7E0AA" w14:textId="77777777" w:rsidTr="002E09FB">
        <w:tc>
          <w:tcPr>
            <w:tcW w:w="316" w:type="pct"/>
          </w:tcPr>
          <w:p w14:paraId="44D42F0A" w14:textId="77777777" w:rsidR="00775208" w:rsidRPr="003119B0" w:rsidRDefault="00775208" w:rsidP="007E3B14">
            <w:pPr>
              <w:spacing w:before="120" w:after="120"/>
              <w:rPr>
                <w:rFonts w:ascii="Arial" w:hAnsi="Arial" w:cs="Arial"/>
                <w:sz w:val="22"/>
                <w:szCs w:val="22"/>
              </w:rPr>
            </w:pPr>
          </w:p>
        </w:tc>
        <w:tc>
          <w:tcPr>
            <w:tcW w:w="2360" w:type="pct"/>
            <w:gridSpan w:val="2"/>
            <w:hideMark/>
          </w:tcPr>
          <w:p w14:paraId="1B1D6CA0"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Type</w:t>
            </w:r>
          </w:p>
        </w:tc>
        <w:tc>
          <w:tcPr>
            <w:tcW w:w="2324" w:type="pct"/>
            <w:gridSpan w:val="2"/>
            <w:hideMark/>
          </w:tcPr>
          <w:p w14:paraId="52DCEF5F"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Service Area</w:t>
            </w:r>
          </w:p>
        </w:tc>
      </w:tr>
      <w:tr w:rsidR="00232BBC" w:rsidRPr="003119B0" w14:paraId="7898FC52" w14:textId="77777777" w:rsidTr="002E09FB">
        <w:tc>
          <w:tcPr>
            <w:tcW w:w="316" w:type="pct"/>
          </w:tcPr>
          <w:p w14:paraId="74D2825E" w14:textId="77777777" w:rsidR="00232BBC" w:rsidRPr="003119B0" w:rsidRDefault="00232BBC" w:rsidP="00232BBC">
            <w:pPr>
              <w:numPr>
                <w:ilvl w:val="0"/>
                <w:numId w:val="19"/>
              </w:numPr>
              <w:spacing w:before="120" w:after="120"/>
              <w:ind w:left="587"/>
              <w:contextualSpacing/>
              <w:rPr>
                <w:rFonts w:ascii="Arial" w:hAnsi="Arial" w:cs="Arial"/>
                <w:b/>
                <w:sz w:val="22"/>
                <w:szCs w:val="22"/>
              </w:rPr>
            </w:pPr>
          </w:p>
        </w:tc>
        <w:tc>
          <w:tcPr>
            <w:tcW w:w="2360" w:type="pct"/>
            <w:gridSpan w:val="2"/>
            <w:hideMark/>
          </w:tcPr>
          <w:p w14:paraId="4AE03B39" w14:textId="393F7585" w:rsidR="00232BBC" w:rsidRPr="005A5294" w:rsidRDefault="005A5294" w:rsidP="00232BBC">
            <w:pPr>
              <w:spacing w:before="120" w:after="120"/>
              <w:rPr>
                <w:rFonts w:ascii="Arial" w:hAnsi="Arial" w:cs="Arial"/>
                <w:sz w:val="22"/>
              </w:rPr>
            </w:pPr>
            <w:r w:rsidRPr="005A5294">
              <w:rPr>
                <w:rFonts w:ascii="Arial" w:hAnsi="Arial" w:cs="Arial"/>
                <w:sz w:val="22"/>
              </w:rPr>
              <w:t>Not Applicable</w:t>
            </w:r>
          </w:p>
        </w:tc>
        <w:tc>
          <w:tcPr>
            <w:tcW w:w="2324" w:type="pct"/>
            <w:gridSpan w:val="2"/>
            <w:hideMark/>
          </w:tcPr>
          <w:p w14:paraId="174CCE74" w14:textId="376C39F9" w:rsidR="00232BBC" w:rsidRPr="005A5294" w:rsidRDefault="005A5294" w:rsidP="00232BBC">
            <w:pPr>
              <w:spacing w:before="120" w:after="120"/>
              <w:rPr>
                <w:rFonts w:ascii="Arial" w:hAnsi="Arial" w:cs="Arial"/>
                <w:sz w:val="22"/>
              </w:rPr>
            </w:pPr>
            <w:r w:rsidRPr="005A5294">
              <w:rPr>
                <w:rFonts w:ascii="Arial" w:hAnsi="Arial" w:cs="Arial"/>
                <w:sz w:val="22"/>
              </w:rPr>
              <w:t>Not Applicable</w:t>
            </w:r>
          </w:p>
        </w:tc>
      </w:tr>
    </w:tbl>
    <w:p w14:paraId="2014E13C" w14:textId="6A287A57" w:rsidR="00C041AD" w:rsidRDefault="00C041AD" w:rsidP="00775208">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1"/>
        <w:gridCol w:w="2775"/>
      </w:tblGrid>
      <w:tr w:rsidR="00775208" w:rsidRPr="003119B0" w14:paraId="23F402C7" w14:textId="77777777" w:rsidTr="007E3B14">
        <w:tc>
          <w:tcPr>
            <w:tcW w:w="5000" w:type="pct"/>
            <w:gridSpan w:val="2"/>
            <w:hideMark/>
          </w:tcPr>
          <w:p w14:paraId="5C116F9F"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Deliverables</w:t>
            </w:r>
          </w:p>
        </w:tc>
      </w:tr>
      <w:tr w:rsidR="00775208" w:rsidRPr="003119B0" w14:paraId="40FCA47D" w14:textId="77777777" w:rsidTr="007E3B14">
        <w:trPr>
          <w:trHeight w:val="207"/>
        </w:trPr>
        <w:tc>
          <w:tcPr>
            <w:tcW w:w="3673" w:type="pct"/>
            <w:hideMark/>
          </w:tcPr>
          <w:p w14:paraId="631B41DD" w14:textId="77777777" w:rsidR="00775208" w:rsidRPr="003119B0" w:rsidRDefault="003F3AAA" w:rsidP="007E3B14">
            <w:pPr>
              <w:spacing w:before="120" w:after="120"/>
              <w:rPr>
                <w:rFonts w:ascii="Arial" w:hAnsi="Arial" w:cs="Arial"/>
                <w:b/>
                <w:sz w:val="22"/>
                <w:szCs w:val="22"/>
              </w:rPr>
            </w:pPr>
            <w:r w:rsidRPr="003119B0">
              <w:rPr>
                <w:rFonts w:ascii="Arial" w:hAnsi="Arial" w:cs="Arial"/>
                <w:b/>
                <w:sz w:val="22"/>
                <w:szCs w:val="22"/>
              </w:rPr>
              <w:t>Description of D</w:t>
            </w:r>
            <w:r w:rsidR="00775208" w:rsidRPr="003119B0">
              <w:rPr>
                <w:rFonts w:ascii="Arial" w:hAnsi="Arial" w:cs="Arial"/>
                <w:b/>
                <w:sz w:val="22"/>
                <w:szCs w:val="22"/>
              </w:rPr>
              <w:t>eliverable</w:t>
            </w:r>
          </w:p>
        </w:tc>
        <w:tc>
          <w:tcPr>
            <w:tcW w:w="1327" w:type="pct"/>
            <w:hideMark/>
          </w:tcPr>
          <w:p w14:paraId="27BAB69E" w14:textId="77777777" w:rsidR="00775208" w:rsidRPr="003119B0" w:rsidRDefault="00775208" w:rsidP="007E3B14">
            <w:pPr>
              <w:spacing w:before="120" w:after="120"/>
              <w:rPr>
                <w:rFonts w:ascii="Arial" w:hAnsi="Arial" w:cs="Arial"/>
                <w:b/>
                <w:sz w:val="22"/>
                <w:szCs w:val="22"/>
              </w:rPr>
            </w:pPr>
            <w:r w:rsidRPr="003119B0">
              <w:rPr>
                <w:rFonts w:ascii="Arial" w:hAnsi="Arial" w:cs="Arial"/>
                <w:b/>
                <w:sz w:val="22"/>
                <w:szCs w:val="22"/>
              </w:rPr>
              <w:t>Due Date</w:t>
            </w:r>
          </w:p>
        </w:tc>
      </w:tr>
      <w:tr w:rsidR="00775208" w:rsidRPr="003119B0" w14:paraId="10EA56D0" w14:textId="77777777" w:rsidTr="007E3B14">
        <w:trPr>
          <w:trHeight w:val="206"/>
        </w:trPr>
        <w:tc>
          <w:tcPr>
            <w:tcW w:w="3673" w:type="pct"/>
            <w:hideMark/>
          </w:tcPr>
          <w:p w14:paraId="0CF32FDD" w14:textId="6C66FDC5" w:rsidR="00775208" w:rsidRPr="003119B0" w:rsidRDefault="00242503" w:rsidP="00AA008D">
            <w:pPr>
              <w:tabs>
                <w:tab w:val="left" w:pos="1418"/>
                <w:tab w:val="left" w:pos="1985"/>
                <w:tab w:val="left" w:pos="2835"/>
                <w:tab w:val="center" w:pos="8505"/>
                <w:tab w:val="left" w:pos="31185"/>
              </w:tabs>
              <w:spacing w:before="120" w:after="120" w:line="240" w:lineRule="atLeast"/>
              <w:rPr>
                <w:rFonts w:ascii="Arial" w:hAnsi="Arial" w:cs="Arial"/>
                <w:sz w:val="22"/>
                <w:szCs w:val="22"/>
              </w:rPr>
            </w:pPr>
            <w:r>
              <w:rPr>
                <w:rFonts w:ascii="Arial" w:hAnsi="Arial" w:cs="Arial"/>
                <w:sz w:val="22"/>
                <w:szCs w:val="22"/>
              </w:rPr>
              <w:t>Not Applicable</w:t>
            </w:r>
          </w:p>
        </w:tc>
        <w:tc>
          <w:tcPr>
            <w:tcW w:w="1327" w:type="pct"/>
            <w:hideMark/>
          </w:tcPr>
          <w:p w14:paraId="687FFBC3" w14:textId="576B5EFF" w:rsidR="007A6D74" w:rsidRPr="003119B0" w:rsidRDefault="00242503" w:rsidP="002845EE">
            <w:pPr>
              <w:spacing w:before="120" w:after="120"/>
              <w:rPr>
                <w:rFonts w:ascii="Arial" w:hAnsi="Arial" w:cs="Arial"/>
                <w:sz w:val="22"/>
                <w:szCs w:val="22"/>
              </w:rPr>
            </w:pPr>
            <w:r>
              <w:rPr>
                <w:rFonts w:ascii="Arial" w:hAnsi="Arial" w:cs="Arial"/>
                <w:sz w:val="22"/>
                <w:szCs w:val="22"/>
              </w:rPr>
              <w:t>Not Applicable</w:t>
            </w:r>
          </w:p>
        </w:tc>
      </w:tr>
    </w:tbl>
    <w:p w14:paraId="09111D6B" w14:textId="77777777" w:rsidR="003119B0" w:rsidRPr="003119B0" w:rsidRDefault="003119B0">
      <w:pPr>
        <w:rPr>
          <w:rFonts w:ascii="Arial" w:hAnsi="Arial" w:cs="Arial"/>
          <w:bCs/>
          <w:color w:val="365F91"/>
          <w:sz w:val="22"/>
          <w:szCs w:val="22"/>
          <w:lang w:eastAsia="en-US"/>
        </w:rPr>
      </w:pPr>
      <w:bookmarkStart w:id="1" w:name="_Toc494986440"/>
    </w:p>
    <w:p w14:paraId="70A239A8" w14:textId="77777777" w:rsidR="00EB0D52" w:rsidRDefault="003119B0">
      <w:pPr>
        <w:rPr>
          <w:rFonts w:ascii="Arial" w:hAnsi="Arial" w:cs="Arial"/>
          <w:b/>
          <w:bCs/>
          <w:color w:val="365F91"/>
          <w:sz w:val="26"/>
          <w:szCs w:val="26"/>
          <w:lang w:eastAsia="en-US"/>
        </w:rPr>
      </w:pPr>
      <w:r w:rsidRPr="003119B0">
        <w:rPr>
          <w:rFonts w:ascii="Arial" w:hAnsi="Arial" w:cs="Arial"/>
          <w:bCs/>
          <w:color w:val="000000" w:themeColor="text1"/>
          <w:sz w:val="22"/>
          <w:szCs w:val="22"/>
          <w:lang w:eastAsia="en-US"/>
        </w:rPr>
        <w:t xml:space="preserve">The Agreement will end once the Commonwealth accepts a signed statement from the Grantee that meets the requirements of clause 5 of the </w:t>
      </w:r>
      <w:r w:rsidRPr="003119B0">
        <w:rPr>
          <w:rFonts w:ascii="Arial" w:hAnsi="Arial" w:cs="Arial"/>
          <w:bCs/>
          <w:i/>
          <w:color w:val="000000" w:themeColor="text1"/>
          <w:sz w:val="22"/>
          <w:szCs w:val="22"/>
          <w:lang w:eastAsia="en-US"/>
        </w:rPr>
        <w:t>Commonwealth Letter of Agreement Conditions</w:t>
      </w:r>
      <w:r w:rsidRPr="003119B0">
        <w:rPr>
          <w:rFonts w:ascii="Arial" w:hAnsi="Arial" w:cs="Arial"/>
          <w:bCs/>
          <w:color w:val="000000" w:themeColor="text1"/>
          <w:sz w:val="22"/>
          <w:szCs w:val="22"/>
          <w:lang w:eastAsia="en-US"/>
        </w:rPr>
        <w:t>.</w:t>
      </w:r>
      <w:r w:rsidR="00EB0D52">
        <w:rPr>
          <w:rFonts w:ascii="Arial" w:hAnsi="Arial" w:cs="Arial"/>
          <w:bCs/>
          <w:color w:val="365F91"/>
          <w:sz w:val="26"/>
          <w:szCs w:val="26"/>
          <w:lang w:eastAsia="en-US"/>
        </w:rPr>
        <w:br w:type="page"/>
      </w:r>
    </w:p>
    <w:tbl>
      <w:tblPr>
        <w:tblStyle w:val="TableGrid"/>
        <w:tblpPr w:leftFromText="180" w:rightFromText="180" w:vertAnchor="text" w:horzAnchor="margin" w:tblpXSpec="right" w:tblpY="700"/>
        <w:tblW w:w="0" w:type="auto"/>
        <w:tblInd w:w="0" w:type="dxa"/>
        <w:tblLook w:val="04A0" w:firstRow="1" w:lastRow="0" w:firstColumn="1" w:lastColumn="0" w:noHBand="0" w:noVBand="1"/>
        <w:tblCaption w:val="Organisation and Agreement ID"/>
      </w:tblPr>
      <w:tblGrid>
        <w:gridCol w:w="2368"/>
        <w:gridCol w:w="2368"/>
      </w:tblGrid>
      <w:tr w:rsidR="00232BBC" w:rsidRPr="00EB0D52" w14:paraId="2165FE73" w14:textId="77777777" w:rsidTr="00683EB5">
        <w:trPr>
          <w:trHeight w:val="459"/>
          <w:tblHeader/>
        </w:trPr>
        <w:tc>
          <w:tcPr>
            <w:tcW w:w="2368" w:type="dxa"/>
          </w:tcPr>
          <w:p w14:paraId="1A8ACD2E" w14:textId="77777777" w:rsidR="00232BBC" w:rsidRPr="002C0738" w:rsidRDefault="00232BBC" w:rsidP="00232BBC">
            <w:pPr>
              <w:keepNext/>
              <w:keepLines/>
              <w:spacing w:before="60" w:after="60"/>
              <w:outlineLvl w:val="0"/>
              <w:rPr>
                <w:rFonts w:ascii="Arial" w:hAnsi="Arial" w:cs="Arial"/>
                <w:b/>
                <w:bCs/>
                <w:color w:val="365F91"/>
                <w:szCs w:val="28"/>
              </w:rPr>
            </w:pPr>
            <w:r w:rsidRPr="002C0738">
              <w:rPr>
                <w:rFonts w:ascii="Arial" w:hAnsi="Arial" w:cs="Arial"/>
                <w:b/>
                <w:bCs/>
                <w:color w:val="365F91"/>
                <w:szCs w:val="28"/>
              </w:rPr>
              <w:lastRenderedPageBreak/>
              <w:t>Organisation ID</w:t>
            </w:r>
          </w:p>
        </w:tc>
        <w:tc>
          <w:tcPr>
            <w:tcW w:w="2368" w:type="dxa"/>
          </w:tcPr>
          <w:p w14:paraId="59EE2DF5" w14:textId="5D21D577" w:rsidR="00232BBC" w:rsidRPr="002B3617" w:rsidRDefault="00232BBC" w:rsidP="00232BBC">
            <w:pPr>
              <w:keepNext/>
              <w:keepLines/>
              <w:spacing w:before="60" w:after="60"/>
              <w:outlineLvl w:val="0"/>
              <w:rPr>
                <w:rFonts w:ascii="Arial" w:hAnsi="Arial" w:cs="Arial"/>
                <w:bCs/>
                <w:szCs w:val="28"/>
                <w:highlight w:val="cyan"/>
              </w:rPr>
            </w:pPr>
          </w:p>
        </w:tc>
      </w:tr>
      <w:tr w:rsidR="00232BBC" w:rsidRPr="00EB0D52" w14:paraId="03DDB495" w14:textId="77777777" w:rsidTr="00E84065">
        <w:trPr>
          <w:trHeight w:val="442"/>
        </w:trPr>
        <w:tc>
          <w:tcPr>
            <w:tcW w:w="2368" w:type="dxa"/>
          </w:tcPr>
          <w:p w14:paraId="60DF5193" w14:textId="77777777" w:rsidR="00232BBC" w:rsidRPr="002C0738" w:rsidRDefault="00232BBC" w:rsidP="00232BBC">
            <w:pPr>
              <w:keepNext/>
              <w:keepLines/>
              <w:spacing w:before="60" w:after="60"/>
              <w:outlineLvl w:val="0"/>
              <w:rPr>
                <w:rFonts w:ascii="Arial" w:hAnsi="Arial" w:cs="Arial"/>
                <w:b/>
                <w:bCs/>
                <w:color w:val="365F91"/>
                <w:szCs w:val="28"/>
              </w:rPr>
            </w:pPr>
            <w:r w:rsidRPr="002C0738">
              <w:rPr>
                <w:rFonts w:ascii="Arial" w:hAnsi="Arial" w:cs="Arial"/>
                <w:b/>
                <w:bCs/>
                <w:color w:val="365F91"/>
                <w:szCs w:val="28"/>
              </w:rPr>
              <w:t>Agreement ID:</w:t>
            </w:r>
          </w:p>
        </w:tc>
        <w:tc>
          <w:tcPr>
            <w:tcW w:w="2368" w:type="dxa"/>
          </w:tcPr>
          <w:p w14:paraId="72495F66" w14:textId="7607165C" w:rsidR="00232BBC" w:rsidRPr="002B3617" w:rsidRDefault="00232BBC" w:rsidP="00232BBC">
            <w:pPr>
              <w:keepNext/>
              <w:keepLines/>
              <w:spacing w:before="60" w:after="60"/>
              <w:outlineLvl w:val="0"/>
              <w:rPr>
                <w:rFonts w:ascii="Arial" w:hAnsi="Arial" w:cs="Arial"/>
                <w:bCs/>
                <w:szCs w:val="28"/>
                <w:highlight w:val="cyan"/>
              </w:rPr>
            </w:pPr>
          </w:p>
        </w:tc>
      </w:tr>
    </w:tbl>
    <w:p w14:paraId="6B657A97" w14:textId="77777777" w:rsidR="00EB0D52" w:rsidRPr="00B26BEC" w:rsidRDefault="001119FD" w:rsidP="001119FD">
      <w:pPr>
        <w:pStyle w:val="Heading1"/>
        <w:keepLines/>
        <w:spacing w:before="360" w:line="276" w:lineRule="auto"/>
        <w:rPr>
          <w:rFonts w:ascii="Arial" w:hAnsi="Arial" w:cs="Arial"/>
          <w:bCs/>
          <w:color w:val="365F91"/>
          <w:kern w:val="0"/>
          <w:sz w:val="26"/>
          <w:szCs w:val="26"/>
          <w:lang w:eastAsia="en-US"/>
        </w:rPr>
      </w:pPr>
      <w:r w:rsidRPr="00B26BEC">
        <w:rPr>
          <w:rFonts w:ascii="Arial" w:hAnsi="Arial" w:cs="Arial"/>
          <w:bCs/>
          <w:color w:val="365F91"/>
          <w:kern w:val="0"/>
          <w:sz w:val="26"/>
          <w:szCs w:val="26"/>
          <w:lang w:eastAsia="en-US"/>
        </w:rPr>
        <w:t>Signat</w:t>
      </w:r>
      <w:bookmarkEnd w:id="1"/>
      <w:r w:rsidR="00C41CF6">
        <w:rPr>
          <w:rFonts w:ascii="Arial" w:hAnsi="Arial" w:cs="Arial"/>
          <w:bCs/>
          <w:color w:val="365F91"/>
          <w:kern w:val="0"/>
          <w:sz w:val="26"/>
          <w:szCs w:val="26"/>
          <w:lang w:eastAsia="en-US"/>
        </w:rPr>
        <w:t>ures</w:t>
      </w:r>
    </w:p>
    <w:p w14:paraId="2F1CD11E" w14:textId="77777777" w:rsidR="002E09FB" w:rsidRDefault="002E09FB" w:rsidP="00A169B0">
      <w:pPr>
        <w:rPr>
          <w:rFonts w:ascii="Arial" w:hAnsi="Arial" w:cs="Arial"/>
          <w:b/>
          <w:bCs/>
          <w:color w:val="000000"/>
        </w:rPr>
      </w:pPr>
    </w:p>
    <w:p w14:paraId="7F8F32DA" w14:textId="77777777" w:rsidR="002E09FB" w:rsidRDefault="002E09FB" w:rsidP="002E09FB">
      <w:pPr>
        <w:spacing w:before="120" w:after="120"/>
        <w:rPr>
          <w:rFonts w:ascii="Arial" w:hAnsi="Arial" w:cs="Arial"/>
          <w:b/>
        </w:rPr>
      </w:pPr>
      <w:r>
        <w:rPr>
          <w:rFonts w:ascii="Arial" w:hAnsi="Arial" w:cs="Arial"/>
          <w:b/>
        </w:rPr>
        <w:t>Executed as an Agreement</w:t>
      </w:r>
    </w:p>
    <w:p w14:paraId="339ED5EC" w14:textId="77777777" w:rsidR="008B236D" w:rsidRDefault="008B236D" w:rsidP="008B236D">
      <w:pPr>
        <w:rPr>
          <w:rFonts w:ascii="Arial" w:hAnsi="Arial" w:cs="Arial"/>
          <w:sz w:val="22"/>
          <w:szCs w:val="24"/>
          <w:highlight w:val="cyan"/>
        </w:rPr>
      </w:pPr>
    </w:p>
    <w:p w14:paraId="6F819AF8" w14:textId="77777777" w:rsidR="008B236D" w:rsidRDefault="008B236D" w:rsidP="008B236D">
      <w:pPr>
        <w:rPr>
          <w:rFonts w:ascii="Arial" w:hAnsi="Arial" w:cs="Arial"/>
          <w:sz w:val="22"/>
          <w:szCs w:val="24"/>
          <w:highlight w:val="cyan"/>
        </w:rPr>
      </w:pPr>
    </w:p>
    <w:p w14:paraId="5A230CEF" w14:textId="77777777" w:rsidR="00232BBC" w:rsidRDefault="00232BBC" w:rsidP="008B236D">
      <w:pPr>
        <w:rPr>
          <w:rFonts w:ascii="Arial" w:hAnsi="Arial" w:cs="Arial"/>
          <w:sz w:val="22"/>
          <w:szCs w:val="24"/>
          <w:highlight w:val="cyan"/>
        </w:rPr>
      </w:pPr>
    </w:p>
    <w:p w14:paraId="51A0D4B3" w14:textId="4BB71A99" w:rsidR="008B236D" w:rsidRPr="003119B0" w:rsidRDefault="00B9574A" w:rsidP="008B236D">
      <w:pPr>
        <w:rPr>
          <w:rFonts w:ascii="Arial" w:hAnsi="Arial" w:cs="Arial"/>
          <w:sz w:val="22"/>
          <w:szCs w:val="22"/>
        </w:rPr>
      </w:pPr>
      <w:r>
        <w:rPr>
          <w:rFonts w:ascii="Arial" w:hAnsi="Arial" w:cs="Arial"/>
          <w:sz w:val="22"/>
          <w:szCs w:val="24"/>
        </w:rPr>
        <w:t>Grantee Name, Grantee</w:t>
      </w:r>
      <w:r>
        <w:rPr>
          <w:rFonts w:ascii="Arial" w:hAnsi="Arial" w:cs="Arial"/>
          <w:sz w:val="22"/>
          <w:szCs w:val="22"/>
        </w:rPr>
        <w:t xml:space="preserve"> ABN</w:t>
      </w:r>
      <w:r w:rsidR="008B236D" w:rsidRPr="003119B0">
        <w:rPr>
          <w:rFonts w:ascii="Arial" w:hAnsi="Arial" w:cs="Arial"/>
          <w:sz w:val="22"/>
          <w:szCs w:val="22"/>
        </w:rPr>
        <w:t xml:space="preserve"> (the ‘</w:t>
      </w:r>
      <w:r w:rsidR="008B236D" w:rsidRPr="003119B0">
        <w:rPr>
          <w:rFonts w:ascii="Arial" w:hAnsi="Arial" w:cs="Arial"/>
          <w:b/>
          <w:sz w:val="22"/>
          <w:szCs w:val="22"/>
        </w:rPr>
        <w:t>Grantee’</w:t>
      </w:r>
      <w:r w:rsidR="008B236D" w:rsidRPr="003119B0">
        <w:rPr>
          <w:rFonts w:ascii="Arial" w:hAnsi="Arial" w:cs="Arial"/>
          <w:sz w:val="22"/>
          <w:szCs w:val="22"/>
        </w:rPr>
        <w:t xml:space="preserve">) agrees to use the Grant to undertake the Grant Activity in accordance with this letter and the Grant Schedule, which together form the Agreement between the Grantee and the Commonwealth in relation to the Grant. </w:t>
      </w:r>
    </w:p>
    <w:p w14:paraId="220CC34D" w14:textId="77777777" w:rsidR="008B236D" w:rsidRPr="003119B0" w:rsidRDefault="008B236D" w:rsidP="008B236D">
      <w:pPr>
        <w:rPr>
          <w:rFonts w:ascii="Arial" w:hAnsi="Arial" w:cs="Arial"/>
          <w:bCs/>
          <w:sz w:val="22"/>
          <w:szCs w:val="22"/>
        </w:rPr>
      </w:pPr>
    </w:p>
    <w:p w14:paraId="5EAD2681" w14:textId="77777777" w:rsidR="008B236D" w:rsidRPr="003119B0" w:rsidRDefault="008B236D" w:rsidP="008B236D">
      <w:pPr>
        <w:pStyle w:val="Heading2"/>
        <w:rPr>
          <w:rFonts w:ascii="Arial" w:hAnsi="Arial" w:cs="Arial"/>
          <w:sz w:val="22"/>
          <w:szCs w:val="22"/>
        </w:rPr>
      </w:pPr>
      <w:r w:rsidRPr="003119B0">
        <w:rPr>
          <w:rFonts w:ascii="Arial" w:hAnsi="Arial" w:cs="Arial"/>
          <w:sz w:val="22"/>
          <w:szCs w:val="22"/>
        </w:rPr>
        <w:t>Grantee:</w:t>
      </w:r>
    </w:p>
    <w:p w14:paraId="33AB1248" w14:textId="77777777" w:rsidR="008B236D" w:rsidRPr="003119B0" w:rsidRDefault="008B236D" w:rsidP="008B236D">
      <w:pPr>
        <w:rPr>
          <w:sz w:val="22"/>
          <w:szCs w:val="22"/>
        </w:rPr>
      </w:pPr>
    </w:p>
    <w:tbl>
      <w:tblPr>
        <w:tblW w:w="0" w:type="auto"/>
        <w:tblLook w:val="04A0" w:firstRow="1" w:lastRow="0" w:firstColumn="1" w:lastColumn="0" w:noHBand="0" w:noVBand="1"/>
      </w:tblPr>
      <w:tblGrid>
        <w:gridCol w:w="4788"/>
        <w:gridCol w:w="360"/>
        <w:gridCol w:w="4320"/>
      </w:tblGrid>
      <w:tr w:rsidR="008B236D" w:rsidRPr="003119B0" w14:paraId="2D9F5CB4" w14:textId="77777777" w:rsidTr="00FD164A">
        <w:trPr>
          <w:cantSplit/>
          <w:trHeight w:val="1336"/>
        </w:trPr>
        <w:tc>
          <w:tcPr>
            <w:tcW w:w="9468" w:type="dxa"/>
            <w:gridSpan w:val="3"/>
            <w:hideMark/>
          </w:tcPr>
          <w:p w14:paraId="44E931D1" w14:textId="43F91B44" w:rsidR="008B236D" w:rsidRPr="003119B0" w:rsidRDefault="008B236D" w:rsidP="00FD164A">
            <w:pPr>
              <w:pStyle w:val="TableText0"/>
              <w:keepNext/>
              <w:rPr>
                <w:rFonts w:ascii="Arial" w:hAnsi="Arial" w:cs="Arial"/>
                <w:color w:val="000000"/>
                <w:szCs w:val="22"/>
              </w:rPr>
            </w:pPr>
            <w:r w:rsidRPr="003119B0">
              <w:rPr>
                <w:rFonts w:ascii="Arial" w:hAnsi="Arial" w:cs="Arial"/>
                <w:bCs/>
                <w:color w:val="000000"/>
                <w:szCs w:val="22"/>
              </w:rPr>
              <w:t>Signed for and on behalf of</w:t>
            </w:r>
            <w:r w:rsidRPr="003119B0">
              <w:rPr>
                <w:rFonts w:ascii="Arial" w:hAnsi="Arial" w:cs="Arial"/>
                <w:color w:val="000000"/>
                <w:szCs w:val="22"/>
              </w:rPr>
              <w:t xml:space="preserve"> </w:t>
            </w:r>
            <w:r w:rsidR="00B9574A" w:rsidRPr="00B9574A">
              <w:rPr>
                <w:rFonts w:ascii="Arial" w:hAnsi="Arial" w:cs="Arial"/>
                <w:color w:val="000000"/>
                <w:szCs w:val="22"/>
              </w:rPr>
              <w:t>Grantee Name</w:t>
            </w:r>
            <w:r w:rsidRPr="00B9574A">
              <w:rPr>
                <w:rFonts w:ascii="Arial" w:hAnsi="Arial" w:cs="Arial"/>
                <w:color w:val="000000"/>
                <w:szCs w:val="22"/>
              </w:rPr>
              <w:t xml:space="preserve">, </w:t>
            </w:r>
            <w:r w:rsidR="00B9574A">
              <w:rPr>
                <w:rFonts w:ascii="Arial" w:hAnsi="Arial" w:cs="Arial"/>
                <w:color w:val="000000"/>
                <w:szCs w:val="22"/>
              </w:rPr>
              <w:t xml:space="preserve">Grantee ABN, </w:t>
            </w:r>
            <w:r w:rsidRPr="003119B0">
              <w:rPr>
                <w:rFonts w:ascii="Arial" w:hAnsi="Arial" w:cs="Arial"/>
                <w:color w:val="000000"/>
                <w:szCs w:val="22"/>
              </w:rPr>
              <w:t>in accordance with its rules, and who warrants that he/she is authorised to sign this Agreement:</w:t>
            </w:r>
          </w:p>
          <w:p w14:paraId="4128FAB7" w14:textId="77777777" w:rsidR="008B236D" w:rsidRPr="003119B0" w:rsidRDefault="008B236D" w:rsidP="00FD164A">
            <w:pPr>
              <w:pStyle w:val="TableText0"/>
              <w:keepNext/>
              <w:rPr>
                <w:rFonts w:ascii="Arial" w:hAnsi="Arial" w:cs="Arial"/>
                <w:color w:val="000000"/>
                <w:szCs w:val="22"/>
              </w:rPr>
            </w:pPr>
          </w:p>
          <w:p w14:paraId="5C270583" w14:textId="77777777" w:rsidR="008B236D" w:rsidRPr="003119B0" w:rsidRDefault="008B236D" w:rsidP="00FD164A">
            <w:pPr>
              <w:pStyle w:val="TableText0"/>
              <w:keepNext/>
              <w:rPr>
                <w:rFonts w:ascii="Arial" w:hAnsi="Arial" w:cs="Arial"/>
                <w:color w:val="000000"/>
                <w:szCs w:val="22"/>
              </w:rPr>
            </w:pPr>
          </w:p>
          <w:p w14:paraId="600B53EC" w14:textId="77777777" w:rsidR="008B236D" w:rsidRPr="003119B0" w:rsidRDefault="008B236D" w:rsidP="00FD164A">
            <w:pPr>
              <w:pStyle w:val="TableText0"/>
              <w:keepNext/>
              <w:rPr>
                <w:rFonts w:ascii="Arial" w:hAnsi="Arial" w:cs="Arial"/>
                <w:color w:val="000000"/>
                <w:szCs w:val="22"/>
              </w:rPr>
            </w:pPr>
          </w:p>
        </w:tc>
      </w:tr>
      <w:tr w:rsidR="008B236D" w:rsidRPr="003119B0" w14:paraId="3D1FAD22" w14:textId="77777777" w:rsidTr="002713A4">
        <w:trPr>
          <w:cantSplit/>
          <w:trHeight w:val="1046"/>
        </w:trPr>
        <w:tc>
          <w:tcPr>
            <w:tcW w:w="4788" w:type="dxa"/>
            <w:hideMark/>
          </w:tcPr>
          <w:p w14:paraId="55B4224E" w14:textId="77777777"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(Name and position held by Signatory)</w:t>
            </w:r>
          </w:p>
          <w:p w14:paraId="7A94FE06" w14:textId="77777777"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ab/>
            </w:r>
            <w:r w:rsidRPr="003119B0">
              <w:rPr>
                <w:rFonts w:ascii="Arial" w:hAnsi="Arial" w:cs="Arial"/>
                <w:color w:val="000000"/>
                <w:szCs w:val="22"/>
              </w:rPr>
              <w:tab/>
            </w:r>
            <w:r w:rsidRPr="003119B0">
              <w:rPr>
                <w:rFonts w:ascii="Arial" w:hAnsi="Arial" w:cs="Arial"/>
                <w:color w:val="000000"/>
                <w:szCs w:val="22"/>
              </w:rPr>
              <w:tab/>
            </w:r>
            <w:r w:rsidRPr="003119B0">
              <w:rPr>
                <w:rFonts w:ascii="Arial" w:hAnsi="Arial" w:cs="Arial"/>
                <w:color w:val="000000"/>
                <w:szCs w:val="22"/>
              </w:rPr>
              <w:tab/>
            </w:r>
          </w:p>
          <w:p w14:paraId="40E21767" w14:textId="77777777" w:rsidR="008B236D" w:rsidRPr="003119B0" w:rsidRDefault="008B236D" w:rsidP="00FD164A">
            <w:pPr>
              <w:pStyle w:val="TableText0"/>
              <w:keepNext/>
              <w:rPr>
                <w:rFonts w:ascii="Arial" w:hAnsi="Arial" w:cs="Arial"/>
                <w:color w:val="000000"/>
                <w:szCs w:val="22"/>
              </w:rPr>
            </w:pPr>
          </w:p>
          <w:p w14:paraId="3CA8A18F" w14:textId="77777777" w:rsidR="008B236D" w:rsidRPr="003119B0" w:rsidRDefault="008B236D" w:rsidP="00FD164A">
            <w:pPr>
              <w:pStyle w:val="TableText0"/>
              <w:keepNext/>
              <w:rPr>
                <w:rFonts w:ascii="Arial" w:hAnsi="Arial" w:cs="Arial"/>
                <w:color w:val="000000"/>
                <w:szCs w:val="22"/>
              </w:rPr>
            </w:pPr>
          </w:p>
          <w:p w14:paraId="2C4ACE4E" w14:textId="77777777" w:rsidR="008B236D" w:rsidRPr="003119B0" w:rsidRDefault="008B236D" w:rsidP="00FD164A">
            <w:pPr>
              <w:pStyle w:val="TableText0"/>
              <w:keepNext/>
              <w:rPr>
                <w:rFonts w:ascii="Arial" w:hAnsi="Arial" w:cs="Arial"/>
                <w:color w:val="000000"/>
                <w:szCs w:val="22"/>
              </w:rPr>
            </w:pPr>
          </w:p>
          <w:p w14:paraId="4CD95AA1" w14:textId="77777777"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ab/>
            </w:r>
          </w:p>
        </w:tc>
        <w:tc>
          <w:tcPr>
            <w:tcW w:w="360" w:type="dxa"/>
            <w:vMerge w:val="restart"/>
          </w:tcPr>
          <w:p w14:paraId="4976B997" w14:textId="77777777" w:rsidR="008B236D" w:rsidRPr="003119B0" w:rsidRDefault="008B236D" w:rsidP="00FD164A">
            <w:pPr>
              <w:pStyle w:val="TableText0"/>
              <w:keepNext/>
              <w:rPr>
                <w:rFonts w:ascii="Arial" w:hAnsi="Arial" w:cs="Arial"/>
                <w:color w:val="000000"/>
                <w:szCs w:val="22"/>
              </w:rPr>
            </w:pPr>
          </w:p>
        </w:tc>
        <w:tc>
          <w:tcPr>
            <w:tcW w:w="4320" w:type="dxa"/>
            <w:hideMark/>
          </w:tcPr>
          <w:p w14:paraId="6ABAAD4B" w14:textId="77777777"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 xml:space="preserve">(Signature) </w:t>
            </w:r>
          </w:p>
          <w:p w14:paraId="1697157A" w14:textId="77777777"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ab/>
            </w:r>
            <w:r w:rsidRPr="003119B0">
              <w:rPr>
                <w:rFonts w:ascii="Arial" w:hAnsi="Arial" w:cs="Arial"/>
                <w:color w:val="000000"/>
                <w:szCs w:val="22"/>
              </w:rPr>
              <w:tab/>
            </w:r>
            <w:r w:rsidRPr="003119B0">
              <w:rPr>
                <w:rFonts w:ascii="Arial" w:hAnsi="Arial" w:cs="Arial"/>
                <w:color w:val="000000"/>
                <w:szCs w:val="22"/>
              </w:rPr>
              <w:tab/>
            </w:r>
            <w:r w:rsidRPr="003119B0">
              <w:rPr>
                <w:rFonts w:ascii="Arial" w:hAnsi="Arial" w:cs="Arial"/>
                <w:color w:val="000000"/>
                <w:szCs w:val="22"/>
              </w:rPr>
              <w:tab/>
              <w:t xml:space="preserve">               …./…/….</w:t>
            </w:r>
          </w:p>
        </w:tc>
      </w:tr>
      <w:tr w:rsidR="008B236D" w:rsidRPr="003119B0" w14:paraId="17047BE5" w14:textId="77777777" w:rsidTr="002713A4">
        <w:trPr>
          <w:cantSplit/>
          <w:trHeight w:val="576"/>
        </w:trPr>
        <w:tc>
          <w:tcPr>
            <w:tcW w:w="4788" w:type="dxa"/>
          </w:tcPr>
          <w:p w14:paraId="0341B398" w14:textId="77777777" w:rsidR="008B236D" w:rsidRPr="003119B0" w:rsidRDefault="008B236D" w:rsidP="00FD164A">
            <w:pPr>
              <w:rPr>
                <w:rFonts w:ascii="Arial" w:hAnsi="Arial" w:cs="Arial"/>
                <w:iCs/>
                <w:sz w:val="22"/>
                <w:szCs w:val="22"/>
              </w:rPr>
            </w:pPr>
            <w:r w:rsidRPr="003119B0">
              <w:rPr>
                <w:rFonts w:ascii="Arial" w:hAnsi="Arial" w:cs="Arial"/>
                <w:iCs/>
                <w:sz w:val="22"/>
                <w:szCs w:val="22"/>
              </w:rPr>
              <w:t>(Name and position held by second Signatory/Name of Witness)</w:t>
            </w:r>
          </w:p>
          <w:p w14:paraId="0A937137" w14:textId="77777777" w:rsidR="008B236D" w:rsidRPr="003119B0" w:rsidRDefault="008B236D" w:rsidP="00FD164A">
            <w:pPr>
              <w:pStyle w:val="TableText0"/>
              <w:keepNext/>
              <w:rPr>
                <w:rFonts w:ascii="Arial" w:hAnsi="Arial" w:cs="Arial"/>
                <w:noProof/>
                <w:color w:val="000000"/>
                <w:szCs w:val="22"/>
                <w:lang w:val="en-US"/>
              </w:rPr>
            </w:pPr>
          </w:p>
        </w:tc>
        <w:tc>
          <w:tcPr>
            <w:tcW w:w="0" w:type="auto"/>
            <w:vMerge/>
            <w:vAlign w:val="center"/>
            <w:hideMark/>
          </w:tcPr>
          <w:p w14:paraId="556AF7CA" w14:textId="77777777" w:rsidR="008B236D" w:rsidRPr="003119B0" w:rsidRDefault="008B236D" w:rsidP="00FD164A">
            <w:pPr>
              <w:rPr>
                <w:rFonts w:ascii="Arial" w:hAnsi="Arial" w:cs="Arial"/>
                <w:color w:val="000000"/>
                <w:sz w:val="22"/>
                <w:szCs w:val="22"/>
                <w:lang w:eastAsia="en-US"/>
              </w:rPr>
            </w:pPr>
          </w:p>
        </w:tc>
        <w:tc>
          <w:tcPr>
            <w:tcW w:w="4320" w:type="dxa"/>
            <w:hideMark/>
          </w:tcPr>
          <w:p w14:paraId="03B0E2AF" w14:textId="77777777" w:rsidR="008B236D" w:rsidRPr="003119B0" w:rsidRDefault="008B236D" w:rsidP="00FD164A">
            <w:pPr>
              <w:rPr>
                <w:rFonts w:ascii="Arial" w:hAnsi="Arial" w:cs="Arial"/>
                <w:iCs/>
                <w:sz w:val="22"/>
                <w:szCs w:val="22"/>
              </w:rPr>
            </w:pPr>
            <w:r w:rsidRPr="003119B0">
              <w:rPr>
                <w:rFonts w:ascii="Arial" w:hAnsi="Arial" w:cs="Arial"/>
                <w:iCs/>
                <w:sz w:val="22"/>
                <w:szCs w:val="22"/>
              </w:rPr>
              <w:t>(Signature of second Signatory/Witness)</w:t>
            </w:r>
          </w:p>
          <w:p w14:paraId="33F503C1" w14:textId="77777777"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 xml:space="preserve">                                                  </w:t>
            </w:r>
          </w:p>
          <w:p w14:paraId="599DD515" w14:textId="77777777" w:rsidR="008B236D" w:rsidRPr="003119B0" w:rsidRDefault="008B236D" w:rsidP="00FD164A">
            <w:pPr>
              <w:pStyle w:val="TableText0"/>
              <w:keepNext/>
              <w:rPr>
                <w:rFonts w:ascii="Arial" w:hAnsi="Arial" w:cs="Arial"/>
                <w:color w:val="000000"/>
                <w:szCs w:val="22"/>
              </w:rPr>
            </w:pPr>
            <w:r w:rsidRPr="003119B0">
              <w:rPr>
                <w:rFonts w:ascii="Arial" w:hAnsi="Arial" w:cs="Arial"/>
                <w:color w:val="000000"/>
                <w:szCs w:val="22"/>
              </w:rPr>
              <w:t xml:space="preserve">                                                    …./…/….</w:t>
            </w:r>
          </w:p>
        </w:tc>
      </w:tr>
    </w:tbl>
    <w:p w14:paraId="2211BDEF" w14:textId="77777777" w:rsidR="008B236D" w:rsidRPr="003119B0" w:rsidRDefault="008B236D" w:rsidP="0005262F"/>
    <w:p w14:paraId="1DB04714" w14:textId="77777777" w:rsidR="008B236D" w:rsidRPr="003119B0" w:rsidRDefault="008B236D" w:rsidP="008B236D">
      <w:pPr>
        <w:pStyle w:val="Heading2"/>
        <w:rPr>
          <w:rFonts w:ascii="Arial" w:hAnsi="Arial" w:cs="Arial"/>
          <w:sz w:val="22"/>
          <w:szCs w:val="22"/>
        </w:rPr>
      </w:pPr>
      <w:r w:rsidRPr="003119B0">
        <w:rPr>
          <w:rFonts w:ascii="Arial" w:hAnsi="Arial" w:cs="Arial"/>
          <w:sz w:val="22"/>
          <w:szCs w:val="22"/>
        </w:rPr>
        <w:t>Commonwealth:</w:t>
      </w:r>
    </w:p>
    <w:p w14:paraId="0EA38829" w14:textId="77777777" w:rsidR="008B236D" w:rsidRPr="003119B0" w:rsidRDefault="008B236D" w:rsidP="008B236D">
      <w:pPr>
        <w:rPr>
          <w:rFonts w:ascii="Arial" w:hAnsi="Arial" w:cs="Arial"/>
          <w:bCs/>
          <w:color w:val="000000"/>
          <w:sz w:val="22"/>
          <w:szCs w:val="22"/>
        </w:rPr>
      </w:pPr>
      <w:r w:rsidRPr="003119B0">
        <w:rPr>
          <w:rFonts w:ascii="Arial" w:hAnsi="Arial" w:cs="Arial"/>
          <w:bCs/>
          <w:color w:val="000000"/>
          <w:sz w:val="22"/>
          <w:szCs w:val="22"/>
        </w:rPr>
        <w:t xml:space="preserve">Signed for and on behalf of the Commonwealth of Australia by the relevant Delegate, represented by and acting through </w:t>
      </w:r>
      <w:r w:rsidR="00EC7031">
        <w:rPr>
          <w:rFonts w:ascii="Arial" w:hAnsi="Arial" w:cs="Arial"/>
          <w:bCs/>
          <w:color w:val="000000"/>
          <w:sz w:val="22"/>
          <w:szCs w:val="22"/>
        </w:rPr>
        <w:t xml:space="preserve">Department of </w:t>
      </w:r>
      <w:r w:rsidR="00476334">
        <w:rPr>
          <w:rFonts w:ascii="Arial" w:hAnsi="Arial" w:cs="Arial"/>
          <w:bCs/>
          <w:color w:val="000000"/>
          <w:sz w:val="22"/>
          <w:szCs w:val="22"/>
        </w:rPr>
        <w:t>Veterans’ Affairs</w:t>
      </w:r>
      <w:r w:rsidR="00EC7031">
        <w:rPr>
          <w:rFonts w:ascii="Arial" w:hAnsi="Arial" w:cs="Arial"/>
          <w:bCs/>
          <w:color w:val="000000"/>
          <w:sz w:val="22"/>
          <w:szCs w:val="22"/>
        </w:rPr>
        <w:t>,</w:t>
      </w:r>
      <w:r w:rsidRPr="003119B0">
        <w:rPr>
          <w:rFonts w:ascii="Arial" w:hAnsi="Arial" w:cs="Arial"/>
          <w:bCs/>
          <w:color w:val="000000"/>
          <w:sz w:val="22"/>
          <w:szCs w:val="22"/>
        </w:rPr>
        <w:t xml:space="preserve"> ABN </w:t>
      </w:r>
      <w:r w:rsidR="00476334">
        <w:rPr>
          <w:rFonts w:ascii="Arial" w:hAnsi="Arial" w:cs="Arial"/>
          <w:bCs/>
          <w:color w:val="000000"/>
          <w:sz w:val="22"/>
          <w:szCs w:val="22"/>
        </w:rPr>
        <w:t>23 964 290 824</w:t>
      </w:r>
      <w:r w:rsidRPr="003119B0">
        <w:rPr>
          <w:rFonts w:ascii="Arial" w:hAnsi="Arial" w:cs="Arial"/>
          <w:bCs/>
          <w:color w:val="000000"/>
          <w:sz w:val="22"/>
          <w:szCs w:val="22"/>
        </w:rPr>
        <w:t xml:space="preserve"> in the presence of:</w:t>
      </w:r>
    </w:p>
    <w:p w14:paraId="32AB41B8" w14:textId="77777777" w:rsidR="008B236D" w:rsidRPr="003119B0" w:rsidRDefault="008B236D" w:rsidP="008B236D">
      <w:pPr>
        <w:rPr>
          <w:rFonts w:ascii="Arial" w:hAnsi="Arial" w:cs="Arial"/>
          <w:bCs/>
          <w:color w:val="000000"/>
          <w:sz w:val="22"/>
          <w:szCs w:val="22"/>
        </w:rPr>
      </w:pPr>
    </w:p>
    <w:p w14:paraId="6F050BDA" w14:textId="77777777" w:rsidR="008B236D" w:rsidRPr="003119B0" w:rsidRDefault="008B236D" w:rsidP="008B236D">
      <w:pPr>
        <w:rPr>
          <w:rFonts w:ascii="Arial" w:hAnsi="Arial" w:cs="Arial"/>
          <w:bCs/>
          <w:color w:val="000000"/>
          <w:sz w:val="22"/>
          <w:szCs w:val="22"/>
        </w:rPr>
      </w:pPr>
    </w:p>
    <w:p w14:paraId="2FA4AC7F" w14:textId="77777777" w:rsidR="008B236D" w:rsidRPr="003119B0" w:rsidRDefault="008B236D" w:rsidP="008B236D">
      <w:pPr>
        <w:rPr>
          <w:rFonts w:ascii="Arial" w:hAnsi="Arial" w:cs="Arial"/>
          <w:bCs/>
          <w:color w:val="000000"/>
          <w:sz w:val="22"/>
          <w:szCs w:val="22"/>
        </w:rPr>
      </w:pPr>
    </w:p>
    <w:p w14:paraId="5B7A592E" w14:textId="77777777" w:rsidR="008B236D" w:rsidRPr="003119B0" w:rsidRDefault="008B236D" w:rsidP="008B236D">
      <w:pPr>
        <w:rPr>
          <w:rFonts w:ascii="Arial" w:hAnsi="Arial" w:cs="Arial"/>
          <w:b/>
          <w:bCs/>
          <w:color w:val="000000"/>
          <w:sz w:val="22"/>
          <w:szCs w:val="22"/>
        </w:rPr>
      </w:pPr>
    </w:p>
    <w:tbl>
      <w:tblPr>
        <w:tblW w:w="9464" w:type="dxa"/>
        <w:tblLook w:val="04A0" w:firstRow="1" w:lastRow="0" w:firstColumn="1" w:lastColumn="0" w:noHBand="0" w:noVBand="1"/>
      </w:tblPr>
      <w:tblGrid>
        <w:gridCol w:w="4503"/>
        <w:gridCol w:w="425"/>
        <w:gridCol w:w="283"/>
        <w:gridCol w:w="4253"/>
      </w:tblGrid>
      <w:tr w:rsidR="008B236D" w:rsidRPr="003119B0" w14:paraId="3566FECA" w14:textId="77777777" w:rsidTr="00FD164A">
        <w:trPr>
          <w:cantSplit/>
          <w:trHeight w:val="761"/>
        </w:trPr>
        <w:tc>
          <w:tcPr>
            <w:tcW w:w="4503" w:type="dxa"/>
            <w:tcBorders>
              <w:top w:val="single" w:sz="4" w:space="0" w:color="auto"/>
              <w:left w:val="nil"/>
              <w:bottom w:val="single" w:sz="4" w:space="0" w:color="auto"/>
              <w:right w:val="nil"/>
            </w:tcBorders>
          </w:tcPr>
          <w:p w14:paraId="7FBC19C4" w14:textId="77777777"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(Name of Departmental Representative)</w:t>
            </w:r>
          </w:p>
          <w:p w14:paraId="6E356F28" w14:textId="77777777" w:rsidR="008B236D" w:rsidRPr="003119B0" w:rsidRDefault="008B236D" w:rsidP="00FD164A">
            <w:pPr>
              <w:keepNext/>
              <w:spacing w:before="60"/>
              <w:rPr>
                <w:rFonts w:ascii="Arial" w:hAnsi="Arial" w:cs="Arial"/>
                <w:color w:val="000000"/>
                <w:sz w:val="22"/>
                <w:szCs w:val="22"/>
              </w:rPr>
            </w:pPr>
          </w:p>
          <w:p w14:paraId="12F65495" w14:textId="77777777" w:rsidR="008B236D" w:rsidRPr="003119B0" w:rsidRDefault="008B236D" w:rsidP="00FD164A">
            <w:pPr>
              <w:keepNext/>
              <w:spacing w:before="60"/>
              <w:rPr>
                <w:rFonts w:ascii="Arial" w:hAnsi="Arial" w:cs="Arial"/>
                <w:color w:val="000000"/>
                <w:sz w:val="22"/>
                <w:szCs w:val="22"/>
              </w:rPr>
            </w:pPr>
          </w:p>
          <w:p w14:paraId="0F17A622" w14:textId="77777777" w:rsidR="008B236D" w:rsidRPr="003119B0" w:rsidRDefault="008B236D" w:rsidP="00FD164A">
            <w:pPr>
              <w:keepNext/>
              <w:spacing w:before="60"/>
              <w:rPr>
                <w:rFonts w:ascii="Arial" w:hAnsi="Arial" w:cs="Arial"/>
                <w:color w:val="000000"/>
                <w:sz w:val="22"/>
                <w:szCs w:val="22"/>
              </w:rPr>
            </w:pPr>
          </w:p>
          <w:p w14:paraId="194D1D34" w14:textId="77777777" w:rsidR="008B236D" w:rsidRPr="003119B0" w:rsidRDefault="008B236D" w:rsidP="00FD164A">
            <w:pPr>
              <w:keepNext/>
              <w:spacing w:before="60"/>
              <w:rPr>
                <w:rFonts w:ascii="Arial" w:hAnsi="Arial" w:cs="Arial"/>
                <w:color w:val="000000"/>
                <w:sz w:val="22"/>
                <w:szCs w:val="22"/>
              </w:rPr>
            </w:pPr>
          </w:p>
        </w:tc>
        <w:tc>
          <w:tcPr>
            <w:tcW w:w="425" w:type="dxa"/>
          </w:tcPr>
          <w:p w14:paraId="3E6605DE" w14:textId="77777777" w:rsidR="008B236D" w:rsidRPr="003119B0" w:rsidRDefault="008B236D" w:rsidP="00FD164A">
            <w:pPr>
              <w:keepNext/>
              <w:spacing w:before="60"/>
              <w:rPr>
                <w:rFonts w:ascii="Arial" w:hAnsi="Arial" w:cs="Arial"/>
                <w:color w:val="000000"/>
                <w:sz w:val="22"/>
                <w:szCs w:val="22"/>
              </w:rPr>
            </w:pPr>
          </w:p>
        </w:tc>
        <w:tc>
          <w:tcPr>
            <w:tcW w:w="283" w:type="dxa"/>
          </w:tcPr>
          <w:p w14:paraId="6AFBF568" w14:textId="77777777" w:rsidR="008B236D" w:rsidRPr="003119B0" w:rsidRDefault="008B236D"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5F0275DD" w14:textId="77777777"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 xml:space="preserve">(Signature of Departmental Representative)     </w:t>
            </w:r>
          </w:p>
          <w:p w14:paraId="7C708C74" w14:textId="77777777" w:rsidR="008B236D" w:rsidRPr="003119B0" w:rsidRDefault="008B236D" w:rsidP="00FD164A">
            <w:pPr>
              <w:keepNext/>
              <w:spacing w:before="60"/>
              <w:rPr>
                <w:rFonts w:ascii="Arial" w:hAnsi="Arial" w:cs="Arial"/>
                <w:color w:val="000000"/>
                <w:sz w:val="22"/>
                <w:szCs w:val="22"/>
              </w:rPr>
            </w:pPr>
          </w:p>
          <w:p w14:paraId="04C930EF" w14:textId="77777777" w:rsidR="008B236D" w:rsidRPr="003119B0" w:rsidRDefault="008B236D"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r w:rsidR="008B236D" w:rsidRPr="003119B0" w14:paraId="5CB428D4" w14:textId="77777777" w:rsidTr="00FD164A">
        <w:trPr>
          <w:cantSplit/>
          <w:trHeight w:val="576"/>
        </w:trPr>
        <w:tc>
          <w:tcPr>
            <w:tcW w:w="4503" w:type="dxa"/>
            <w:tcBorders>
              <w:top w:val="single" w:sz="4" w:space="0" w:color="auto"/>
              <w:left w:val="nil"/>
              <w:bottom w:val="single" w:sz="4" w:space="0" w:color="auto"/>
              <w:right w:val="nil"/>
            </w:tcBorders>
          </w:tcPr>
          <w:p w14:paraId="4B496D8A" w14:textId="77777777"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(Position of Departmental Representative)</w:t>
            </w:r>
          </w:p>
          <w:p w14:paraId="5AFC1F06" w14:textId="77777777" w:rsidR="008B236D" w:rsidRPr="003119B0" w:rsidRDefault="008B236D" w:rsidP="00FD164A">
            <w:pPr>
              <w:keepNext/>
              <w:spacing w:before="60"/>
              <w:rPr>
                <w:rFonts w:ascii="Arial" w:hAnsi="Arial" w:cs="Arial"/>
                <w:color w:val="000000"/>
                <w:sz w:val="22"/>
                <w:szCs w:val="22"/>
              </w:rPr>
            </w:pPr>
          </w:p>
          <w:p w14:paraId="153F057F" w14:textId="77777777" w:rsidR="008B236D" w:rsidRPr="003119B0" w:rsidRDefault="008B236D" w:rsidP="00FD164A">
            <w:pPr>
              <w:keepNext/>
              <w:spacing w:before="60"/>
              <w:rPr>
                <w:rFonts w:ascii="Arial" w:hAnsi="Arial" w:cs="Arial"/>
                <w:color w:val="000000"/>
                <w:sz w:val="22"/>
                <w:szCs w:val="22"/>
              </w:rPr>
            </w:pPr>
          </w:p>
          <w:p w14:paraId="2DC28439" w14:textId="77777777" w:rsidR="008B236D" w:rsidRPr="003119B0" w:rsidRDefault="008B236D" w:rsidP="00FD164A">
            <w:pPr>
              <w:keepNext/>
              <w:spacing w:before="60"/>
              <w:rPr>
                <w:rFonts w:ascii="Arial" w:hAnsi="Arial" w:cs="Arial"/>
                <w:color w:val="000000"/>
                <w:sz w:val="22"/>
                <w:szCs w:val="22"/>
              </w:rPr>
            </w:pPr>
          </w:p>
          <w:p w14:paraId="1A574332" w14:textId="77777777" w:rsidR="008B236D" w:rsidRPr="003119B0" w:rsidRDefault="008B236D" w:rsidP="00FD164A">
            <w:pPr>
              <w:keepNext/>
              <w:spacing w:before="60"/>
              <w:rPr>
                <w:rFonts w:ascii="Arial" w:hAnsi="Arial" w:cs="Arial"/>
                <w:color w:val="000000"/>
                <w:sz w:val="22"/>
                <w:szCs w:val="22"/>
              </w:rPr>
            </w:pPr>
          </w:p>
        </w:tc>
        <w:tc>
          <w:tcPr>
            <w:tcW w:w="425" w:type="dxa"/>
          </w:tcPr>
          <w:p w14:paraId="20B98964" w14:textId="77777777" w:rsidR="008B236D" w:rsidRPr="003119B0" w:rsidRDefault="008B236D" w:rsidP="00FD164A">
            <w:pPr>
              <w:keepNext/>
              <w:spacing w:before="60"/>
              <w:rPr>
                <w:rFonts w:ascii="Arial" w:hAnsi="Arial" w:cs="Arial"/>
                <w:color w:val="000000"/>
                <w:sz w:val="22"/>
                <w:szCs w:val="22"/>
              </w:rPr>
            </w:pPr>
          </w:p>
        </w:tc>
        <w:tc>
          <w:tcPr>
            <w:tcW w:w="283" w:type="dxa"/>
          </w:tcPr>
          <w:p w14:paraId="08D88BF6" w14:textId="77777777" w:rsidR="008B236D" w:rsidRPr="003119B0" w:rsidRDefault="008B236D" w:rsidP="00FD164A">
            <w:pPr>
              <w:keepNext/>
              <w:spacing w:before="60"/>
              <w:rPr>
                <w:rFonts w:ascii="Arial" w:hAnsi="Arial" w:cs="Arial"/>
                <w:color w:val="000000"/>
                <w:sz w:val="22"/>
                <w:szCs w:val="22"/>
              </w:rPr>
            </w:pPr>
          </w:p>
        </w:tc>
        <w:tc>
          <w:tcPr>
            <w:tcW w:w="4253" w:type="dxa"/>
            <w:tcBorders>
              <w:top w:val="nil"/>
              <w:left w:val="nil"/>
              <w:bottom w:val="single" w:sz="4" w:space="0" w:color="auto"/>
              <w:right w:val="nil"/>
            </w:tcBorders>
          </w:tcPr>
          <w:p w14:paraId="767E0C8B" w14:textId="77777777" w:rsidR="008B236D" w:rsidRPr="003119B0" w:rsidRDefault="008B236D" w:rsidP="00FD164A">
            <w:pPr>
              <w:keepNext/>
              <w:spacing w:before="60"/>
              <w:rPr>
                <w:rFonts w:ascii="Arial" w:hAnsi="Arial" w:cs="Arial"/>
                <w:color w:val="000000"/>
                <w:sz w:val="22"/>
                <w:szCs w:val="22"/>
              </w:rPr>
            </w:pPr>
          </w:p>
        </w:tc>
      </w:tr>
      <w:tr w:rsidR="008B236D" w:rsidRPr="003119B0" w14:paraId="4015258A" w14:textId="77777777" w:rsidTr="00FD164A">
        <w:trPr>
          <w:cantSplit/>
          <w:trHeight w:val="576"/>
        </w:trPr>
        <w:tc>
          <w:tcPr>
            <w:tcW w:w="4503" w:type="dxa"/>
            <w:tcBorders>
              <w:top w:val="single" w:sz="4" w:space="0" w:color="auto"/>
              <w:left w:val="nil"/>
              <w:bottom w:val="nil"/>
              <w:right w:val="nil"/>
            </w:tcBorders>
          </w:tcPr>
          <w:p w14:paraId="068F426F" w14:textId="77777777"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(Name of Witness in full)</w:t>
            </w:r>
          </w:p>
          <w:p w14:paraId="40F441A4" w14:textId="77777777" w:rsidR="008B236D" w:rsidRPr="003119B0" w:rsidRDefault="008B236D" w:rsidP="00FD164A">
            <w:pPr>
              <w:keepNext/>
              <w:spacing w:before="60"/>
              <w:rPr>
                <w:rFonts w:ascii="Arial" w:hAnsi="Arial" w:cs="Arial"/>
                <w:color w:val="000000"/>
                <w:sz w:val="22"/>
                <w:szCs w:val="22"/>
              </w:rPr>
            </w:pPr>
          </w:p>
          <w:p w14:paraId="7586F596" w14:textId="77777777" w:rsidR="008B236D" w:rsidRPr="003119B0" w:rsidRDefault="008B236D" w:rsidP="00FD164A">
            <w:pPr>
              <w:keepNext/>
              <w:spacing w:before="60"/>
              <w:rPr>
                <w:rFonts w:ascii="Arial" w:hAnsi="Arial" w:cs="Arial"/>
                <w:noProof/>
                <w:color w:val="000000"/>
                <w:sz w:val="22"/>
                <w:szCs w:val="22"/>
                <w:lang w:val="en-US"/>
              </w:rPr>
            </w:pPr>
          </w:p>
        </w:tc>
        <w:tc>
          <w:tcPr>
            <w:tcW w:w="425" w:type="dxa"/>
          </w:tcPr>
          <w:p w14:paraId="5588607F" w14:textId="77777777" w:rsidR="008B236D" w:rsidRPr="003119B0" w:rsidRDefault="008B236D" w:rsidP="00FD164A">
            <w:pPr>
              <w:keepNext/>
              <w:spacing w:before="60"/>
              <w:rPr>
                <w:rFonts w:ascii="Arial" w:hAnsi="Arial" w:cs="Arial"/>
                <w:color w:val="000000"/>
                <w:sz w:val="22"/>
                <w:szCs w:val="22"/>
              </w:rPr>
            </w:pPr>
          </w:p>
        </w:tc>
        <w:tc>
          <w:tcPr>
            <w:tcW w:w="283" w:type="dxa"/>
          </w:tcPr>
          <w:p w14:paraId="6BEABC47" w14:textId="77777777" w:rsidR="008B236D" w:rsidRPr="003119B0" w:rsidRDefault="008B236D" w:rsidP="00FD164A">
            <w:pPr>
              <w:keepNext/>
              <w:spacing w:before="60"/>
              <w:rPr>
                <w:rFonts w:ascii="Arial" w:hAnsi="Arial" w:cs="Arial"/>
                <w:color w:val="000000"/>
                <w:sz w:val="22"/>
                <w:szCs w:val="22"/>
              </w:rPr>
            </w:pPr>
          </w:p>
        </w:tc>
        <w:tc>
          <w:tcPr>
            <w:tcW w:w="4253" w:type="dxa"/>
            <w:tcBorders>
              <w:top w:val="single" w:sz="4" w:space="0" w:color="auto"/>
              <w:left w:val="nil"/>
              <w:bottom w:val="nil"/>
              <w:right w:val="nil"/>
            </w:tcBorders>
          </w:tcPr>
          <w:p w14:paraId="2745EF53" w14:textId="77777777" w:rsidR="008B236D" w:rsidRPr="003119B0" w:rsidRDefault="008B236D" w:rsidP="00FD164A">
            <w:pPr>
              <w:keepNext/>
              <w:spacing w:before="60"/>
              <w:rPr>
                <w:rFonts w:ascii="Arial" w:hAnsi="Arial" w:cs="Arial"/>
                <w:color w:val="000000"/>
                <w:sz w:val="22"/>
                <w:szCs w:val="22"/>
              </w:rPr>
            </w:pPr>
            <w:r w:rsidRPr="003119B0">
              <w:rPr>
                <w:rFonts w:ascii="Arial" w:hAnsi="Arial" w:cs="Arial"/>
                <w:color w:val="000000"/>
                <w:sz w:val="22"/>
                <w:szCs w:val="22"/>
              </w:rPr>
              <w:t>(Signature of Witness)</w:t>
            </w:r>
            <w:r w:rsidRPr="003119B0">
              <w:rPr>
                <w:rFonts w:ascii="Arial" w:hAnsi="Arial" w:cs="Arial"/>
                <w:color w:val="000000"/>
                <w:sz w:val="22"/>
                <w:szCs w:val="22"/>
              </w:rPr>
              <w:tab/>
              <w:t xml:space="preserve">                </w:t>
            </w:r>
          </w:p>
          <w:p w14:paraId="40FAFC9F" w14:textId="77777777" w:rsidR="008B236D" w:rsidRPr="003119B0" w:rsidRDefault="008B236D" w:rsidP="00FD164A">
            <w:pPr>
              <w:keepNext/>
              <w:spacing w:before="60"/>
              <w:rPr>
                <w:rFonts w:ascii="Arial" w:hAnsi="Arial" w:cs="Arial"/>
                <w:color w:val="000000"/>
                <w:sz w:val="22"/>
                <w:szCs w:val="22"/>
              </w:rPr>
            </w:pPr>
          </w:p>
          <w:p w14:paraId="77BA45D0" w14:textId="77777777" w:rsidR="008B236D" w:rsidRPr="003119B0" w:rsidRDefault="008B236D" w:rsidP="00FD164A">
            <w:pPr>
              <w:keepNext/>
              <w:spacing w:before="60"/>
              <w:jc w:val="right"/>
              <w:rPr>
                <w:rFonts w:ascii="Arial" w:hAnsi="Arial" w:cs="Arial"/>
                <w:color w:val="000000"/>
                <w:sz w:val="22"/>
                <w:szCs w:val="22"/>
              </w:rPr>
            </w:pPr>
            <w:r w:rsidRPr="003119B0">
              <w:rPr>
                <w:rFonts w:ascii="Arial" w:hAnsi="Arial" w:cs="Arial"/>
                <w:color w:val="000000"/>
                <w:sz w:val="22"/>
                <w:szCs w:val="22"/>
              </w:rPr>
              <w:t>…./…/….</w:t>
            </w:r>
          </w:p>
        </w:tc>
      </w:tr>
    </w:tbl>
    <w:p w14:paraId="064DE50B" w14:textId="77777777" w:rsidR="008B236D" w:rsidRPr="000656B2" w:rsidRDefault="008B236D" w:rsidP="008B236D"/>
    <w:p w14:paraId="75589C87" w14:textId="77777777" w:rsidR="008B236D" w:rsidRDefault="008B236D" w:rsidP="008B236D">
      <w:pPr>
        <w:rPr>
          <w:rFonts w:ascii="Arial" w:hAnsi="Arial" w:cs="Arial"/>
          <w:b/>
          <w:bCs/>
          <w:sz w:val="22"/>
          <w:szCs w:val="22"/>
          <w:u w:val="single"/>
        </w:rPr>
      </w:pPr>
      <w:r>
        <w:rPr>
          <w:rFonts w:ascii="Arial" w:hAnsi="Arial" w:cs="Arial"/>
          <w:b/>
          <w:bCs/>
          <w:i/>
          <w:sz w:val="22"/>
          <w:szCs w:val="22"/>
          <w:u w:val="single"/>
        </w:rPr>
        <w:br w:type="page"/>
      </w:r>
    </w:p>
    <w:p w14:paraId="6379D676" w14:textId="77777777" w:rsidR="002E09FB" w:rsidRPr="00F37731" w:rsidRDefault="002E09FB" w:rsidP="00F37731">
      <w:pPr>
        <w:pStyle w:val="Heading2"/>
        <w:rPr>
          <w:rFonts w:ascii="Arial" w:hAnsi="Arial" w:cs="Arial"/>
          <w:sz w:val="22"/>
          <w:szCs w:val="22"/>
        </w:rPr>
      </w:pPr>
      <w:r w:rsidRPr="00F37731">
        <w:rPr>
          <w:rFonts w:ascii="Arial" w:hAnsi="Arial" w:cs="Arial"/>
          <w:sz w:val="22"/>
          <w:szCs w:val="22"/>
        </w:rPr>
        <w:lastRenderedPageBreak/>
        <w:t>Notes about the signature block</w:t>
      </w:r>
    </w:p>
    <w:p w14:paraId="54254A9A"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an </w:t>
      </w:r>
      <w:r w:rsidRPr="00E200BD">
        <w:rPr>
          <w:rFonts w:ascii="Arial" w:hAnsi="Arial" w:cs="Arial"/>
          <w:b/>
          <w:bCs/>
          <w:sz w:val="22"/>
          <w:szCs w:val="22"/>
        </w:rPr>
        <w:t>incorporated association</w:t>
      </w:r>
      <w:r w:rsidRPr="00E200BD">
        <w:rPr>
          <w:rFonts w:ascii="Arial" w:hAnsi="Arial" w:cs="Arial"/>
          <w:sz w:val="22"/>
          <w:szCs w:val="22"/>
        </w:rPr>
        <w:t xml:space="preserve">, you must refer to the legislation incorporating the </w:t>
      </w:r>
      <w:proofErr w:type="gramStart"/>
      <w:r w:rsidRPr="00E200BD">
        <w:rPr>
          <w:rFonts w:ascii="Arial" w:hAnsi="Arial" w:cs="Arial"/>
          <w:sz w:val="22"/>
          <w:szCs w:val="22"/>
        </w:rPr>
        <w:t>association</w:t>
      </w:r>
      <w:proofErr w:type="gramEnd"/>
      <w:r w:rsidRPr="00E200BD">
        <w:rPr>
          <w:rFonts w:ascii="Arial" w:hAnsi="Arial" w:cs="Arial"/>
          <w:sz w:val="22"/>
          <w:szCs w:val="22"/>
        </w:rPr>
        <w:t xml:space="preserve"> as it will specify how documents must be executed. This process may differ between each State and Territory. If an authorised person is executing a document on behalf of the incorporated association, you should be prepared to provide evidence of this authorisation upon request.</w:t>
      </w:r>
    </w:p>
    <w:p w14:paraId="35ABD8B4"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w:t>
      </w:r>
      <w:r w:rsidRPr="00E200BD">
        <w:rPr>
          <w:rFonts w:ascii="Arial" w:hAnsi="Arial" w:cs="Arial"/>
          <w:sz w:val="22"/>
          <w:szCs w:val="22"/>
        </w:rPr>
        <w:t xml:space="preserve">, generally two signatories are required – the signatories can be two Directors </w:t>
      </w:r>
      <w:r w:rsidRPr="00E200BD">
        <w:rPr>
          <w:rFonts w:ascii="Arial" w:hAnsi="Arial" w:cs="Arial"/>
          <w:sz w:val="22"/>
          <w:szCs w:val="22"/>
          <w:u w:val="single"/>
        </w:rPr>
        <w:t>or</w:t>
      </w:r>
      <w:r w:rsidRPr="00E200BD">
        <w:rPr>
          <w:rFonts w:ascii="Arial" w:hAnsi="Arial" w:cs="Arial"/>
          <w:sz w:val="22"/>
          <w:szCs w:val="22"/>
        </w:rPr>
        <w:t xml:space="preserve"> a Director and the Company Secretary</w:t>
      </w:r>
      <w:proofErr w:type="gramStart"/>
      <w:r w:rsidRPr="00E200BD">
        <w:rPr>
          <w:rFonts w:ascii="Arial" w:hAnsi="Arial" w:cs="Arial"/>
          <w:sz w:val="22"/>
          <w:szCs w:val="22"/>
        </w:rPr>
        <w:t xml:space="preserve">.  </w:t>
      </w:r>
      <w:proofErr w:type="gramEnd"/>
      <w:r w:rsidRPr="00E200BD">
        <w:rPr>
          <w:rFonts w:ascii="Arial" w:hAnsi="Arial" w:cs="Arial"/>
          <w:sz w:val="22"/>
          <w:szCs w:val="22"/>
        </w:rPr>
        <w:t xml:space="preserve">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1CA5344E"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company with a sole Director/Secretary</w:t>
      </w:r>
      <w:r w:rsidRPr="00E200BD">
        <w:rPr>
          <w:rFonts w:ascii="Arial" w:hAnsi="Arial" w:cs="Arial"/>
          <w:sz w:val="22"/>
          <w:szCs w:val="22"/>
        </w:rPr>
        <w:t xml:space="preserve">, the Director/Secretary is required to be the signatory in the presence of a witness.  Affix your </w:t>
      </w:r>
      <w:r w:rsidRPr="00E200BD">
        <w:rPr>
          <w:rFonts w:ascii="Arial" w:hAnsi="Arial" w:cs="Arial"/>
          <w:b/>
          <w:bCs/>
          <w:sz w:val="22"/>
          <w:szCs w:val="22"/>
        </w:rPr>
        <w:t>Company Seal</w:t>
      </w:r>
      <w:r w:rsidRPr="00E200BD">
        <w:rPr>
          <w:rFonts w:ascii="Arial" w:hAnsi="Arial" w:cs="Arial"/>
          <w:sz w:val="22"/>
          <w:szCs w:val="22"/>
        </w:rPr>
        <w:t>, if required by your Constitution.</w:t>
      </w:r>
    </w:p>
    <w:p w14:paraId="08D44FAF"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 </w:t>
      </w:r>
      <w:r w:rsidRPr="00E200BD">
        <w:rPr>
          <w:rFonts w:ascii="Arial" w:hAnsi="Arial" w:cs="Arial"/>
          <w:b/>
          <w:bCs/>
          <w:sz w:val="22"/>
          <w:szCs w:val="22"/>
        </w:rPr>
        <w:t>partnership</w:t>
      </w:r>
      <w:r w:rsidRPr="00E200BD">
        <w:rPr>
          <w:rFonts w:ascii="Arial" w:hAnsi="Arial" w:cs="Arial"/>
          <w:sz w:val="22"/>
          <w:szCs w:val="22"/>
        </w:rPr>
        <w:t>, a partner must be a signatory in the presence of a witness.</w:t>
      </w:r>
    </w:p>
    <w:p w14:paraId="54019AA7" w14:textId="77777777" w:rsidR="00E200BD" w:rsidRPr="00E200BD" w:rsidRDefault="00E200BD" w:rsidP="00E200BD">
      <w:pPr>
        <w:widowControl w:val="0"/>
        <w:numPr>
          <w:ilvl w:val="0"/>
          <w:numId w:val="29"/>
        </w:numPr>
        <w:spacing w:after="220" w:line="276" w:lineRule="auto"/>
        <w:rPr>
          <w:rFonts w:ascii="Arial" w:hAnsi="Arial" w:cs="Arial"/>
          <w:sz w:val="22"/>
          <w:szCs w:val="22"/>
        </w:rPr>
      </w:pPr>
      <w:r w:rsidRPr="00E200BD">
        <w:rPr>
          <w:rFonts w:ascii="Arial" w:hAnsi="Arial" w:cs="Arial"/>
          <w:sz w:val="22"/>
          <w:szCs w:val="22"/>
        </w:rPr>
        <w:t xml:space="preserve">If you are an </w:t>
      </w:r>
      <w:r w:rsidRPr="00E200BD">
        <w:rPr>
          <w:rFonts w:ascii="Arial" w:hAnsi="Arial" w:cs="Arial"/>
          <w:b/>
          <w:bCs/>
          <w:sz w:val="22"/>
          <w:szCs w:val="22"/>
        </w:rPr>
        <w:t>individual</w:t>
      </w:r>
      <w:r w:rsidRPr="00E200BD">
        <w:rPr>
          <w:rFonts w:ascii="Arial" w:hAnsi="Arial" w:cs="Arial"/>
          <w:sz w:val="22"/>
          <w:szCs w:val="22"/>
        </w:rPr>
        <w:t>, you must sign in the presence of a witness.</w:t>
      </w:r>
    </w:p>
    <w:p w14:paraId="5C96EDB4" w14:textId="77777777" w:rsidR="006C6EA9" w:rsidRPr="004857DD" w:rsidRDefault="00E200BD" w:rsidP="004857DD">
      <w:pPr>
        <w:widowControl w:val="0"/>
        <w:numPr>
          <w:ilvl w:val="0"/>
          <w:numId w:val="29"/>
        </w:numPr>
        <w:spacing w:after="220" w:line="276" w:lineRule="auto"/>
        <w:rPr>
          <w:rFonts w:ascii="Arial" w:hAnsi="Arial" w:cs="Arial"/>
          <w:sz w:val="22"/>
          <w:szCs w:val="22"/>
        </w:rPr>
      </w:pPr>
      <w:r w:rsidRPr="004857DD">
        <w:rPr>
          <w:rFonts w:ascii="Arial" w:hAnsi="Arial" w:cs="Arial"/>
          <w:sz w:val="22"/>
          <w:szCs w:val="22"/>
        </w:rPr>
        <w:t xml:space="preserve">If you are a </w:t>
      </w:r>
      <w:r w:rsidRPr="004857DD">
        <w:rPr>
          <w:rFonts w:ascii="Arial" w:hAnsi="Arial" w:cs="Arial"/>
          <w:b/>
          <w:sz w:val="22"/>
          <w:szCs w:val="22"/>
        </w:rPr>
        <w:t>university</w:t>
      </w:r>
      <w:r w:rsidRPr="004857DD">
        <w:rPr>
          <w:rFonts w:ascii="Arial" w:hAnsi="Arial" w:cs="Arial"/>
          <w:sz w:val="22"/>
          <w:szCs w:val="22"/>
        </w:rPr>
        <w:t>, the signatory can be an officer authorised by the legislation creating the university to enter into legally binding documents.  A witness to the signature is required.</w:t>
      </w:r>
    </w:p>
    <w:p w14:paraId="587FF541" w14:textId="77777777" w:rsidR="004D5D35" w:rsidRPr="006F7A8B" w:rsidRDefault="004D5D35" w:rsidP="004D5D35">
      <w:pPr>
        <w:pStyle w:val="Heading1"/>
        <w:spacing w:after="60" w:line="276" w:lineRule="auto"/>
        <w:rPr>
          <w:rFonts w:asciiTheme="majorHAnsi" w:hAnsiTheme="majorHAnsi"/>
          <w:color w:val="365F91"/>
          <w:szCs w:val="26"/>
        </w:rPr>
        <w:sectPr w:rsidR="004D5D35" w:rsidRPr="006F7A8B" w:rsidSect="00D31AD5">
          <w:footerReference w:type="default" r:id="rId9"/>
          <w:headerReference w:type="first" r:id="rId10"/>
          <w:footerReference w:type="first" r:id="rId11"/>
          <w:pgSz w:w="11906" w:h="16838"/>
          <w:pgMar w:top="720" w:right="720" w:bottom="720" w:left="720" w:header="283" w:footer="283" w:gutter="0"/>
          <w:pgNumType w:fmt="lowerRoman"/>
          <w:cols w:space="601"/>
          <w:titlePg/>
          <w:docGrid w:linePitch="360"/>
        </w:sectPr>
      </w:pPr>
      <w:r>
        <w:rPr>
          <w:rFonts w:ascii="Arial" w:hAnsi="Arial" w:cs="Arial"/>
          <w:sz w:val="22"/>
          <w:szCs w:val="22"/>
        </w:rPr>
        <w:br w:type="page"/>
      </w:r>
      <w:r w:rsidRPr="006F7A8B">
        <w:rPr>
          <w:rFonts w:asciiTheme="majorHAnsi" w:hAnsiTheme="majorHAnsi"/>
          <w:color w:val="365F91"/>
          <w:szCs w:val="26"/>
        </w:rPr>
        <w:lastRenderedPageBreak/>
        <w:t>Commonwealth Letter of Agreement Conditions</w:t>
      </w:r>
    </w:p>
    <w:p w14:paraId="3FF0A1BE" w14:textId="77777777" w:rsidR="004D5D35" w:rsidRPr="00CD6C5E" w:rsidRDefault="004D5D35" w:rsidP="004D5D35">
      <w:pPr>
        <w:pStyle w:val="Default"/>
        <w:rPr>
          <w:sz w:val="22"/>
          <w:szCs w:val="22"/>
        </w:rPr>
      </w:pPr>
      <w:r w:rsidRPr="00CD6C5E">
        <w:rPr>
          <w:b/>
          <w:bCs/>
          <w:sz w:val="22"/>
          <w:szCs w:val="22"/>
        </w:rPr>
        <w:t xml:space="preserve">1. Undertaking the Grant Activity </w:t>
      </w:r>
    </w:p>
    <w:p w14:paraId="0D79DBC8" w14:textId="77777777" w:rsidR="004D5D35" w:rsidRPr="00CD6C5E" w:rsidRDefault="004D5D35" w:rsidP="004D5D35">
      <w:pPr>
        <w:pStyle w:val="Default"/>
        <w:spacing w:after="60"/>
        <w:rPr>
          <w:sz w:val="22"/>
          <w:szCs w:val="22"/>
        </w:rPr>
      </w:pPr>
      <w:r w:rsidRPr="00CD6C5E">
        <w:rPr>
          <w:sz w:val="22"/>
          <w:szCs w:val="22"/>
        </w:rPr>
        <w:t xml:space="preserve">The Grantee agrees to use the Grant and undertake the Grant Activity in accordance with this Agreement. </w:t>
      </w:r>
    </w:p>
    <w:p w14:paraId="16F12E66" w14:textId="77777777" w:rsidR="004D5D35" w:rsidRPr="00CD6C5E" w:rsidRDefault="004D5D35" w:rsidP="004D5D35">
      <w:pPr>
        <w:pStyle w:val="Default"/>
        <w:rPr>
          <w:sz w:val="22"/>
          <w:szCs w:val="22"/>
        </w:rPr>
      </w:pPr>
      <w:r w:rsidRPr="00CD6C5E">
        <w:rPr>
          <w:b/>
          <w:bCs/>
          <w:sz w:val="22"/>
          <w:szCs w:val="22"/>
        </w:rPr>
        <w:t xml:space="preserve">2. Acknowledgements </w:t>
      </w:r>
    </w:p>
    <w:p w14:paraId="3D8DAF02" w14:textId="77777777" w:rsidR="004D5D35" w:rsidRPr="00CD6C5E" w:rsidRDefault="004D5D35" w:rsidP="004D5D35">
      <w:pPr>
        <w:pStyle w:val="Default"/>
        <w:spacing w:after="60"/>
        <w:rPr>
          <w:sz w:val="22"/>
          <w:szCs w:val="22"/>
        </w:rPr>
      </w:pPr>
      <w:r w:rsidRPr="00CD6C5E">
        <w:rPr>
          <w:sz w:val="22"/>
          <w:szCs w:val="22"/>
        </w:rPr>
        <w:t xml:space="preserve">The Grantee agrees to acknowledge the Commonwealth’s support in any material published in connection with this Agreement and agrees to use any form of acknowledgment the Commonwealth reasonably specifies. </w:t>
      </w:r>
    </w:p>
    <w:p w14:paraId="7F7FC327" w14:textId="77777777" w:rsidR="004D5D35" w:rsidRPr="00CD6C5E" w:rsidRDefault="004D5D35" w:rsidP="004D5D35">
      <w:pPr>
        <w:pStyle w:val="Default"/>
        <w:rPr>
          <w:sz w:val="22"/>
          <w:szCs w:val="22"/>
        </w:rPr>
      </w:pPr>
      <w:r w:rsidRPr="00CD6C5E">
        <w:rPr>
          <w:b/>
          <w:bCs/>
          <w:sz w:val="22"/>
          <w:szCs w:val="22"/>
        </w:rPr>
        <w:t xml:space="preserve">3. Notices </w:t>
      </w:r>
    </w:p>
    <w:p w14:paraId="636EB0CB" w14:textId="77777777" w:rsidR="004D5D35" w:rsidRPr="00CD6C5E" w:rsidRDefault="004D5D35" w:rsidP="004D5D35">
      <w:pPr>
        <w:pStyle w:val="Default"/>
        <w:spacing w:after="60"/>
        <w:rPr>
          <w:sz w:val="22"/>
          <w:szCs w:val="22"/>
        </w:rPr>
      </w:pPr>
      <w:r w:rsidRPr="00CD6C5E">
        <w:rPr>
          <w:sz w:val="22"/>
          <w:szCs w:val="22"/>
        </w:rPr>
        <w:t xml:space="preserve">The Grantee agrees to notify the Commonwealth of anything reasonably likely to affect the performance of the Grant Activity, including any actual, perceived or potential conflict of </w:t>
      </w:r>
      <w:proofErr w:type="gramStart"/>
      <w:r w:rsidRPr="00CD6C5E">
        <w:rPr>
          <w:sz w:val="22"/>
          <w:szCs w:val="22"/>
        </w:rPr>
        <w:t>interest which could affect the Grantee’s performance of this Agreement</w:t>
      </w:r>
      <w:proofErr w:type="gramEnd"/>
      <w:r w:rsidRPr="00CD6C5E">
        <w:rPr>
          <w:sz w:val="22"/>
          <w:szCs w:val="22"/>
        </w:rPr>
        <w:t xml:space="preserve"> and to take </w:t>
      </w:r>
      <w:r>
        <w:rPr>
          <w:sz w:val="22"/>
          <w:szCs w:val="22"/>
        </w:rPr>
        <w:t>action to resolve the conflict.</w:t>
      </w:r>
    </w:p>
    <w:p w14:paraId="28813EE1" w14:textId="77777777" w:rsidR="004D5D35" w:rsidRPr="00CD6C5E" w:rsidRDefault="004D5D35" w:rsidP="004D5D35">
      <w:pPr>
        <w:pStyle w:val="Default"/>
        <w:rPr>
          <w:sz w:val="22"/>
          <w:szCs w:val="22"/>
        </w:rPr>
      </w:pPr>
      <w:r w:rsidRPr="00CD6C5E">
        <w:rPr>
          <w:b/>
          <w:bCs/>
          <w:sz w:val="22"/>
          <w:szCs w:val="22"/>
        </w:rPr>
        <w:t xml:space="preserve">4. Payment of the Grant </w:t>
      </w:r>
    </w:p>
    <w:p w14:paraId="0155FD22" w14:textId="77777777" w:rsidR="004D5D35" w:rsidRPr="00CD6C5E" w:rsidRDefault="004D5D35" w:rsidP="004D5D35">
      <w:pPr>
        <w:pStyle w:val="Default"/>
        <w:spacing w:after="60"/>
        <w:rPr>
          <w:sz w:val="22"/>
          <w:szCs w:val="22"/>
        </w:rPr>
      </w:pPr>
      <w:r w:rsidRPr="00CD6C5E">
        <w:rPr>
          <w:sz w:val="22"/>
          <w:szCs w:val="22"/>
        </w:rPr>
        <w:t xml:space="preserve">4.1 The Commonwealth agrees to pay the Grant to the Grantee in accordance with this Agreement. </w:t>
      </w:r>
    </w:p>
    <w:p w14:paraId="5ADCA817" w14:textId="77777777" w:rsidR="004D5D35" w:rsidRPr="00CD6C5E" w:rsidRDefault="004D5D35" w:rsidP="004D5D35">
      <w:pPr>
        <w:pStyle w:val="Default"/>
        <w:spacing w:after="60"/>
        <w:rPr>
          <w:sz w:val="22"/>
          <w:szCs w:val="22"/>
        </w:rPr>
      </w:pPr>
      <w:r w:rsidRPr="00CD6C5E">
        <w:rPr>
          <w:sz w:val="22"/>
          <w:szCs w:val="22"/>
        </w:rPr>
        <w:t xml:space="preserve">4.2 The parties agree that the amount of the Grant is inclusive of any GST payable and the Grantee agrees to pay all taxes, duties and government charges in connection with the performance of this Agreement. The Grantee </w:t>
      </w:r>
      <w:proofErr w:type="gramStart"/>
      <w:r w:rsidRPr="00CD6C5E">
        <w:rPr>
          <w:sz w:val="22"/>
          <w:szCs w:val="22"/>
        </w:rPr>
        <w:t>must on request provide</w:t>
      </w:r>
      <w:proofErr w:type="gramEnd"/>
      <w:r w:rsidRPr="00CD6C5E">
        <w:rPr>
          <w:sz w:val="22"/>
          <w:szCs w:val="22"/>
        </w:rPr>
        <w:t xml:space="preserve"> the Commonwealth with a tax invoice before the Commonwealth is obliged to pay any amount under this Agreement. </w:t>
      </w:r>
    </w:p>
    <w:p w14:paraId="5E2950AC" w14:textId="77777777" w:rsidR="004D5D35" w:rsidRPr="00CD6C5E" w:rsidRDefault="004D5D35" w:rsidP="004D5D35">
      <w:pPr>
        <w:pStyle w:val="Default"/>
        <w:rPr>
          <w:sz w:val="22"/>
          <w:szCs w:val="22"/>
        </w:rPr>
      </w:pPr>
      <w:r w:rsidRPr="00CD6C5E">
        <w:rPr>
          <w:b/>
          <w:bCs/>
          <w:sz w:val="22"/>
          <w:szCs w:val="22"/>
        </w:rPr>
        <w:t xml:space="preserve">5. Spending the Grant </w:t>
      </w:r>
    </w:p>
    <w:p w14:paraId="7208C560" w14:textId="7A38175F" w:rsidR="004D5D35" w:rsidRPr="00CD6C5E" w:rsidRDefault="004D5D35" w:rsidP="004D5D35">
      <w:pPr>
        <w:pStyle w:val="Default"/>
        <w:spacing w:after="60"/>
        <w:rPr>
          <w:sz w:val="22"/>
          <w:szCs w:val="22"/>
        </w:rPr>
      </w:pPr>
      <w:r w:rsidRPr="00CD6C5E">
        <w:rPr>
          <w:sz w:val="22"/>
          <w:szCs w:val="22"/>
        </w:rPr>
        <w:t>The Grantee agrees to spend the Grant for the sole purpose of undertaking the Grant Activity, and to provide a statement</w:t>
      </w:r>
      <w:r w:rsidR="00C42F43">
        <w:rPr>
          <w:sz w:val="22"/>
          <w:szCs w:val="22"/>
        </w:rPr>
        <w:t xml:space="preserve"> (if requested)</w:t>
      </w:r>
      <w:r w:rsidRPr="00CD6C5E">
        <w:rPr>
          <w:sz w:val="22"/>
          <w:szCs w:val="22"/>
        </w:rPr>
        <w:t xml:space="preserve">, in the form required by the Commonwealth and signed by the Grantee, verifying that the Grant Activity has been undertaken and the Grant was spent in accordance with this Agreement. </w:t>
      </w:r>
    </w:p>
    <w:p w14:paraId="5588ED7C" w14:textId="77777777" w:rsidR="004D5D35" w:rsidRPr="00CD6C5E" w:rsidRDefault="004D5D35" w:rsidP="004D5D35">
      <w:pPr>
        <w:pStyle w:val="Default"/>
        <w:rPr>
          <w:sz w:val="22"/>
          <w:szCs w:val="22"/>
        </w:rPr>
      </w:pPr>
      <w:r w:rsidRPr="00CD6C5E">
        <w:rPr>
          <w:b/>
          <w:bCs/>
          <w:sz w:val="22"/>
          <w:szCs w:val="22"/>
        </w:rPr>
        <w:t xml:space="preserve">6. Repayment </w:t>
      </w:r>
    </w:p>
    <w:p w14:paraId="010B8066" w14:textId="77777777" w:rsidR="004D5D35" w:rsidRPr="00CD6C5E" w:rsidRDefault="004D5D35" w:rsidP="004D5D35">
      <w:pPr>
        <w:pStyle w:val="Default"/>
        <w:spacing w:after="60"/>
        <w:rPr>
          <w:sz w:val="22"/>
          <w:szCs w:val="22"/>
        </w:rPr>
      </w:pPr>
      <w:r w:rsidRPr="00CD6C5E">
        <w:rPr>
          <w:sz w:val="22"/>
          <w:szCs w:val="22"/>
        </w:rPr>
        <w:t xml:space="preserve">If any of the Grant amount </w:t>
      </w:r>
      <w:proofErr w:type="gramStart"/>
      <w:r w:rsidRPr="00CD6C5E">
        <w:rPr>
          <w:sz w:val="22"/>
          <w:szCs w:val="22"/>
        </w:rPr>
        <w:t>has been spent</w:t>
      </w:r>
      <w:proofErr w:type="gramEnd"/>
      <w:r w:rsidRPr="00CD6C5E">
        <w:rPr>
          <w:sz w:val="22"/>
          <w:szCs w:val="22"/>
        </w:rPr>
        <w:t xml:space="preserve">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31496E12" w14:textId="77777777" w:rsidR="004D5D35" w:rsidRPr="00CD6C5E" w:rsidRDefault="004D5D35" w:rsidP="004D5D35">
      <w:pPr>
        <w:pStyle w:val="Default"/>
        <w:rPr>
          <w:sz w:val="22"/>
          <w:szCs w:val="22"/>
        </w:rPr>
      </w:pPr>
      <w:r w:rsidRPr="00CD6C5E">
        <w:rPr>
          <w:b/>
          <w:bCs/>
          <w:sz w:val="22"/>
          <w:szCs w:val="22"/>
        </w:rPr>
        <w:t xml:space="preserve">7. Record keeping </w:t>
      </w:r>
    </w:p>
    <w:p w14:paraId="69107809" w14:textId="77777777" w:rsidR="004D5D35" w:rsidRPr="00CD6C5E" w:rsidRDefault="004D5D35" w:rsidP="004D5D35">
      <w:pPr>
        <w:pStyle w:val="Default"/>
        <w:spacing w:after="60"/>
        <w:rPr>
          <w:sz w:val="22"/>
          <w:szCs w:val="22"/>
        </w:rPr>
      </w:pPr>
      <w:r w:rsidRPr="00CD6C5E">
        <w:rPr>
          <w:sz w:val="22"/>
          <w:szCs w:val="22"/>
        </w:rPr>
        <w:t xml:space="preserve">The Grantee agrees to maintain records of the performance of the Grant Activity and the expenditure of the Grant and to make them available to the Commonwealth on request. </w:t>
      </w:r>
    </w:p>
    <w:p w14:paraId="37D9F242" w14:textId="77777777" w:rsidR="004D5D35" w:rsidRPr="00CD6C5E" w:rsidRDefault="004D5D35" w:rsidP="004D5D35">
      <w:pPr>
        <w:pStyle w:val="Default"/>
        <w:rPr>
          <w:sz w:val="22"/>
          <w:szCs w:val="22"/>
        </w:rPr>
      </w:pPr>
      <w:r w:rsidRPr="00CD6C5E">
        <w:rPr>
          <w:b/>
          <w:bCs/>
          <w:sz w:val="22"/>
          <w:szCs w:val="22"/>
        </w:rPr>
        <w:t xml:space="preserve">8. Privacy </w:t>
      </w:r>
    </w:p>
    <w:p w14:paraId="3F2FAF3C" w14:textId="77777777" w:rsidR="004D5D35" w:rsidRPr="00CD6C5E" w:rsidRDefault="004D5D35" w:rsidP="004D5D35">
      <w:pPr>
        <w:pStyle w:val="Default"/>
        <w:spacing w:after="60"/>
        <w:rPr>
          <w:sz w:val="22"/>
          <w:szCs w:val="22"/>
        </w:rPr>
      </w:pPr>
      <w:r w:rsidRPr="00CD6C5E">
        <w:rPr>
          <w:sz w:val="22"/>
          <w:szCs w:val="22"/>
        </w:rPr>
        <w:t>When dealing with Personal Information (as defined in the Privacy Act 1988) in carrying out the Grant Activity, the Grantee agrees not to do</w:t>
      </w:r>
      <w:r w:rsidRPr="006F7A8B">
        <w:rPr>
          <w:sz w:val="22"/>
          <w:szCs w:val="22"/>
        </w:rPr>
        <w:t xml:space="preserve"> </w:t>
      </w:r>
      <w:proofErr w:type="gramStart"/>
      <w:r w:rsidRPr="00CD6C5E">
        <w:rPr>
          <w:sz w:val="22"/>
          <w:szCs w:val="22"/>
        </w:rPr>
        <w:t>anything which</w:t>
      </w:r>
      <w:proofErr w:type="gramEnd"/>
      <w:r w:rsidRPr="00CD6C5E">
        <w:rPr>
          <w:sz w:val="22"/>
          <w:szCs w:val="22"/>
        </w:rPr>
        <w:t>, if done by the Commonwealth, would be a breach of the Privacy Act 1988.</w:t>
      </w:r>
    </w:p>
    <w:p w14:paraId="236261CC" w14:textId="77777777" w:rsidR="004D5D35" w:rsidRDefault="004D5D35" w:rsidP="004D5D35">
      <w:pPr>
        <w:pStyle w:val="Default"/>
        <w:rPr>
          <w:b/>
          <w:bCs/>
          <w:sz w:val="22"/>
          <w:szCs w:val="22"/>
        </w:rPr>
      </w:pPr>
    </w:p>
    <w:p w14:paraId="104E9026" w14:textId="77777777" w:rsidR="004D5D35" w:rsidRPr="00CD6C5E" w:rsidRDefault="004D5D35" w:rsidP="004D5D35">
      <w:pPr>
        <w:pStyle w:val="Default"/>
        <w:rPr>
          <w:sz w:val="22"/>
          <w:szCs w:val="22"/>
        </w:rPr>
      </w:pPr>
      <w:r w:rsidRPr="00CD6C5E">
        <w:rPr>
          <w:b/>
          <w:bCs/>
          <w:sz w:val="22"/>
          <w:szCs w:val="22"/>
        </w:rPr>
        <w:t xml:space="preserve">9. Grant Activity material </w:t>
      </w:r>
    </w:p>
    <w:p w14:paraId="30FCCEC2" w14:textId="77777777" w:rsidR="004D5D35" w:rsidRPr="00CD6C5E" w:rsidRDefault="004D5D35" w:rsidP="004D5D35">
      <w:pPr>
        <w:pStyle w:val="Default"/>
        <w:spacing w:after="60"/>
        <w:rPr>
          <w:sz w:val="22"/>
          <w:szCs w:val="22"/>
        </w:rPr>
      </w:pPr>
      <w:r w:rsidRPr="00CD6C5E">
        <w:rPr>
          <w:sz w:val="22"/>
          <w:szCs w:val="22"/>
        </w:rPr>
        <w:t xml:space="preserve">The Grantee gives (or procures for) the Commonwealth a non-exclusive, irrevocable, royalty-free licence for the Commonwealth to use, reproduce, publish and adapt all material that is provided to the Commonwealth under this Agreement. </w:t>
      </w:r>
    </w:p>
    <w:p w14:paraId="6D94B0DB" w14:textId="77777777" w:rsidR="004D5D35" w:rsidRPr="00CD6C5E" w:rsidRDefault="004D5D35" w:rsidP="004D5D35">
      <w:pPr>
        <w:pStyle w:val="Default"/>
        <w:rPr>
          <w:sz w:val="22"/>
          <w:szCs w:val="22"/>
        </w:rPr>
      </w:pPr>
      <w:r w:rsidRPr="00CD6C5E">
        <w:rPr>
          <w:b/>
          <w:bCs/>
          <w:sz w:val="22"/>
          <w:szCs w:val="22"/>
        </w:rPr>
        <w:t xml:space="preserve">10. Confidentiality </w:t>
      </w:r>
    </w:p>
    <w:p w14:paraId="7C51AD3A" w14:textId="77777777" w:rsidR="004D5D35" w:rsidRPr="00CD6C5E" w:rsidRDefault="004D5D35" w:rsidP="004D5D35">
      <w:pPr>
        <w:pStyle w:val="Default"/>
        <w:spacing w:after="60"/>
        <w:rPr>
          <w:sz w:val="22"/>
          <w:szCs w:val="22"/>
        </w:rPr>
      </w:pPr>
      <w:r w:rsidRPr="00CD6C5E">
        <w:rPr>
          <w:sz w:val="22"/>
          <w:szCs w:val="22"/>
        </w:rPr>
        <w:t xml:space="preserve">The parties agree not to disclose each other’s confidential information without prior written consent unless </w:t>
      </w:r>
      <w:proofErr w:type="gramStart"/>
      <w:r w:rsidRPr="00CD6C5E">
        <w:rPr>
          <w:sz w:val="22"/>
          <w:szCs w:val="22"/>
        </w:rPr>
        <w:t>required</w:t>
      </w:r>
      <w:proofErr w:type="gramEnd"/>
      <w:r w:rsidRPr="00CD6C5E">
        <w:rPr>
          <w:sz w:val="22"/>
          <w:szCs w:val="22"/>
        </w:rPr>
        <w:t xml:space="preserve"> or authorised by law or Parliament. </w:t>
      </w:r>
    </w:p>
    <w:p w14:paraId="646F8B05" w14:textId="77777777" w:rsidR="004D5D35" w:rsidRPr="00CD6C5E" w:rsidRDefault="004D5D35" w:rsidP="004D5D35">
      <w:pPr>
        <w:pStyle w:val="Default"/>
        <w:rPr>
          <w:sz w:val="22"/>
          <w:szCs w:val="22"/>
        </w:rPr>
      </w:pPr>
      <w:r w:rsidRPr="00CD6C5E">
        <w:rPr>
          <w:b/>
          <w:bCs/>
          <w:sz w:val="22"/>
          <w:szCs w:val="22"/>
        </w:rPr>
        <w:t xml:space="preserve">11. Insurance </w:t>
      </w:r>
    </w:p>
    <w:p w14:paraId="26352FE3" w14:textId="77777777" w:rsidR="004D5D35" w:rsidRPr="00CD6C5E" w:rsidRDefault="004D5D35" w:rsidP="004D5D35">
      <w:pPr>
        <w:pStyle w:val="Default"/>
        <w:spacing w:after="60"/>
        <w:rPr>
          <w:sz w:val="22"/>
          <w:szCs w:val="22"/>
        </w:rPr>
      </w:pPr>
      <w:r w:rsidRPr="00CD6C5E">
        <w:rPr>
          <w:sz w:val="22"/>
          <w:szCs w:val="22"/>
        </w:rPr>
        <w:t xml:space="preserve">The Grantee agrees to maintain adequate insurance for the duration of this Agreement and provide the Commonwealth with proof when requested. </w:t>
      </w:r>
    </w:p>
    <w:p w14:paraId="617ACE9C" w14:textId="77777777" w:rsidR="004D5D35" w:rsidRPr="00CD6C5E" w:rsidRDefault="004D5D35" w:rsidP="004D5D35">
      <w:pPr>
        <w:pStyle w:val="Default"/>
        <w:rPr>
          <w:sz w:val="22"/>
          <w:szCs w:val="22"/>
        </w:rPr>
      </w:pPr>
      <w:r w:rsidRPr="00CD6C5E">
        <w:rPr>
          <w:b/>
          <w:bCs/>
          <w:sz w:val="22"/>
          <w:szCs w:val="22"/>
        </w:rPr>
        <w:t>12. Licences and approvals</w:t>
      </w:r>
    </w:p>
    <w:p w14:paraId="3F552AE3" w14:textId="77777777" w:rsidR="004D5D35" w:rsidRPr="00CD6C5E" w:rsidRDefault="004D5D35" w:rsidP="004D5D35">
      <w:pPr>
        <w:pStyle w:val="Default"/>
        <w:spacing w:after="60"/>
        <w:rPr>
          <w:sz w:val="22"/>
          <w:szCs w:val="22"/>
        </w:rPr>
      </w:pPr>
      <w:r w:rsidRPr="00CD6C5E">
        <w:rPr>
          <w:sz w:val="22"/>
          <w:szCs w:val="22"/>
        </w:rPr>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with Vulnerable People checks. </w:t>
      </w:r>
    </w:p>
    <w:p w14:paraId="415B15BD" w14:textId="77777777" w:rsidR="004D5D35" w:rsidRPr="00CD6C5E" w:rsidRDefault="004D5D35" w:rsidP="004D5D35">
      <w:pPr>
        <w:pStyle w:val="Default"/>
        <w:rPr>
          <w:sz w:val="22"/>
          <w:szCs w:val="22"/>
        </w:rPr>
      </w:pPr>
      <w:r w:rsidRPr="00CD6C5E">
        <w:rPr>
          <w:b/>
          <w:bCs/>
          <w:sz w:val="22"/>
          <w:szCs w:val="22"/>
        </w:rPr>
        <w:t xml:space="preserve">13. Dispute resolution </w:t>
      </w:r>
    </w:p>
    <w:p w14:paraId="5E5DD43E" w14:textId="77777777" w:rsidR="004D5D35" w:rsidRPr="00CD6C5E" w:rsidRDefault="004D5D35" w:rsidP="004D5D35">
      <w:pPr>
        <w:pStyle w:val="Default"/>
        <w:spacing w:after="60"/>
        <w:rPr>
          <w:sz w:val="22"/>
          <w:szCs w:val="22"/>
        </w:rPr>
      </w:pPr>
      <w:r w:rsidRPr="00CD6C5E">
        <w:rPr>
          <w:sz w:val="22"/>
          <w:szCs w:val="22"/>
        </w:rPr>
        <w:t xml:space="preserve">13.1 The parties agree not to initiate legal proceedings in relation to a dispute unless they have tried and failed to resolve the dispute by negotiation. </w:t>
      </w:r>
    </w:p>
    <w:p w14:paraId="50A42D88" w14:textId="77777777" w:rsidR="004D5D35" w:rsidRPr="00CD6C5E" w:rsidRDefault="004D5D35" w:rsidP="004D5D35">
      <w:pPr>
        <w:pStyle w:val="Default"/>
        <w:spacing w:after="60"/>
        <w:rPr>
          <w:sz w:val="22"/>
          <w:szCs w:val="22"/>
        </w:rPr>
      </w:pPr>
      <w:r w:rsidRPr="00CD6C5E">
        <w:rPr>
          <w:sz w:val="22"/>
          <w:szCs w:val="22"/>
        </w:rPr>
        <w:t xml:space="preserve">13.2 The parties agree to continue to perform their respective obligations under this Agreement where a dispute exists. </w:t>
      </w:r>
    </w:p>
    <w:p w14:paraId="4573A089" w14:textId="77777777" w:rsidR="004D5D35" w:rsidRPr="00CD6C5E" w:rsidRDefault="004D5D35" w:rsidP="004D5D35">
      <w:pPr>
        <w:pStyle w:val="Default"/>
        <w:spacing w:after="60"/>
        <w:rPr>
          <w:sz w:val="22"/>
          <w:szCs w:val="22"/>
        </w:rPr>
      </w:pPr>
      <w:r w:rsidRPr="00CD6C5E">
        <w:rPr>
          <w:sz w:val="22"/>
          <w:szCs w:val="22"/>
        </w:rPr>
        <w:t xml:space="preserve">13.3 The procedure for dispute resolution does not apply to action relating to termination or urgent litigation. </w:t>
      </w:r>
    </w:p>
    <w:p w14:paraId="7FE27158" w14:textId="77777777" w:rsidR="004D5D35" w:rsidRPr="00CD6C5E" w:rsidRDefault="004D5D35" w:rsidP="004D5D35">
      <w:pPr>
        <w:pStyle w:val="Default"/>
        <w:rPr>
          <w:sz w:val="22"/>
          <w:szCs w:val="22"/>
        </w:rPr>
      </w:pPr>
      <w:r w:rsidRPr="00CD6C5E">
        <w:rPr>
          <w:b/>
          <w:bCs/>
          <w:sz w:val="22"/>
          <w:szCs w:val="22"/>
        </w:rPr>
        <w:t xml:space="preserve">14. Termination for default </w:t>
      </w:r>
    </w:p>
    <w:p w14:paraId="2D234B69" w14:textId="77777777" w:rsidR="004D5D35" w:rsidRPr="00CD6C5E" w:rsidRDefault="004D5D35" w:rsidP="004D5D35">
      <w:pPr>
        <w:pStyle w:val="Default"/>
        <w:spacing w:after="60"/>
        <w:rPr>
          <w:sz w:val="22"/>
          <w:szCs w:val="22"/>
        </w:rPr>
      </w:pPr>
      <w:r w:rsidRPr="00CD6C5E">
        <w:rPr>
          <w:sz w:val="22"/>
          <w:szCs w:val="22"/>
        </w:rPr>
        <w:t xml:space="preserve">The Commonwealth may terminate this Agreement by notice where it reasonably believes the Grantee: </w:t>
      </w:r>
    </w:p>
    <w:p w14:paraId="3E10BA29" w14:textId="77777777" w:rsidR="004D5D35" w:rsidRPr="00CD6C5E" w:rsidRDefault="004D5D35" w:rsidP="004D5D35">
      <w:pPr>
        <w:pStyle w:val="Default"/>
        <w:spacing w:after="60"/>
        <w:rPr>
          <w:sz w:val="22"/>
          <w:szCs w:val="22"/>
        </w:rPr>
      </w:pPr>
      <w:r w:rsidRPr="00CD6C5E">
        <w:rPr>
          <w:sz w:val="22"/>
          <w:szCs w:val="22"/>
        </w:rPr>
        <w:t xml:space="preserve">(a) </w:t>
      </w:r>
      <w:proofErr w:type="gramStart"/>
      <w:r w:rsidRPr="00CD6C5E">
        <w:rPr>
          <w:sz w:val="22"/>
          <w:szCs w:val="22"/>
        </w:rPr>
        <w:t>has</w:t>
      </w:r>
      <w:proofErr w:type="gramEnd"/>
      <w:r w:rsidRPr="00CD6C5E">
        <w:rPr>
          <w:sz w:val="22"/>
          <w:szCs w:val="22"/>
        </w:rPr>
        <w:t xml:space="preserve"> breached this Agreement; or </w:t>
      </w:r>
    </w:p>
    <w:p w14:paraId="22C28785" w14:textId="77777777" w:rsidR="004D5D35" w:rsidRPr="00CD6C5E" w:rsidRDefault="004D5D35" w:rsidP="004D5D35">
      <w:pPr>
        <w:pStyle w:val="Default"/>
        <w:spacing w:after="60"/>
        <w:rPr>
          <w:sz w:val="22"/>
          <w:szCs w:val="22"/>
        </w:rPr>
      </w:pPr>
      <w:r w:rsidRPr="00CD6C5E">
        <w:rPr>
          <w:sz w:val="22"/>
          <w:szCs w:val="22"/>
        </w:rPr>
        <w:t xml:space="preserve">(b) </w:t>
      </w:r>
      <w:proofErr w:type="gramStart"/>
      <w:r w:rsidRPr="00CD6C5E">
        <w:rPr>
          <w:sz w:val="22"/>
          <w:szCs w:val="22"/>
        </w:rPr>
        <w:t>has</w:t>
      </w:r>
      <w:proofErr w:type="gramEnd"/>
      <w:r w:rsidRPr="00CD6C5E">
        <w:rPr>
          <w:sz w:val="22"/>
          <w:szCs w:val="22"/>
        </w:rPr>
        <w:t xml:space="preserve"> provided false or misleading statements in their application for the Grant; or </w:t>
      </w:r>
    </w:p>
    <w:p w14:paraId="1BD5BDE1" w14:textId="77777777" w:rsidR="004D5D35" w:rsidRPr="00CD6C5E" w:rsidRDefault="004D5D35" w:rsidP="004D5D35">
      <w:pPr>
        <w:pStyle w:val="Default"/>
        <w:spacing w:after="60"/>
        <w:rPr>
          <w:sz w:val="22"/>
          <w:szCs w:val="22"/>
        </w:rPr>
      </w:pPr>
      <w:r w:rsidRPr="00CD6C5E">
        <w:rPr>
          <w:sz w:val="22"/>
          <w:szCs w:val="22"/>
        </w:rPr>
        <w:t xml:space="preserve">(c) </w:t>
      </w:r>
      <w:proofErr w:type="gramStart"/>
      <w:r w:rsidRPr="00CD6C5E">
        <w:rPr>
          <w:sz w:val="22"/>
          <w:szCs w:val="22"/>
        </w:rPr>
        <w:t>has</w:t>
      </w:r>
      <w:proofErr w:type="gramEnd"/>
      <w:r w:rsidRPr="00CD6C5E">
        <w:rPr>
          <w:sz w:val="22"/>
          <w:szCs w:val="22"/>
        </w:rPr>
        <w:t xml:space="preserve"> become bankrupt or insolvent, entered into a scheme of arrangement with creditors, or come under any form of external administration. </w:t>
      </w:r>
    </w:p>
    <w:p w14:paraId="71E21BEE" w14:textId="77777777" w:rsidR="004D5D35" w:rsidRDefault="004D5D35" w:rsidP="004D5D35">
      <w:pPr>
        <w:pStyle w:val="Default"/>
        <w:spacing w:after="60"/>
        <w:rPr>
          <w:sz w:val="22"/>
          <w:szCs w:val="22"/>
        </w:rPr>
      </w:pPr>
      <w:r w:rsidRPr="00CD6C5E">
        <w:rPr>
          <w:sz w:val="22"/>
          <w:szCs w:val="22"/>
        </w:rPr>
        <w:t>The Commonwealth will not be required to make any further payments of the Grant after the termination of the Agreement.</w:t>
      </w:r>
    </w:p>
    <w:p w14:paraId="0A566656" w14:textId="77777777" w:rsidR="004D5D35" w:rsidRDefault="004D5D35" w:rsidP="004D5D35">
      <w:pPr>
        <w:rPr>
          <w:rFonts w:ascii="Arial" w:hAnsi="Arial" w:cs="Arial"/>
          <w:sz w:val="22"/>
          <w:szCs w:val="22"/>
        </w:rPr>
      </w:pPr>
    </w:p>
    <w:p w14:paraId="2FA0A1DF" w14:textId="77777777" w:rsidR="004D5D35" w:rsidRDefault="004D5D35" w:rsidP="004D5D35">
      <w:pPr>
        <w:rPr>
          <w:rFonts w:ascii="Arial" w:hAnsi="Arial" w:cs="Arial"/>
          <w:sz w:val="22"/>
          <w:szCs w:val="22"/>
        </w:rPr>
      </w:pPr>
    </w:p>
    <w:p w14:paraId="406EBD6E" w14:textId="77777777" w:rsidR="004D5D35" w:rsidRDefault="004D5D35" w:rsidP="004D5D35">
      <w:pPr>
        <w:rPr>
          <w:rFonts w:ascii="Arial" w:hAnsi="Arial" w:cs="Arial"/>
          <w:sz w:val="22"/>
          <w:szCs w:val="22"/>
        </w:rPr>
      </w:pPr>
    </w:p>
    <w:p w14:paraId="7366017F" w14:textId="77777777" w:rsidR="004D5D35" w:rsidRDefault="004D5D35" w:rsidP="004D5D35">
      <w:pPr>
        <w:rPr>
          <w:rFonts w:ascii="Arial" w:hAnsi="Arial" w:cs="Arial"/>
          <w:sz w:val="22"/>
          <w:szCs w:val="22"/>
        </w:rPr>
        <w:sectPr w:rsidR="004D5D35" w:rsidSect="006F7A8B">
          <w:type w:val="continuous"/>
          <w:pgSz w:w="11906" w:h="16838"/>
          <w:pgMar w:top="720" w:right="720" w:bottom="720" w:left="720" w:header="283" w:footer="283" w:gutter="0"/>
          <w:pgNumType w:fmt="lowerRoman"/>
          <w:cols w:num="2" w:space="601"/>
          <w:titlePg/>
          <w:docGrid w:linePitch="360"/>
        </w:sectPr>
      </w:pPr>
    </w:p>
    <w:p w14:paraId="2B544B7E" w14:textId="77777777" w:rsidR="004D5D35" w:rsidRPr="00D85CEB" w:rsidRDefault="004D5D35" w:rsidP="004D5D35">
      <w:pPr>
        <w:pStyle w:val="Heading1"/>
        <w:spacing w:after="60" w:line="276" w:lineRule="auto"/>
        <w:rPr>
          <w:rFonts w:asciiTheme="majorHAnsi" w:hAnsiTheme="majorHAnsi"/>
          <w:color w:val="365F91"/>
          <w:szCs w:val="26"/>
        </w:rPr>
      </w:pPr>
      <w:bookmarkStart w:id="2" w:name="_GoBack"/>
      <w:bookmarkEnd w:id="2"/>
      <w:r w:rsidRPr="00D85CEB">
        <w:rPr>
          <w:rFonts w:asciiTheme="majorHAnsi" w:hAnsiTheme="majorHAnsi"/>
          <w:color w:val="365F91"/>
          <w:szCs w:val="26"/>
        </w:rPr>
        <w:lastRenderedPageBreak/>
        <w:t>Commonwealth Letter of Agreement Conditions</w:t>
      </w:r>
    </w:p>
    <w:p w14:paraId="5BE0D90B" w14:textId="77777777" w:rsidR="004D5D35" w:rsidRDefault="004D5D35" w:rsidP="004D5D35">
      <w:pPr>
        <w:pStyle w:val="Default"/>
        <w:rPr>
          <w:b/>
          <w:bCs/>
          <w:sz w:val="22"/>
          <w:szCs w:val="22"/>
        </w:rPr>
        <w:sectPr w:rsidR="004D5D35" w:rsidSect="004D5D35">
          <w:headerReference w:type="default" r:id="rId12"/>
          <w:footerReference w:type="even" r:id="rId13"/>
          <w:footerReference w:type="default" r:id="rId14"/>
          <w:headerReference w:type="first" r:id="rId15"/>
          <w:footerReference w:type="first" r:id="rId16"/>
          <w:pgSz w:w="11906" w:h="16838"/>
          <w:pgMar w:top="720" w:right="720" w:bottom="720" w:left="720" w:header="283" w:footer="283" w:gutter="0"/>
          <w:pgNumType w:fmt="lowerRoman"/>
          <w:cols w:space="601"/>
          <w:titlePg/>
          <w:docGrid w:linePitch="360"/>
        </w:sectPr>
      </w:pPr>
    </w:p>
    <w:p w14:paraId="5BF364A5" w14:textId="77777777" w:rsidR="004D5D35" w:rsidRPr="00CD6C5E" w:rsidRDefault="004D5D35" w:rsidP="004D5D35">
      <w:pPr>
        <w:pStyle w:val="Default"/>
        <w:rPr>
          <w:sz w:val="22"/>
          <w:szCs w:val="22"/>
        </w:rPr>
      </w:pPr>
      <w:r w:rsidRPr="00CD6C5E">
        <w:rPr>
          <w:b/>
          <w:bCs/>
          <w:sz w:val="22"/>
          <w:szCs w:val="22"/>
        </w:rPr>
        <w:t xml:space="preserve">15. General provisions </w:t>
      </w:r>
    </w:p>
    <w:p w14:paraId="2368EC21" w14:textId="77777777" w:rsidR="004D5D35" w:rsidRPr="00CD6C5E" w:rsidRDefault="004D5D35" w:rsidP="004D5D35">
      <w:pPr>
        <w:pStyle w:val="Default"/>
        <w:spacing w:after="60"/>
        <w:rPr>
          <w:sz w:val="22"/>
          <w:szCs w:val="22"/>
        </w:rPr>
      </w:pPr>
      <w:r w:rsidRPr="00CD6C5E">
        <w:rPr>
          <w:sz w:val="22"/>
          <w:szCs w:val="22"/>
        </w:rPr>
        <w:t xml:space="preserve">15.1 A party is not by virtue of this Agreement an employee, agent or partner of the other party. </w:t>
      </w:r>
    </w:p>
    <w:p w14:paraId="0B376DD5" w14:textId="77777777" w:rsidR="004D5D35" w:rsidRPr="00CD6C5E" w:rsidRDefault="004D5D35" w:rsidP="004D5D35">
      <w:pPr>
        <w:pStyle w:val="Default"/>
        <w:spacing w:after="60"/>
        <w:rPr>
          <w:sz w:val="22"/>
          <w:szCs w:val="22"/>
        </w:rPr>
      </w:pPr>
      <w:r w:rsidRPr="00CD6C5E">
        <w:rPr>
          <w:sz w:val="22"/>
          <w:szCs w:val="22"/>
        </w:rPr>
        <w:t xml:space="preserve">15.2 This Agreement may only be varied by the parties’ signed written agreement. </w:t>
      </w:r>
    </w:p>
    <w:p w14:paraId="687D2E90" w14:textId="77777777" w:rsidR="004D5D35" w:rsidRDefault="004D5D35" w:rsidP="004D5D35">
      <w:pPr>
        <w:pStyle w:val="Default"/>
        <w:spacing w:after="60"/>
        <w:rPr>
          <w:sz w:val="22"/>
          <w:szCs w:val="22"/>
        </w:rPr>
      </w:pPr>
      <w:r w:rsidRPr="00CD6C5E">
        <w:rPr>
          <w:sz w:val="22"/>
          <w:szCs w:val="22"/>
        </w:rPr>
        <w:t>15.3 Clauses 5 (Spending of the Grant), 6 (Repayment), 7 (Record keeping), and 9 (Grant Activity material) survive the expiry or termination of this Agreement.</w:t>
      </w:r>
    </w:p>
    <w:p w14:paraId="25702E45" w14:textId="77777777" w:rsidR="004D5D35" w:rsidRDefault="004D5D35" w:rsidP="004D5D35">
      <w:pPr>
        <w:pStyle w:val="Default"/>
        <w:spacing w:after="60"/>
        <w:rPr>
          <w:sz w:val="22"/>
          <w:szCs w:val="22"/>
        </w:rPr>
      </w:pPr>
    </w:p>
    <w:p w14:paraId="5BABCC61" w14:textId="77777777" w:rsidR="004D5D35" w:rsidRDefault="004D5D35" w:rsidP="004D5D35">
      <w:pPr>
        <w:pStyle w:val="Default"/>
        <w:spacing w:after="60"/>
        <w:rPr>
          <w:sz w:val="22"/>
          <w:szCs w:val="22"/>
        </w:rPr>
      </w:pPr>
    </w:p>
    <w:p w14:paraId="68CC91BB" w14:textId="77777777" w:rsidR="004D5D35" w:rsidRDefault="004D5D35" w:rsidP="004D5D35">
      <w:pPr>
        <w:pStyle w:val="Default"/>
        <w:spacing w:after="60"/>
        <w:rPr>
          <w:sz w:val="22"/>
          <w:szCs w:val="22"/>
        </w:rPr>
      </w:pPr>
    </w:p>
    <w:p w14:paraId="0AFFB3BD" w14:textId="77777777" w:rsidR="004D5D35" w:rsidRDefault="004D5D35" w:rsidP="004D5D35">
      <w:pPr>
        <w:pStyle w:val="Default"/>
        <w:spacing w:after="60"/>
        <w:rPr>
          <w:sz w:val="22"/>
          <w:szCs w:val="22"/>
        </w:rPr>
      </w:pPr>
    </w:p>
    <w:p w14:paraId="0E9F165B" w14:textId="77777777" w:rsidR="004D5D35" w:rsidRDefault="004D5D35" w:rsidP="004D5D35">
      <w:pPr>
        <w:pStyle w:val="Default"/>
        <w:spacing w:after="60"/>
        <w:rPr>
          <w:sz w:val="22"/>
          <w:szCs w:val="22"/>
        </w:rPr>
      </w:pPr>
    </w:p>
    <w:p w14:paraId="0829597C" w14:textId="77777777" w:rsidR="004D5D35" w:rsidRDefault="004D5D35" w:rsidP="004D5D35">
      <w:pPr>
        <w:pStyle w:val="Default"/>
        <w:spacing w:after="60"/>
        <w:rPr>
          <w:sz w:val="22"/>
          <w:szCs w:val="22"/>
        </w:rPr>
      </w:pPr>
    </w:p>
    <w:p w14:paraId="355A94E8" w14:textId="77777777" w:rsidR="004D5D35" w:rsidRDefault="004D5D35" w:rsidP="004D5D35">
      <w:pPr>
        <w:pStyle w:val="Default"/>
        <w:spacing w:after="60"/>
        <w:rPr>
          <w:sz w:val="22"/>
          <w:szCs w:val="22"/>
        </w:rPr>
        <w:sectPr w:rsidR="004D5D35" w:rsidSect="004D5D35">
          <w:type w:val="continuous"/>
          <w:pgSz w:w="11906" w:h="16838"/>
          <w:pgMar w:top="720" w:right="720" w:bottom="720" w:left="720" w:header="283" w:footer="283" w:gutter="0"/>
          <w:pgNumType w:fmt="lowerRoman"/>
          <w:cols w:num="2" w:space="601"/>
          <w:titlePg/>
          <w:docGrid w:linePitch="360"/>
        </w:sectPr>
      </w:pPr>
    </w:p>
    <w:p w14:paraId="6F0F5E39" w14:textId="77777777" w:rsidR="004D5D35" w:rsidRDefault="004D5D35">
      <w:pPr>
        <w:rPr>
          <w:rFonts w:ascii="Arial" w:hAnsi="Arial" w:cs="Arial"/>
          <w:sz w:val="22"/>
          <w:szCs w:val="22"/>
        </w:rPr>
      </w:pPr>
    </w:p>
    <w:sectPr w:rsidR="004D5D35" w:rsidSect="004D5D35">
      <w:type w:val="continuous"/>
      <w:pgSz w:w="11906" w:h="16838"/>
      <w:pgMar w:top="720" w:right="720" w:bottom="720" w:left="720" w:header="283" w:footer="283" w:gutter="0"/>
      <w:pgNumType w:fmt="lowerRoman"/>
      <w:cols w:space="6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FF73E" w14:textId="77777777" w:rsidR="004516E7" w:rsidRDefault="004516E7">
      <w:r>
        <w:separator/>
      </w:r>
    </w:p>
  </w:endnote>
  <w:endnote w:type="continuationSeparator" w:id="0">
    <w:p w14:paraId="07147EF9" w14:textId="77777777" w:rsidR="004516E7" w:rsidRDefault="0045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06311" w14:textId="074A35F6" w:rsidR="004D5D35" w:rsidRPr="007D018A" w:rsidRDefault="00E661B4" w:rsidP="00E661B4">
    <w:pPr>
      <w:spacing w:before="100" w:beforeAutospacing="1" w:after="100" w:afterAutospacing="1"/>
      <w:rPr>
        <w:rStyle w:val="DocsOpenFilename"/>
        <w:sz w:val="18"/>
        <w:szCs w:val="18"/>
      </w:rPr>
    </w:pPr>
    <w:r w:rsidRPr="007D018A">
      <w:rPr>
        <w:rFonts w:ascii="Arial" w:hAnsi="Arial" w:cs="Arial"/>
        <w:sz w:val="18"/>
        <w:szCs w:val="18"/>
      </w:rPr>
      <w:t>Commonwealth Letter of Agree</w:t>
    </w:r>
    <w:r w:rsidR="009108AD">
      <w:rPr>
        <w:rFonts w:ascii="Arial" w:hAnsi="Arial" w:cs="Arial"/>
        <w:sz w:val="18"/>
        <w:szCs w:val="18"/>
      </w:rPr>
      <w:t>ment</w:t>
    </w:r>
    <w:r w:rsidR="009108AD">
      <w:rPr>
        <w:rFonts w:ascii="Arial" w:hAnsi="Arial" w:cs="Arial"/>
        <w:sz w:val="18"/>
        <w:szCs w:val="18"/>
      </w:rPr>
      <w:tab/>
    </w:r>
    <w:r w:rsidR="009108AD">
      <w:rPr>
        <w:rFonts w:ascii="Arial" w:hAnsi="Arial" w:cs="Arial"/>
        <w:sz w:val="18"/>
        <w:szCs w:val="18"/>
      </w:rPr>
      <w:tab/>
    </w:r>
    <w:r w:rsidR="009108AD">
      <w:rPr>
        <w:rFonts w:ascii="Arial" w:hAnsi="Arial" w:cs="Arial"/>
        <w:sz w:val="18"/>
        <w:szCs w:val="18"/>
      </w:rPr>
      <w:tab/>
    </w:r>
    <w:r w:rsidR="009108AD">
      <w:rPr>
        <w:rFonts w:ascii="Arial" w:hAnsi="Arial" w:cs="Arial"/>
        <w:sz w:val="18"/>
        <w:szCs w:val="18"/>
      </w:rPr>
      <w:tab/>
    </w:r>
    <w:r w:rsidRPr="007D018A">
      <w:rPr>
        <w:rFonts w:ascii="Arial" w:hAnsi="Arial" w:cs="Arial"/>
        <w:sz w:val="18"/>
        <w:szCs w:val="18"/>
      </w:rPr>
      <w:t xml:space="preserve"> </w:t>
    </w:r>
    <w:r w:rsidRPr="007D018A">
      <w:rPr>
        <w:rFonts w:ascii="Arial" w:hAnsi="Arial" w:cs="Arial"/>
        <w:sz w:val="18"/>
        <w:szCs w:val="18"/>
      </w:rPr>
      <w:tab/>
    </w:r>
    <w:r w:rsidRPr="007D018A">
      <w:rPr>
        <w:rFonts w:ascii="Arial" w:hAnsi="Arial" w:cs="Arial"/>
        <w:sz w:val="18"/>
        <w:szCs w:val="18"/>
      </w:rPr>
      <w:tab/>
    </w:r>
    <w:r w:rsidRPr="007D018A">
      <w:rPr>
        <w:rFonts w:ascii="Arial" w:hAnsi="Arial" w:cs="Arial"/>
        <w:sz w:val="18"/>
        <w:szCs w:val="18"/>
      </w:rPr>
      <w:tab/>
    </w:r>
    <w:r w:rsidRPr="007D018A">
      <w:rPr>
        <w:rFonts w:ascii="Arial" w:hAnsi="Arial" w:cs="Arial"/>
        <w:sz w:val="18"/>
        <w:szCs w:val="18"/>
      </w:rPr>
      <w:tab/>
    </w:r>
    <w:r w:rsidRPr="007D018A">
      <w:rPr>
        <w:rFonts w:ascii="Arial" w:hAnsi="Arial" w:cs="Arial"/>
        <w:sz w:val="18"/>
        <w:szCs w:val="18"/>
      </w:rPr>
      <w:tab/>
    </w:r>
    <w:r w:rsidRPr="007D018A">
      <w:rPr>
        <w:rFonts w:ascii="Arial" w:hAnsi="Arial" w:cs="Arial"/>
        <w:sz w:val="18"/>
        <w:szCs w:val="18"/>
      </w:rPr>
      <w:tab/>
    </w:r>
    <w:r w:rsidR="007D018A">
      <w:rPr>
        <w:rFonts w:ascii="Arial" w:hAnsi="Arial" w:cs="Arial"/>
        <w:sz w:val="18"/>
        <w:szCs w:val="18"/>
      </w:rPr>
      <w:tab/>
    </w:r>
    <w:r w:rsidRPr="007D018A">
      <w:rPr>
        <w:rFonts w:ascii="Arial" w:hAnsi="Arial" w:cs="Arial"/>
        <w:sz w:val="18"/>
        <w:szCs w:val="18"/>
      </w:rPr>
      <w:t xml:space="preserve">Page </w:t>
    </w:r>
    <w:r w:rsidRPr="007D018A">
      <w:rPr>
        <w:rFonts w:ascii="Arial" w:hAnsi="Arial" w:cs="Arial"/>
        <w:bCs/>
        <w:sz w:val="18"/>
        <w:szCs w:val="18"/>
      </w:rPr>
      <w:fldChar w:fldCharType="begin"/>
    </w:r>
    <w:r w:rsidRPr="007D018A">
      <w:rPr>
        <w:rFonts w:ascii="Arial" w:hAnsi="Arial" w:cs="Arial"/>
        <w:bCs/>
        <w:sz w:val="18"/>
        <w:szCs w:val="18"/>
      </w:rPr>
      <w:instrText xml:space="preserve"> PAGE  \* Arabic  \* MERGEFORMAT </w:instrText>
    </w:r>
    <w:r w:rsidRPr="007D018A">
      <w:rPr>
        <w:rFonts w:ascii="Arial" w:hAnsi="Arial" w:cs="Arial"/>
        <w:bCs/>
        <w:sz w:val="18"/>
        <w:szCs w:val="18"/>
      </w:rPr>
      <w:fldChar w:fldCharType="separate"/>
    </w:r>
    <w:r w:rsidR="00F37731">
      <w:rPr>
        <w:rFonts w:ascii="Arial" w:hAnsi="Arial" w:cs="Arial"/>
        <w:bCs/>
        <w:noProof/>
        <w:sz w:val="18"/>
        <w:szCs w:val="18"/>
      </w:rPr>
      <w:t>7</w:t>
    </w:r>
    <w:r w:rsidRPr="007D018A">
      <w:rPr>
        <w:rFonts w:ascii="Arial" w:hAnsi="Arial" w:cs="Arial"/>
        <w:bCs/>
        <w:sz w:val="18"/>
        <w:szCs w:val="18"/>
      </w:rPr>
      <w:fldChar w:fldCharType="end"/>
    </w:r>
    <w:r w:rsidRPr="007D018A">
      <w:rPr>
        <w:rFonts w:ascii="Arial" w:hAnsi="Arial" w:cs="Arial"/>
        <w:sz w:val="18"/>
        <w:szCs w:val="18"/>
      </w:rPr>
      <w:t xml:space="preserve"> of </w:t>
    </w:r>
    <w:r w:rsidRPr="007D018A">
      <w:rPr>
        <w:rFonts w:ascii="Arial" w:hAnsi="Arial" w:cs="Arial"/>
        <w:bCs/>
        <w:sz w:val="18"/>
        <w:szCs w:val="18"/>
      </w:rPr>
      <w:fldChar w:fldCharType="begin"/>
    </w:r>
    <w:r w:rsidRPr="007D018A">
      <w:rPr>
        <w:rFonts w:ascii="Arial" w:hAnsi="Arial" w:cs="Arial"/>
        <w:bCs/>
        <w:sz w:val="18"/>
        <w:szCs w:val="18"/>
      </w:rPr>
      <w:instrText xml:space="preserve"> NUMPAGES  \* Arabic  \* MERGEFORMAT </w:instrText>
    </w:r>
    <w:r w:rsidRPr="007D018A">
      <w:rPr>
        <w:rFonts w:ascii="Arial" w:hAnsi="Arial" w:cs="Arial"/>
        <w:bCs/>
        <w:sz w:val="18"/>
        <w:szCs w:val="18"/>
      </w:rPr>
      <w:fldChar w:fldCharType="separate"/>
    </w:r>
    <w:r w:rsidR="00F37731">
      <w:rPr>
        <w:rFonts w:ascii="Arial" w:hAnsi="Arial" w:cs="Arial"/>
        <w:bCs/>
        <w:noProof/>
        <w:sz w:val="18"/>
        <w:szCs w:val="18"/>
      </w:rPr>
      <w:t>8</w:t>
    </w:r>
    <w:r w:rsidRPr="007D018A">
      <w:rPr>
        <w:rFonts w:ascii="Arial" w:hAnsi="Arial" w:cs="Arial"/>
        <w:bCs/>
        <w:sz w:val="18"/>
        <w:szCs w:val="18"/>
      </w:rPr>
      <w:fldChar w:fldCharType="end"/>
    </w:r>
    <w:r w:rsidRPr="007D018A">
      <w:rPr>
        <w:rFonts w:ascii="Arial" w:hAnsi="Arial" w:cs="Arial"/>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26AC" w14:textId="1A6FB986" w:rsidR="004D5D35" w:rsidRPr="007D018A" w:rsidRDefault="00205B8D" w:rsidP="00E661B4">
    <w:pPr>
      <w:spacing w:before="100" w:beforeAutospacing="1" w:after="100" w:afterAutospacing="1"/>
      <w:rPr>
        <w:sz w:val="18"/>
        <w:szCs w:val="18"/>
      </w:rPr>
    </w:pPr>
    <w:r w:rsidRPr="007D018A">
      <w:rPr>
        <w:rFonts w:ascii="Arial" w:hAnsi="Arial" w:cs="Arial"/>
        <w:sz w:val="18"/>
        <w:szCs w:val="18"/>
      </w:rPr>
      <w:t>Commonwealth Letter of Agree</w:t>
    </w:r>
    <w:r w:rsidR="00683EB5">
      <w:rPr>
        <w:rFonts w:ascii="Arial" w:hAnsi="Arial" w:cs="Arial"/>
        <w:sz w:val="18"/>
        <w:szCs w:val="18"/>
      </w:rPr>
      <w:t>ment</w:t>
    </w:r>
    <w:r w:rsidR="00683EB5">
      <w:rPr>
        <w:rFonts w:ascii="Arial" w:hAnsi="Arial" w:cs="Arial"/>
        <w:sz w:val="18"/>
        <w:szCs w:val="18"/>
      </w:rPr>
      <w:tab/>
    </w:r>
    <w:r w:rsidR="00683EB5">
      <w:rPr>
        <w:rFonts w:ascii="Arial" w:hAnsi="Arial" w:cs="Arial"/>
        <w:sz w:val="18"/>
        <w:szCs w:val="18"/>
      </w:rPr>
      <w:tab/>
    </w:r>
    <w:r w:rsidR="00683EB5">
      <w:rPr>
        <w:rFonts w:ascii="Arial" w:hAnsi="Arial" w:cs="Arial"/>
        <w:sz w:val="18"/>
        <w:szCs w:val="18"/>
      </w:rPr>
      <w:tab/>
    </w:r>
    <w:r w:rsidR="00683EB5">
      <w:rPr>
        <w:rFonts w:ascii="Arial" w:hAnsi="Arial" w:cs="Arial"/>
        <w:sz w:val="18"/>
        <w:szCs w:val="18"/>
      </w:rPr>
      <w:tab/>
    </w:r>
    <w:r w:rsidRPr="007D018A">
      <w:rPr>
        <w:rFonts w:ascii="Arial" w:hAnsi="Arial" w:cs="Arial"/>
        <w:sz w:val="18"/>
        <w:szCs w:val="18"/>
      </w:rPr>
      <w:t xml:space="preserve"> </w:t>
    </w:r>
    <w:r w:rsidRPr="007D018A">
      <w:rPr>
        <w:rFonts w:ascii="Arial" w:hAnsi="Arial" w:cs="Arial"/>
        <w:sz w:val="18"/>
        <w:szCs w:val="18"/>
      </w:rPr>
      <w:tab/>
    </w:r>
    <w:r w:rsidR="00E661B4" w:rsidRPr="007D018A">
      <w:rPr>
        <w:rFonts w:ascii="Arial" w:hAnsi="Arial" w:cs="Arial"/>
        <w:sz w:val="18"/>
        <w:szCs w:val="18"/>
      </w:rPr>
      <w:tab/>
    </w:r>
    <w:r w:rsidR="00E661B4" w:rsidRPr="007D018A">
      <w:rPr>
        <w:rFonts w:ascii="Arial" w:hAnsi="Arial" w:cs="Arial"/>
        <w:sz w:val="18"/>
        <w:szCs w:val="18"/>
      </w:rPr>
      <w:tab/>
    </w:r>
    <w:r w:rsidR="00E661B4" w:rsidRPr="007D018A">
      <w:rPr>
        <w:rFonts w:ascii="Arial" w:hAnsi="Arial" w:cs="Arial"/>
        <w:sz w:val="18"/>
        <w:szCs w:val="18"/>
      </w:rPr>
      <w:tab/>
    </w:r>
    <w:r w:rsidR="00E661B4" w:rsidRPr="007D018A">
      <w:rPr>
        <w:rFonts w:ascii="Arial" w:hAnsi="Arial" w:cs="Arial"/>
        <w:sz w:val="18"/>
        <w:szCs w:val="18"/>
      </w:rPr>
      <w:tab/>
    </w:r>
    <w:r w:rsidR="00E661B4" w:rsidRPr="007D018A">
      <w:rPr>
        <w:rFonts w:ascii="Arial" w:hAnsi="Arial" w:cs="Arial"/>
        <w:sz w:val="18"/>
        <w:szCs w:val="18"/>
      </w:rPr>
      <w:tab/>
    </w:r>
    <w:r w:rsidR="007D018A">
      <w:rPr>
        <w:rFonts w:ascii="Arial" w:hAnsi="Arial" w:cs="Arial"/>
        <w:sz w:val="18"/>
        <w:szCs w:val="18"/>
      </w:rPr>
      <w:tab/>
    </w:r>
    <w:r w:rsidR="00E661B4" w:rsidRPr="007D018A">
      <w:rPr>
        <w:rFonts w:ascii="Arial" w:hAnsi="Arial" w:cs="Arial"/>
        <w:sz w:val="18"/>
        <w:szCs w:val="18"/>
      </w:rPr>
      <w:t xml:space="preserve">Page </w:t>
    </w:r>
    <w:r w:rsidR="00E661B4" w:rsidRPr="007D018A">
      <w:rPr>
        <w:rFonts w:ascii="Arial" w:hAnsi="Arial" w:cs="Arial"/>
        <w:bCs/>
        <w:sz w:val="18"/>
        <w:szCs w:val="18"/>
      </w:rPr>
      <w:fldChar w:fldCharType="begin"/>
    </w:r>
    <w:r w:rsidR="00E661B4" w:rsidRPr="007D018A">
      <w:rPr>
        <w:rFonts w:ascii="Arial" w:hAnsi="Arial" w:cs="Arial"/>
        <w:bCs/>
        <w:sz w:val="18"/>
        <w:szCs w:val="18"/>
      </w:rPr>
      <w:instrText xml:space="preserve"> PAGE  \* Arabic  \* MERGEFORMAT </w:instrText>
    </w:r>
    <w:r w:rsidR="00E661B4" w:rsidRPr="007D018A">
      <w:rPr>
        <w:rFonts w:ascii="Arial" w:hAnsi="Arial" w:cs="Arial"/>
        <w:bCs/>
        <w:sz w:val="18"/>
        <w:szCs w:val="18"/>
      </w:rPr>
      <w:fldChar w:fldCharType="separate"/>
    </w:r>
    <w:r w:rsidR="00F37731">
      <w:rPr>
        <w:rFonts w:ascii="Arial" w:hAnsi="Arial" w:cs="Arial"/>
        <w:bCs/>
        <w:noProof/>
        <w:sz w:val="18"/>
        <w:szCs w:val="18"/>
      </w:rPr>
      <w:t>1</w:t>
    </w:r>
    <w:r w:rsidR="00E661B4" w:rsidRPr="007D018A">
      <w:rPr>
        <w:rFonts w:ascii="Arial" w:hAnsi="Arial" w:cs="Arial"/>
        <w:bCs/>
        <w:sz w:val="18"/>
        <w:szCs w:val="18"/>
      </w:rPr>
      <w:fldChar w:fldCharType="end"/>
    </w:r>
    <w:r w:rsidR="00E661B4" w:rsidRPr="007D018A">
      <w:rPr>
        <w:rFonts w:ascii="Arial" w:hAnsi="Arial" w:cs="Arial"/>
        <w:sz w:val="18"/>
        <w:szCs w:val="18"/>
      </w:rPr>
      <w:t xml:space="preserve"> of </w:t>
    </w:r>
    <w:r w:rsidR="00E661B4" w:rsidRPr="007D018A">
      <w:rPr>
        <w:rFonts w:ascii="Arial" w:hAnsi="Arial" w:cs="Arial"/>
        <w:bCs/>
        <w:sz w:val="18"/>
        <w:szCs w:val="18"/>
      </w:rPr>
      <w:fldChar w:fldCharType="begin"/>
    </w:r>
    <w:r w:rsidR="00E661B4" w:rsidRPr="007D018A">
      <w:rPr>
        <w:rFonts w:ascii="Arial" w:hAnsi="Arial" w:cs="Arial"/>
        <w:bCs/>
        <w:sz w:val="18"/>
        <w:szCs w:val="18"/>
      </w:rPr>
      <w:instrText xml:space="preserve"> NUMPAGES  \* Arabic  \* MERGEFORMAT </w:instrText>
    </w:r>
    <w:r w:rsidR="00E661B4" w:rsidRPr="007D018A">
      <w:rPr>
        <w:rFonts w:ascii="Arial" w:hAnsi="Arial" w:cs="Arial"/>
        <w:bCs/>
        <w:sz w:val="18"/>
        <w:szCs w:val="18"/>
      </w:rPr>
      <w:fldChar w:fldCharType="separate"/>
    </w:r>
    <w:r w:rsidR="00F37731">
      <w:rPr>
        <w:rFonts w:ascii="Arial" w:hAnsi="Arial" w:cs="Arial"/>
        <w:bCs/>
        <w:noProof/>
        <w:sz w:val="18"/>
        <w:szCs w:val="18"/>
      </w:rPr>
      <w:t>8</w:t>
    </w:r>
    <w:r w:rsidR="00E661B4" w:rsidRPr="007D018A">
      <w:rPr>
        <w:rFonts w:ascii="Arial" w:hAnsi="Arial" w:cs="Arial"/>
        <w:bCs/>
        <w:sz w:val="18"/>
        <w:szCs w:val="18"/>
      </w:rPr>
      <w:fldChar w:fldCharType="end"/>
    </w:r>
    <w:r w:rsidRPr="007D018A">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896AB" w14:textId="18D66B88" w:rsidR="00B322E5" w:rsidRPr="00563F07" w:rsidRDefault="00563F07" w:rsidP="00563F07">
    <w:pPr>
      <w:pStyle w:val="Footer"/>
      <w:jc w:val="left"/>
      <w:rPr>
        <w:rFonts w:ascii="Arial" w:hAnsi="Arial" w:cs="Arial"/>
      </w:rPr>
    </w:pPr>
    <w:r w:rsidRPr="00563F07">
      <w:rPr>
        <w:rFonts w:ascii="Arial" w:hAnsi="Arial" w:cs="Arial"/>
      </w:rPr>
      <w:t xml:space="preserve">Commonwealth Letter of Agreement - Version 1 - June 2017 </w:t>
    </w:r>
    <w:r w:rsidRPr="00563F07">
      <w:rPr>
        <w:rFonts w:ascii="Arial" w:hAnsi="Arial" w:cs="Arial"/>
      </w:rPr>
      <w:tab/>
    </w:r>
    <w:r w:rsidRPr="00563F07">
      <w:rPr>
        <w:rFonts w:ascii="Arial" w:hAnsi="Arial" w:cs="Arial"/>
      </w:rPr>
      <w:tab/>
    </w:r>
    <w:r w:rsidRPr="00563F07">
      <w:rPr>
        <w:rFonts w:ascii="Arial" w:hAnsi="Arial" w:cs="Arial"/>
      </w:rPr>
      <w:tab/>
      <w:t xml:space="preserve">Page </w:t>
    </w:r>
    <w:r w:rsidRPr="00563F07">
      <w:rPr>
        <w:rFonts w:ascii="Arial" w:hAnsi="Arial" w:cs="Arial"/>
      </w:rPr>
      <w:fldChar w:fldCharType="begin"/>
    </w:r>
    <w:r w:rsidRPr="00563F07">
      <w:rPr>
        <w:rFonts w:ascii="Arial" w:hAnsi="Arial" w:cs="Arial"/>
      </w:rPr>
      <w:instrText xml:space="preserve"> PAGE  \* Arabic  \* MERGEFORMAT </w:instrText>
    </w:r>
    <w:r w:rsidRPr="00563F07">
      <w:rPr>
        <w:rFonts w:ascii="Arial" w:hAnsi="Arial" w:cs="Arial"/>
      </w:rPr>
      <w:fldChar w:fldCharType="separate"/>
    </w:r>
    <w:r>
      <w:rPr>
        <w:rFonts w:ascii="Arial" w:hAnsi="Arial" w:cs="Arial"/>
        <w:noProof/>
      </w:rPr>
      <w:t>6</w:t>
    </w:r>
    <w:r w:rsidRPr="00563F07">
      <w:rPr>
        <w:rFonts w:ascii="Arial" w:hAnsi="Arial" w:cs="Arial"/>
      </w:rPr>
      <w:fldChar w:fldCharType="end"/>
    </w:r>
    <w:r w:rsidRPr="00563F07">
      <w:rPr>
        <w:rFonts w:ascii="Arial" w:hAnsi="Arial" w:cs="Arial"/>
      </w:rPr>
      <w:t xml:space="preserve"> of </w:t>
    </w:r>
    <w:r w:rsidRPr="00563F07">
      <w:rPr>
        <w:rFonts w:ascii="Arial" w:hAnsi="Arial" w:cs="Arial"/>
      </w:rPr>
      <w:fldChar w:fldCharType="begin"/>
    </w:r>
    <w:r w:rsidRPr="00563F07">
      <w:rPr>
        <w:rFonts w:ascii="Arial" w:hAnsi="Arial" w:cs="Arial"/>
      </w:rPr>
      <w:instrText xml:space="preserve"> NUMPAGES  \* Arabic  \* MERGEFORMAT </w:instrText>
    </w:r>
    <w:r w:rsidRPr="00563F07">
      <w:rPr>
        <w:rFonts w:ascii="Arial" w:hAnsi="Arial" w:cs="Arial"/>
      </w:rPr>
      <w:fldChar w:fldCharType="separate"/>
    </w:r>
    <w:r w:rsidR="008274FA">
      <w:rPr>
        <w:rFonts w:ascii="Arial" w:hAnsi="Arial" w:cs="Arial"/>
        <w:noProof/>
      </w:rPr>
      <w:t>8</w:t>
    </w:r>
    <w:r w:rsidRPr="00563F07">
      <w:rP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C0FDB" w14:textId="0ED8587E" w:rsidR="00DD0C2A" w:rsidRPr="00563F07" w:rsidRDefault="00563F07" w:rsidP="00563F07">
    <w:pPr>
      <w:pStyle w:val="Footer"/>
      <w:jc w:val="left"/>
      <w:rPr>
        <w:rStyle w:val="DocsOpenFilename"/>
        <w:rFonts w:ascii="Arial" w:hAnsi="Arial" w:cs="Arial"/>
        <w:sz w:val="20"/>
      </w:rPr>
    </w:pPr>
    <w:r w:rsidRPr="00563F07">
      <w:rPr>
        <w:rFonts w:ascii="Arial" w:hAnsi="Arial" w:cs="Arial"/>
      </w:rPr>
      <w:t xml:space="preserve">Commonwealth Letter of Agreement - Version 1 - June 2017 </w:t>
    </w:r>
    <w:r w:rsidRPr="00563F07">
      <w:rPr>
        <w:rFonts w:ascii="Arial" w:hAnsi="Arial" w:cs="Arial"/>
      </w:rPr>
      <w:tab/>
    </w:r>
    <w:r w:rsidRPr="00563F07">
      <w:rPr>
        <w:rFonts w:ascii="Arial" w:hAnsi="Arial" w:cs="Arial"/>
      </w:rPr>
      <w:tab/>
    </w:r>
    <w:r w:rsidRPr="00563F07">
      <w:rPr>
        <w:rFonts w:ascii="Arial" w:hAnsi="Arial" w:cs="Arial"/>
      </w:rPr>
      <w:tab/>
      <w:t xml:space="preserve">Page </w:t>
    </w:r>
    <w:r w:rsidRPr="00563F07">
      <w:rPr>
        <w:rFonts w:ascii="Arial" w:hAnsi="Arial" w:cs="Arial"/>
      </w:rPr>
      <w:fldChar w:fldCharType="begin"/>
    </w:r>
    <w:r w:rsidRPr="00563F07">
      <w:rPr>
        <w:rFonts w:ascii="Arial" w:hAnsi="Arial" w:cs="Arial"/>
      </w:rPr>
      <w:instrText xml:space="preserve"> PAGE  \* Arabic  \* MERGEFORMAT </w:instrText>
    </w:r>
    <w:r w:rsidRPr="00563F07">
      <w:rPr>
        <w:rFonts w:ascii="Arial" w:hAnsi="Arial" w:cs="Arial"/>
      </w:rPr>
      <w:fldChar w:fldCharType="separate"/>
    </w:r>
    <w:r w:rsidR="004D5D35">
      <w:rPr>
        <w:rFonts w:ascii="Arial" w:hAnsi="Arial" w:cs="Arial"/>
        <w:noProof/>
      </w:rPr>
      <w:t>8</w:t>
    </w:r>
    <w:r w:rsidRPr="00563F07">
      <w:rPr>
        <w:rFonts w:ascii="Arial" w:hAnsi="Arial" w:cs="Arial"/>
      </w:rPr>
      <w:fldChar w:fldCharType="end"/>
    </w:r>
    <w:r w:rsidRPr="00563F07">
      <w:rPr>
        <w:rFonts w:ascii="Arial" w:hAnsi="Arial" w:cs="Arial"/>
      </w:rPr>
      <w:t xml:space="preserve"> of </w:t>
    </w:r>
    <w:r w:rsidRPr="00563F07">
      <w:rPr>
        <w:rFonts w:ascii="Arial" w:hAnsi="Arial" w:cs="Arial"/>
      </w:rPr>
      <w:fldChar w:fldCharType="begin"/>
    </w:r>
    <w:r w:rsidRPr="00563F07">
      <w:rPr>
        <w:rFonts w:ascii="Arial" w:hAnsi="Arial" w:cs="Arial"/>
      </w:rPr>
      <w:instrText xml:space="preserve"> NUMPAGES  \* Arabic  \* MERGEFORMAT </w:instrText>
    </w:r>
    <w:r w:rsidRPr="00563F07">
      <w:rPr>
        <w:rFonts w:ascii="Arial" w:hAnsi="Arial" w:cs="Arial"/>
      </w:rPr>
      <w:fldChar w:fldCharType="separate"/>
    </w:r>
    <w:r w:rsidR="008274FA">
      <w:rPr>
        <w:rFonts w:ascii="Arial" w:hAnsi="Arial" w:cs="Arial"/>
        <w:noProof/>
      </w:rPr>
      <w:t>8</w:t>
    </w:r>
    <w:r w:rsidRPr="00563F07">
      <w:rPr>
        <w:rFonts w:ascii="Arial" w:hAnsi="Arial" w:cs="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F230E" w14:textId="23378D16" w:rsidR="00DD0C2A" w:rsidRPr="00E5765B" w:rsidRDefault="00E661B4" w:rsidP="00E661B4">
    <w:pPr>
      <w:spacing w:before="100" w:beforeAutospacing="1" w:after="100" w:afterAutospacing="1"/>
      <w:rPr>
        <w:rFonts w:ascii="Arial" w:hAnsi="Arial" w:cs="Arial"/>
        <w:sz w:val="18"/>
        <w:szCs w:val="18"/>
      </w:rPr>
    </w:pPr>
    <w:r w:rsidRPr="00E5765B">
      <w:rPr>
        <w:rFonts w:ascii="Arial" w:hAnsi="Arial" w:cs="Arial"/>
        <w:sz w:val="18"/>
        <w:szCs w:val="18"/>
      </w:rPr>
      <w:t>Commonwealth Letter of Agreement</w:t>
    </w:r>
    <w:r w:rsidR="009108AD">
      <w:rPr>
        <w:rFonts w:ascii="Arial" w:hAnsi="Arial" w:cs="Arial"/>
        <w:sz w:val="18"/>
        <w:szCs w:val="18"/>
      </w:rPr>
      <w:tab/>
    </w:r>
    <w:r w:rsidR="009108AD">
      <w:rPr>
        <w:rFonts w:ascii="Arial" w:hAnsi="Arial" w:cs="Arial"/>
        <w:sz w:val="18"/>
        <w:szCs w:val="18"/>
      </w:rPr>
      <w:tab/>
    </w:r>
    <w:r w:rsidR="009108AD">
      <w:rPr>
        <w:rFonts w:ascii="Arial" w:hAnsi="Arial" w:cs="Arial"/>
        <w:sz w:val="18"/>
        <w:szCs w:val="18"/>
      </w:rPr>
      <w:tab/>
    </w:r>
    <w:r w:rsidR="009108AD">
      <w:rPr>
        <w:rFonts w:ascii="Arial" w:hAnsi="Arial" w:cs="Arial"/>
        <w:sz w:val="18"/>
        <w:szCs w:val="18"/>
      </w:rPr>
      <w:tab/>
    </w:r>
    <w:r w:rsidRPr="00E5765B">
      <w:rPr>
        <w:rFonts w:ascii="Arial" w:hAnsi="Arial" w:cs="Arial"/>
        <w:sz w:val="18"/>
        <w:szCs w:val="18"/>
      </w:rPr>
      <w:tab/>
    </w:r>
    <w:r w:rsidRPr="00E5765B">
      <w:rPr>
        <w:rFonts w:ascii="Arial" w:hAnsi="Arial" w:cs="Arial"/>
        <w:sz w:val="18"/>
        <w:szCs w:val="18"/>
      </w:rPr>
      <w:tab/>
    </w:r>
    <w:r w:rsidRPr="00E5765B">
      <w:rPr>
        <w:rFonts w:ascii="Arial" w:hAnsi="Arial" w:cs="Arial"/>
        <w:sz w:val="18"/>
        <w:szCs w:val="18"/>
      </w:rPr>
      <w:tab/>
    </w:r>
    <w:r w:rsidRPr="00E5765B">
      <w:rPr>
        <w:rFonts w:ascii="Arial" w:hAnsi="Arial" w:cs="Arial"/>
        <w:sz w:val="18"/>
        <w:szCs w:val="18"/>
      </w:rPr>
      <w:tab/>
    </w:r>
    <w:r w:rsidRPr="00E5765B">
      <w:rPr>
        <w:rFonts w:ascii="Arial" w:hAnsi="Arial" w:cs="Arial"/>
        <w:sz w:val="18"/>
        <w:szCs w:val="18"/>
      </w:rPr>
      <w:tab/>
    </w:r>
    <w:r w:rsidRPr="00E5765B">
      <w:rPr>
        <w:rFonts w:ascii="Arial" w:hAnsi="Arial" w:cs="Arial"/>
        <w:sz w:val="18"/>
        <w:szCs w:val="18"/>
      </w:rPr>
      <w:tab/>
    </w:r>
    <w:r w:rsidRPr="00E5765B">
      <w:rPr>
        <w:rFonts w:ascii="Arial" w:hAnsi="Arial" w:cs="Arial"/>
        <w:sz w:val="18"/>
        <w:szCs w:val="18"/>
      </w:rPr>
      <w:tab/>
      <w:t xml:space="preserve">Page </w:t>
    </w:r>
    <w:r w:rsidRPr="00E5765B">
      <w:rPr>
        <w:rFonts w:ascii="Arial" w:hAnsi="Arial" w:cs="Arial"/>
        <w:bCs/>
        <w:sz w:val="18"/>
        <w:szCs w:val="18"/>
      </w:rPr>
      <w:fldChar w:fldCharType="begin"/>
    </w:r>
    <w:r w:rsidRPr="00E5765B">
      <w:rPr>
        <w:rFonts w:ascii="Arial" w:hAnsi="Arial" w:cs="Arial"/>
        <w:bCs/>
        <w:sz w:val="18"/>
        <w:szCs w:val="18"/>
      </w:rPr>
      <w:instrText xml:space="preserve"> PAGE  \* Arabic  \* MERGEFORMAT </w:instrText>
    </w:r>
    <w:r w:rsidRPr="00E5765B">
      <w:rPr>
        <w:rFonts w:ascii="Arial" w:hAnsi="Arial" w:cs="Arial"/>
        <w:bCs/>
        <w:sz w:val="18"/>
        <w:szCs w:val="18"/>
      </w:rPr>
      <w:fldChar w:fldCharType="separate"/>
    </w:r>
    <w:r w:rsidR="00F37731">
      <w:rPr>
        <w:rFonts w:ascii="Arial" w:hAnsi="Arial" w:cs="Arial"/>
        <w:bCs/>
        <w:noProof/>
        <w:sz w:val="18"/>
        <w:szCs w:val="18"/>
      </w:rPr>
      <w:t>8</w:t>
    </w:r>
    <w:r w:rsidRPr="00E5765B">
      <w:rPr>
        <w:rFonts w:ascii="Arial" w:hAnsi="Arial" w:cs="Arial"/>
        <w:bCs/>
        <w:sz w:val="18"/>
        <w:szCs w:val="18"/>
      </w:rPr>
      <w:fldChar w:fldCharType="end"/>
    </w:r>
    <w:r w:rsidRPr="00E5765B">
      <w:rPr>
        <w:rFonts w:ascii="Arial" w:hAnsi="Arial" w:cs="Arial"/>
        <w:sz w:val="18"/>
        <w:szCs w:val="18"/>
      </w:rPr>
      <w:t xml:space="preserve"> of </w:t>
    </w:r>
    <w:r w:rsidRPr="00E5765B">
      <w:rPr>
        <w:rFonts w:ascii="Arial" w:hAnsi="Arial" w:cs="Arial"/>
        <w:bCs/>
        <w:sz w:val="18"/>
        <w:szCs w:val="18"/>
      </w:rPr>
      <w:fldChar w:fldCharType="begin"/>
    </w:r>
    <w:r w:rsidRPr="00E5765B">
      <w:rPr>
        <w:rFonts w:ascii="Arial" w:hAnsi="Arial" w:cs="Arial"/>
        <w:bCs/>
        <w:sz w:val="18"/>
        <w:szCs w:val="18"/>
      </w:rPr>
      <w:instrText xml:space="preserve"> NUMPAGES  \* Arabic  \* MERGEFORMAT </w:instrText>
    </w:r>
    <w:r w:rsidRPr="00E5765B">
      <w:rPr>
        <w:rFonts w:ascii="Arial" w:hAnsi="Arial" w:cs="Arial"/>
        <w:bCs/>
        <w:sz w:val="18"/>
        <w:szCs w:val="18"/>
      </w:rPr>
      <w:fldChar w:fldCharType="separate"/>
    </w:r>
    <w:r w:rsidR="00F37731">
      <w:rPr>
        <w:rFonts w:ascii="Arial" w:hAnsi="Arial" w:cs="Arial"/>
        <w:bCs/>
        <w:noProof/>
        <w:sz w:val="18"/>
        <w:szCs w:val="18"/>
      </w:rPr>
      <w:t>8</w:t>
    </w:r>
    <w:r w:rsidRPr="00E5765B">
      <w:rPr>
        <w:rFonts w:ascii="Arial" w:hAnsi="Arial" w:cs="Arial"/>
        <w:bCs/>
        <w:sz w:val="18"/>
        <w:szCs w:val="18"/>
      </w:rPr>
      <w:fldChar w:fldCharType="end"/>
    </w:r>
    <w:r w:rsidRPr="00E5765B">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61C6F" w14:textId="77777777" w:rsidR="004516E7" w:rsidRDefault="004516E7">
      <w:r>
        <w:separator/>
      </w:r>
    </w:p>
  </w:footnote>
  <w:footnote w:type="continuationSeparator" w:id="0">
    <w:p w14:paraId="573E4D56" w14:textId="77777777" w:rsidR="004516E7" w:rsidRDefault="00451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5097A" w14:textId="7EE63157" w:rsidR="004D5D35" w:rsidRDefault="004516E7" w:rsidP="00730883">
    <w:pPr>
      <w:pStyle w:val="Header"/>
      <w:tabs>
        <w:tab w:val="clear" w:pos="4153"/>
        <w:tab w:val="clear" w:pos="8306"/>
        <w:tab w:val="left" w:pos="3385"/>
      </w:tabs>
    </w:pPr>
    <w:sdt>
      <w:sdtPr>
        <w:id w:val="1964313860"/>
        <w:docPartObj>
          <w:docPartGallery w:val="Watermarks"/>
          <w:docPartUnique/>
        </w:docPartObj>
      </w:sdtPr>
      <w:sdtEndPr/>
      <w:sdtContent>
        <w:r>
          <w:rPr>
            <w:noProof/>
            <w:lang w:val="en-US" w:eastAsia="en-US"/>
          </w:rPr>
          <w:pict w14:anchorId="43176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353198">
      <w:rPr>
        <w:rFonts w:ascii="Arial" w:eastAsia="Calibri" w:hAnsi="Arial"/>
        <w:b/>
        <w:noProof/>
      </w:rPr>
      <w:drawing>
        <wp:inline distT="0" distB="0" distL="0" distR="0" wp14:anchorId="5F32E44B" wp14:editId="4832586E">
          <wp:extent cx="5762471" cy="1476375"/>
          <wp:effectExtent l="0" t="0" r="0" b="0"/>
          <wp:docPr id="14" name="Picture 14" descr="DVA_in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A_inline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9064" cy="148831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8DC2" w14:textId="77777777" w:rsidR="00DD0C2A" w:rsidRPr="006C6EA9" w:rsidRDefault="00DD0C2A" w:rsidP="00CC49D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0A3B" w14:textId="77777777" w:rsidR="00CC49DA" w:rsidRPr="004D5D35" w:rsidRDefault="00CC49DA" w:rsidP="004D5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A32"/>
    <w:multiLevelType w:val="hybridMultilevel"/>
    <w:tmpl w:val="B15C9AA4"/>
    <w:lvl w:ilvl="0" w:tplc="4B928DF8">
      <w:start w:val="1"/>
      <w:numFmt w:val="decimal"/>
      <w:lvlText w:val="%1"/>
      <w:lvlJc w:val="left"/>
      <w:pPr>
        <w:ind w:left="720" w:hanging="360"/>
      </w:pPr>
    </w:lvl>
    <w:lvl w:ilvl="1" w:tplc="01D0C242">
      <w:start w:val="1"/>
      <w:numFmt w:val="lowerLetter"/>
      <w:lvlText w:val="%2."/>
      <w:lvlJc w:val="left"/>
      <w:pPr>
        <w:ind w:left="1440" w:hanging="360"/>
      </w:pPr>
    </w:lvl>
    <w:lvl w:ilvl="2" w:tplc="E8BE570C">
      <w:start w:val="1"/>
      <w:numFmt w:val="lowerRoman"/>
      <w:lvlText w:val="%3."/>
      <w:lvlJc w:val="right"/>
      <w:pPr>
        <w:ind w:left="2160" w:hanging="180"/>
      </w:pPr>
    </w:lvl>
    <w:lvl w:ilvl="3" w:tplc="EB360A2E">
      <w:start w:val="1"/>
      <w:numFmt w:val="decimal"/>
      <w:lvlText w:val="%4."/>
      <w:lvlJc w:val="left"/>
      <w:pPr>
        <w:ind w:left="2880" w:hanging="360"/>
      </w:pPr>
    </w:lvl>
    <w:lvl w:ilvl="4" w:tplc="EF0E840C">
      <w:start w:val="1"/>
      <w:numFmt w:val="lowerLetter"/>
      <w:lvlText w:val="%5."/>
      <w:lvlJc w:val="left"/>
      <w:pPr>
        <w:ind w:left="3600" w:hanging="360"/>
      </w:pPr>
    </w:lvl>
    <w:lvl w:ilvl="5" w:tplc="1F8C9A06">
      <w:start w:val="1"/>
      <w:numFmt w:val="lowerRoman"/>
      <w:lvlText w:val="%6."/>
      <w:lvlJc w:val="right"/>
      <w:pPr>
        <w:ind w:left="4320" w:hanging="180"/>
      </w:pPr>
    </w:lvl>
    <w:lvl w:ilvl="6" w:tplc="81229366">
      <w:start w:val="1"/>
      <w:numFmt w:val="decimal"/>
      <w:lvlText w:val="%7."/>
      <w:lvlJc w:val="left"/>
      <w:pPr>
        <w:ind w:left="5040" w:hanging="360"/>
      </w:pPr>
    </w:lvl>
    <w:lvl w:ilvl="7" w:tplc="2C88CFE0">
      <w:start w:val="1"/>
      <w:numFmt w:val="lowerLetter"/>
      <w:lvlText w:val="%8."/>
      <w:lvlJc w:val="left"/>
      <w:pPr>
        <w:ind w:left="5760" w:hanging="360"/>
      </w:pPr>
    </w:lvl>
    <w:lvl w:ilvl="8" w:tplc="7FE26E82">
      <w:start w:val="1"/>
      <w:numFmt w:val="lowerRoman"/>
      <w:lvlText w:val="%9."/>
      <w:lvlJc w:val="right"/>
      <w:pPr>
        <w:ind w:left="6480" w:hanging="180"/>
      </w:pPr>
    </w:lvl>
  </w:abstractNum>
  <w:abstractNum w:abstractNumId="1" w15:restartNumberingAfterBreak="0">
    <w:nsid w:val="080D7B38"/>
    <w:multiLevelType w:val="hybridMultilevel"/>
    <w:tmpl w:val="9A52C0C0"/>
    <w:lvl w:ilvl="0" w:tplc="2A545CCC">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4F0AF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4" w15:restartNumberingAfterBreak="0">
    <w:nsid w:val="22F66DE4"/>
    <w:multiLevelType w:val="hybridMultilevel"/>
    <w:tmpl w:val="143CB9AA"/>
    <w:lvl w:ilvl="0" w:tplc="4F6E91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C75AA7"/>
    <w:multiLevelType w:val="hybridMultilevel"/>
    <w:tmpl w:val="78FA70BA"/>
    <w:lvl w:ilvl="0" w:tplc="31E0CF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EC2D73"/>
    <w:multiLevelType w:val="hybridMultilevel"/>
    <w:tmpl w:val="BC92C49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021272C"/>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9" w15:restartNumberingAfterBreak="0">
    <w:nsid w:val="313B700F"/>
    <w:multiLevelType w:val="hybridMultilevel"/>
    <w:tmpl w:val="96142CC2"/>
    <w:lvl w:ilvl="0" w:tplc="D968E7F4">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44142C"/>
    <w:multiLevelType w:val="hybridMultilevel"/>
    <w:tmpl w:val="4218FA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2"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4ACD584E"/>
    <w:multiLevelType w:val="hybridMultilevel"/>
    <w:tmpl w:val="BE205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431C39"/>
    <w:multiLevelType w:val="hybridMultilevel"/>
    <w:tmpl w:val="F45E514A"/>
    <w:lvl w:ilvl="0" w:tplc="48F42C48">
      <w:start w:val="1"/>
      <w:numFmt w:val="decimal"/>
      <w:lvlText w:val="%1"/>
      <w:lvlJc w:val="left"/>
      <w:pPr>
        <w:ind w:left="720" w:hanging="360"/>
      </w:pPr>
    </w:lvl>
    <w:lvl w:ilvl="1" w:tplc="09C40BB2">
      <w:start w:val="1"/>
      <w:numFmt w:val="lowerLetter"/>
      <w:lvlText w:val="%2."/>
      <w:lvlJc w:val="left"/>
      <w:pPr>
        <w:ind w:left="1440" w:hanging="360"/>
      </w:pPr>
    </w:lvl>
    <w:lvl w:ilvl="2" w:tplc="2556DEC2">
      <w:start w:val="1"/>
      <w:numFmt w:val="lowerRoman"/>
      <w:lvlText w:val="%3."/>
      <w:lvlJc w:val="right"/>
      <w:pPr>
        <w:ind w:left="2160" w:hanging="180"/>
      </w:pPr>
    </w:lvl>
    <w:lvl w:ilvl="3" w:tplc="37DEC8F6">
      <w:start w:val="1"/>
      <w:numFmt w:val="decimal"/>
      <w:lvlText w:val="%4."/>
      <w:lvlJc w:val="left"/>
      <w:pPr>
        <w:ind w:left="2880" w:hanging="360"/>
      </w:pPr>
    </w:lvl>
    <w:lvl w:ilvl="4" w:tplc="1F7EAA66">
      <w:start w:val="1"/>
      <w:numFmt w:val="lowerLetter"/>
      <w:lvlText w:val="%5."/>
      <w:lvlJc w:val="left"/>
      <w:pPr>
        <w:ind w:left="3600" w:hanging="360"/>
      </w:pPr>
    </w:lvl>
    <w:lvl w:ilvl="5" w:tplc="7D0E2072">
      <w:start w:val="1"/>
      <w:numFmt w:val="lowerRoman"/>
      <w:lvlText w:val="%6."/>
      <w:lvlJc w:val="right"/>
      <w:pPr>
        <w:ind w:left="4320" w:hanging="180"/>
      </w:pPr>
    </w:lvl>
    <w:lvl w:ilvl="6" w:tplc="202CA936">
      <w:start w:val="1"/>
      <w:numFmt w:val="decimal"/>
      <w:lvlText w:val="%7."/>
      <w:lvlJc w:val="left"/>
      <w:pPr>
        <w:ind w:left="5040" w:hanging="360"/>
      </w:pPr>
    </w:lvl>
    <w:lvl w:ilvl="7" w:tplc="21E80CCA">
      <w:start w:val="1"/>
      <w:numFmt w:val="lowerLetter"/>
      <w:lvlText w:val="%8."/>
      <w:lvlJc w:val="left"/>
      <w:pPr>
        <w:ind w:left="5760" w:hanging="360"/>
      </w:pPr>
    </w:lvl>
    <w:lvl w:ilvl="8" w:tplc="1BD41E5E">
      <w:start w:val="1"/>
      <w:numFmt w:val="lowerRoman"/>
      <w:lvlText w:val="%9."/>
      <w:lvlJc w:val="right"/>
      <w:pPr>
        <w:ind w:left="6480" w:hanging="180"/>
      </w:pPr>
    </w:lvl>
  </w:abstractNum>
  <w:abstractNum w:abstractNumId="15" w15:restartNumberingAfterBreak="0">
    <w:nsid w:val="51B54FD4"/>
    <w:multiLevelType w:val="hybridMultilevel"/>
    <w:tmpl w:val="1C2E7160"/>
    <w:lvl w:ilvl="0" w:tplc="C5A4CD56">
      <w:start w:val="1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67810916"/>
    <w:multiLevelType w:val="hybridMultilevel"/>
    <w:tmpl w:val="68424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0" w15:restartNumberingAfterBreak="0">
    <w:nsid w:val="6F4E4AF3"/>
    <w:multiLevelType w:val="multilevel"/>
    <w:tmpl w:val="0CFA4EBA"/>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trike w:val="0"/>
        <w:dstrike w:val="0"/>
        <w:sz w:val="22"/>
        <w:u w:val="none"/>
        <w:effect w:val="none"/>
      </w:rPr>
    </w:lvl>
    <w:lvl w:ilvl="1">
      <w:start w:val="1"/>
      <w:numFmt w:val="decimal"/>
      <w:pStyle w:val="CU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CU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upperLetter"/>
      <w:pStyle w:val="CUNumber5"/>
      <w:lvlText w:val="%5."/>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decimal"/>
      <w:pStyle w:val="CUNumber6"/>
      <w:lvlText w:val="%6)"/>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lowerLetter"/>
      <w:pStyle w:val="CUNumber7"/>
      <w:lvlText w:val="%7)"/>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lowerRoman"/>
      <w:pStyle w:val="CUNumber8"/>
      <w:lvlText w:val="%8)"/>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21" w15:restartNumberingAfterBreak="0">
    <w:nsid w:val="6F527BCD"/>
    <w:multiLevelType w:val="hybridMultilevel"/>
    <w:tmpl w:val="729A0C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3B4074D"/>
    <w:multiLevelType w:val="hybridMultilevel"/>
    <w:tmpl w:val="9EACA412"/>
    <w:lvl w:ilvl="0" w:tplc="35CAE894">
      <w:start w:val="1"/>
      <w:numFmt w:val="bullet"/>
      <w:lvlText w:val=""/>
      <w:lvlJc w:val="left"/>
      <w:pPr>
        <w:tabs>
          <w:tab w:val="num" w:pos="360"/>
        </w:tabs>
        <w:ind w:left="360" w:hanging="360"/>
      </w:pPr>
      <w:rPr>
        <w:rFonts w:ascii="Symbol" w:hAnsi="Symbol" w:hint="default"/>
      </w:rPr>
    </w:lvl>
    <w:lvl w:ilvl="1" w:tplc="23F84890">
      <w:start w:val="1"/>
      <w:numFmt w:val="decimal"/>
      <w:lvlText w:val="%2."/>
      <w:lvlJc w:val="left"/>
      <w:pPr>
        <w:tabs>
          <w:tab w:val="num" w:pos="1080"/>
        </w:tabs>
        <w:ind w:left="1080" w:hanging="360"/>
      </w:pPr>
      <w:rPr>
        <w:rFonts w:cs="Times New Roman"/>
      </w:rPr>
    </w:lvl>
    <w:lvl w:ilvl="2" w:tplc="2460F3E4">
      <w:start w:val="1"/>
      <w:numFmt w:val="decimal"/>
      <w:lvlText w:val="%3."/>
      <w:lvlJc w:val="left"/>
      <w:pPr>
        <w:tabs>
          <w:tab w:val="num" w:pos="1800"/>
        </w:tabs>
        <w:ind w:left="1800" w:hanging="360"/>
      </w:pPr>
      <w:rPr>
        <w:rFonts w:cs="Times New Roman"/>
      </w:rPr>
    </w:lvl>
    <w:lvl w:ilvl="3" w:tplc="39E0DA14">
      <w:start w:val="1"/>
      <w:numFmt w:val="decimal"/>
      <w:lvlText w:val="%4."/>
      <w:lvlJc w:val="left"/>
      <w:pPr>
        <w:tabs>
          <w:tab w:val="num" w:pos="2520"/>
        </w:tabs>
        <w:ind w:left="2520" w:hanging="360"/>
      </w:pPr>
      <w:rPr>
        <w:rFonts w:cs="Times New Roman"/>
      </w:rPr>
    </w:lvl>
    <w:lvl w:ilvl="4" w:tplc="DF52E3E4">
      <w:start w:val="1"/>
      <w:numFmt w:val="decimal"/>
      <w:lvlText w:val="%5."/>
      <w:lvlJc w:val="left"/>
      <w:pPr>
        <w:tabs>
          <w:tab w:val="num" w:pos="3240"/>
        </w:tabs>
        <w:ind w:left="3240" w:hanging="360"/>
      </w:pPr>
      <w:rPr>
        <w:rFonts w:cs="Times New Roman"/>
      </w:rPr>
    </w:lvl>
    <w:lvl w:ilvl="5" w:tplc="547CA3CA">
      <w:start w:val="1"/>
      <w:numFmt w:val="decimal"/>
      <w:lvlText w:val="%6."/>
      <w:lvlJc w:val="left"/>
      <w:pPr>
        <w:tabs>
          <w:tab w:val="num" w:pos="3960"/>
        </w:tabs>
        <w:ind w:left="3960" w:hanging="360"/>
      </w:pPr>
      <w:rPr>
        <w:rFonts w:cs="Times New Roman"/>
      </w:rPr>
    </w:lvl>
    <w:lvl w:ilvl="6" w:tplc="F8BABB8C">
      <w:start w:val="1"/>
      <w:numFmt w:val="decimal"/>
      <w:lvlText w:val="%7."/>
      <w:lvlJc w:val="left"/>
      <w:pPr>
        <w:tabs>
          <w:tab w:val="num" w:pos="4680"/>
        </w:tabs>
        <w:ind w:left="4680" w:hanging="360"/>
      </w:pPr>
      <w:rPr>
        <w:rFonts w:cs="Times New Roman"/>
      </w:rPr>
    </w:lvl>
    <w:lvl w:ilvl="7" w:tplc="62E2FD6C">
      <w:start w:val="1"/>
      <w:numFmt w:val="decimal"/>
      <w:lvlText w:val="%8."/>
      <w:lvlJc w:val="left"/>
      <w:pPr>
        <w:tabs>
          <w:tab w:val="num" w:pos="5400"/>
        </w:tabs>
        <w:ind w:left="5400" w:hanging="360"/>
      </w:pPr>
      <w:rPr>
        <w:rFonts w:cs="Times New Roman"/>
      </w:rPr>
    </w:lvl>
    <w:lvl w:ilvl="8" w:tplc="BDF053B2">
      <w:start w:val="1"/>
      <w:numFmt w:val="decimal"/>
      <w:lvlText w:val="%9."/>
      <w:lvlJc w:val="left"/>
      <w:pPr>
        <w:tabs>
          <w:tab w:val="num" w:pos="6120"/>
        </w:tabs>
        <w:ind w:left="6120" w:hanging="360"/>
      </w:pPr>
      <w:rPr>
        <w:rFonts w:cs="Times New Roman"/>
      </w:rPr>
    </w:lvl>
  </w:abstractNum>
  <w:abstractNum w:abstractNumId="23" w15:restartNumberingAfterBreak="0">
    <w:nsid w:val="7B57795A"/>
    <w:multiLevelType w:val="hybridMultilevel"/>
    <w:tmpl w:val="B0E011D6"/>
    <w:lvl w:ilvl="0" w:tplc="2C6A6012">
      <w:start w:val="1"/>
      <w:numFmt w:val="decimal"/>
      <w:lvlText w:val="%1"/>
      <w:lvlJc w:val="left"/>
      <w:pPr>
        <w:ind w:left="720" w:hanging="360"/>
      </w:pPr>
    </w:lvl>
    <w:lvl w:ilvl="1" w:tplc="1E5ACC44">
      <w:start w:val="1"/>
      <w:numFmt w:val="lowerLetter"/>
      <w:lvlText w:val="%2."/>
      <w:lvlJc w:val="left"/>
      <w:pPr>
        <w:ind w:left="1440" w:hanging="360"/>
      </w:pPr>
    </w:lvl>
    <w:lvl w:ilvl="2" w:tplc="D4263C84">
      <w:start w:val="1"/>
      <w:numFmt w:val="lowerRoman"/>
      <w:lvlText w:val="%3."/>
      <w:lvlJc w:val="right"/>
      <w:pPr>
        <w:ind w:left="2160" w:hanging="180"/>
      </w:pPr>
    </w:lvl>
    <w:lvl w:ilvl="3" w:tplc="15B66758">
      <w:start w:val="1"/>
      <w:numFmt w:val="decimal"/>
      <w:lvlText w:val="%4."/>
      <w:lvlJc w:val="left"/>
      <w:pPr>
        <w:ind w:left="2880" w:hanging="360"/>
      </w:pPr>
    </w:lvl>
    <w:lvl w:ilvl="4" w:tplc="F044F9F4">
      <w:start w:val="1"/>
      <w:numFmt w:val="lowerLetter"/>
      <w:lvlText w:val="%5."/>
      <w:lvlJc w:val="left"/>
      <w:pPr>
        <w:ind w:left="3600" w:hanging="360"/>
      </w:pPr>
    </w:lvl>
    <w:lvl w:ilvl="5" w:tplc="9A566B7E">
      <w:start w:val="1"/>
      <w:numFmt w:val="lowerRoman"/>
      <w:lvlText w:val="%6."/>
      <w:lvlJc w:val="right"/>
      <w:pPr>
        <w:ind w:left="4320" w:hanging="180"/>
      </w:pPr>
    </w:lvl>
    <w:lvl w:ilvl="6" w:tplc="24D2FC4C">
      <w:start w:val="1"/>
      <w:numFmt w:val="decimal"/>
      <w:lvlText w:val="%7."/>
      <w:lvlJc w:val="left"/>
      <w:pPr>
        <w:ind w:left="5040" w:hanging="360"/>
      </w:pPr>
    </w:lvl>
    <w:lvl w:ilvl="7" w:tplc="8DCAFCEA">
      <w:start w:val="1"/>
      <w:numFmt w:val="lowerLetter"/>
      <w:lvlText w:val="%8."/>
      <w:lvlJc w:val="left"/>
      <w:pPr>
        <w:ind w:left="5760" w:hanging="360"/>
      </w:pPr>
    </w:lvl>
    <w:lvl w:ilvl="8" w:tplc="519AE25E">
      <w:start w:val="1"/>
      <w:numFmt w:val="lowerRoman"/>
      <w:lvlText w:val="%9."/>
      <w:lvlJc w:val="right"/>
      <w:pPr>
        <w:ind w:left="6480" w:hanging="180"/>
      </w:pPr>
    </w:lvl>
  </w:abstractNum>
  <w:abstractNum w:abstractNumId="24" w15:restartNumberingAfterBreak="0">
    <w:nsid w:val="7F9A1C6A"/>
    <w:multiLevelType w:val="multilevel"/>
    <w:tmpl w:val="048022C8"/>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lowerLetter"/>
      <w:lvlText w:val="(%2)"/>
      <w:lvlJc w:val="left"/>
      <w:pPr>
        <w:tabs>
          <w:tab w:val="num" w:pos="397"/>
        </w:tabs>
        <w:ind w:left="397" w:hanging="397"/>
      </w:pPr>
      <w:rPr>
        <w:b/>
        <w:i w:val="0"/>
        <w:caps/>
        <w:strike w:val="0"/>
        <w:dstrike w:val="0"/>
        <w:sz w:val="28"/>
        <w:u w:val="none"/>
        <w:effect w:val="none"/>
      </w:rPr>
    </w:lvl>
    <w:lvl w:ilvl="2">
      <w:start w:val="1"/>
      <w:numFmt w:val="lowerLetter"/>
      <w:lvlText w:val="%3)"/>
      <w:lvlJc w:val="left"/>
      <w:pPr>
        <w:tabs>
          <w:tab w:val="num" w:pos="1324"/>
        </w:tabs>
        <w:ind w:left="1324" w:hanging="360"/>
      </w:pPr>
      <w:rPr>
        <w:b w:val="0"/>
        <w:i w:val="0"/>
        <w:caps w:val="0"/>
        <w:strike w:val="0"/>
        <w:dstrike w:val="0"/>
        <w:sz w:val="24"/>
        <w:szCs w:val="24"/>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5"/>
  </w:num>
  <w:num w:numId="5">
    <w:abstractNumId w:val="4"/>
  </w:num>
  <w:num w:numId="6">
    <w:abstractNumId w:val="5"/>
  </w:num>
  <w:num w:numId="7">
    <w:abstractNumId w:val="12"/>
  </w:num>
  <w:num w:numId="8">
    <w:abstractNumId w:val="16"/>
  </w:num>
  <w:num w:numId="9">
    <w:abstractNumId w:val="19"/>
  </w:num>
  <w:num w:numId="10">
    <w:abstractNumId w:val="11"/>
  </w:num>
  <w:num w:numId="11">
    <w:abstractNumId w:val="3"/>
  </w:num>
  <w:num w:numId="12">
    <w:abstractNumId w:val="2"/>
  </w:num>
  <w:num w:numId="13">
    <w:abstractNumId w:val="1"/>
  </w:num>
  <w:num w:numId="14">
    <w:abstractNumId w:val="13"/>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9"/>
  </w:num>
  <w:num w:numId="22">
    <w:abstractNumId w:val="18"/>
  </w:num>
  <w:num w:numId="23">
    <w:abstractNumId w:val="8"/>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46"/>
    <w:rsid w:val="00001369"/>
    <w:rsid w:val="00005EE3"/>
    <w:rsid w:val="000069CF"/>
    <w:rsid w:val="00007916"/>
    <w:rsid w:val="0000791B"/>
    <w:rsid w:val="000103AA"/>
    <w:rsid w:val="00010936"/>
    <w:rsid w:val="00014DBC"/>
    <w:rsid w:val="000153BF"/>
    <w:rsid w:val="00015AF5"/>
    <w:rsid w:val="00017FFE"/>
    <w:rsid w:val="00022305"/>
    <w:rsid w:val="00023CA3"/>
    <w:rsid w:val="00025870"/>
    <w:rsid w:val="000338DE"/>
    <w:rsid w:val="00037E70"/>
    <w:rsid w:val="00040334"/>
    <w:rsid w:val="00040CDD"/>
    <w:rsid w:val="0004273F"/>
    <w:rsid w:val="000514D4"/>
    <w:rsid w:val="0005262F"/>
    <w:rsid w:val="00055754"/>
    <w:rsid w:val="0005729E"/>
    <w:rsid w:val="00061E2F"/>
    <w:rsid w:val="000638BF"/>
    <w:rsid w:val="000642B5"/>
    <w:rsid w:val="00066C52"/>
    <w:rsid w:val="00076116"/>
    <w:rsid w:val="00080BD5"/>
    <w:rsid w:val="000837DF"/>
    <w:rsid w:val="000866C8"/>
    <w:rsid w:val="00090660"/>
    <w:rsid w:val="000909F3"/>
    <w:rsid w:val="00091C34"/>
    <w:rsid w:val="0009339A"/>
    <w:rsid w:val="00094D91"/>
    <w:rsid w:val="00096587"/>
    <w:rsid w:val="000970AA"/>
    <w:rsid w:val="00097305"/>
    <w:rsid w:val="000A35DA"/>
    <w:rsid w:val="000A4C64"/>
    <w:rsid w:val="000A717B"/>
    <w:rsid w:val="000B338C"/>
    <w:rsid w:val="000B38FF"/>
    <w:rsid w:val="000B4B59"/>
    <w:rsid w:val="000C07A0"/>
    <w:rsid w:val="000C2353"/>
    <w:rsid w:val="000C4238"/>
    <w:rsid w:val="000D24A9"/>
    <w:rsid w:val="000D5CB8"/>
    <w:rsid w:val="000D6DA6"/>
    <w:rsid w:val="000E0C56"/>
    <w:rsid w:val="000E1B6B"/>
    <w:rsid w:val="000E4266"/>
    <w:rsid w:val="000E6767"/>
    <w:rsid w:val="000F37E6"/>
    <w:rsid w:val="000F5A93"/>
    <w:rsid w:val="000F7DD2"/>
    <w:rsid w:val="001011AB"/>
    <w:rsid w:val="00104546"/>
    <w:rsid w:val="001119FD"/>
    <w:rsid w:val="00112F42"/>
    <w:rsid w:val="00113947"/>
    <w:rsid w:val="00116869"/>
    <w:rsid w:val="00121C84"/>
    <w:rsid w:val="001230E0"/>
    <w:rsid w:val="00123515"/>
    <w:rsid w:val="0012738F"/>
    <w:rsid w:val="00130B0D"/>
    <w:rsid w:val="001350A0"/>
    <w:rsid w:val="00141348"/>
    <w:rsid w:val="00144010"/>
    <w:rsid w:val="001449A5"/>
    <w:rsid w:val="00145B1A"/>
    <w:rsid w:val="0014711A"/>
    <w:rsid w:val="001505FA"/>
    <w:rsid w:val="00150703"/>
    <w:rsid w:val="00151397"/>
    <w:rsid w:val="00155E5F"/>
    <w:rsid w:val="0016343A"/>
    <w:rsid w:val="00163810"/>
    <w:rsid w:val="001655D8"/>
    <w:rsid w:val="00165D5A"/>
    <w:rsid w:val="00166279"/>
    <w:rsid w:val="00166B71"/>
    <w:rsid w:val="00172D0D"/>
    <w:rsid w:val="00173C53"/>
    <w:rsid w:val="00175633"/>
    <w:rsid w:val="001758BD"/>
    <w:rsid w:val="00176284"/>
    <w:rsid w:val="001767A5"/>
    <w:rsid w:val="00183174"/>
    <w:rsid w:val="001833ED"/>
    <w:rsid w:val="00183510"/>
    <w:rsid w:val="001835C6"/>
    <w:rsid w:val="00183E78"/>
    <w:rsid w:val="001845D0"/>
    <w:rsid w:val="00185EE2"/>
    <w:rsid w:val="0018736E"/>
    <w:rsid w:val="00190794"/>
    <w:rsid w:val="0019167C"/>
    <w:rsid w:val="00191EF6"/>
    <w:rsid w:val="001926F9"/>
    <w:rsid w:val="00193A6F"/>
    <w:rsid w:val="001A1084"/>
    <w:rsid w:val="001A14D8"/>
    <w:rsid w:val="001A1C84"/>
    <w:rsid w:val="001A324B"/>
    <w:rsid w:val="001A7C92"/>
    <w:rsid w:val="001B2D5C"/>
    <w:rsid w:val="001B3842"/>
    <w:rsid w:val="001C08A3"/>
    <w:rsid w:val="001C2F48"/>
    <w:rsid w:val="001C4018"/>
    <w:rsid w:val="001C47AF"/>
    <w:rsid w:val="001D0365"/>
    <w:rsid w:val="001D370D"/>
    <w:rsid w:val="001D4F9E"/>
    <w:rsid w:val="001F005F"/>
    <w:rsid w:val="001F171F"/>
    <w:rsid w:val="001F4F7F"/>
    <w:rsid w:val="001F6E55"/>
    <w:rsid w:val="00203E80"/>
    <w:rsid w:val="00205B8D"/>
    <w:rsid w:val="0021095C"/>
    <w:rsid w:val="00214953"/>
    <w:rsid w:val="00214997"/>
    <w:rsid w:val="00216365"/>
    <w:rsid w:val="00224E4B"/>
    <w:rsid w:val="00226796"/>
    <w:rsid w:val="00232BBC"/>
    <w:rsid w:val="002348DF"/>
    <w:rsid w:val="002353EB"/>
    <w:rsid w:val="00237E80"/>
    <w:rsid w:val="00242503"/>
    <w:rsid w:val="00242887"/>
    <w:rsid w:val="002432F3"/>
    <w:rsid w:val="0024507A"/>
    <w:rsid w:val="00250328"/>
    <w:rsid w:val="00250E1B"/>
    <w:rsid w:val="002525A8"/>
    <w:rsid w:val="002549DF"/>
    <w:rsid w:val="002624AE"/>
    <w:rsid w:val="002645A8"/>
    <w:rsid w:val="002713A4"/>
    <w:rsid w:val="0027218B"/>
    <w:rsid w:val="002843CB"/>
    <w:rsid w:val="002845EE"/>
    <w:rsid w:val="0028671D"/>
    <w:rsid w:val="00287892"/>
    <w:rsid w:val="0029076F"/>
    <w:rsid w:val="00290C26"/>
    <w:rsid w:val="00292363"/>
    <w:rsid w:val="002A2BA3"/>
    <w:rsid w:val="002A44DA"/>
    <w:rsid w:val="002A5E1C"/>
    <w:rsid w:val="002C02A8"/>
    <w:rsid w:val="002C10E5"/>
    <w:rsid w:val="002C1B4C"/>
    <w:rsid w:val="002C1C26"/>
    <w:rsid w:val="002C3F97"/>
    <w:rsid w:val="002C4428"/>
    <w:rsid w:val="002C4EB5"/>
    <w:rsid w:val="002D1A7D"/>
    <w:rsid w:val="002D4B01"/>
    <w:rsid w:val="002D5B7B"/>
    <w:rsid w:val="002D6600"/>
    <w:rsid w:val="002E09FB"/>
    <w:rsid w:val="002E477B"/>
    <w:rsid w:val="002F00C7"/>
    <w:rsid w:val="002F2959"/>
    <w:rsid w:val="002F298A"/>
    <w:rsid w:val="002F3A3E"/>
    <w:rsid w:val="002F49F1"/>
    <w:rsid w:val="00302F3B"/>
    <w:rsid w:val="0030542F"/>
    <w:rsid w:val="00305D3D"/>
    <w:rsid w:val="003119B0"/>
    <w:rsid w:val="0031698D"/>
    <w:rsid w:val="00321C45"/>
    <w:rsid w:val="00324BA4"/>
    <w:rsid w:val="00331944"/>
    <w:rsid w:val="003324B0"/>
    <w:rsid w:val="00340829"/>
    <w:rsid w:val="003409CB"/>
    <w:rsid w:val="00342188"/>
    <w:rsid w:val="00342B32"/>
    <w:rsid w:val="00343550"/>
    <w:rsid w:val="00353198"/>
    <w:rsid w:val="00353211"/>
    <w:rsid w:val="00355FAC"/>
    <w:rsid w:val="003570AF"/>
    <w:rsid w:val="003644EB"/>
    <w:rsid w:val="00365C21"/>
    <w:rsid w:val="00370B8D"/>
    <w:rsid w:val="003710BC"/>
    <w:rsid w:val="0037144D"/>
    <w:rsid w:val="00372A52"/>
    <w:rsid w:val="0037712E"/>
    <w:rsid w:val="00384264"/>
    <w:rsid w:val="003846BE"/>
    <w:rsid w:val="0038563B"/>
    <w:rsid w:val="00386359"/>
    <w:rsid w:val="0039279C"/>
    <w:rsid w:val="00394293"/>
    <w:rsid w:val="003A01F0"/>
    <w:rsid w:val="003A3545"/>
    <w:rsid w:val="003A74D9"/>
    <w:rsid w:val="003A7A26"/>
    <w:rsid w:val="003B0440"/>
    <w:rsid w:val="003B06FC"/>
    <w:rsid w:val="003B1EDF"/>
    <w:rsid w:val="003B2C94"/>
    <w:rsid w:val="003B41D6"/>
    <w:rsid w:val="003B623D"/>
    <w:rsid w:val="003B6770"/>
    <w:rsid w:val="003B6ED7"/>
    <w:rsid w:val="003C1B08"/>
    <w:rsid w:val="003C31CF"/>
    <w:rsid w:val="003C642F"/>
    <w:rsid w:val="003D0092"/>
    <w:rsid w:val="003D0E8E"/>
    <w:rsid w:val="003D1F02"/>
    <w:rsid w:val="003D2DF2"/>
    <w:rsid w:val="003D3088"/>
    <w:rsid w:val="003D54F4"/>
    <w:rsid w:val="003E0394"/>
    <w:rsid w:val="003E07B8"/>
    <w:rsid w:val="003E11A9"/>
    <w:rsid w:val="003E25D1"/>
    <w:rsid w:val="003E6DF5"/>
    <w:rsid w:val="003F03D7"/>
    <w:rsid w:val="003F1487"/>
    <w:rsid w:val="003F3AAA"/>
    <w:rsid w:val="003F4269"/>
    <w:rsid w:val="003F747B"/>
    <w:rsid w:val="004004A3"/>
    <w:rsid w:val="0040353D"/>
    <w:rsid w:val="00410CE6"/>
    <w:rsid w:val="004144CB"/>
    <w:rsid w:val="00414E65"/>
    <w:rsid w:val="00420801"/>
    <w:rsid w:val="00422A8C"/>
    <w:rsid w:val="00430FE4"/>
    <w:rsid w:val="00431810"/>
    <w:rsid w:val="00432761"/>
    <w:rsid w:val="00450DCD"/>
    <w:rsid w:val="004516E7"/>
    <w:rsid w:val="00452CDA"/>
    <w:rsid w:val="0045590F"/>
    <w:rsid w:val="00457C85"/>
    <w:rsid w:val="004613C3"/>
    <w:rsid w:val="004621AF"/>
    <w:rsid w:val="00470488"/>
    <w:rsid w:val="00470E44"/>
    <w:rsid w:val="00471D25"/>
    <w:rsid w:val="00473D8C"/>
    <w:rsid w:val="00474EB9"/>
    <w:rsid w:val="00475734"/>
    <w:rsid w:val="004760A6"/>
    <w:rsid w:val="00476334"/>
    <w:rsid w:val="004777A6"/>
    <w:rsid w:val="00480C2D"/>
    <w:rsid w:val="00483BD6"/>
    <w:rsid w:val="004857DD"/>
    <w:rsid w:val="00486316"/>
    <w:rsid w:val="00486736"/>
    <w:rsid w:val="00487801"/>
    <w:rsid w:val="004913FD"/>
    <w:rsid w:val="00494F4E"/>
    <w:rsid w:val="004A7A58"/>
    <w:rsid w:val="004B05D1"/>
    <w:rsid w:val="004B083C"/>
    <w:rsid w:val="004B0CCD"/>
    <w:rsid w:val="004B6A25"/>
    <w:rsid w:val="004B776A"/>
    <w:rsid w:val="004C53CE"/>
    <w:rsid w:val="004C7294"/>
    <w:rsid w:val="004D1354"/>
    <w:rsid w:val="004D178B"/>
    <w:rsid w:val="004D33BF"/>
    <w:rsid w:val="004D58AE"/>
    <w:rsid w:val="004D5D35"/>
    <w:rsid w:val="004D66C7"/>
    <w:rsid w:val="004D6AD2"/>
    <w:rsid w:val="004D71C9"/>
    <w:rsid w:val="004E181D"/>
    <w:rsid w:val="004E29B9"/>
    <w:rsid w:val="004E2C42"/>
    <w:rsid w:val="004E4F4E"/>
    <w:rsid w:val="004F26FB"/>
    <w:rsid w:val="004F37E1"/>
    <w:rsid w:val="004F77C8"/>
    <w:rsid w:val="0050248C"/>
    <w:rsid w:val="005043C1"/>
    <w:rsid w:val="00512676"/>
    <w:rsid w:val="00514011"/>
    <w:rsid w:val="005141B1"/>
    <w:rsid w:val="005162C8"/>
    <w:rsid w:val="00517B44"/>
    <w:rsid w:val="00526529"/>
    <w:rsid w:val="00530C60"/>
    <w:rsid w:val="005319D1"/>
    <w:rsid w:val="00532CA3"/>
    <w:rsid w:val="00533E94"/>
    <w:rsid w:val="00536542"/>
    <w:rsid w:val="0053673F"/>
    <w:rsid w:val="00541803"/>
    <w:rsid w:val="00542480"/>
    <w:rsid w:val="00543320"/>
    <w:rsid w:val="00545593"/>
    <w:rsid w:val="00545867"/>
    <w:rsid w:val="0054702C"/>
    <w:rsid w:val="00563F07"/>
    <w:rsid w:val="005654AA"/>
    <w:rsid w:val="005669B5"/>
    <w:rsid w:val="00570DE4"/>
    <w:rsid w:val="00575E71"/>
    <w:rsid w:val="005765B2"/>
    <w:rsid w:val="005779CF"/>
    <w:rsid w:val="00584420"/>
    <w:rsid w:val="00584538"/>
    <w:rsid w:val="00584ED8"/>
    <w:rsid w:val="005859DB"/>
    <w:rsid w:val="00587016"/>
    <w:rsid w:val="0059174B"/>
    <w:rsid w:val="00592883"/>
    <w:rsid w:val="00593295"/>
    <w:rsid w:val="005953D9"/>
    <w:rsid w:val="00595EDF"/>
    <w:rsid w:val="005A0FDB"/>
    <w:rsid w:val="005A3955"/>
    <w:rsid w:val="005A3AD3"/>
    <w:rsid w:val="005A5294"/>
    <w:rsid w:val="005A5F67"/>
    <w:rsid w:val="005B6867"/>
    <w:rsid w:val="005C208E"/>
    <w:rsid w:val="005C7840"/>
    <w:rsid w:val="005D4A8E"/>
    <w:rsid w:val="005D4B0C"/>
    <w:rsid w:val="005E235A"/>
    <w:rsid w:val="005E4190"/>
    <w:rsid w:val="005E45AE"/>
    <w:rsid w:val="005F0B33"/>
    <w:rsid w:val="005F0F4C"/>
    <w:rsid w:val="005F2145"/>
    <w:rsid w:val="005F5F16"/>
    <w:rsid w:val="005F608B"/>
    <w:rsid w:val="00604CAD"/>
    <w:rsid w:val="00606A59"/>
    <w:rsid w:val="006073F6"/>
    <w:rsid w:val="00613E39"/>
    <w:rsid w:val="00614786"/>
    <w:rsid w:val="006155F0"/>
    <w:rsid w:val="00617A10"/>
    <w:rsid w:val="006242F7"/>
    <w:rsid w:val="0062666C"/>
    <w:rsid w:val="00633261"/>
    <w:rsid w:val="00636596"/>
    <w:rsid w:val="00640F12"/>
    <w:rsid w:val="0064137E"/>
    <w:rsid w:val="00641D8E"/>
    <w:rsid w:val="006434C4"/>
    <w:rsid w:val="00654F78"/>
    <w:rsid w:val="0065741C"/>
    <w:rsid w:val="00662D4C"/>
    <w:rsid w:val="0066614E"/>
    <w:rsid w:val="0067308B"/>
    <w:rsid w:val="006814A1"/>
    <w:rsid w:val="00681A1D"/>
    <w:rsid w:val="00681C3F"/>
    <w:rsid w:val="00682126"/>
    <w:rsid w:val="00682730"/>
    <w:rsid w:val="00683C48"/>
    <w:rsid w:val="00683EB5"/>
    <w:rsid w:val="00684938"/>
    <w:rsid w:val="0068783D"/>
    <w:rsid w:val="006902F2"/>
    <w:rsid w:val="0069443C"/>
    <w:rsid w:val="00695545"/>
    <w:rsid w:val="00695630"/>
    <w:rsid w:val="00695C5B"/>
    <w:rsid w:val="006A0559"/>
    <w:rsid w:val="006A24B8"/>
    <w:rsid w:val="006A2F63"/>
    <w:rsid w:val="006A3182"/>
    <w:rsid w:val="006A72B6"/>
    <w:rsid w:val="006A7E9B"/>
    <w:rsid w:val="006B0814"/>
    <w:rsid w:val="006B18D4"/>
    <w:rsid w:val="006B1C8D"/>
    <w:rsid w:val="006B2A2F"/>
    <w:rsid w:val="006B6A23"/>
    <w:rsid w:val="006B6B08"/>
    <w:rsid w:val="006C04CA"/>
    <w:rsid w:val="006C49A9"/>
    <w:rsid w:val="006C4B5B"/>
    <w:rsid w:val="006C6EA9"/>
    <w:rsid w:val="006D0791"/>
    <w:rsid w:val="006D29A9"/>
    <w:rsid w:val="006D2F88"/>
    <w:rsid w:val="006D6197"/>
    <w:rsid w:val="006E1982"/>
    <w:rsid w:val="006E58A5"/>
    <w:rsid w:val="006E5FBD"/>
    <w:rsid w:val="006E700E"/>
    <w:rsid w:val="006F0974"/>
    <w:rsid w:val="006F2C42"/>
    <w:rsid w:val="006F33F7"/>
    <w:rsid w:val="006F3947"/>
    <w:rsid w:val="006F53EF"/>
    <w:rsid w:val="00702785"/>
    <w:rsid w:val="00707280"/>
    <w:rsid w:val="00712C49"/>
    <w:rsid w:val="00720CFC"/>
    <w:rsid w:val="00723D2F"/>
    <w:rsid w:val="00724A1D"/>
    <w:rsid w:val="007251DA"/>
    <w:rsid w:val="00726EA8"/>
    <w:rsid w:val="00727480"/>
    <w:rsid w:val="00730883"/>
    <w:rsid w:val="00734715"/>
    <w:rsid w:val="00742259"/>
    <w:rsid w:val="00744148"/>
    <w:rsid w:val="00744562"/>
    <w:rsid w:val="00744D2F"/>
    <w:rsid w:val="00754EB4"/>
    <w:rsid w:val="00755043"/>
    <w:rsid w:val="00756D8B"/>
    <w:rsid w:val="00757FB6"/>
    <w:rsid w:val="007611E8"/>
    <w:rsid w:val="00761F10"/>
    <w:rsid w:val="0076220C"/>
    <w:rsid w:val="007635A2"/>
    <w:rsid w:val="0077149E"/>
    <w:rsid w:val="00773250"/>
    <w:rsid w:val="00775208"/>
    <w:rsid w:val="00776AE9"/>
    <w:rsid w:val="0078444D"/>
    <w:rsid w:val="007850E0"/>
    <w:rsid w:val="007874C0"/>
    <w:rsid w:val="00787FAA"/>
    <w:rsid w:val="00790ECF"/>
    <w:rsid w:val="007925A5"/>
    <w:rsid w:val="00795FB6"/>
    <w:rsid w:val="007A062C"/>
    <w:rsid w:val="007A11D0"/>
    <w:rsid w:val="007A17F2"/>
    <w:rsid w:val="007A6433"/>
    <w:rsid w:val="007A6D74"/>
    <w:rsid w:val="007B1BDE"/>
    <w:rsid w:val="007B23AC"/>
    <w:rsid w:val="007B2E87"/>
    <w:rsid w:val="007B3495"/>
    <w:rsid w:val="007B5100"/>
    <w:rsid w:val="007B75DB"/>
    <w:rsid w:val="007C22E5"/>
    <w:rsid w:val="007C365D"/>
    <w:rsid w:val="007C45DD"/>
    <w:rsid w:val="007C4993"/>
    <w:rsid w:val="007C4B4E"/>
    <w:rsid w:val="007C72B1"/>
    <w:rsid w:val="007D018A"/>
    <w:rsid w:val="007D3311"/>
    <w:rsid w:val="007D3E2A"/>
    <w:rsid w:val="007D65B4"/>
    <w:rsid w:val="007E3B14"/>
    <w:rsid w:val="007E42E3"/>
    <w:rsid w:val="007E4AE5"/>
    <w:rsid w:val="007E6895"/>
    <w:rsid w:val="007E7CAE"/>
    <w:rsid w:val="007F0FA8"/>
    <w:rsid w:val="007F27A7"/>
    <w:rsid w:val="007F518D"/>
    <w:rsid w:val="007F6B74"/>
    <w:rsid w:val="007F7DCA"/>
    <w:rsid w:val="00802A6F"/>
    <w:rsid w:val="008037DC"/>
    <w:rsid w:val="0080507C"/>
    <w:rsid w:val="0081033A"/>
    <w:rsid w:val="00811CA6"/>
    <w:rsid w:val="00813CDE"/>
    <w:rsid w:val="00815662"/>
    <w:rsid w:val="00815DA5"/>
    <w:rsid w:val="00822F23"/>
    <w:rsid w:val="0082448F"/>
    <w:rsid w:val="008274FA"/>
    <w:rsid w:val="00842CD2"/>
    <w:rsid w:val="00844A44"/>
    <w:rsid w:val="00851CE3"/>
    <w:rsid w:val="008535CD"/>
    <w:rsid w:val="00864069"/>
    <w:rsid w:val="008724C5"/>
    <w:rsid w:val="008800B7"/>
    <w:rsid w:val="0088504C"/>
    <w:rsid w:val="00892A31"/>
    <w:rsid w:val="008938AF"/>
    <w:rsid w:val="008A0AB5"/>
    <w:rsid w:val="008A0F2F"/>
    <w:rsid w:val="008A1498"/>
    <w:rsid w:val="008A2804"/>
    <w:rsid w:val="008B236D"/>
    <w:rsid w:val="008B2D75"/>
    <w:rsid w:val="008B3598"/>
    <w:rsid w:val="008B663E"/>
    <w:rsid w:val="008B6DD3"/>
    <w:rsid w:val="008B7A9B"/>
    <w:rsid w:val="008C27C6"/>
    <w:rsid w:val="008C3525"/>
    <w:rsid w:val="008C4308"/>
    <w:rsid w:val="008C4BB9"/>
    <w:rsid w:val="008C545D"/>
    <w:rsid w:val="008C6826"/>
    <w:rsid w:val="008D0D30"/>
    <w:rsid w:val="008D2200"/>
    <w:rsid w:val="008D36A3"/>
    <w:rsid w:val="008D48C2"/>
    <w:rsid w:val="008D5576"/>
    <w:rsid w:val="008D6A1D"/>
    <w:rsid w:val="008E525F"/>
    <w:rsid w:val="008E7732"/>
    <w:rsid w:val="008E7A23"/>
    <w:rsid w:val="008F0565"/>
    <w:rsid w:val="008F08E5"/>
    <w:rsid w:val="008F6800"/>
    <w:rsid w:val="008F75DE"/>
    <w:rsid w:val="009012EA"/>
    <w:rsid w:val="00901512"/>
    <w:rsid w:val="00903D63"/>
    <w:rsid w:val="00904B95"/>
    <w:rsid w:val="00906D57"/>
    <w:rsid w:val="009108AD"/>
    <w:rsid w:val="00911366"/>
    <w:rsid w:val="00912BCC"/>
    <w:rsid w:val="009136D6"/>
    <w:rsid w:val="009171FD"/>
    <w:rsid w:val="00936B67"/>
    <w:rsid w:val="009400E3"/>
    <w:rsid w:val="00940C63"/>
    <w:rsid w:val="00944A8A"/>
    <w:rsid w:val="009459FC"/>
    <w:rsid w:val="00947210"/>
    <w:rsid w:val="0094795D"/>
    <w:rsid w:val="00962592"/>
    <w:rsid w:val="0096293F"/>
    <w:rsid w:val="009649EB"/>
    <w:rsid w:val="0096539A"/>
    <w:rsid w:val="00965D5A"/>
    <w:rsid w:val="00966B3E"/>
    <w:rsid w:val="00967723"/>
    <w:rsid w:val="00967A4C"/>
    <w:rsid w:val="009704EE"/>
    <w:rsid w:val="00973556"/>
    <w:rsid w:val="00986763"/>
    <w:rsid w:val="009867A4"/>
    <w:rsid w:val="0099040B"/>
    <w:rsid w:val="00991B5C"/>
    <w:rsid w:val="00992AAB"/>
    <w:rsid w:val="0099499F"/>
    <w:rsid w:val="0099561A"/>
    <w:rsid w:val="00996764"/>
    <w:rsid w:val="00997AA1"/>
    <w:rsid w:val="009A46FB"/>
    <w:rsid w:val="009A520D"/>
    <w:rsid w:val="009A66DB"/>
    <w:rsid w:val="009A6F7C"/>
    <w:rsid w:val="009B1D01"/>
    <w:rsid w:val="009B405F"/>
    <w:rsid w:val="009B61E1"/>
    <w:rsid w:val="009B692B"/>
    <w:rsid w:val="009C506F"/>
    <w:rsid w:val="009C51D1"/>
    <w:rsid w:val="009C7E7E"/>
    <w:rsid w:val="009D0232"/>
    <w:rsid w:val="009D16E9"/>
    <w:rsid w:val="009D2B69"/>
    <w:rsid w:val="009E0F20"/>
    <w:rsid w:val="009E1049"/>
    <w:rsid w:val="009E295A"/>
    <w:rsid w:val="009E5461"/>
    <w:rsid w:val="009E5827"/>
    <w:rsid w:val="009F1894"/>
    <w:rsid w:val="009F2491"/>
    <w:rsid w:val="009F6B08"/>
    <w:rsid w:val="009F7FEF"/>
    <w:rsid w:val="00A021FC"/>
    <w:rsid w:val="00A02FCA"/>
    <w:rsid w:val="00A121EF"/>
    <w:rsid w:val="00A13C5D"/>
    <w:rsid w:val="00A167BB"/>
    <w:rsid w:val="00A169B0"/>
    <w:rsid w:val="00A215BB"/>
    <w:rsid w:val="00A25CED"/>
    <w:rsid w:val="00A306C8"/>
    <w:rsid w:val="00A325FB"/>
    <w:rsid w:val="00A47627"/>
    <w:rsid w:val="00A47F48"/>
    <w:rsid w:val="00A5100A"/>
    <w:rsid w:val="00A60D0E"/>
    <w:rsid w:val="00A6114F"/>
    <w:rsid w:val="00A62643"/>
    <w:rsid w:val="00A72DC3"/>
    <w:rsid w:val="00A900EA"/>
    <w:rsid w:val="00A92736"/>
    <w:rsid w:val="00A93A13"/>
    <w:rsid w:val="00A95946"/>
    <w:rsid w:val="00A97A9B"/>
    <w:rsid w:val="00A97B96"/>
    <w:rsid w:val="00AA008D"/>
    <w:rsid w:val="00AA3366"/>
    <w:rsid w:val="00AA555E"/>
    <w:rsid w:val="00AA6823"/>
    <w:rsid w:val="00AB0534"/>
    <w:rsid w:val="00AB0E13"/>
    <w:rsid w:val="00AB2B33"/>
    <w:rsid w:val="00AB3570"/>
    <w:rsid w:val="00AB3F29"/>
    <w:rsid w:val="00AB5689"/>
    <w:rsid w:val="00AC0885"/>
    <w:rsid w:val="00AC4670"/>
    <w:rsid w:val="00AC4F98"/>
    <w:rsid w:val="00AD039E"/>
    <w:rsid w:val="00AD4577"/>
    <w:rsid w:val="00AD47C9"/>
    <w:rsid w:val="00AD4D8E"/>
    <w:rsid w:val="00AD5C4A"/>
    <w:rsid w:val="00AE28A8"/>
    <w:rsid w:val="00AF03F5"/>
    <w:rsid w:val="00AF456E"/>
    <w:rsid w:val="00AF6498"/>
    <w:rsid w:val="00B03809"/>
    <w:rsid w:val="00B03CCF"/>
    <w:rsid w:val="00B0491D"/>
    <w:rsid w:val="00B04D25"/>
    <w:rsid w:val="00B13111"/>
    <w:rsid w:val="00B13148"/>
    <w:rsid w:val="00B236E4"/>
    <w:rsid w:val="00B25A8A"/>
    <w:rsid w:val="00B26BEC"/>
    <w:rsid w:val="00B31E2B"/>
    <w:rsid w:val="00B31EDF"/>
    <w:rsid w:val="00B322E5"/>
    <w:rsid w:val="00B325AE"/>
    <w:rsid w:val="00B346F7"/>
    <w:rsid w:val="00B4072D"/>
    <w:rsid w:val="00B41201"/>
    <w:rsid w:val="00B50AFA"/>
    <w:rsid w:val="00B553D5"/>
    <w:rsid w:val="00B57FF0"/>
    <w:rsid w:val="00B61D0F"/>
    <w:rsid w:val="00B633CC"/>
    <w:rsid w:val="00B640C0"/>
    <w:rsid w:val="00B75948"/>
    <w:rsid w:val="00B75984"/>
    <w:rsid w:val="00B766F2"/>
    <w:rsid w:val="00B832B0"/>
    <w:rsid w:val="00B84507"/>
    <w:rsid w:val="00B878C1"/>
    <w:rsid w:val="00B917C3"/>
    <w:rsid w:val="00B93AB0"/>
    <w:rsid w:val="00B93DFA"/>
    <w:rsid w:val="00B9499E"/>
    <w:rsid w:val="00B9574A"/>
    <w:rsid w:val="00BA51C8"/>
    <w:rsid w:val="00BA7404"/>
    <w:rsid w:val="00BA7E70"/>
    <w:rsid w:val="00BB16B0"/>
    <w:rsid w:val="00BB1AB7"/>
    <w:rsid w:val="00BB2241"/>
    <w:rsid w:val="00BB545A"/>
    <w:rsid w:val="00BC1637"/>
    <w:rsid w:val="00BC1B13"/>
    <w:rsid w:val="00BC30E4"/>
    <w:rsid w:val="00BC52D1"/>
    <w:rsid w:val="00BD0EF1"/>
    <w:rsid w:val="00BD3869"/>
    <w:rsid w:val="00BD569A"/>
    <w:rsid w:val="00BD587E"/>
    <w:rsid w:val="00BE0336"/>
    <w:rsid w:val="00BF508C"/>
    <w:rsid w:val="00BF7DFE"/>
    <w:rsid w:val="00C02809"/>
    <w:rsid w:val="00C03974"/>
    <w:rsid w:val="00C041AD"/>
    <w:rsid w:val="00C0482D"/>
    <w:rsid w:val="00C1273F"/>
    <w:rsid w:val="00C144EF"/>
    <w:rsid w:val="00C20A48"/>
    <w:rsid w:val="00C220A7"/>
    <w:rsid w:val="00C258D6"/>
    <w:rsid w:val="00C261DB"/>
    <w:rsid w:val="00C305FA"/>
    <w:rsid w:val="00C32342"/>
    <w:rsid w:val="00C35A7E"/>
    <w:rsid w:val="00C35AF7"/>
    <w:rsid w:val="00C41627"/>
    <w:rsid w:val="00C41CF6"/>
    <w:rsid w:val="00C42F43"/>
    <w:rsid w:val="00C50003"/>
    <w:rsid w:val="00C50AAE"/>
    <w:rsid w:val="00C51950"/>
    <w:rsid w:val="00C55842"/>
    <w:rsid w:val="00C56C96"/>
    <w:rsid w:val="00C56D3C"/>
    <w:rsid w:val="00C56DF3"/>
    <w:rsid w:val="00C651D0"/>
    <w:rsid w:val="00C71CF6"/>
    <w:rsid w:val="00C73691"/>
    <w:rsid w:val="00C7445D"/>
    <w:rsid w:val="00C80FD5"/>
    <w:rsid w:val="00C82C73"/>
    <w:rsid w:val="00C83743"/>
    <w:rsid w:val="00C84E24"/>
    <w:rsid w:val="00C86DE2"/>
    <w:rsid w:val="00C87F5F"/>
    <w:rsid w:val="00C901DB"/>
    <w:rsid w:val="00C93F3C"/>
    <w:rsid w:val="00CA15CC"/>
    <w:rsid w:val="00CA305D"/>
    <w:rsid w:val="00CA3154"/>
    <w:rsid w:val="00CA31B9"/>
    <w:rsid w:val="00CA4DBC"/>
    <w:rsid w:val="00CA59A3"/>
    <w:rsid w:val="00CB1A8F"/>
    <w:rsid w:val="00CB2E37"/>
    <w:rsid w:val="00CC135F"/>
    <w:rsid w:val="00CC2A61"/>
    <w:rsid w:val="00CC386F"/>
    <w:rsid w:val="00CC49DA"/>
    <w:rsid w:val="00CC7630"/>
    <w:rsid w:val="00CC7B6B"/>
    <w:rsid w:val="00CC7C21"/>
    <w:rsid w:val="00CC7CA2"/>
    <w:rsid w:val="00CD0A67"/>
    <w:rsid w:val="00CD400C"/>
    <w:rsid w:val="00CD7D08"/>
    <w:rsid w:val="00CE4B7B"/>
    <w:rsid w:val="00CF57E5"/>
    <w:rsid w:val="00CF57EC"/>
    <w:rsid w:val="00CF6725"/>
    <w:rsid w:val="00CF6E51"/>
    <w:rsid w:val="00D004B5"/>
    <w:rsid w:val="00D01F79"/>
    <w:rsid w:val="00D052DE"/>
    <w:rsid w:val="00D05F7A"/>
    <w:rsid w:val="00D118ED"/>
    <w:rsid w:val="00D11C83"/>
    <w:rsid w:val="00D13E0F"/>
    <w:rsid w:val="00D21FF2"/>
    <w:rsid w:val="00D2394C"/>
    <w:rsid w:val="00D31AD5"/>
    <w:rsid w:val="00D33E95"/>
    <w:rsid w:val="00D346D5"/>
    <w:rsid w:val="00D40469"/>
    <w:rsid w:val="00D41994"/>
    <w:rsid w:val="00D423C5"/>
    <w:rsid w:val="00D52C1E"/>
    <w:rsid w:val="00D536ED"/>
    <w:rsid w:val="00D64204"/>
    <w:rsid w:val="00D75AAD"/>
    <w:rsid w:val="00D808D8"/>
    <w:rsid w:val="00D81592"/>
    <w:rsid w:val="00D81B74"/>
    <w:rsid w:val="00D82D99"/>
    <w:rsid w:val="00D846F2"/>
    <w:rsid w:val="00D878DD"/>
    <w:rsid w:val="00D9376F"/>
    <w:rsid w:val="00D9556C"/>
    <w:rsid w:val="00DA04E9"/>
    <w:rsid w:val="00DA18C3"/>
    <w:rsid w:val="00DA41D8"/>
    <w:rsid w:val="00DA7CF4"/>
    <w:rsid w:val="00DB0A49"/>
    <w:rsid w:val="00DB116C"/>
    <w:rsid w:val="00DB13D9"/>
    <w:rsid w:val="00DB26AF"/>
    <w:rsid w:val="00DB3A74"/>
    <w:rsid w:val="00DB51F7"/>
    <w:rsid w:val="00DC331D"/>
    <w:rsid w:val="00DC409F"/>
    <w:rsid w:val="00DC50D4"/>
    <w:rsid w:val="00DC54A1"/>
    <w:rsid w:val="00DC71BC"/>
    <w:rsid w:val="00DD07E0"/>
    <w:rsid w:val="00DD09A4"/>
    <w:rsid w:val="00DD0C2A"/>
    <w:rsid w:val="00DD2BD4"/>
    <w:rsid w:val="00DD4BAD"/>
    <w:rsid w:val="00DE00F6"/>
    <w:rsid w:val="00DE1F8B"/>
    <w:rsid w:val="00DE321F"/>
    <w:rsid w:val="00DE4355"/>
    <w:rsid w:val="00DE5E4F"/>
    <w:rsid w:val="00DE6B71"/>
    <w:rsid w:val="00DE7166"/>
    <w:rsid w:val="00DF0017"/>
    <w:rsid w:val="00DF4A05"/>
    <w:rsid w:val="00DF6880"/>
    <w:rsid w:val="00DF6B4E"/>
    <w:rsid w:val="00E01AF9"/>
    <w:rsid w:val="00E05A85"/>
    <w:rsid w:val="00E06C61"/>
    <w:rsid w:val="00E07BF5"/>
    <w:rsid w:val="00E17440"/>
    <w:rsid w:val="00E200BD"/>
    <w:rsid w:val="00E33423"/>
    <w:rsid w:val="00E353FA"/>
    <w:rsid w:val="00E37A41"/>
    <w:rsid w:val="00E40217"/>
    <w:rsid w:val="00E42312"/>
    <w:rsid w:val="00E462EA"/>
    <w:rsid w:val="00E46F5C"/>
    <w:rsid w:val="00E531A0"/>
    <w:rsid w:val="00E5608F"/>
    <w:rsid w:val="00E5765B"/>
    <w:rsid w:val="00E617B4"/>
    <w:rsid w:val="00E6307C"/>
    <w:rsid w:val="00E661B4"/>
    <w:rsid w:val="00E679C5"/>
    <w:rsid w:val="00E70C12"/>
    <w:rsid w:val="00E72745"/>
    <w:rsid w:val="00E813B8"/>
    <w:rsid w:val="00E86B64"/>
    <w:rsid w:val="00E94CAE"/>
    <w:rsid w:val="00E95544"/>
    <w:rsid w:val="00E97F44"/>
    <w:rsid w:val="00EA01EE"/>
    <w:rsid w:val="00EA20E3"/>
    <w:rsid w:val="00EA4A33"/>
    <w:rsid w:val="00EA6AFD"/>
    <w:rsid w:val="00EA6FDC"/>
    <w:rsid w:val="00EA7FF6"/>
    <w:rsid w:val="00EB0D52"/>
    <w:rsid w:val="00EB60B1"/>
    <w:rsid w:val="00EC05CB"/>
    <w:rsid w:val="00EC1D38"/>
    <w:rsid w:val="00EC3A17"/>
    <w:rsid w:val="00EC6B7E"/>
    <w:rsid w:val="00EC7031"/>
    <w:rsid w:val="00ED21AA"/>
    <w:rsid w:val="00ED271C"/>
    <w:rsid w:val="00ED2980"/>
    <w:rsid w:val="00ED362C"/>
    <w:rsid w:val="00ED49B3"/>
    <w:rsid w:val="00ED5F8D"/>
    <w:rsid w:val="00ED6FF0"/>
    <w:rsid w:val="00EE00C6"/>
    <w:rsid w:val="00EE431C"/>
    <w:rsid w:val="00EE545F"/>
    <w:rsid w:val="00EE64A3"/>
    <w:rsid w:val="00EE7FAB"/>
    <w:rsid w:val="00EF0373"/>
    <w:rsid w:val="00EF05AD"/>
    <w:rsid w:val="00EF46BB"/>
    <w:rsid w:val="00EF50C9"/>
    <w:rsid w:val="00EF5714"/>
    <w:rsid w:val="00EF6759"/>
    <w:rsid w:val="00EF7B23"/>
    <w:rsid w:val="00F03F78"/>
    <w:rsid w:val="00F05A7A"/>
    <w:rsid w:val="00F10803"/>
    <w:rsid w:val="00F10DB7"/>
    <w:rsid w:val="00F1439F"/>
    <w:rsid w:val="00F2115B"/>
    <w:rsid w:val="00F231AC"/>
    <w:rsid w:val="00F24352"/>
    <w:rsid w:val="00F255CF"/>
    <w:rsid w:val="00F263C3"/>
    <w:rsid w:val="00F30138"/>
    <w:rsid w:val="00F30545"/>
    <w:rsid w:val="00F31FC9"/>
    <w:rsid w:val="00F35A6F"/>
    <w:rsid w:val="00F35C87"/>
    <w:rsid w:val="00F37731"/>
    <w:rsid w:val="00F4051E"/>
    <w:rsid w:val="00F41745"/>
    <w:rsid w:val="00F41B1D"/>
    <w:rsid w:val="00F45AB5"/>
    <w:rsid w:val="00F472EB"/>
    <w:rsid w:val="00F4750E"/>
    <w:rsid w:val="00F57E70"/>
    <w:rsid w:val="00F6411A"/>
    <w:rsid w:val="00F67B21"/>
    <w:rsid w:val="00F67E78"/>
    <w:rsid w:val="00F7320A"/>
    <w:rsid w:val="00F74256"/>
    <w:rsid w:val="00F76D70"/>
    <w:rsid w:val="00F8094A"/>
    <w:rsid w:val="00F81A43"/>
    <w:rsid w:val="00F84D9C"/>
    <w:rsid w:val="00F854DE"/>
    <w:rsid w:val="00F85D99"/>
    <w:rsid w:val="00F90C6E"/>
    <w:rsid w:val="00F91798"/>
    <w:rsid w:val="00F91F55"/>
    <w:rsid w:val="00F943DA"/>
    <w:rsid w:val="00F94D91"/>
    <w:rsid w:val="00F95905"/>
    <w:rsid w:val="00F96B14"/>
    <w:rsid w:val="00FA2A23"/>
    <w:rsid w:val="00FA30F0"/>
    <w:rsid w:val="00FA4E87"/>
    <w:rsid w:val="00FA7799"/>
    <w:rsid w:val="00FB0901"/>
    <w:rsid w:val="00FB11BE"/>
    <w:rsid w:val="00FB20EE"/>
    <w:rsid w:val="00FC1B43"/>
    <w:rsid w:val="00FC1BA7"/>
    <w:rsid w:val="00FC285E"/>
    <w:rsid w:val="00FC29DB"/>
    <w:rsid w:val="00FC2E94"/>
    <w:rsid w:val="00FC4934"/>
    <w:rsid w:val="00FC5CAD"/>
    <w:rsid w:val="00FD001C"/>
    <w:rsid w:val="00FD164A"/>
    <w:rsid w:val="00FD64FF"/>
    <w:rsid w:val="00FD7542"/>
    <w:rsid w:val="00FE37F1"/>
    <w:rsid w:val="00FE4FFA"/>
    <w:rsid w:val="00FE5761"/>
    <w:rsid w:val="00FE65B1"/>
    <w:rsid w:val="00FE7A26"/>
    <w:rsid w:val="00FE7F8E"/>
    <w:rsid w:val="00FF13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20B2E7"/>
  <w15:docId w15:val="{3E0D2D93-8DCD-499D-8042-DD555A2A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4DE"/>
    <w:rPr>
      <w:sz w:val="24"/>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Heading 1 Char"/>
    <w:basedOn w:val="Normal"/>
    <w:next w:val="Normal"/>
    <w:link w:val="Heading1Char3"/>
    <w:uiPriority w:val="99"/>
    <w:qFormat/>
    <w:rsid w:val="00F854DE"/>
    <w:pPr>
      <w:keepNext/>
      <w:spacing w:after="240"/>
      <w:outlineLvl w:val="0"/>
    </w:pPr>
    <w:rPr>
      <w:b/>
      <w:kern w:val="28"/>
      <w:sz w:val="28"/>
    </w:rPr>
  </w:style>
  <w:style w:type="paragraph" w:styleId="Heading2">
    <w:name w:val="heading 2"/>
    <w:basedOn w:val="Normal"/>
    <w:next w:val="Normal"/>
    <w:qFormat/>
    <w:rsid w:val="00F854DE"/>
    <w:pPr>
      <w:keepNext/>
      <w:spacing w:after="120"/>
      <w:outlineLvl w:val="1"/>
    </w:pPr>
    <w:rPr>
      <w:b/>
    </w:rPr>
  </w:style>
  <w:style w:type="paragraph" w:styleId="Heading3">
    <w:name w:val="heading 3"/>
    <w:basedOn w:val="Normal"/>
    <w:next w:val="Normal"/>
    <w:qFormat/>
    <w:rsid w:val="00F854DE"/>
    <w:pPr>
      <w:keepNext/>
      <w:spacing w:after="120"/>
      <w:outlineLvl w:val="2"/>
    </w:pPr>
    <w:rPr>
      <w:i/>
    </w:rPr>
  </w:style>
  <w:style w:type="paragraph" w:styleId="Heading4">
    <w:name w:val="heading 4"/>
    <w:aliases w:val="Para4"/>
    <w:basedOn w:val="Normal"/>
    <w:next w:val="Normal"/>
    <w:qFormat/>
    <w:rsid w:val="00F854DE"/>
    <w:pPr>
      <w:keepNext/>
      <w:spacing w:after="120"/>
      <w:outlineLvl w:val="3"/>
    </w:pPr>
    <w:rPr>
      <w:rFonts w:ascii="Arial" w:hAnsi="Arial"/>
      <w:b/>
      <w:sz w:val="20"/>
    </w:rPr>
  </w:style>
  <w:style w:type="paragraph" w:styleId="Heading5">
    <w:name w:val="heading 5"/>
    <w:aliases w:val="Para5"/>
    <w:basedOn w:val="Normal"/>
    <w:link w:val="Heading5Char"/>
    <w:semiHidden/>
    <w:unhideWhenUsed/>
    <w:qFormat/>
    <w:rsid w:val="006C6EA9"/>
    <w:pPr>
      <w:tabs>
        <w:tab w:val="num" w:pos="3856"/>
      </w:tabs>
      <w:spacing w:after="220"/>
      <w:ind w:left="3856" w:hanging="964"/>
      <w:outlineLvl w:val="4"/>
    </w:pPr>
    <w:rPr>
      <w:bCs/>
      <w:iCs/>
      <w:sz w:val="22"/>
      <w:szCs w:val="26"/>
      <w:lang w:eastAsia="en-US"/>
    </w:rPr>
  </w:style>
  <w:style w:type="paragraph" w:styleId="Heading6">
    <w:name w:val="heading 6"/>
    <w:aliases w:val="sub-dash,sd,5,Spare2"/>
    <w:basedOn w:val="Normal"/>
    <w:link w:val="Heading6Char"/>
    <w:semiHidden/>
    <w:unhideWhenUsed/>
    <w:qFormat/>
    <w:rsid w:val="006C6EA9"/>
    <w:pPr>
      <w:tabs>
        <w:tab w:val="num" w:pos="4820"/>
      </w:tabs>
      <w:spacing w:after="220"/>
      <w:ind w:left="4820" w:hanging="964"/>
      <w:outlineLvl w:val="5"/>
    </w:pPr>
    <w:rPr>
      <w:bCs/>
      <w:sz w:val="22"/>
      <w:szCs w:val="22"/>
      <w:lang w:eastAsia="en-US"/>
    </w:rPr>
  </w:style>
  <w:style w:type="paragraph" w:styleId="Heading7">
    <w:name w:val="heading 7"/>
    <w:aliases w:val="Spare3"/>
    <w:basedOn w:val="Normal"/>
    <w:link w:val="Heading7Char"/>
    <w:semiHidden/>
    <w:unhideWhenUsed/>
    <w:qFormat/>
    <w:rsid w:val="006C6EA9"/>
    <w:pPr>
      <w:tabs>
        <w:tab w:val="num" w:pos="5783"/>
      </w:tabs>
      <w:spacing w:after="220"/>
      <w:ind w:left="5783" w:hanging="963"/>
      <w:outlineLvl w:val="6"/>
    </w:pPr>
    <w:rPr>
      <w:sz w:val="22"/>
      <w:szCs w:val="24"/>
      <w:lang w:eastAsia="en-US"/>
    </w:rPr>
  </w:style>
  <w:style w:type="paragraph" w:styleId="Heading8">
    <w:name w:val="heading 8"/>
    <w:aliases w:val="Spare4"/>
    <w:basedOn w:val="Normal"/>
    <w:link w:val="Heading8Char"/>
    <w:semiHidden/>
    <w:unhideWhenUsed/>
    <w:qFormat/>
    <w:rsid w:val="006C6EA9"/>
    <w:pPr>
      <w:tabs>
        <w:tab w:val="num" w:pos="6747"/>
      </w:tabs>
      <w:spacing w:after="220"/>
      <w:ind w:left="6747" w:hanging="964"/>
      <w:outlineLvl w:val="7"/>
    </w:pPr>
    <w:rPr>
      <w:iCs/>
      <w:sz w:val="22"/>
      <w:szCs w:val="24"/>
      <w:lang w:eastAsia="en-US"/>
    </w:rPr>
  </w:style>
  <w:style w:type="paragraph" w:styleId="Heading9">
    <w:name w:val="heading 9"/>
    <w:aliases w:val="Spare5"/>
    <w:basedOn w:val="Normal"/>
    <w:next w:val="Normal"/>
    <w:link w:val="Heading9Char"/>
    <w:semiHidden/>
    <w:unhideWhenUsed/>
    <w:qFormat/>
    <w:rsid w:val="006C6EA9"/>
    <w:pPr>
      <w:keepNext/>
      <w:spacing w:after="220"/>
      <w:outlineLvl w:val="8"/>
    </w:pPr>
    <w:rPr>
      <w:rFonts w:ascii="Arial" w:hAnsi="Arial"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F854DE"/>
    <w:pPr>
      <w:jc w:val="right"/>
    </w:pPr>
    <w:rPr>
      <w:sz w:val="20"/>
      <w:lang w:val="en-GB"/>
    </w:rPr>
  </w:style>
  <w:style w:type="paragraph" w:styleId="Header">
    <w:name w:val="header"/>
    <w:basedOn w:val="Normal"/>
    <w:link w:val="HeaderChar"/>
    <w:uiPriority w:val="99"/>
    <w:rsid w:val="00F854DE"/>
    <w:pPr>
      <w:tabs>
        <w:tab w:val="center" w:pos="4153"/>
        <w:tab w:val="right" w:pos="8306"/>
      </w:tabs>
    </w:pPr>
  </w:style>
  <w:style w:type="paragraph" w:styleId="Footer">
    <w:name w:val="footer"/>
    <w:basedOn w:val="Normal"/>
    <w:link w:val="FooterChar"/>
    <w:uiPriority w:val="99"/>
    <w:rsid w:val="00F854DE"/>
    <w:pPr>
      <w:tabs>
        <w:tab w:val="center" w:pos="4153"/>
        <w:tab w:val="right" w:pos="8306"/>
      </w:tabs>
      <w:jc w:val="center"/>
    </w:pPr>
    <w:rPr>
      <w:sz w:val="20"/>
    </w:rPr>
  </w:style>
  <w:style w:type="character" w:styleId="PageNumber">
    <w:name w:val="page number"/>
    <w:basedOn w:val="DefaultParagraphFont"/>
    <w:rsid w:val="00F854DE"/>
  </w:style>
  <w:style w:type="paragraph" w:customStyle="1" w:styleId="NormalSpace">
    <w:name w:val="Normal + Space"/>
    <w:basedOn w:val="Normal"/>
    <w:rsid w:val="00F854DE"/>
    <w:pPr>
      <w:spacing w:after="240"/>
    </w:pPr>
  </w:style>
  <w:style w:type="character" w:styleId="Hyperlink">
    <w:name w:val="Hyperlink"/>
    <w:rsid w:val="00B03CCF"/>
    <w:rPr>
      <w:color w:val="0000FF"/>
      <w:u w:val="single"/>
    </w:rPr>
  </w:style>
  <w:style w:type="paragraph" w:styleId="Title">
    <w:name w:val="Title"/>
    <w:basedOn w:val="Normal"/>
    <w:link w:val="TitleChar"/>
    <w:uiPriority w:val="99"/>
    <w:qFormat/>
    <w:rsid w:val="00104546"/>
    <w:pPr>
      <w:widowControl w:val="0"/>
      <w:spacing w:after="220"/>
    </w:pPr>
    <w:rPr>
      <w:rFonts w:ascii="Arial" w:hAnsi="Arial" w:cs="Arial"/>
      <w:b/>
      <w:bCs/>
      <w:sz w:val="28"/>
      <w:szCs w:val="32"/>
      <w:lang w:eastAsia="en-US"/>
    </w:rPr>
  </w:style>
  <w:style w:type="paragraph" w:customStyle="1" w:styleId="TxtParagraph">
    <w:name w:val="Txt  Paragraph"/>
    <w:basedOn w:val="Normal"/>
    <w:rsid w:val="00104546"/>
    <w:pPr>
      <w:tabs>
        <w:tab w:val="left" w:pos="567"/>
      </w:tabs>
      <w:spacing w:before="120" w:after="120" w:line="300" w:lineRule="atLeast"/>
      <w:jc w:val="both"/>
    </w:pPr>
    <w:rPr>
      <w:color w:val="000000"/>
      <w:lang w:eastAsia="en-US"/>
    </w:rPr>
  </w:style>
  <w:style w:type="paragraph" w:customStyle="1" w:styleId="CUNumber1">
    <w:name w:val="CU_Number1"/>
    <w:basedOn w:val="Normal"/>
    <w:rsid w:val="00104546"/>
    <w:pPr>
      <w:widowControl w:val="0"/>
      <w:numPr>
        <w:numId w:val="1"/>
      </w:numPr>
      <w:spacing w:after="220"/>
      <w:outlineLvl w:val="0"/>
    </w:pPr>
    <w:rPr>
      <w:sz w:val="22"/>
      <w:szCs w:val="24"/>
      <w:lang w:eastAsia="en-US"/>
    </w:rPr>
  </w:style>
  <w:style w:type="paragraph" w:customStyle="1" w:styleId="CUNumber2">
    <w:name w:val="CU_Number2"/>
    <w:basedOn w:val="Normal"/>
    <w:rsid w:val="00104546"/>
    <w:pPr>
      <w:widowControl w:val="0"/>
      <w:numPr>
        <w:ilvl w:val="1"/>
        <w:numId w:val="1"/>
      </w:numPr>
      <w:spacing w:after="220"/>
      <w:outlineLvl w:val="1"/>
    </w:pPr>
    <w:rPr>
      <w:sz w:val="22"/>
      <w:szCs w:val="24"/>
      <w:lang w:eastAsia="en-US"/>
    </w:rPr>
  </w:style>
  <w:style w:type="paragraph" w:customStyle="1" w:styleId="CUNumber3">
    <w:name w:val="CU_Number3"/>
    <w:basedOn w:val="Normal"/>
    <w:rsid w:val="00104546"/>
    <w:pPr>
      <w:widowControl w:val="0"/>
      <w:numPr>
        <w:ilvl w:val="2"/>
        <w:numId w:val="1"/>
      </w:numPr>
      <w:spacing w:after="220"/>
      <w:outlineLvl w:val="2"/>
    </w:pPr>
    <w:rPr>
      <w:sz w:val="22"/>
      <w:szCs w:val="24"/>
      <w:lang w:eastAsia="en-US"/>
    </w:rPr>
  </w:style>
  <w:style w:type="paragraph" w:customStyle="1" w:styleId="CUNumber4">
    <w:name w:val="CU_Number4"/>
    <w:basedOn w:val="Normal"/>
    <w:rsid w:val="00104546"/>
    <w:pPr>
      <w:widowControl w:val="0"/>
      <w:numPr>
        <w:ilvl w:val="3"/>
        <w:numId w:val="1"/>
      </w:numPr>
      <w:spacing w:after="220"/>
      <w:outlineLvl w:val="3"/>
    </w:pPr>
    <w:rPr>
      <w:sz w:val="22"/>
      <w:szCs w:val="24"/>
      <w:lang w:eastAsia="en-US"/>
    </w:rPr>
  </w:style>
  <w:style w:type="paragraph" w:customStyle="1" w:styleId="CUNumber5">
    <w:name w:val="CU_Number5"/>
    <w:basedOn w:val="Normal"/>
    <w:rsid w:val="00104546"/>
    <w:pPr>
      <w:widowControl w:val="0"/>
      <w:numPr>
        <w:ilvl w:val="4"/>
        <w:numId w:val="1"/>
      </w:numPr>
      <w:spacing w:after="220"/>
      <w:outlineLvl w:val="4"/>
    </w:pPr>
    <w:rPr>
      <w:sz w:val="22"/>
      <w:szCs w:val="24"/>
      <w:lang w:eastAsia="en-US"/>
    </w:rPr>
  </w:style>
  <w:style w:type="paragraph" w:customStyle="1" w:styleId="CUNumber6">
    <w:name w:val="CU_Number6"/>
    <w:basedOn w:val="Normal"/>
    <w:rsid w:val="00104546"/>
    <w:pPr>
      <w:widowControl w:val="0"/>
      <w:numPr>
        <w:ilvl w:val="5"/>
        <w:numId w:val="1"/>
      </w:numPr>
      <w:spacing w:after="220"/>
      <w:outlineLvl w:val="5"/>
    </w:pPr>
    <w:rPr>
      <w:sz w:val="22"/>
      <w:szCs w:val="24"/>
      <w:lang w:eastAsia="en-US"/>
    </w:rPr>
  </w:style>
  <w:style w:type="paragraph" w:customStyle="1" w:styleId="CUNumber7">
    <w:name w:val="CU_Number7"/>
    <w:basedOn w:val="Normal"/>
    <w:rsid w:val="00104546"/>
    <w:pPr>
      <w:widowControl w:val="0"/>
      <w:numPr>
        <w:ilvl w:val="6"/>
        <w:numId w:val="1"/>
      </w:numPr>
      <w:spacing w:after="220"/>
      <w:outlineLvl w:val="6"/>
    </w:pPr>
    <w:rPr>
      <w:sz w:val="22"/>
      <w:szCs w:val="24"/>
      <w:lang w:eastAsia="en-US"/>
    </w:rPr>
  </w:style>
  <w:style w:type="paragraph" w:customStyle="1" w:styleId="CUNumber8">
    <w:name w:val="CU_Number8"/>
    <w:basedOn w:val="Normal"/>
    <w:rsid w:val="00104546"/>
    <w:pPr>
      <w:widowControl w:val="0"/>
      <w:numPr>
        <w:ilvl w:val="7"/>
        <w:numId w:val="1"/>
      </w:numPr>
      <w:spacing w:after="220"/>
      <w:outlineLvl w:val="7"/>
    </w:pPr>
    <w:rPr>
      <w:sz w:val="22"/>
      <w:szCs w:val="24"/>
      <w:lang w:eastAsia="en-US"/>
    </w:rPr>
  </w:style>
  <w:style w:type="paragraph" w:customStyle="1" w:styleId="IndentParaLevel1">
    <w:name w:val="IndentParaLevel1"/>
    <w:basedOn w:val="Normal"/>
    <w:link w:val="IndentParaLevel1Char"/>
    <w:rsid w:val="00104546"/>
    <w:pPr>
      <w:widowControl w:val="0"/>
      <w:spacing w:after="220"/>
      <w:ind w:left="964"/>
    </w:pPr>
    <w:rPr>
      <w:sz w:val="22"/>
      <w:szCs w:val="24"/>
      <w:lang w:eastAsia="en-US"/>
    </w:rPr>
  </w:style>
  <w:style w:type="paragraph" w:customStyle="1" w:styleId="Note">
    <w:name w:val="Note"/>
    <w:basedOn w:val="Normal"/>
    <w:rsid w:val="00104546"/>
    <w:pPr>
      <w:spacing w:before="120" w:line="220" w:lineRule="exact"/>
      <w:ind w:left="964"/>
      <w:jc w:val="both"/>
    </w:pPr>
    <w:rPr>
      <w:sz w:val="20"/>
      <w:szCs w:val="24"/>
      <w:lang w:eastAsia="en-US"/>
    </w:rPr>
  </w:style>
  <w:style w:type="paragraph" w:styleId="BalloonText">
    <w:name w:val="Balloon Text"/>
    <w:basedOn w:val="Normal"/>
    <w:link w:val="BalloonTextChar"/>
    <w:rsid w:val="00302F3B"/>
    <w:rPr>
      <w:rFonts w:ascii="Tahoma" w:hAnsi="Tahoma"/>
      <w:sz w:val="16"/>
      <w:szCs w:val="16"/>
    </w:rPr>
  </w:style>
  <w:style w:type="character" w:customStyle="1" w:styleId="BalloonTextChar">
    <w:name w:val="Balloon Text Char"/>
    <w:link w:val="BalloonText"/>
    <w:rsid w:val="00302F3B"/>
    <w:rPr>
      <w:rFonts w:ascii="Tahoma" w:hAnsi="Tahoma" w:cs="Tahoma"/>
      <w:sz w:val="16"/>
      <w:szCs w:val="16"/>
    </w:rPr>
  </w:style>
  <w:style w:type="character" w:styleId="CommentReference">
    <w:name w:val="annotation reference"/>
    <w:uiPriority w:val="99"/>
    <w:rsid w:val="00EA01EE"/>
    <w:rPr>
      <w:sz w:val="16"/>
      <w:szCs w:val="16"/>
    </w:rPr>
  </w:style>
  <w:style w:type="paragraph" w:styleId="CommentText">
    <w:name w:val="annotation text"/>
    <w:basedOn w:val="Normal"/>
    <w:link w:val="CommentTextChar"/>
    <w:uiPriority w:val="99"/>
    <w:rsid w:val="00EA01EE"/>
    <w:rPr>
      <w:sz w:val="20"/>
    </w:rPr>
  </w:style>
  <w:style w:type="character" w:customStyle="1" w:styleId="CommentTextChar">
    <w:name w:val="Comment Text Char"/>
    <w:basedOn w:val="DefaultParagraphFont"/>
    <w:link w:val="CommentText"/>
    <w:uiPriority w:val="99"/>
    <w:rsid w:val="00EA01EE"/>
  </w:style>
  <w:style w:type="paragraph" w:styleId="CommentSubject">
    <w:name w:val="annotation subject"/>
    <w:basedOn w:val="CommentText"/>
    <w:next w:val="CommentText"/>
    <w:link w:val="CommentSubjectChar"/>
    <w:rsid w:val="00EA01EE"/>
    <w:rPr>
      <w:b/>
      <w:bCs/>
    </w:rPr>
  </w:style>
  <w:style w:type="character" w:customStyle="1" w:styleId="CommentSubjectChar">
    <w:name w:val="Comment Subject Char"/>
    <w:link w:val="CommentSubject"/>
    <w:rsid w:val="00EA01EE"/>
    <w:rPr>
      <w:b/>
      <w:bCs/>
    </w:rPr>
  </w:style>
  <w:style w:type="paragraph" w:styleId="Revision">
    <w:name w:val="Revision"/>
    <w:hidden/>
    <w:uiPriority w:val="99"/>
    <w:semiHidden/>
    <w:rsid w:val="002C3F97"/>
    <w:rPr>
      <w:sz w:val="24"/>
    </w:rPr>
  </w:style>
  <w:style w:type="character" w:customStyle="1" w:styleId="HeaderChar">
    <w:name w:val="Header Char"/>
    <w:basedOn w:val="DefaultParagraphFont"/>
    <w:link w:val="Header"/>
    <w:uiPriority w:val="99"/>
    <w:locked/>
    <w:rsid w:val="00A92736"/>
    <w:rPr>
      <w:sz w:val="24"/>
    </w:rPr>
  </w:style>
  <w:style w:type="character" w:customStyle="1" w:styleId="FooterChar">
    <w:name w:val="Footer Char"/>
    <w:basedOn w:val="DefaultParagraphFont"/>
    <w:link w:val="Footer"/>
    <w:uiPriority w:val="99"/>
    <w:rsid w:val="006F33F7"/>
  </w:style>
  <w:style w:type="paragraph" w:customStyle="1" w:styleId="Tabletext">
    <w:name w:val="Tabletext"/>
    <w:aliases w:val="tt"/>
    <w:basedOn w:val="Normal"/>
    <w:uiPriority w:val="99"/>
    <w:rsid w:val="00B633CC"/>
    <w:pPr>
      <w:spacing w:before="60" w:line="240" w:lineRule="atLeast"/>
    </w:pPr>
    <w:rPr>
      <w:rFonts w:eastAsiaTheme="minorHAnsi"/>
      <w:sz w:val="20"/>
    </w:rPr>
  </w:style>
  <w:style w:type="paragraph" w:styleId="ListParagraph">
    <w:name w:val="List Paragraph"/>
    <w:basedOn w:val="Normal"/>
    <w:link w:val="ListParagraphChar"/>
    <w:uiPriority w:val="99"/>
    <w:qFormat/>
    <w:rsid w:val="00815662"/>
    <w:pPr>
      <w:ind w:left="720"/>
      <w:contextualSpacing/>
    </w:pPr>
  </w:style>
  <w:style w:type="character" w:styleId="Emphasis">
    <w:name w:val="Emphasis"/>
    <w:basedOn w:val="DefaultParagraphFont"/>
    <w:uiPriority w:val="20"/>
    <w:qFormat/>
    <w:rsid w:val="005A3AD3"/>
    <w:rPr>
      <w:i/>
      <w:iCs/>
    </w:rPr>
  </w:style>
  <w:style w:type="paragraph" w:styleId="NormalWeb">
    <w:name w:val="Normal (Web)"/>
    <w:basedOn w:val="Normal"/>
    <w:uiPriority w:val="99"/>
    <w:semiHidden/>
    <w:unhideWhenUsed/>
    <w:rsid w:val="00EF7B23"/>
    <w:pPr>
      <w:spacing w:before="100" w:beforeAutospacing="1" w:after="100" w:afterAutospacing="1"/>
    </w:pPr>
    <w:rPr>
      <w:rFonts w:eastAsiaTheme="minorEastAsia"/>
      <w:szCs w:val="24"/>
    </w:rPr>
  </w:style>
  <w:style w:type="character" w:customStyle="1" w:styleId="IndentParaLevel1Char">
    <w:name w:val="IndentParaLevel1 Char"/>
    <w:link w:val="IndentParaLevel1"/>
    <w:locked/>
    <w:rsid w:val="00CD0A67"/>
    <w:rPr>
      <w:sz w:val="22"/>
      <w:szCs w:val="24"/>
      <w:lang w:eastAsia="en-US"/>
    </w:rPr>
  </w:style>
  <w:style w:type="character" w:customStyle="1" w:styleId="Heading1Char2">
    <w:name w:val="Heading 1 Char2"/>
    <w:aliases w:val="Heading 1 Char Char Char,Heading 1 Char Char1,Heading 1 Char1 Char,Level 1 Para21 Ch,Level 1 Para Char,Level 1 Para1 Char,Level 1 Para11 Char,Level 1 Para2 Char,Level 1 Para3 Char,Level 1 Para4 Char,Para1 Char,ParaLevel1 Char,Top 1 Char"/>
    <w:rsid w:val="00CD0A67"/>
    <w:rPr>
      <w:rFonts w:ascii="Arial" w:hAnsi="Arial" w:cs="Arial" w:hint="default"/>
      <w:b/>
      <w:bCs w:val="0"/>
      <w:sz w:val="32"/>
      <w:lang w:val="en-AU" w:eastAsia="en-US"/>
    </w:rPr>
  </w:style>
  <w:style w:type="table" w:styleId="TableGrid">
    <w:name w:val="Table Grid"/>
    <w:basedOn w:val="TableNormal"/>
    <w:uiPriority w:val="99"/>
    <w:rsid w:val="00CD0A67"/>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OpenFilename">
    <w:name w:val="DocsOpen Filename"/>
    <w:rsid w:val="003409CB"/>
    <w:rPr>
      <w:rFonts w:ascii="Times New Roman" w:hAnsi="Times New Roman"/>
      <w:sz w:val="16"/>
    </w:rPr>
  </w:style>
  <w:style w:type="character" w:styleId="BookTitle">
    <w:name w:val="Book Title"/>
    <w:uiPriority w:val="33"/>
    <w:qFormat/>
    <w:rsid w:val="00775208"/>
    <w:rPr>
      <w:i/>
      <w:iCs/>
      <w:smallCaps/>
      <w:spacing w:val="5"/>
    </w:rPr>
  </w:style>
  <w:style w:type="character" w:customStyle="1" w:styleId="Agreeementheading1Char">
    <w:name w:val="Agreeement heading 1 Char"/>
    <w:link w:val="Agreeementheading1"/>
    <w:locked/>
    <w:rsid w:val="009F2491"/>
    <w:rPr>
      <w:rFonts w:ascii="Garamond" w:hAnsi="Garamond" w:cs="Tahoma"/>
      <w:b/>
      <w:color w:val="808000"/>
      <w:sz w:val="36"/>
      <w:szCs w:val="36"/>
    </w:rPr>
  </w:style>
  <w:style w:type="paragraph" w:customStyle="1" w:styleId="Agreeementheading1">
    <w:name w:val="Agreeement heading 1"/>
    <w:basedOn w:val="Normal"/>
    <w:link w:val="Agreeementheading1Char"/>
    <w:rsid w:val="009F2491"/>
    <w:pPr>
      <w:tabs>
        <w:tab w:val="left" w:pos="1418"/>
        <w:tab w:val="left" w:pos="1985"/>
        <w:tab w:val="left" w:pos="2835"/>
        <w:tab w:val="center" w:pos="8505"/>
        <w:tab w:val="left" w:pos="31185"/>
      </w:tabs>
      <w:spacing w:line="240" w:lineRule="atLeast"/>
      <w:jc w:val="both"/>
    </w:pPr>
    <w:rPr>
      <w:rFonts w:ascii="Garamond" w:hAnsi="Garamond" w:cs="Tahoma"/>
      <w:b/>
      <w:color w:val="808000"/>
      <w:sz w:val="36"/>
      <w:szCs w:val="36"/>
    </w:rPr>
  </w:style>
  <w:style w:type="paragraph" w:customStyle="1" w:styleId="TableText0">
    <w:name w:val="TableText"/>
    <w:basedOn w:val="Normal"/>
    <w:rsid w:val="009F2491"/>
    <w:rPr>
      <w:sz w:val="22"/>
      <w:szCs w:val="24"/>
      <w:lang w:eastAsia="en-US"/>
    </w:rPr>
  </w:style>
  <w:style w:type="character" w:customStyle="1" w:styleId="Heading5Char">
    <w:name w:val="Heading 5 Char"/>
    <w:aliases w:val="Para5 Char"/>
    <w:basedOn w:val="DefaultParagraphFont"/>
    <w:link w:val="Heading5"/>
    <w:semiHidden/>
    <w:rsid w:val="006C6EA9"/>
    <w:rPr>
      <w:bCs/>
      <w:iCs/>
      <w:sz w:val="22"/>
      <w:szCs w:val="26"/>
      <w:lang w:eastAsia="en-US"/>
    </w:rPr>
  </w:style>
  <w:style w:type="character" w:customStyle="1" w:styleId="Heading6Char">
    <w:name w:val="Heading 6 Char"/>
    <w:aliases w:val="sub-dash Char,sd Char,5 Char,Spare2 Char"/>
    <w:basedOn w:val="DefaultParagraphFont"/>
    <w:link w:val="Heading6"/>
    <w:semiHidden/>
    <w:rsid w:val="006C6EA9"/>
    <w:rPr>
      <w:bCs/>
      <w:sz w:val="22"/>
      <w:szCs w:val="22"/>
      <w:lang w:eastAsia="en-US"/>
    </w:rPr>
  </w:style>
  <w:style w:type="character" w:customStyle="1" w:styleId="Heading7Char">
    <w:name w:val="Heading 7 Char"/>
    <w:aliases w:val="Spare3 Char"/>
    <w:basedOn w:val="DefaultParagraphFont"/>
    <w:link w:val="Heading7"/>
    <w:semiHidden/>
    <w:rsid w:val="006C6EA9"/>
    <w:rPr>
      <w:sz w:val="22"/>
      <w:szCs w:val="24"/>
      <w:lang w:eastAsia="en-US"/>
    </w:rPr>
  </w:style>
  <w:style w:type="character" w:customStyle="1" w:styleId="Heading8Char">
    <w:name w:val="Heading 8 Char"/>
    <w:aliases w:val="Spare4 Char"/>
    <w:basedOn w:val="DefaultParagraphFont"/>
    <w:link w:val="Heading8"/>
    <w:semiHidden/>
    <w:rsid w:val="006C6EA9"/>
    <w:rPr>
      <w:iCs/>
      <w:sz w:val="22"/>
      <w:szCs w:val="24"/>
      <w:lang w:eastAsia="en-US"/>
    </w:rPr>
  </w:style>
  <w:style w:type="character" w:customStyle="1" w:styleId="Heading9Char">
    <w:name w:val="Heading 9 Char"/>
    <w:aliases w:val="Spare5 Char"/>
    <w:basedOn w:val="DefaultParagraphFont"/>
    <w:link w:val="Heading9"/>
    <w:semiHidden/>
    <w:rsid w:val="006C6EA9"/>
    <w:rPr>
      <w:rFonts w:ascii="Arial" w:hAnsi="Arial" w:cs="Arial"/>
      <w:b/>
      <w:sz w:val="24"/>
      <w:szCs w:val="22"/>
      <w:lang w:eastAsia="en-US"/>
    </w:rPr>
  </w:style>
  <w:style w:type="table" w:styleId="MediumGrid1-Accent5">
    <w:name w:val="Medium Grid 1 Accent 5"/>
    <w:basedOn w:val="TableNormal"/>
    <w:uiPriority w:val="67"/>
    <w:unhideWhenUsed/>
    <w:rsid w:val="006C6EA9"/>
    <w:tblPr>
      <w:tblStyleRowBandSize w:val="1"/>
      <w:tblStyleColBandSize w:val="1"/>
      <w:tblInd w:w="0" w:type="nil"/>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3">
    <w:name w:val="Heading 1 Char3"/>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1119FD"/>
    <w:rPr>
      <w:b/>
      <w:kern w:val="28"/>
      <w:sz w:val="28"/>
    </w:rPr>
  </w:style>
  <w:style w:type="table" w:customStyle="1" w:styleId="TableGrid1">
    <w:name w:val="Table Grid1"/>
    <w:basedOn w:val="TableNormal"/>
    <w:next w:val="TableGrid"/>
    <w:uiPriority w:val="59"/>
    <w:rsid w:val="002E09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2D5B7B"/>
    <w:rPr>
      <w:sz w:val="24"/>
    </w:rPr>
  </w:style>
  <w:style w:type="character" w:customStyle="1" w:styleId="TitleChar">
    <w:name w:val="Title Char"/>
    <w:basedOn w:val="DefaultParagraphFont"/>
    <w:link w:val="Title"/>
    <w:uiPriority w:val="99"/>
    <w:rsid w:val="00FD164A"/>
    <w:rPr>
      <w:rFonts w:ascii="Arial" w:hAnsi="Arial" w:cs="Arial"/>
      <w:b/>
      <w:bCs/>
      <w:sz w:val="28"/>
      <w:szCs w:val="32"/>
      <w:lang w:eastAsia="en-US"/>
    </w:rPr>
  </w:style>
  <w:style w:type="paragraph" w:styleId="Subtitle">
    <w:name w:val="Subtitle"/>
    <w:basedOn w:val="Normal"/>
    <w:next w:val="Normal"/>
    <w:link w:val="SubtitleChar"/>
    <w:uiPriority w:val="99"/>
    <w:qFormat/>
    <w:rsid w:val="00FD164A"/>
    <w:pPr>
      <w:numPr>
        <w:ilvl w:val="1"/>
      </w:numPr>
      <w:spacing w:after="600"/>
      <w:contextualSpacing/>
    </w:pPr>
    <w:rPr>
      <w:rFonts w:asciiTheme="majorHAnsi" w:eastAsiaTheme="majorEastAsia" w:hAnsiTheme="majorHAnsi" w:cstheme="majorBidi"/>
      <w:iCs/>
      <w:color w:val="000000" w:themeColor="text1"/>
      <w:spacing w:val="4"/>
      <w:sz w:val="36"/>
      <w:szCs w:val="24"/>
    </w:rPr>
  </w:style>
  <w:style w:type="character" w:customStyle="1" w:styleId="SubtitleChar">
    <w:name w:val="Subtitle Char"/>
    <w:basedOn w:val="DefaultParagraphFont"/>
    <w:link w:val="Subtitle"/>
    <w:uiPriority w:val="99"/>
    <w:rsid w:val="00FD164A"/>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B61D0F"/>
    <w:pPr>
      <w:spacing w:after="220"/>
    </w:pPr>
    <w:rPr>
      <w:rFonts w:ascii="Arial" w:hAnsi="Arial" w:cs="Arial"/>
      <w:sz w:val="22"/>
      <w:szCs w:val="22"/>
      <w:lang w:eastAsia="en-US"/>
    </w:rPr>
  </w:style>
  <w:style w:type="paragraph" w:customStyle="1" w:styleId="Default">
    <w:name w:val="Default"/>
    <w:rsid w:val="004D5D3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437">
      <w:bodyDiv w:val="1"/>
      <w:marLeft w:val="0"/>
      <w:marRight w:val="0"/>
      <w:marTop w:val="0"/>
      <w:marBottom w:val="0"/>
      <w:divBdr>
        <w:top w:val="none" w:sz="0" w:space="0" w:color="auto"/>
        <w:left w:val="none" w:sz="0" w:space="0" w:color="auto"/>
        <w:bottom w:val="none" w:sz="0" w:space="0" w:color="auto"/>
        <w:right w:val="none" w:sz="0" w:space="0" w:color="auto"/>
      </w:divBdr>
    </w:div>
    <w:div w:id="26879287">
      <w:bodyDiv w:val="1"/>
      <w:marLeft w:val="0"/>
      <w:marRight w:val="0"/>
      <w:marTop w:val="0"/>
      <w:marBottom w:val="0"/>
      <w:divBdr>
        <w:top w:val="none" w:sz="0" w:space="0" w:color="auto"/>
        <w:left w:val="none" w:sz="0" w:space="0" w:color="auto"/>
        <w:bottom w:val="none" w:sz="0" w:space="0" w:color="auto"/>
        <w:right w:val="none" w:sz="0" w:space="0" w:color="auto"/>
      </w:divBdr>
    </w:div>
    <w:div w:id="87433548">
      <w:bodyDiv w:val="1"/>
      <w:marLeft w:val="0"/>
      <w:marRight w:val="0"/>
      <w:marTop w:val="0"/>
      <w:marBottom w:val="0"/>
      <w:divBdr>
        <w:top w:val="none" w:sz="0" w:space="0" w:color="auto"/>
        <w:left w:val="none" w:sz="0" w:space="0" w:color="auto"/>
        <w:bottom w:val="none" w:sz="0" w:space="0" w:color="auto"/>
        <w:right w:val="none" w:sz="0" w:space="0" w:color="auto"/>
      </w:divBdr>
    </w:div>
    <w:div w:id="92361489">
      <w:bodyDiv w:val="1"/>
      <w:marLeft w:val="0"/>
      <w:marRight w:val="0"/>
      <w:marTop w:val="0"/>
      <w:marBottom w:val="0"/>
      <w:divBdr>
        <w:top w:val="none" w:sz="0" w:space="0" w:color="auto"/>
        <w:left w:val="none" w:sz="0" w:space="0" w:color="auto"/>
        <w:bottom w:val="none" w:sz="0" w:space="0" w:color="auto"/>
        <w:right w:val="none" w:sz="0" w:space="0" w:color="auto"/>
      </w:divBdr>
    </w:div>
    <w:div w:id="125855093">
      <w:bodyDiv w:val="1"/>
      <w:marLeft w:val="0"/>
      <w:marRight w:val="0"/>
      <w:marTop w:val="0"/>
      <w:marBottom w:val="0"/>
      <w:divBdr>
        <w:top w:val="none" w:sz="0" w:space="0" w:color="auto"/>
        <w:left w:val="none" w:sz="0" w:space="0" w:color="auto"/>
        <w:bottom w:val="none" w:sz="0" w:space="0" w:color="auto"/>
        <w:right w:val="none" w:sz="0" w:space="0" w:color="auto"/>
      </w:divBdr>
    </w:div>
    <w:div w:id="174807289">
      <w:bodyDiv w:val="1"/>
      <w:marLeft w:val="0"/>
      <w:marRight w:val="0"/>
      <w:marTop w:val="0"/>
      <w:marBottom w:val="0"/>
      <w:divBdr>
        <w:top w:val="none" w:sz="0" w:space="0" w:color="auto"/>
        <w:left w:val="none" w:sz="0" w:space="0" w:color="auto"/>
        <w:bottom w:val="none" w:sz="0" w:space="0" w:color="auto"/>
        <w:right w:val="none" w:sz="0" w:space="0" w:color="auto"/>
      </w:divBdr>
    </w:div>
    <w:div w:id="220096821">
      <w:bodyDiv w:val="1"/>
      <w:marLeft w:val="0"/>
      <w:marRight w:val="0"/>
      <w:marTop w:val="0"/>
      <w:marBottom w:val="0"/>
      <w:divBdr>
        <w:top w:val="none" w:sz="0" w:space="0" w:color="auto"/>
        <w:left w:val="none" w:sz="0" w:space="0" w:color="auto"/>
        <w:bottom w:val="none" w:sz="0" w:space="0" w:color="auto"/>
        <w:right w:val="none" w:sz="0" w:space="0" w:color="auto"/>
      </w:divBdr>
    </w:div>
    <w:div w:id="222838285">
      <w:bodyDiv w:val="1"/>
      <w:marLeft w:val="0"/>
      <w:marRight w:val="0"/>
      <w:marTop w:val="0"/>
      <w:marBottom w:val="0"/>
      <w:divBdr>
        <w:top w:val="none" w:sz="0" w:space="0" w:color="auto"/>
        <w:left w:val="none" w:sz="0" w:space="0" w:color="auto"/>
        <w:bottom w:val="none" w:sz="0" w:space="0" w:color="auto"/>
        <w:right w:val="none" w:sz="0" w:space="0" w:color="auto"/>
      </w:divBdr>
    </w:div>
    <w:div w:id="228268783">
      <w:bodyDiv w:val="1"/>
      <w:marLeft w:val="0"/>
      <w:marRight w:val="0"/>
      <w:marTop w:val="0"/>
      <w:marBottom w:val="0"/>
      <w:divBdr>
        <w:top w:val="none" w:sz="0" w:space="0" w:color="auto"/>
        <w:left w:val="none" w:sz="0" w:space="0" w:color="auto"/>
        <w:bottom w:val="none" w:sz="0" w:space="0" w:color="auto"/>
        <w:right w:val="none" w:sz="0" w:space="0" w:color="auto"/>
      </w:divBdr>
    </w:div>
    <w:div w:id="241305962">
      <w:bodyDiv w:val="1"/>
      <w:marLeft w:val="0"/>
      <w:marRight w:val="0"/>
      <w:marTop w:val="0"/>
      <w:marBottom w:val="0"/>
      <w:divBdr>
        <w:top w:val="none" w:sz="0" w:space="0" w:color="auto"/>
        <w:left w:val="none" w:sz="0" w:space="0" w:color="auto"/>
        <w:bottom w:val="none" w:sz="0" w:space="0" w:color="auto"/>
        <w:right w:val="none" w:sz="0" w:space="0" w:color="auto"/>
      </w:divBdr>
    </w:div>
    <w:div w:id="276566089">
      <w:bodyDiv w:val="1"/>
      <w:marLeft w:val="0"/>
      <w:marRight w:val="0"/>
      <w:marTop w:val="0"/>
      <w:marBottom w:val="0"/>
      <w:divBdr>
        <w:top w:val="none" w:sz="0" w:space="0" w:color="auto"/>
        <w:left w:val="none" w:sz="0" w:space="0" w:color="auto"/>
        <w:bottom w:val="none" w:sz="0" w:space="0" w:color="auto"/>
        <w:right w:val="none" w:sz="0" w:space="0" w:color="auto"/>
      </w:divBdr>
    </w:div>
    <w:div w:id="338049313">
      <w:bodyDiv w:val="1"/>
      <w:marLeft w:val="0"/>
      <w:marRight w:val="0"/>
      <w:marTop w:val="0"/>
      <w:marBottom w:val="0"/>
      <w:divBdr>
        <w:top w:val="none" w:sz="0" w:space="0" w:color="auto"/>
        <w:left w:val="none" w:sz="0" w:space="0" w:color="auto"/>
        <w:bottom w:val="none" w:sz="0" w:space="0" w:color="auto"/>
        <w:right w:val="none" w:sz="0" w:space="0" w:color="auto"/>
      </w:divBdr>
    </w:div>
    <w:div w:id="474301414">
      <w:bodyDiv w:val="1"/>
      <w:marLeft w:val="0"/>
      <w:marRight w:val="0"/>
      <w:marTop w:val="0"/>
      <w:marBottom w:val="0"/>
      <w:divBdr>
        <w:top w:val="none" w:sz="0" w:space="0" w:color="auto"/>
        <w:left w:val="none" w:sz="0" w:space="0" w:color="auto"/>
        <w:bottom w:val="none" w:sz="0" w:space="0" w:color="auto"/>
        <w:right w:val="none" w:sz="0" w:space="0" w:color="auto"/>
      </w:divBdr>
    </w:div>
    <w:div w:id="490372874">
      <w:bodyDiv w:val="1"/>
      <w:marLeft w:val="0"/>
      <w:marRight w:val="0"/>
      <w:marTop w:val="0"/>
      <w:marBottom w:val="0"/>
      <w:divBdr>
        <w:top w:val="none" w:sz="0" w:space="0" w:color="auto"/>
        <w:left w:val="none" w:sz="0" w:space="0" w:color="auto"/>
        <w:bottom w:val="none" w:sz="0" w:space="0" w:color="auto"/>
        <w:right w:val="none" w:sz="0" w:space="0" w:color="auto"/>
      </w:divBdr>
    </w:div>
    <w:div w:id="800074818">
      <w:bodyDiv w:val="1"/>
      <w:marLeft w:val="0"/>
      <w:marRight w:val="0"/>
      <w:marTop w:val="0"/>
      <w:marBottom w:val="0"/>
      <w:divBdr>
        <w:top w:val="none" w:sz="0" w:space="0" w:color="auto"/>
        <w:left w:val="none" w:sz="0" w:space="0" w:color="auto"/>
        <w:bottom w:val="none" w:sz="0" w:space="0" w:color="auto"/>
        <w:right w:val="none" w:sz="0" w:space="0" w:color="auto"/>
      </w:divBdr>
    </w:div>
    <w:div w:id="963578211">
      <w:bodyDiv w:val="1"/>
      <w:marLeft w:val="0"/>
      <w:marRight w:val="0"/>
      <w:marTop w:val="0"/>
      <w:marBottom w:val="0"/>
      <w:divBdr>
        <w:top w:val="none" w:sz="0" w:space="0" w:color="auto"/>
        <w:left w:val="none" w:sz="0" w:space="0" w:color="auto"/>
        <w:bottom w:val="none" w:sz="0" w:space="0" w:color="auto"/>
        <w:right w:val="none" w:sz="0" w:space="0" w:color="auto"/>
      </w:divBdr>
    </w:div>
    <w:div w:id="1064720487">
      <w:bodyDiv w:val="1"/>
      <w:marLeft w:val="0"/>
      <w:marRight w:val="0"/>
      <w:marTop w:val="0"/>
      <w:marBottom w:val="0"/>
      <w:divBdr>
        <w:top w:val="none" w:sz="0" w:space="0" w:color="auto"/>
        <w:left w:val="none" w:sz="0" w:space="0" w:color="auto"/>
        <w:bottom w:val="none" w:sz="0" w:space="0" w:color="auto"/>
        <w:right w:val="none" w:sz="0" w:space="0" w:color="auto"/>
      </w:divBdr>
    </w:div>
    <w:div w:id="1092706408">
      <w:bodyDiv w:val="1"/>
      <w:marLeft w:val="0"/>
      <w:marRight w:val="0"/>
      <w:marTop w:val="0"/>
      <w:marBottom w:val="0"/>
      <w:divBdr>
        <w:top w:val="none" w:sz="0" w:space="0" w:color="auto"/>
        <w:left w:val="none" w:sz="0" w:space="0" w:color="auto"/>
        <w:bottom w:val="none" w:sz="0" w:space="0" w:color="auto"/>
        <w:right w:val="none" w:sz="0" w:space="0" w:color="auto"/>
      </w:divBdr>
    </w:div>
    <w:div w:id="1134368852">
      <w:bodyDiv w:val="1"/>
      <w:marLeft w:val="0"/>
      <w:marRight w:val="0"/>
      <w:marTop w:val="0"/>
      <w:marBottom w:val="0"/>
      <w:divBdr>
        <w:top w:val="none" w:sz="0" w:space="0" w:color="auto"/>
        <w:left w:val="none" w:sz="0" w:space="0" w:color="auto"/>
        <w:bottom w:val="none" w:sz="0" w:space="0" w:color="auto"/>
        <w:right w:val="none" w:sz="0" w:space="0" w:color="auto"/>
      </w:divBdr>
    </w:div>
    <w:div w:id="1361054905">
      <w:bodyDiv w:val="1"/>
      <w:marLeft w:val="0"/>
      <w:marRight w:val="0"/>
      <w:marTop w:val="0"/>
      <w:marBottom w:val="0"/>
      <w:divBdr>
        <w:top w:val="none" w:sz="0" w:space="0" w:color="auto"/>
        <w:left w:val="none" w:sz="0" w:space="0" w:color="auto"/>
        <w:bottom w:val="none" w:sz="0" w:space="0" w:color="auto"/>
        <w:right w:val="none" w:sz="0" w:space="0" w:color="auto"/>
      </w:divBdr>
    </w:div>
    <w:div w:id="1395423130">
      <w:bodyDiv w:val="1"/>
      <w:marLeft w:val="0"/>
      <w:marRight w:val="0"/>
      <w:marTop w:val="0"/>
      <w:marBottom w:val="0"/>
      <w:divBdr>
        <w:top w:val="none" w:sz="0" w:space="0" w:color="auto"/>
        <w:left w:val="none" w:sz="0" w:space="0" w:color="auto"/>
        <w:bottom w:val="none" w:sz="0" w:space="0" w:color="auto"/>
        <w:right w:val="none" w:sz="0" w:space="0" w:color="auto"/>
      </w:divBdr>
    </w:div>
    <w:div w:id="1427771768">
      <w:bodyDiv w:val="1"/>
      <w:marLeft w:val="0"/>
      <w:marRight w:val="0"/>
      <w:marTop w:val="0"/>
      <w:marBottom w:val="0"/>
      <w:divBdr>
        <w:top w:val="none" w:sz="0" w:space="0" w:color="auto"/>
        <w:left w:val="none" w:sz="0" w:space="0" w:color="auto"/>
        <w:bottom w:val="none" w:sz="0" w:space="0" w:color="auto"/>
        <w:right w:val="none" w:sz="0" w:space="0" w:color="auto"/>
      </w:divBdr>
    </w:div>
    <w:div w:id="1491023023">
      <w:bodyDiv w:val="1"/>
      <w:marLeft w:val="0"/>
      <w:marRight w:val="0"/>
      <w:marTop w:val="0"/>
      <w:marBottom w:val="0"/>
      <w:divBdr>
        <w:top w:val="none" w:sz="0" w:space="0" w:color="auto"/>
        <w:left w:val="none" w:sz="0" w:space="0" w:color="auto"/>
        <w:bottom w:val="none" w:sz="0" w:space="0" w:color="auto"/>
        <w:right w:val="none" w:sz="0" w:space="0" w:color="auto"/>
      </w:divBdr>
    </w:div>
    <w:div w:id="1615401988">
      <w:bodyDiv w:val="1"/>
      <w:marLeft w:val="0"/>
      <w:marRight w:val="0"/>
      <w:marTop w:val="0"/>
      <w:marBottom w:val="0"/>
      <w:divBdr>
        <w:top w:val="none" w:sz="0" w:space="0" w:color="auto"/>
        <w:left w:val="none" w:sz="0" w:space="0" w:color="auto"/>
        <w:bottom w:val="none" w:sz="0" w:space="0" w:color="auto"/>
        <w:right w:val="none" w:sz="0" w:space="0" w:color="auto"/>
      </w:divBdr>
    </w:div>
    <w:div w:id="1957832053">
      <w:bodyDiv w:val="1"/>
      <w:marLeft w:val="0"/>
      <w:marRight w:val="0"/>
      <w:marTop w:val="0"/>
      <w:marBottom w:val="0"/>
      <w:divBdr>
        <w:top w:val="none" w:sz="0" w:space="0" w:color="auto"/>
        <w:left w:val="none" w:sz="0" w:space="0" w:color="auto"/>
        <w:bottom w:val="none" w:sz="0" w:space="0" w:color="auto"/>
        <w:right w:val="none" w:sz="0" w:space="0" w:color="auto"/>
      </w:divBdr>
    </w:div>
    <w:div w:id="1976596693">
      <w:bodyDiv w:val="1"/>
      <w:marLeft w:val="0"/>
      <w:marRight w:val="0"/>
      <w:marTop w:val="0"/>
      <w:marBottom w:val="0"/>
      <w:divBdr>
        <w:top w:val="none" w:sz="0" w:space="0" w:color="auto"/>
        <w:left w:val="none" w:sz="0" w:space="0" w:color="auto"/>
        <w:bottom w:val="none" w:sz="0" w:space="0" w:color="auto"/>
        <w:right w:val="none" w:sz="0" w:space="0" w:color="auto"/>
      </w:divBdr>
    </w:div>
    <w:div w:id="2004043127">
      <w:bodyDiv w:val="1"/>
      <w:marLeft w:val="0"/>
      <w:marRight w:val="0"/>
      <w:marTop w:val="0"/>
      <w:marBottom w:val="0"/>
      <w:divBdr>
        <w:top w:val="none" w:sz="0" w:space="0" w:color="auto"/>
        <w:left w:val="none" w:sz="0" w:space="0" w:color="auto"/>
        <w:bottom w:val="none" w:sz="0" w:space="0" w:color="auto"/>
        <w:right w:val="none" w:sz="0" w:space="0" w:color="auto"/>
      </w:divBdr>
    </w:div>
    <w:div w:id="2060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A.manage@communitygrants.gov.au"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A75E0-F9C6-43C6-9EBD-C4403133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Letter of Offer Template</vt:lpstr>
    </vt:vector>
  </TitlesOfParts>
  <Company>INDUSTRY</Company>
  <LinksUpToDate>false</LinksUpToDate>
  <CharactersWithSpaces>13120</CharactersWithSpaces>
  <SharedDoc>false</SharedDoc>
  <HLinks>
    <vt:vector size="12" baseType="variant">
      <vt:variant>
        <vt:i4>2359334</vt:i4>
      </vt:variant>
      <vt:variant>
        <vt:i4>3</vt:i4>
      </vt:variant>
      <vt:variant>
        <vt:i4>0</vt:i4>
      </vt:variant>
      <vt:variant>
        <vt:i4>5</vt:i4>
      </vt:variant>
      <vt:variant>
        <vt:lpwstr>http://www.finance.gov.au/financial-framework/financial-management-policy-guidance/grants/grant-agreement-template-project.html</vt:lpwstr>
      </vt:variant>
      <vt:variant>
        <vt:lpwstr/>
      </vt:variant>
      <vt:variant>
        <vt:i4>7733286</vt:i4>
      </vt:variant>
      <vt:variant>
        <vt:i4>0</vt:i4>
      </vt:variant>
      <vt:variant>
        <vt:i4>0</vt:i4>
      </vt:variant>
      <vt:variant>
        <vt:i4>5</vt:i4>
      </vt:variant>
      <vt:variant>
        <vt:lpwstr>https://www.tenders.gov.au/?event=public.document.list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Template</dc:title>
  <dc:subject/>
  <dc:creator>msassella</dc:creator>
  <cp:keywords/>
  <dc:description/>
  <cp:lastModifiedBy>WORKMAN, Reid</cp:lastModifiedBy>
  <cp:revision>2</cp:revision>
  <cp:lastPrinted>2019-09-18T06:11:00Z</cp:lastPrinted>
  <dcterms:created xsi:type="dcterms:W3CDTF">2019-11-04T03:01:00Z</dcterms:created>
  <dcterms:modified xsi:type="dcterms:W3CDTF">2019-11-04T03:01:00Z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r8>3.1</vt:r8>
  </property>
  <property fmtid="{D5CDD505-2E9C-101B-9397-08002B2CF9AE}" pid="3" name="ClassificationPty">
    <vt:lpwstr/>
  </property>
  <property fmtid="{D5CDD505-2E9C-101B-9397-08002B2CF9AE}" pid="4" name="FileNumberPty">
    <vt:lpwstr/>
  </property>
  <property fmtid="{D5CDD505-2E9C-101B-9397-08002B2CF9AE}" pid="5" name="CorporateTmplBased">
    <vt:lpwstr>Yes</vt:lpwstr>
  </property>
  <property fmtid="{D5CDD505-2E9C-101B-9397-08002B2CF9AE}" pid="6" name="display_urn:schemas-microsoft-com:office:office#CorePublishingDocumentContact">
    <vt:lpwstr>Whitman, Jenean</vt:lpwstr>
  </property>
  <property fmtid="{D5CDD505-2E9C-101B-9397-08002B2CF9AE}" pid="7" name="CheckForSharePointFields">
    <vt:lpwstr>False</vt:lpwstr>
  </property>
  <property fmtid="{D5CDD505-2E9C-101B-9397-08002B2CF9AE}" pid="8" name="ObjectiveRef">
    <vt:lpwstr>Removed</vt:lpwstr>
  </property>
  <property fmtid="{D5CDD505-2E9C-101B-9397-08002B2CF9AE}" pid="9" name="LeadingLawyers">
    <vt:lpwstr>Removed</vt:lpwstr>
  </property>
  <property fmtid="{D5CDD505-2E9C-101B-9397-08002B2CF9AE}" pid="10" name="WSFooter">
    <vt:lpwstr>19163162</vt:lpwstr>
  </property>
  <property fmtid="{D5CDD505-2E9C-101B-9397-08002B2CF9AE}" pid="11" name="Template Filename">
    <vt:lpwstr/>
  </property>
</Properties>
</file>