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1177" w14:textId="77777777" w:rsidR="00FB4A09" w:rsidRPr="004528D4" w:rsidRDefault="00FB4A09" w:rsidP="00CA24FF">
      <w:pPr>
        <w:pStyle w:val="Heading2"/>
      </w:pPr>
      <w:bookmarkStart w:id="0" w:name="_GoBack"/>
      <w:bookmarkEnd w:id="0"/>
      <w:r w:rsidRPr="004528D4">
        <w:t>1. Undertaking the Activity</w:t>
      </w:r>
    </w:p>
    <w:p w14:paraId="3302FE2A"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14DD555F" w14:textId="77777777" w:rsidR="00FB4A09" w:rsidRPr="004528D4" w:rsidRDefault="00FB4A09" w:rsidP="00FB4A09">
      <w:pPr>
        <w:spacing w:after="120" w:line="240" w:lineRule="auto"/>
        <w:rPr>
          <w:rFonts w:eastAsia="Calibri"/>
        </w:rPr>
      </w:pPr>
      <w:r w:rsidRPr="004528D4">
        <w:rPr>
          <w:rFonts w:eastAsia="Calibri"/>
        </w:rPr>
        <w:t xml:space="preserve">1.2 The Grantee is fully responsible for the Activity and for ensuring the performance of all its obligations under this Agreement in accordance with all relevant laws. The Grantee </w:t>
      </w:r>
      <w:proofErr w:type="gramStart"/>
      <w:r w:rsidRPr="004528D4">
        <w:rPr>
          <w:rFonts w:eastAsia="Calibri"/>
        </w:rPr>
        <w:t>will not be relieved</w:t>
      </w:r>
      <w:proofErr w:type="gramEnd"/>
      <w:r w:rsidRPr="004528D4">
        <w:rPr>
          <w:rFonts w:eastAsia="Calibri"/>
        </w:rPr>
        <w:t xml:space="preserve"> of that responsibility because of:</w:t>
      </w:r>
    </w:p>
    <w:p w14:paraId="0A20D543"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28A22436"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6F540049" w14:textId="77777777" w:rsidR="00FB4A09" w:rsidRPr="00CA24FF" w:rsidRDefault="00FB4A09" w:rsidP="00CA24FF">
      <w:pPr>
        <w:pStyle w:val="Heading2"/>
      </w:pPr>
      <w:r w:rsidRPr="00CA24FF">
        <w:t>2. Payment of the Grant</w:t>
      </w:r>
    </w:p>
    <w:p w14:paraId="049BD41A"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6924AC5B" w14:textId="77777777"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3EF500C4"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582B33A5"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0C6935FC" w14:textId="77777777" w:rsidR="00FB4A09" w:rsidRPr="004528D4" w:rsidRDefault="00FB4A09" w:rsidP="00A840FD">
      <w:pPr>
        <w:spacing w:after="12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3B48AD62" w14:textId="77777777"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6E306237" w14:textId="77777777"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004D9ADD" w14:textId="0F9A9776" w:rsidR="00FB4A09" w:rsidRPr="00CA24FF" w:rsidRDefault="00FB4A09" w:rsidP="00CA24FF">
      <w:pPr>
        <w:pStyle w:val="Heading2"/>
      </w:pPr>
      <w:r w:rsidRPr="00CA24FF">
        <w:t>3. Acknowledgements</w:t>
      </w:r>
    </w:p>
    <w:p w14:paraId="3C3ABCB8"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3466ADAC"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622164A4" w14:textId="77777777"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361EDA85" w14:textId="77777777" w:rsidR="00FB4A09" w:rsidRPr="00CA24FF" w:rsidRDefault="00FB4A09" w:rsidP="00CA24FF">
      <w:pPr>
        <w:pStyle w:val="Heading2"/>
      </w:pPr>
      <w:r w:rsidRPr="00CA24FF">
        <w:t>4. Notices</w:t>
      </w:r>
    </w:p>
    <w:p w14:paraId="58B1EC38" w14:textId="77777777" w:rsidR="00FB4A09" w:rsidRPr="004528D4" w:rsidRDefault="00FB4A09" w:rsidP="00FB4A09">
      <w:pPr>
        <w:spacing w:after="120" w:line="240" w:lineRule="auto"/>
        <w:rPr>
          <w:rFonts w:eastAsia="Calibri"/>
        </w:rPr>
      </w:pPr>
      <w:r w:rsidRPr="004528D4">
        <w:rPr>
          <w:rFonts w:eastAsia="Calibri"/>
        </w:rPr>
        <w:t xml:space="preserve">4.1 Each Party agrees </w:t>
      </w:r>
      <w:proofErr w:type="gramStart"/>
      <w:r w:rsidRPr="004528D4">
        <w:rPr>
          <w:rFonts w:eastAsia="Calibri"/>
        </w:rPr>
        <w:t>to promptly notify</w:t>
      </w:r>
      <w:proofErr w:type="gramEnd"/>
      <w:r w:rsidRPr="004528D4">
        <w:rPr>
          <w:rFonts w:eastAsia="Calibri"/>
        </w:rPr>
        <w:t xml:space="preserve"> the other Party of anything reasonably likely to adversely affect the undertaking of the Activity, management of the Grant or its performance of any of its other requirements under this Agreement.</w:t>
      </w:r>
    </w:p>
    <w:p w14:paraId="3CBFFA42" w14:textId="77777777"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3C4027E2" w14:textId="77777777" w:rsidR="00FB4A09" w:rsidRPr="00CA24FF" w:rsidRDefault="00FB4A09" w:rsidP="00CA24FF">
      <w:pPr>
        <w:pStyle w:val="Heading2"/>
      </w:pPr>
      <w:r w:rsidRPr="00CA24FF">
        <w:t>5. Relationship between the Parties</w:t>
      </w:r>
    </w:p>
    <w:p w14:paraId="0446D48F"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3D377CCF" w14:textId="4B4B3553" w:rsidR="00FB4A09" w:rsidRPr="00CA24FF" w:rsidRDefault="00FB4A09" w:rsidP="00CA24FF">
      <w:pPr>
        <w:pStyle w:val="Heading2"/>
      </w:pPr>
      <w:r w:rsidRPr="00CA24FF">
        <w:t xml:space="preserve">6. Subcontracting </w:t>
      </w:r>
    </w:p>
    <w:p w14:paraId="14BBE113"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06B66182"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1DC77645" w14:textId="77777777" w:rsidR="00FB4A09" w:rsidRPr="004528D4" w:rsidRDefault="00FB4A09" w:rsidP="00A840FD">
      <w:pPr>
        <w:spacing w:afterLines="60" w:after="144" w:line="60" w:lineRule="atLeast"/>
        <w:rPr>
          <w:rFonts w:eastAsia="Calibri"/>
        </w:rPr>
      </w:pPr>
      <w:r w:rsidRPr="004528D4">
        <w:rPr>
          <w:rFonts w:eastAsia="Calibri"/>
        </w:rPr>
        <w:lastRenderedPageBreak/>
        <w:t>6.3 The Grantee agrees not to subcontract any part of the performance of the Activity without the Commonwealth’s prior written consent. The Commonwealth may impose any conditions it considers reasonable and appropriate when giving its consent.</w:t>
      </w:r>
    </w:p>
    <w:p w14:paraId="0810F7D5"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0E0053CA" w14:textId="77777777" w:rsidR="00FB4A09" w:rsidRPr="00CA24FF" w:rsidRDefault="00FB4A09" w:rsidP="00CA24FF">
      <w:pPr>
        <w:pStyle w:val="Heading2"/>
      </w:pPr>
      <w:r w:rsidRPr="00CA24FF">
        <w:t>7. Conflict of interest</w:t>
      </w:r>
    </w:p>
    <w:p w14:paraId="3D9B22B5" w14:textId="77777777" w:rsidR="00FB4A09" w:rsidRPr="004528D4" w:rsidRDefault="00FB4A09" w:rsidP="00FB4A09">
      <w:pPr>
        <w:spacing w:after="120" w:line="240" w:lineRule="auto"/>
        <w:rPr>
          <w:rFonts w:eastAsia="Calibri"/>
        </w:rPr>
      </w:pPr>
      <w:r w:rsidRPr="004528D4">
        <w:rPr>
          <w:rFonts w:eastAsia="Calibri"/>
        </w:rPr>
        <w:t xml:space="preserve">7.1 Other than </w:t>
      </w:r>
      <w:proofErr w:type="gramStart"/>
      <w:r w:rsidRPr="004528D4">
        <w:rPr>
          <w:rFonts w:eastAsia="Calibri"/>
        </w:rPr>
        <w:t>those which</w:t>
      </w:r>
      <w:proofErr w:type="gramEnd"/>
      <w:r w:rsidRPr="004528D4">
        <w:rPr>
          <w:rFonts w:eastAsia="Calibri"/>
        </w:rPr>
        <w:t xml:space="preserve"> have already been disclosed to the Commonwealth, the Grantee warrants that, to the best of its knowledge, at the date of this Agreement neither it nor its officers have any actual, perceived or potential conflicts of interest in relation the Activity. </w:t>
      </w:r>
    </w:p>
    <w:p w14:paraId="038F47AF"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2ABDB474"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4AC0A29A"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5B2ACD54" w14:textId="77777777" w:rsidR="00FB4A09" w:rsidRPr="00CA24FF" w:rsidRDefault="00FB4A09" w:rsidP="00CA24FF">
      <w:pPr>
        <w:pStyle w:val="Heading2"/>
      </w:pPr>
      <w:r w:rsidRPr="00CA24FF">
        <w:t>8. Variation, assignment and waiver</w:t>
      </w:r>
    </w:p>
    <w:p w14:paraId="1413F220" w14:textId="77777777" w:rsidR="00FB4A09" w:rsidRPr="004528D4" w:rsidRDefault="00FB4A09" w:rsidP="00FB4A09">
      <w:pPr>
        <w:spacing w:after="120" w:line="240" w:lineRule="auto"/>
        <w:rPr>
          <w:rFonts w:eastAsia="Calibri"/>
        </w:rPr>
      </w:pPr>
      <w:r w:rsidRPr="004528D4">
        <w:rPr>
          <w:rFonts w:eastAsia="Calibri"/>
        </w:rPr>
        <w:t xml:space="preserve">8.1 This Agreement </w:t>
      </w:r>
      <w:proofErr w:type="gramStart"/>
      <w:r w:rsidRPr="004528D4">
        <w:rPr>
          <w:rFonts w:eastAsia="Calibri"/>
        </w:rPr>
        <w:t>may be varied</w:t>
      </w:r>
      <w:proofErr w:type="gramEnd"/>
      <w:r w:rsidRPr="004528D4">
        <w:rPr>
          <w:rFonts w:eastAsia="Calibri"/>
        </w:rPr>
        <w:t xml:space="preserve"> in writing only, signed by both Parties.</w:t>
      </w:r>
    </w:p>
    <w:p w14:paraId="5C3C6A99"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14D25989"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64C18A19"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11D3BEE5" w14:textId="2107F56B" w:rsidR="00FB4A09" w:rsidRPr="00CA24FF" w:rsidRDefault="00FB4A09" w:rsidP="00CA24FF">
      <w:pPr>
        <w:pStyle w:val="Heading2"/>
      </w:pPr>
      <w:r w:rsidRPr="00CA24FF">
        <w:t xml:space="preserve">9. Taxes, duties and government charges </w:t>
      </w:r>
    </w:p>
    <w:p w14:paraId="034F11F0" w14:textId="7777777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0B6FE740" w14:textId="77777777"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5F074B88" w14:textId="77777777"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35E9839A"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5A6A8861"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43FEDE7C"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23AA0E72" w14:textId="77777777"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4DF8E542" w14:textId="77777777"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14:paraId="607FF781" w14:textId="77777777" w:rsidR="00FB4A09" w:rsidRPr="004528D4" w:rsidRDefault="00FB4A09" w:rsidP="00A840FD">
      <w:pPr>
        <w:spacing w:afterLines="60" w:after="144" w:line="60" w:lineRule="atLeast"/>
        <w:rPr>
          <w:rFonts w:eastAsia="Calibri"/>
        </w:rPr>
      </w:pPr>
      <w:r w:rsidRPr="004528D4">
        <w:rPr>
          <w:rFonts w:eastAsia="Calibri"/>
        </w:rPr>
        <w:t xml:space="preserve">9.6 If the Grantee is </w:t>
      </w:r>
      <w:proofErr w:type="gramStart"/>
      <w:r w:rsidRPr="004528D4">
        <w:rPr>
          <w:rFonts w:eastAsia="Calibri"/>
        </w:rPr>
        <w:t>not,</w:t>
      </w:r>
      <w:proofErr w:type="gramEnd"/>
      <w:r w:rsidRPr="004528D4">
        <w:rPr>
          <w:rFonts w:eastAsia="Calibri"/>
        </w:rPr>
        <w:t xml:space="preserve"> or not required to be, registered for GST, then:</w:t>
      </w:r>
    </w:p>
    <w:p w14:paraId="28470A99"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486E574A"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6E573C92" w14:textId="038EEC9E" w:rsidR="00FB4A09" w:rsidRPr="00CA24FF" w:rsidRDefault="00FB4A09" w:rsidP="00CA24FF">
      <w:pPr>
        <w:pStyle w:val="Heading2"/>
      </w:pPr>
      <w:r w:rsidRPr="00CA24FF">
        <w:t xml:space="preserve">10. Spending the Grant </w:t>
      </w:r>
    </w:p>
    <w:p w14:paraId="23BB9EA2" w14:textId="77777777" w:rsidR="00FB4A09" w:rsidRPr="004528D4" w:rsidRDefault="00FB4A09" w:rsidP="001B7349">
      <w:pPr>
        <w:spacing w:afterLines="60" w:after="144" w:line="60" w:lineRule="atLeast"/>
        <w:rPr>
          <w:rFonts w:eastAsia="Calibri"/>
        </w:rPr>
      </w:pPr>
      <w:r w:rsidRPr="004528D4">
        <w:rPr>
          <w:rFonts w:eastAsia="Calibri"/>
        </w:rPr>
        <w:t xml:space="preserve">10.1 The Grantee agrees to spend the Grant </w:t>
      </w:r>
      <w:proofErr w:type="gramStart"/>
      <w:r w:rsidRPr="004528D4">
        <w:rPr>
          <w:rFonts w:eastAsia="Calibri"/>
        </w:rPr>
        <w:t>for the purpose of</w:t>
      </w:r>
      <w:proofErr w:type="gramEnd"/>
      <w:r w:rsidRPr="004528D4">
        <w:rPr>
          <w:rFonts w:eastAsia="Calibri"/>
        </w:rPr>
        <w:t xml:space="preserve"> performing the Activity and otherwise in accordance with this Agreement.</w:t>
      </w:r>
    </w:p>
    <w:p w14:paraId="6FC16E69" w14:textId="77777777" w:rsidR="00FB4A09" w:rsidRPr="004528D4" w:rsidRDefault="00FB4A09" w:rsidP="001B7349">
      <w:pPr>
        <w:spacing w:afterLines="60" w:after="144" w:line="60" w:lineRule="atLeast"/>
        <w:rPr>
          <w:rFonts w:eastAsia="Calibri"/>
        </w:rPr>
      </w:pPr>
      <w:r w:rsidRPr="004528D4">
        <w:rPr>
          <w:rFonts w:eastAsia="Calibri"/>
        </w:rPr>
        <w:lastRenderedPageBreak/>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6AB5AFDF" w14:textId="77777777" w:rsidR="00FB4A09" w:rsidRPr="004528D4" w:rsidRDefault="00FB4A09" w:rsidP="00A840FD">
      <w:pPr>
        <w:spacing w:afterLines="60" w:after="144" w:line="60" w:lineRule="atLeast"/>
        <w:ind w:left="142"/>
        <w:rPr>
          <w:rFonts w:eastAsia="Calibri"/>
        </w:rPr>
      </w:pPr>
      <w:r w:rsidRPr="004528D4">
        <w:rPr>
          <w:rFonts w:eastAsia="Calibri"/>
        </w:rPr>
        <w:t>10.3 A statement under clause 10.2 must include an income and expenditure statement in relation to the Grant and the Activity for each financial year of the Agreement.</w:t>
      </w:r>
    </w:p>
    <w:p w14:paraId="45AB75FB" w14:textId="77777777" w:rsidR="00FB4A09" w:rsidRPr="00CA24FF" w:rsidRDefault="00FB4A09" w:rsidP="00CA24FF">
      <w:pPr>
        <w:pStyle w:val="Heading2"/>
      </w:pPr>
      <w:r w:rsidRPr="00CA24FF">
        <w:t>11. Repayment</w:t>
      </w:r>
    </w:p>
    <w:p w14:paraId="5DD9EC08"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C40E48C"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308C8914"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1A73A347"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614B9A8E"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2C752988"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25C7081F"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5F8F4C33"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176B308C"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0632338B"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4EF01650" w14:textId="77777777" w:rsidR="00FB4A09" w:rsidRPr="004528D4" w:rsidRDefault="00FB4A09" w:rsidP="00FB4A09">
      <w:pPr>
        <w:spacing w:after="12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3301C269" w14:textId="725A1E8B" w:rsidR="00FB4A09" w:rsidRPr="00CA24FF" w:rsidRDefault="00FB4A09" w:rsidP="00CA24FF">
      <w:pPr>
        <w:pStyle w:val="Heading2"/>
      </w:pPr>
      <w:r w:rsidRPr="00CA24FF">
        <w:t xml:space="preserve">12. Record keeping </w:t>
      </w:r>
    </w:p>
    <w:p w14:paraId="658C0903"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4842B43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4209ADE7"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86148AB"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172D821E"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3179F6B6" w14:textId="1F3E63D2" w:rsidR="00FB4A09" w:rsidRPr="00CA24FF" w:rsidRDefault="00FB4A09" w:rsidP="00CA24FF">
      <w:pPr>
        <w:pStyle w:val="Heading2"/>
      </w:pPr>
      <w:bookmarkStart w:id="2" w:name="_Ref455666301"/>
      <w:bookmarkStart w:id="3" w:name="_Ref269304058"/>
      <w:r w:rsidRPr="00CA24FF">
        <w:t xml:space="preserve">13. Reporting and liaison </w:t>
      </w:r>
    </w:p>
    <w:p w14:paraId="2EFA7AA9"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5A40775D"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7630200C"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2F4A5077"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50FDB27B"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w:t>
      </w:r>
    </w:p>
    <w:p w14:paraId="2FB4FCF0"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D585E60"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bookmarkEnd w:id="2"/>
    <w:bookmarkEnd w:id="3"/>
    <w:p w14:paraId="54FEA731" w14:textId="04F7CF0E" w:rsidR="00FB4A09" w:rsidRPr="00CA24FF" w:rsidRDefault="00FB4A09" w:rsidP="00CA24FF">
      <w:pPr>
        <w:pStyle w:val="Heading2"/>
      </w:pPr>
      <w:r w:rsidRPr="00CA24FF">
        <w:t xml:space="preserve">14. Privacy </w:t>
      </w:r>
    </w:p>
    <w:p w14:paraId="4860DD77" w14:textId="77777777" w:rsidR="00FB4A09" w:rsidRPr="004528D4" w:rsidRDefault="00FB4A09" w:rsidP="00A840FD">
      <w:pPr>
        <w:spacing w:afterLines="60" w:after="144" w:line="60" w:lineRule="atLeast"/>
        <w:rPr>
          <w:rFonts w:eastAsia="Calibri"/>
        </w:rPr>
      </w:pPr>
      <w:r w:rsidRPr="004528D4">
        <w:rPr>
          <w:rFonts w:eastAsia="Calibri"/>
        </w:rPr>
        <w:lastRenderedPageBreak/>
        <w:t>14.1 When dealing with Personal Information in carrying out the Activity, the Grantee agrees:</w:t>
      </w:r>
    </w:p>
    <w:p w14:paraId="471CEFD4"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3C296A7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1BE51D0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 and the Grantee’s obligations under this clause; and</w:t>
      </w:r>
    </w:p>
    <w:p w14:paraId="3F97ADA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657B1375" w14:textId="77777777" w:rsidR="00FB4A09" w:rsidRPr="00CA24FF" w:rsidRDefault="00FB4A09" w:rsidP="00CA24FF">
      <w:pPr>
        <w:pStyle w:val="Heading2"/>
      </w:pPr>
      <w:r w:rsidRPr="00CA24FF">
        <w:t>15. Confidentiality</w:t>
      </w:r>
    </w:p>
    <w:p w14:paraId="3DA65555" w14:textId="77777777" w:rsidR="00FB4A09" w:rsidRPr="004528D4" w:rsidRDefault="00FB4A09" w:rsidP="00FB4A09">
      <w:pPr>
        <w:spacing w:after="120" w:line="240" w:lineRule="auto"/>
        <w:rPr>
          <w:rFonts w:eastAsia="Calibri"/>
        </w:rPr>
      </w:pPr>
      <w:r w:rsidRPr="004528D4">
        <w:rPr>
          <w:rFonts w:eastAsia="Calibri"/>
        </w:rPr>
        <w:t xml:space="preserve">15.1 The Parties agree not to disclose each other’s confidential information without the other Party’s prior written consent unless </w:t>
      </w:r>
      <w:proofErr w:type="gramStart"/>
      <w:r w:rsidRPr="004528D4">
        <w:rPr>
          <w:rFonts w:eastAsia="Calibri"/>
        </w:rPr>
        <w:t>required</w:t>
      </w:r>
      <w:proofErr w:type="gramEnd"/>
      <w:r w:rsidRPr="004528D4">
        <w:rPr>
          <w:rFonts w:eastAsia="Calibri"/>
        </w:rPr>
        <w:t xml:space="preserve"> or authorised by law or Parliament to disclose.</w:t>
      </w:r>
    </w:p>
    <w:p w14:paraId="312471F3"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5E344979"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16F38AC4"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181F3295"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064AA10F" w14:textId="6C667C3C" w:rsidR="00FB4A09" w:rsidRPr="00CA24FF" w:rsidRDefault="00FB4A09" w:rsidP="00CA24FF">
      <w:pPr>
        <w:pStyle w:val="Heading2"/>
      </w:pPr>
      <w:r w:rsidRPr="00CA24FF">
        <w:t xml:space="preserve">16. Insurance </w:t>
      </w:r>
    </w:p>
    <w:p w14:paraId="78117218" w14:textId="77777777" w:rsidR="00FB4A09" w:rsidRPr="004528D4" w:rsidRDefault="00FB4A09" w:rsidP="00A840FD">
      <w:pPr>
        <w:spacing w:afterLines="60" w:after="144" w:line="60" w:lineRule="atLeast"/>
        <w:rPr>
          <w:rFonts w:eastAsia="Calibri"/>
        </w:rPr>
      </w:pPr>
      <w:r w:rsidRPr="004528D4">
        <w:rPr>
          <w:rFonts w:eastAsia="Calibri"/>
        </w:rPr>
        <w:t>16.1 The Grantee agrees to:</w:t>
      </w:r>
    </w:p>
    <w:p w14:paraId="50530505"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14:paraId="1BF465DD"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14:paraId="09F488FC" w14:textId="77777777"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14:paraId="0537D9C8" w14:textId="77777777" w:rsidR="00FB4A09" w:rsidRPr="00CA24FF" w:rsidRDefault="00FB4A09" w:rsidP="00CA24FF">
      <w:pPr>
        <w:pStyle w:val="Heading2"/>
      </w:pPr>
      <w:r w:rsidRPr="00CA24FF">
        <w:t>17. Intellectual property</w:t>
      </w:r>
    </w:p>
    <w:p w14:paraId="4AAA83E7"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0A93223E"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49955886"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0171E8C5"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09FB8A1D" w14:textId="77777777" w:rsidR="00FB4A09" w:rsidRPr="00CA24FF" w:rsidRDefault="00FB4A09" w:rsidP="00CA24FF">
      <w:pPr>
        <w:pStyle w:val="Heading2"/>
      </w:pPr>
      <w:r w:rsidRPr="00CA24FF">
        <w:t>18. Dispute resolution</w:t>
      </w:r>
    </w:p>
    <w:p w14:paraId="11EE2506"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780F15C7"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75C37D7F"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67B25FA7" w14:textId="77777777" w:rsidR="00FB4A09" w:rsidRPr="004528D4" w:rsidRDefault="00FB4A09" w:rsidP="00FB4A09">
      <w:pPr>
        <w:spacing w:after="120" w:line="240" w:lineRule="auto"/>
        <w:rPr>
          <w:rFonts w:eastAsia="Calibri"/>
        </w:rPr>
      </w:pPr>
      <w:r w:rsidRPr="004528D4">
        <w:rPr>
          <w:rFonts w:eastAsia="Calibri"/>
        </w:rPr>
        <w:t xml:space="preserve">18.4 Failing settlement by negotiation in accordance with clause 18.1, the Parties may agree to refer the dispute to an independent third person with power to intervene and direct some form of resolution, in which case the Parties </w:t>
      </w:r>
      <w:proofErr w:type="gramStart"/>
      <w:r w:rsidRPr="004528D4">
        <w:rPr>
          <w:rFonts w:eastAsia="Calibri"/>
        </w:rPr>
        <w:lastRenderedPageBreak/>
        <w:t>will be bound</w:t>
      </w:r>
      <w:proofErr w:type="gramEnd"/>
      <w:r w:rsidRPr="004528D4">
        <w:rPr>
          <w:rFonts w:eastAsia="Calibri"/>
        </w:rPr>
        <w:t xml:space="preserve"> by that resolution. If the Parties do not agree to refer the dispute to an independent third person, either Party may initiate legal proceedings.</w:t>
      </w:r>
    </w:p>
    <w:p w14:paraId="410C86E0"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189F06DC"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27D6E457" w14:textId="77777777" w:rsidR="00FB4A09" w:rsidRPr="00CA24FF" w:rsidRDefault="00FB4A09" w:rsidP="00CA24FF">
      <w:pPr>
        <w:pStyle w:val="Heading2"/>
      </w:pPr>
      <w:r w:rsidRPr="00CA24FF">
        <w:t>19. Reduction, Suspension and Termination</w:t>
      </w:r>
    </w:p>
    <w:p w14:paraId="7A029CD7"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5147EFFF"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4FCEE845"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4FB188B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68D6B2A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0F9109F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4A37F2E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5F6EDEF6" w14:textId="77777777" w:rsidR="00FB4A09" w:rsidRPr="004528D4" w:rsidRDefault="00FB4A09" w:rsidP="00FB4A09">
      <w:pPr>
        <w:spacing w:after="120" w:line="240" w:lineRule="auto"/>
        <w:rPr>
          <w:rFonts w:eastAsia="Calibri"/>
        </w:rPr>
      </w:pPr>
      <w:r w:rsidRPr="004528D4">
        <w:rPr>
          <w:rFonts w:eastAsia="Calibri"/>
        </w:rPr>
        <w:t xml:space="preserve">19.1.3 In the event of reduction under clause 19.1.1,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3B6C690C"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4906B77E" w14:textId="77777777" w:rsidR="00FB4A09" w:rsidRPr="004528D4" w:rsidRDefault="00FB4A09" w:rsidP="00FB4A09">
      <w:pPr>
        <w:spacing w:after="120" w:line="240" w:lineRule="auto"/>
        <w:rPr>
          <w:rFonts w:eastAsia="Calibri"/>
        </w:rPr>
      </w:pPr>
      <w:r w:rsidRPr="004528D4">
        <w:rPr>
          <w:rFonts w:eastAsia="Calibri"/>
        </w:rPr>
        <w:t>19.2.1 If:</w:t>
      </w:r>
    </w:p>
    <w:p w14:paraId="21BA373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7FE4F5A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0DB1A64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7344765C"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247DAAB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040A518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1AE53F05" w14:textId="77777777" w:rsidR="00FB4A09" w:rsidRPr="004528D4" w:rsidRDefault="00FB4A09" w:rsidP="00FB4A09">
      <w:pPr>
        <w:spacing w:after="120" w:line="240" w:lineRule="auto"/>
        <w:rPr>
          <w:rFonts w:eastAsia="Calibri"/>
        </w:rPr>
      </w:pPr>
      <w:r w:rsidRPr="004528D4">
        <w:rPr>
          <w:rFonts w:eastAsia="Calibri"/>
        </w:rPr>
        <w:t>19.2.2 If the Grantee:</w:t>
      </w:r>
    </w:p>
    <w:p w14:paraId="67AF5A0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4D1E067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3EA5B4C"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20BD2D35"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147BFF6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7400FDC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6513ED4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48832CCA"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6B5A135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79A558F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5752932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5E5465F" w14:textId="77777777" w:rsidR="00FB4A09" w:rsidRPr="00CA24FF" w:rsidRDefault="00FB4A09" w:rsidP="00CA24FF">
      <w:pPr>
        <w:pStyle w:val="Heading2"/>
      </w:pPr>
      <w:r w:rsidRPr="00CA24FF">
        <w:t>20. Cancellation or reduction for convenience</w:t>
      </w:r>
    </w:p>
    <w:p w14:paraId="17C96B41" w14:textId="77777777" w:rsidR="00FB4A09" w:rsidRPr="004528D4" w:rsidRDefault="00FB4A09" w:rsidP="00FB4A09">
      <w:pPr>
        <w:spacing w:after="120" w:line="240" w:lineRule="auto"/>
        <w:rPr>
          <w:rFonts w:eastAsia="Calibri"/>
        </w:rPr>
      </w:pPr>
      <w:r w:rsidRPr="004528D4">
        <w:rPr>
          <w:rFonts w:eastAsia="Calibri"/>
        </w:rPr>
        <w:t xml:space="preserve">20.1 The Commonwealth may cancel or reduce the scope of this Agreement by notice, </w:t>
      </w:r>
      <w:proofErr w:type="gramStart"/>
      <w:r w:rsidRPr="004528D4">
        <w:rPr>
          <w:rFonts w:eastAsia="Calibri"/>
        </w:rPr>
        <w:t>due to</w:t>
      </w:r>
      <w:proofErr w:type="gramEnd"/>
      <w:r w:rsidRPr="004528D4">
        <w:rPr>
          <w:rFonts w:eastAsia="Calibri"/>
        </w:rPr>
        <w:t>:</w:t>
      </w:r>
    </w:p>
    <w:p w14:paraId="25244DB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7CC5582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39D42D6F"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1BDFBDA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717AE68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12EB0B2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5E18D5D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9CFF1FD"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39837E2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048B992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7A7E3D3C" w14:textId="77777777" w:rsidR="00FB4A09" w:rsidRPr="004528D4" w:rsidRDefault="00FB4A09" w:rsidP="00FB4A09">
      <w:pPr>
        <w:spacing w:after="120" w:line="240" w:lineRule="auto"/>
        <w:rPr>
          <w:rFonts w:eastAsia="Calibri"/>
        </w:rPr>
      </w:pPr>
      <w:r w:rsidRPr="004528D4">
        <w:rPr>
          <w:rFonts w:eastAsia="Calibri"/>
        </w:rPr>
        <w:t xml:space="preserve">20.4 In the event of reduction,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5800141E"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16109D5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1670CF4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00CD7566" w14:textId="77777777" w:rsidR="00FB4A09" w:rsidRPr="004528D4" w:rsidRDefault="00FB4A09" w:rsidP="00FB4A09">
      <w:pPr>
        <w:spacing w:after="120" w:line="240" w:lineRule="auto"/>
        <w:rPr>
          <w:rFonts w:eastAsia="Calibri"/>
        </w:rPr>
      </w:pPr>
      <w:r w:rsidRPr="004528D4">
        <w:rPr>
          <w:rFonts w:eastAsia="Calibri"/>
        </w:rPr>
        <w:t xml:space="preserve">20.6 The Grantee will not be entitled to compensation for loss of prospective profits or benefits that </w:t>
      </w:r>
      <w:proofErr w:type="gramStart"/>
      <w:r w:rsidRPr="004528D4">
        <w:rPr>
          <w:rFonts w:eastAsia="Calibri"/>
        </w:rPr>
        <w:t>would have been conferred</w:t>
      </w:r>
      <w:proofErr w:type="gramEnd"/>
      <w:r w:rsidRPr="004528D4">
        <w:rPr>
          <w:rFonts w:eastAsia="Calibri"/>
        </w:rPr>
        <w:t xml:space="preserve"> on the Grantee but for the cancellation or reduction in scope of the Agreement under clause 20.1.</w:t>
      </w:r>
    </w:p>
    <w:p w14:paraId="651D74E9"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361B0AF4" w14:textId="77777777" w:rsidR="00FB4A09" w:rsidRPr="00CA24FF" w:rsidRDefault="00FB4A09" w:rsidP="00CA24FF">
      <w:pPr>
        <w:pStyle w:val="Heading2"/>
      </w:pPr>
      <w:r w:rsidRPr="00CA24FF">
        <w:t>21. Survival</w:t>
      </w:r>
    </w:p>
    <w:p w14:paraId="467FFEB1"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375AB42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2DBE0C9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6EF4ECB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4529303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lastRenderedPageBreak/>
        <w:t>clause 13 (Reporting);</w:t>
      </w:r>
    </w:p>
    <w:p w14:paraId="582BC02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2177F3B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11CD488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0B648B3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2B3C54A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4487741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1B7C5FE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0D7815C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52E9677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other </w:t>
      </w:r>
      <w:proofErr w:type="gramStart"/>
      <w:r w:rsidRPr="004528D4">
        <w:rPr>
          <w:rFonts w:eastAsia="Calibri"/>
        </w:rPr>
        <w:t>clause which</w:t>
      </w:r>
      <w:proofErr w:type="gramEnd"/>
      <w:r w:rsidRPr="004528D4">
        <w:rPr>
          <w:rFonts w:eastAsia="Calibri"/>
        </w:rPr>
        <w:t xml:space="preserve"> expressly or by implication from its nature is meant to survive.</w:t>
      </w:r>
    </w:p>
    <w:p w14:paraId="5F32FBB9" w14:textId="77777777" w:rsidR="00FB4A09" w:rsidRPr="00CA24FF" w:rsidRDefault="00FB4A09" w:rsidP="00CA24FF">
      <w:pPr>
        <w:pStyle w:val="Heading2"/>
      </w:pPr>
      <w:r w:rsidRPr="00CA24FF">
        <w:t>22. Definitions</w:t>
      </w:r>
    </w:p>
    <w:p w14:paraId="41EFCA97"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73BC94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3BA5EBD5"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67551CF3"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w:t>
      </w:r>
      <w:proofErr w:type="gramStart"/>
      <w:r w:rsidRPr="004528D4">
        <w:rPr>
          <w:rFonts w:eastAsia="Calibri"/>
        </w:rPr>
        <w:t>as a result</w:t>
      </w:r>
      <w:proofErr w:type="gramEnd"/>
      <w:r w:rsidRPr="004528D4">
        <w:rPr>
          <w:rFonts w:eastAsia="Calibri"/>
        </w:rPr>
        <w:t xml:space="preserve"> of the Activity and includes any Existing Material that is incorporated in or supplied with the Activity Material.</w:t>
      </w:r>
    </w:p>
    <w:p w14:paraId="4744768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28853573"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19604D0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1E77CDA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751842EC"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3ECC42B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3D28E876"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656AB940"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4A51C9E8"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3EBB9436"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3D31A7AB"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34FA32F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7D824AD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0A7E899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w:t>
      </w:r>
      <w:proofErr w:type="gramStart"/>
      <w:r w:rsidRPr="004528D4">
        <w:rPr>
          <w:rFonts w:eastAsia="Calibri"/>
        </w:rPr>
        <w:t>this</w:t>
      </w:r>
      <w:proofErr w:type="gramEnd"/>
      <w:r w:rsidRPr="004528D4">
        <w:rPr>
          <w:rFonts w:eastAsia="Calibri"/>
        </w:rPr>
        <w:t xml:space="preserve"> Agreement that is incorporated in or supplied as part of Reporting Material or Activity Material.</w:t>
      </w:r>
    </w:p>
    <w:p w14:paraId="3370BA53"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w:t>
      </w:r>
      <w:proofErr w:type="gramStart"/>
      <w:r w:rsidRPr="004528D4">
        <w:rPr>
          <w:rFonts w:eastAsia="Calibri"/>
        </w:rPr>
        <w:t>money,</w:t>
      </w:r>
      <w:proofErr w:type="gramEnd"/>
      <w:r w:rsidRPr="004528D4">
        <w:rPr>
          <w:rFonts w:eastAsia="Calibri"/>
        </w:rPr>
        <w:t xml:space="preserve"> or any part of it, payable by the Commonwealth to the Grantee for the Activity as specified in the Grant Details [and includes any interest earned by the Grantee on that money once the Grant has been paid to the Grantee].</w:t>
      </w:r>
    </w:p>
    <w:p w14:paraId="06A8C78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3FBB44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lastRenderedPageBreak/>
        <w:t>Grant Details</w:t>
      </w:r>
      <w:r w:rsidRPr="004528D4">
        <w:rPr>
          <w:rFonts w:eastAsia="Calibri"/>
        </w:rPr>
        <w:t xml:space="preserve"> means the document titled Grant Details that forms part of this Agreement.</w:t>
      </w:r>
    </w:p>
    <w:p w14:paraId="3A3EE127"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19507035"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DED6F5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58D4CDB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76E3F9E1"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22F6333D"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00115846">
        <w:rPr>
          <w:rFonts w:eastAsia="Calibri"/>
        </w:rPr>
        <w:t xml:space="preserve"> means all </w:t>
      </w:r>
      <w:proofErr w:type="gramStart"/>
      <w:r w:rsidR="00115846">
        <w:rPr>
          <w:rFonts w:eastAsia="Calibri"/>
        </w:rPr>
        <w:t>m</w:t>
      </w:r>
      <w:r w:rsidRPr="00A840FD">
        <w:rPr>
          <w:rFonts w:eastAsia="Calibri"/>
        </w:rPr>
        <w:t>aterial which the Grantee is required to provide to the Commonwealth for reporting purposes as specified in the Grant Details</w:t>
      </w:r>
      <w:proofErr w:type="gramEnd"/>
      <w:r w:rsidRPr="00A840FD">
        <w:rPr>
          <w:rFonts w:eastAsia="Calibri"/>
        </w:rPr>
        <w:t xml:space="preserve"> and includes any Existing Material that is incorporated in or supplied with the Reporting Material.</w:t>
      </w:r>
    </w:p>
    <w:sectPr w:rsidR="007B0256" w:rsidRPr="004528D4" w:rsidSect="008322FD">
      <w:headerReference w:type="default" r:id="rId13"/>
      <w:footerReference w:type="default" r:id="rId14"/>
      <w:headerReference w:type="first" r:id="rId15"/>
      <w:footerReference w:type="first" r:id="rId16"/>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8DC3" w14:textId="77777777" w:rsidR="005362A1" w:rsidRDefault="005362A1" w:rsidP="00B969E2">
      <w:pPr>
        <w:spacing w:after="0" w:line="240" w:lineRule="auto"/>
      </w:pPr>
      <w:r>
        <w:separator/>
      </w:r>
    </w:p>
  </w:endnote>
  <w:endnote w:type="continuationSeparator" w:id="0">
    <w:p w14:paraId="4701D40C" w14:textId="77777777" w:rsidR="005362A1" w:rsidRDefault="005362A1"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5A94EF52" w14:textId="39CED842" w:rsidR="008322FD" w:rsidRDefault="00F74D19" w:rsidP="00F74D19">
        <w:pPr>
          <w:pStyle w:val="Footer"/>
          <w:jc w:val="center"/>
        </w:pPr>
        <w:r>
          <w:tab/>
        </w:r>
        <w:r>
          <w:tab/>
        </w:r>
        <w:r>
          <w:tab/>
        </w:r>
        <w:r w:rsidR="008322FD">
          <w:fldChar w:fldCharType="begin"/>
        </w:r>
        <w:r w:rsidR="008322FD">
          <w:instrText xml:space="preserve"> PAGE   \* MERGEFORMAT </w:instrText>
        </w:r>
        <w:r w:rsidR="008322FD">
          <w:fldChar w:fldCharType="separate"/>
        </w:r>
        <w:r w:rsidR="00685CB5">
          <w:rPr>
            <w:noProof/>
          </w:rPr>
          <w:t>- 2 -</w:t>
        </w:r>
        <w:r w:rsidR="008322FD">
          <w:rPr>
            <w:noProof/>
          </w:rPr>
          <w:fldChar w:fldCharType="end"/>
        </w:r>
      </w:p>
    </w:sdtContent>
  </w:sdt>
  <w:p w14:paraId="1EAE02B2" w14:textId="77777777" w:rsidR="0040536E" w:rsidRPr="001B69BC" w:rsidRDefault="005362A1"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104597FF" w14:textId="77777777" w:rsidR="001B69BC" w:rsidRDefault="00F74D19" w:rsidP="00F74D19">
        <w:pPr>
          <w:pStyle w:val="Footer"/>
        </w:pPr>
        <w:r>
          <w:tab/>
        </w:r>
        <w:r>
          <w:tab/>
        </w:r>
        <w:r>
          <w:tab/>
        </w:r>
        <w:r>
          <w:tab/>
          <w:t>-1-</w:t>
        </w:r>
      </w:p>
    </w:sdtContent>
  </w:sdt>
  <w:p w14:paraId="58E4C6D6"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8595" w14:textId="77777777" w:rsidR="005362A1" w:rsidRDefault="005362A1" w:rsidP="00B969E2">
      <w:pPr>
        <w:spacing w:after="0" w:line="240" w:lineRule="auto"/>
      </w:pPr>
      <w:r>
        <w:separator/>
      </w:r>
    </w:p>
  </w:footnote>
  <w:footnote w:type="continuationSeparator" w:id="0">
    <w:p w14:paraId="673C4325" w14:textId="77777777" w:rsidR="005362A1" w:rsidRDefault="005362A1"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3DD4" w14:textId="77777777"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A6AE" w14:textId="77777777"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3DF24564"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37D47"/>
    <w:rsid w:val="000E6488"/>
    <w:rsid w:val="00115846"/>
    <w:rsid w:val="001B69BC"/>
    <w:rsid w:val="001B7349"/>
    <w:rsid w:val="001C0A93"/>
    <w:rsid w:val="001E630D"/>
    <w:rsid w:val="0025602A"/>
    <w:rsid w:val="00284DC9"/>
    <w:rsid w:val="003737F7"/>
    <w:rsid w:val="003B2BB8"/>
    <w:rsid w:val="003C3322"/>
    <w:rsid w:val="003D34FF"/>
    <w:rsid w:val="004528D4"/>
    <w:rsid w:val="004B54CA"/>
    <w:rsid w:val="004E5CBF"/>
    <w:rsid w:val="00503F42"/>
    <w:rsid w:val="005362A1"/>
    <w:rsid w:val="00554CDC"/>
    <w:rsid w:val="005C3AA9"/>
    <w:rsid w:val="00621FC5"/>
    <w:rsid w:val="00637B02"/>
    <w:rsid w:val="00685CB5"/>
    <w:rsid w:val="006A4CE7"/>
    <w:rsid w:val="0074641A"/>
    <w:rsid w:val="00785261"/>
    <w:rsid w:val="007B0256"/>
    <w:rsid w:val="007F16F5"/>
    <w:rsid w:val="0083177B"/>
    <w:rsid w:val="008322FD"/>
    <w:rsid w:val="0083328C"/>
    <w:rsid w:val="008B63A9"/>
    <w:rsid w:val="008F2470"/>
    <w:rsid w:val="009225F0"/>
    <w:rsid w:val="0093462C"/>
    <w:rsid w:val="00953795"/>
    <w:rsid w:val="00974189"/>
    <w:rsid w:val="009C0090"/>
    <w:rsid w:val="009D312F"/>
    <w:rsid w:val="009E1903"/>
    <w:rsid w:val="00A44C8F"/>
    <w:rsid w:val="00A53727"/>
    <w:rsid w:val="00A60394"/>
    <w:rsid w:val="00A70B3C"/>
    <w:rsid w:val="00A81803"/>
    <w:rsid w:val="00A840FD"/>
    <w:rsid w:val="00B91E3E"/>
    <w:rsid w:val="00B969E2"/>
    <w:rsid w:val="00BA2DB9"/>
    <w:rsid w:val="00BE7148"/>
    <w:rsid w:val="00C54F0E"/>
    <w:rsid w:val="00C84DD7"/>
    <w:rsid w:val="00CA24FF"/>
    <w:rsid w:val="00CB5863"/>
    <w:rsid w:val="00D87C66"/>
    <w:rsid w:val="00DA243A"/>
    <w:rsid w:val="00DC339F"/>
    <w:rsid w:val="00E273E4"/>
    <w:rsid w:val="00E53BC1"/>
    <w:rsid w:val="00F74D19"/>
    <w:rsid w:val="00FB4A09"/>
    <w:rsid w:val="00FD1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3FDC"/>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 xsi:nil="true"/>
    <Function xmlns="f505482c-7624-442a-a7d5-f6ad3c9682a5">Parks</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7" ma:contentTypeDescription="SPIRE Document" ma:contentTypeScope="" ma:versionID="4a89e308e3cffcd25c8bd682baf5309c">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F52F-4632-408D-A9D7-697746DE1ACC}">
  <ds:schemaRefs>
    <ds:schemaRef ds:uri="http://schemas.microsoft.com/office/2006/metadata/properties"/>
    <ds:schemaRef ds:uri="http://schemas.microsoft.com/office/infopath/2007/PartnerControls"/>
    <ds:schemaRef ds:uri="f505482c-7624-442a-a7d5-f6ad3c9682a5"/>
    <ds:schemaRef ds:uri="http://schemas.microsoft.com/sharepoint/v4"/>
  </ds:schemaRefs>
</ds:datastoreItem>
</file>

<file path=customXml/itemProps2.xml><?xml version="1.0" encoding="utf-8"?>
<ds:datastoreItem xmlns:ds="http://schemas.openxmlformats.org/officeDocument/2006/customXml" ds:itemID="{B196CD8E-0185-4C69-A0E4-8BCA657597ED}">
  <ds:schemaRefs>
    <ds:schemaRef ds:uri="http://schemas.microsoft.com/sharepoint/v3/contenttype/forms"/>
  </ds:schemaRefs>
</ds:datastoreItem>
</file>

<file path=customXml/itemProps3.xml><?xml version="1.0" encoding="utf-8"?>
<ds:datastoreItem xmlns:ds="http://schemas.openxmlformats.org/officeDocument/2006/customXml" ds:itemID="{0048ACF9-CACE-4216-98EC-C776CD91E958}">
  <ds:schemaRefs>
    <ds:schemaRef ds:uri="http://schemas.microsoft.com/sharepoint/events"/>
  </ds:schemaRefs>
</ds:datastoreItem>
</file>

<file path=customXml/itemProps4.xml><?xml version="1.0" encoding="utf-8"?>
<ds:datastoreItem xmlns:ds="http://schemas.openxmlformats.org/officeDocument/2006/customXml" ds:itemID="{C28EC903-E0F5-4136-AE0B-F1F63615884A}">
  <ds:schemaRefs>
    <ds:schemaRef ds:uri="http://schemas.microsoft.com/office/2006/metadata/customXsn"/>
  </ds:schemaRefs>
</ds:datastoreItem>
</file>

<file path=customXml/itemProps5.xml><?xml version="1.0" encoding="utf-8"?>
<ds:datastoreItem xmlns:ds="http://schemas.openxmlformats.org/officeDocument/2006/customXml" ds:itemID="{42201E6D-78FF-4508-9AD7-338ABBC0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D7C61F-AFF2-4960-8C0F-1DF067BC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BRIDGE, Penelope</cp:lastModifiedBy>
  <cp:revision>2</cp:revision>
  <dcterms:created xsi:type="dcterms:W3CDTF">2019-12-06T02:40:00Z</dcterms:created>
  <dcterms:modified xsi:type="dcterms:W3CDTF">2019-12-06T02:40:00Z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0x0101002D2270083505824BB40EC0FC75499B380078E6B76ECAA2EF46BE441BFF18DCDE3C</vt:lpwstr>
  </property>
  <property fmtid="{D5CDD505-2E9C-101B-9397-08002B2CF9AE}" pid="3" name="RecordPoint_ActiveItemUniqueId">
    <vt:lpwstr>{a60e3731-e6fb-40e6-a311-0161e1e0d93e}</vt:lpwstr>
  </property>
  <property fmtid="{D5CDD505-2E9C-101B-9397-08002B2CF9AE}" pid="4" name="RecordPoint_WorkflowType">
    <vt:lpwstr>ActiveSubmitStub</vt:lpwstr>
  </property>
  <property fmtid="{D5CDD505-2E9C-101B-9397-08002B2CF9AE}" pid="5" name="RecordPoint_ActiveItemSiteId">
    <vt:lpwstr>{13b07fa0-e2a9-4205-af1a-0aab959d968a}</vt:lpwstr>
  </property>
  <property fmtid="{D5CDD505-2E9C-101B-9397-08002B2CF9AE}" pid="6" name="RecordPoint_ActiveItemListId">
    <vt:lpwstr>{53052e32-f0ca-4bec-8c6b-4baaabd762f1}</vt:lpwstr>
  </property>
  <property fmtid="{D5CDD505-2E9C-101B-9397-08002B2CF9AE}" pid="7" name="RecordPoint_ActiveItemWebId">
    <vt:lpwstr>{516d0142-1448-41d1-9053-5377794a9712}</vt:lpwstr>
  </property>
</Properties>
</file>