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bookmarkStart w:id="0" w:name="_GoBack"/>
      <w:bookmarkEnd w:id="0"/>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Schedule and Activity ID"/>
      </w:tblPr>
      <w:tblGrid>
        <w:gridCol w:w="2061"/>
        <w:gridCol w:w="2231"/>
      </w:tblGrid>
      <w:tr w:rsidR="00703718" w14:paraId="0B638326" w14:textId="77777777" w:rsidTr="005814CF">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tcPr>
          <w:p w14:paraId="693402FD" w14:textId="5DC68EEB"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5814CF">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tcPr>
          <w:p w14:paraId="50D6D0C0" w14:textId="65DC0FD4"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5814CF">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tcPr>
          <w:p w14:paraId="0E133106" w14:textId="3D0CF77F"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5814CF">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tcPr>
          <w:p w14:paraId="5B977B9E" w14:textId="33B4CD26"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8B7ECCF" w14:textId="77777777" w:rsidR="00664212" w:rsidRPr="00A30C21" w:rsidRDefault="00664212" w:rsidP="00664212">
      <w:pPr>
        <w:rPr>
          <w:rFonts w:asciiTheme="minorHAnsi" w:hAnsiTheme="minorHAnsi"/>
        </w:rPr>
      </w:pPr>
      <w:r w:rsidRPr="00A30C21">
        <w:rPr>
          <w:rFonts w:asciiTheme="minorHAnsi" w:hAnsiTheme="minorHAnsi"/>
        </w:rPr>
        <w:t>CB1.1</w:t>
      </w:r>
      <w:r w:rsidRPr="00A30C21">
        <w:rPr>
          <w:rFonts w:asciiTheme="minorHAnsi" w:hAnsiTheme="minorHAnsi"/>
        </w:rPr>
        <w:tab/>
        <w:t>In this Agreement, Other Contributions means the financial or in-kind contributions other than the Grant set out below</w:t>
      </w:r>
      <w:r w:rsidR="00723599" w:rsidRPr="00A30C21">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664212" w:rsidRPr="00A30C21" w14:paraId="727EA0F8" w14:textId="77777777" w:rsidTr="00703F0A">
        <w:trPr>
          <w:cantSplit/>
          <w:tblHeader/>
        </w:trPr>
        <w:tc>
          <w:tcPr>
            <w:tcW w:w="1744" w:type="dxa"/>
          </w:tcPr>
          <w:p w14:paraId="03049725" w14:textId="77777777" w:rsidR="00664212" w:rsidRPr="00A30C21" w:rsidRDefault="00664212" w:rsidP="00703F0A">
            <w:pPr>
              <w:spacing w:after="0" w:line="240" w:lineRule="auto"/>
              <w:rPr>
                <w:rFonts w:asciiTheme="minorHAnsi" w:hAnsiTheme="minorHAnsi"/>
                <w:b/>
                <w:lang w:eastAsia="en-AU"/>
              </w:rPr>
            </w:pPr>
            <w:r w:rsidRPr="00A30C21">
              <w:rPr>
                <w:rFonts w:asciiTheme="minorHAnsi" w:hAnsiTheme="minorHAnsi"/>
                <w:b/>
                <w:lang w:eastAsia="en-AU"/>
              </w:rPr>
              <w:t>Contributor</w:t>
            </w:r>
          </w:p>
        </w:tc>
        <w:tc>
          <w:tcPr>
            <w:tcW w:w="3646" w:type="dxa"/>
          </w:tcPr>
          <w:p w14:paraId="62272707" w14:textId="77777777" w:rsidR="00664212" w:rsidRPr="00A30C21" w:rsidRDefault="00664212" w:rsidP="00703F0A">
            <w:pPr>
              <w:spacing w:after="0" w:line="240" w:lineRule="auto"/>
              <w:rPr>
                <w:rFonts w:asciiTheme="minorHAnsi" w:hAnsiTheme="minorHAnsi"/>
                <w:b/>
                <w:lang w:eastAsia="en-AU"/>
              </w:rPr>
            </w:pPr>
            <w:r w:rsidRPr="00A30C21">
              <w:rPr>
                <w:rFonts w:asciiTheme="minorHAnsi" w:hAnsiTheme="minorHAnsi"/>
                <w:b/>
                <w:lang w:eastAsia="en-AU"/>
              </w:rPr>
              <w:t>Nature of Contribution</w:t>
            </w:r>
          </w:p>
        </w:tc>
        <w:tc>
          <w:tcPr>
            <w:tcW w:w="1870" w:type="dxa"/>
          </w:tcPr>
          <w:p w14:paraId="4E7562E3" w14:textId="77777777" w:rsidR="00CB50F7" w:rsidRDefault="00CB50F7" w:rsidP="00703F0A">
            <w:pPr>
              <w:spacing w:after="0" w:line="240" w:lineRule="auto"/>
              <w:rPr>
                <w:rFonts w:asciiTheme="minorHAnsi" w:hAnsiTheme="minorHAnsi"/>
                <w:b/>
                <w:lang w:eastAsia="en-AU"/>
              </w:rPr>
            </w:pPr>
            <w:r>
              <w:rPr>
                <w:rFonts w:asciiTheme="minorHAnsi" w:hAnsiTheme="minorHAnsi"/>
                <w:b/>
                <w:lang w:eastAsia="en-AU"/>
              </w:rPr>
              <w:t xml:space="preserve">Amount </w:t>
            </w:r>
          </w:p>
          <w:p w14:paraId="1311276B" w14:textId="2F7FA1F8" w:rsidR="00664212" w:rsidRPr="00A30C21" w:rsidRDefault="00DC6666" w:rsidP="00703F0A">
            <w:pPr>
              <w:spacing w:after="0" w:line="240" w:lineRule="auto"/>
              <w:rPr>
                <w:rFonts w:asciiTheme="minorHAnsi" w:hAnsiTheme="minorHAnsi"/>
                <w:b/>
                <w:lang w:eastAsia="en-AU"/>
              </w:rPr>
            </w:pPr>
            <w:r w:rsidRPr="00FD1362">
              <w:rPr>
                <w:rFonts w:asciiTheme="minorHAnsi" w:hAnsiTheme="minorHAnsi"/>
                <w:b/>
                <w:lang w:eastAsia="en-AU"/>
              </w:rPr>
              <w:t>(incl/excl</w:t>
            </w:r>
            <w:r w:rsidR="00664212" w:rsidRPr="00FD1362">
              <w:rPr>
                <w:rFonts w:asciiTheme="minorHAnsi" w:hAnsiTheme="minorHAnsi"/>
                <w:b/>
                <w:lang w:eastAsia="en-AU"/>
              </w:rPr>
              <w:t xml:space="preserve"> GST)</w:t>
            </w:r>
          </w:p>
        </w:tc>
        <w:tc>
          <w:tcPr>
            <w:tcW w:w="2200" w:type="dxa"/>
          </w:tcPr>
          <w:p w14:paraId="1421DF42" w14:textId="77777777" w:rsidR="00664212" w:rsidRPr="00A30C21" w:rsidRDefault="00664212" w:rsidP="00703F0A">
            <w:pPr>
              <w:spacing w:after="0" w:line="240" w:lineRule="auto"/>
              <w:rPr>
                <w:rFonts w:asciiTheme="minorHAnsi" w:hAnsiTheme="minorHAnsi"/>
                <w:b/>
                <w:lang w:eastAsia="en-AU"/>
              </w:rPr>
            </w:pPr>
            <w:r w:rsidRPr="00A30C21">
              <w:rPr>
                <w:rFonts w:asciiTheme="minorHAnsi" w:hAnsiTheme="minorHAnsi"/>
                <w:b/>
                <w:lang w:eastAsia="en-AU"/>
              </w:rPr>
              <w:t>Timing</w:t>
            </w:r>
          </w:p>
        </w:tc>
      </w:tr>
      <w:tr w:rsidR="00664212" w:rsidRPr="00A30C21" w14:paraId="51299959" w14:textId="77777777" w:rsidTr="00703F0A">
        <w:tc>
          <w:tcPr>
            <w:tcW w:w="1744" w:type="dxa"/>
          </w:tcPr>
          <w:p w14:paraId="7EF23A8F"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Grantee or name of third party providing the Other Contribution</w:t>
            </w:r>
            <w:r w:rsidRPr="00A30C21">
              <w:rPr>
                <w:rFonts w:asciiTheme="minorHAnsi" w:hAnsiTheme="minorHAnsi"/>
                <w:lang w:eastAsia="en-AU"/>
              </w:rPr>
              <w:t>]</w:t>
            </w:r>
          </w:p>
        </w:tc>
        <w:tc>
          <w:tcPr>
            <w:tcW w:w="3646" w:type="dxa"/>
          </w:tcPr>
          <w:p w14:paraId="2DBD7284"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description of contribution, e.g., cash, access to equipment, secondment of personnel etc]</w:t>
            </w:r>
          </w:p>
        </w:tc>
        <w:tc>
          <w:tcPr>
            <w:tcW w:w="1870" w:type="dxa"/>
          </w:tcPr>
          <w:p w14:paraId="57DF0173"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amount</w:t>
            </w:r>
            <w:r w:rsidRPr="00A30C21">
              <w:rPr>
                <w:rFonts w:asciiTheme="minorHAnsi" w:hAnsiTheme="minorHAnsi"/>
                <w:lang w:eastAsia="en-AU"/>
              </w:rPr>
              <w:t>]</w:t>
            </w:r>
          </w:p>
        </w:tc>
        <w:tc>
          <w:tcPr>
            <w:tcW w:w="2200" w:type="dxa"/>
          </w:tcPr>
          <w:p w14:paraId="21478E44"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date or Milestone to which the Other Contribution relates</w:t>
            </w:r>
          </w:p>
        </w:tc>
      </w:tr>
      <w:tr w:rsidR="00664212" w:rsidRPr="00A30C21" w14:paraId="55EC92AB" w14:textId="77777777" w:rsidTr="00703F0A">
        <w:tc>
          <w:tcPr>
            <w:tcW w:w="1744" w:type="dxa"/>
          </w:tcPr>
          <w:p w14:paraId="43ECD295" w14:textId="77777777" w:rsidR="00664212" w:rsidRPr="00A30C21" w:rsidRDefault="00664212" w:rsidP="00703F0A">
            <w:pPr>
              <w:spacing w:after="0" w:line="240" w:lineRule="auto"/>
              <w:rPr>
                <w:rFonts w:asciiTheme="minorHAnsi" w:hAnsiTheme="minorHAnsi"/>
                <w:lang w:eastAsia="en-AU"/>
              </w:rPr>
            </w:pPr>
          </w:p>
        </w:tc>
        <w:tc>
          <w:tcPr>
            <w:tcW w:w="3646" w:type="dxa"/>
          </w:tcPr>
          <w:p w14:paraId="6F578381" w14:textId="77777777" w:rsidR="00664212" w:rsidRPr="00A30C21" w:rsidRDefault="00664212" w:rsidP="00703F0A">
            <w:pPr>
              <w:spacing w:after="0" w:line="240" w:lineRule="auto"/>
              <w:rPr>
                <w:rFonts w:asciiTheme="minorHAnsi" w:hAnsiTheme="minorHAnsi"/>
                <w:lang w:eastAsia="en-AU"/>
              </w:rPr>
            </w:pPr>
          </w:p>
        </w:tc>
        <w:tc>
          <w:tcPr>
            <w:tcW w:w="1870" w:type="dxa"/>
          </w:tcPr>
          <w:p w14:paraId="0B5CE2DA" w14:textId="77777777" w:rsidR="00664212" w:rsidRPr="00A30C21" w:rsidRDefault="00664212" w:rsidP="00703F0A">
            <w:pPr>
              <w:spacing w:after="0" w:line="240" w:lineRule="auto"/>
              <w:rPr>
                <w:rFonts w:asciiTheme="minorHAnsi" w:hAnsiTheme="minorHAnsi"/>
                <w:lang w:eastAsia="en-AU"/>
              </w:rPr>
            </w:pPr>
          </w:p>
        </w:tc>
        <w:tc>
          <w:tcPr>
            <w:tcW w:w="2200" w:type="dxa"/>
          </w:tcPr>
          <w:p w14:paraId="057789C2" w14:textId="77777777" w:rsidR="00664212" w:rsidRPr="00A30C21" w:rsidRDefault="00664212" w:rsidP="00703F0A">
            <w:pPr>
              <w:spacing w:after="0" w:line="240" w:lineRule="auto"/>
              <w:rPr>
                <w:rFonts w:asciiTheme="minorHAnsi" w:hAnsiTheme="minorHAnsi"/>
                <w:lang w:eastAsia="en-AU"/>
              </w:rPr>
            </w:pPr>
          </w:p>
        </w:tc>
      </w:tr>
      <w:tr w:rsidR="00664212" w:rsidRPr="00A30C21" w14:paraId="2660B443" w14:textId="77777777" w:rsidTr="00703F0A">
        <w:tc>
          <w:tcPr>
            <w:tcW w:w="1744" w:type="dxa"/>
          </w:tcPr>
          <w:p w14:paraId="6FC396FD" w14:textId="77777777" w:rsidR="00664212" w:rsidRPr="00A30C21" w:rsidRDefault="00664212" w:rsidP="00703F0A">
            <w:pPr>
              <w:spacing w:after="0" w:line="240" w:lineRule="auto"/>
              <w:rPr>
                <w:rFonts w:asciiTheme="minorHAnsi" w:hAnsiTheme="minorHAnsi"/>
                <w:b/>
                <w:lang w:eastAsia="en-AU"/>
              </w:rPr>
            </w:pPr>
          </w:p>
        </w:tc>
        <w:tc>
          <w:tcPr>
            <w:tcW w:w="3646" w:type="dxa"/>
          </w:tcPr>
          <w:p w14:paraId="3D846531" w14:textId="77777777" w:rsidR="00664212" w:rsidRPr="00A30C21" w:rsidRDefault="00664212" w:rsidP="00703F0A">
            <w:pPr>
              <w:spacing w:after="0" w:line="240" w:lineRule="auto"/>
              <w:rPr>
                <w:rFonts w:asciiTheme="minorHAnsi" w:hAnsiTheme="minorHAnsi"/>
                <w:b/>
                <w:lang w:eastAsia="en-AU"/>
              </w:rPr>
            </w:pPr>
          </w:p>
        </w:tc>
        <w:tc>
          <w:tcPr>
            <w:tcW w:w="1870" w:type="dxa"/>
          </w:tcPr>
          <w:p w14:paraId="1B2AD741" w14:textId="77777777" w:rsidR="00664212" w:rsidRPr="00A30C21" w:rsidRDefault="00664212" w:rsidP="00703F0A">
            <w:pPr>
              <w:spacing w:after="0" w:line="240" w:lineRule="auto"/>
              <w:rPr>
                <w:rFonts w:asciiTheme="minorHAnsi" w:hAnsiTheme="minorHAnsi"/>
                <w:b/>
                <w:lang w:eastAsia="en-AU"/>
              </w:rPr>
            </w:pPr>
            <w:r w:rsidRPr="00A30C21">
              <w:rPr>
                <w:rFonts w:asciiTheme="minorHAnsi" w:hAnsiTheme="minorHAnsi"/>
                <w:b/>
                <w:lang w:eastAsia="en-AU"/>
              </w:rPr>
              <w:t>$</w:t>
            </w:r>
          </w:p>
        </w:tc>
        <w:tc>
          <w:tcPr>
            <w:tcW w:w="2200" w:type="dxa"/>
          </w:tcPr>
          <w:p w14:paraId="559092E8" w14:textId="77777777" w:rsidR="00664212" w:rsidRPr="00A30C21" w:rsidRDefault="00664212" w:rsidP="00703F0A">
            <w:pPr>
              <w:spacing w:after="0" w:line="240" w:lineRule="auto"/>
              <w:rPr>
                <w:rFonts w:asciiTheme="minorHAnsi" w:hAnsiTheme="minorHAnsi"/>
                <w:b/>
                <w:lang w:eastAsia="en-AU"/>
              </w:rPr>
            </w:pPr>
          </w:p>
        </w:tc>
      </w:tr>
    </w:tbl>
    <w:p w14:paraId="66F029FB" w14:textId="77777777" w:rsidR="00664212" w:rsidRPr="00A30C21" w:rsidRDefault="00664212" w:rsidP="00664212"/>
    <w:p w14:paraId="26877281" w14:textId="3B8AB6A5" w:rsidR="00664212" w:rsidRPr="00FD1362" w:rsidRDefault="00664212" w:rsidP="00B719AB">
      <w:pPr>
        <w:ind w:left="720" w:hanging="720"/>
        <w:rPr>
          <w:rFonts w:asciiTheme="minorHAnsi" w:hAnsiTheme="minorHAnsi"/>
        </w:rPr>
      </w:pPr>
      <w:r w:rsidRPr="00A30C21">
        <w:rPr>
          <w:rFonts w:asciiTheme="minorHAnsi" w:hAnsiTheme="minorHAnsi"/>
        </w:rPr>
        <w:t>CB1.2</w:t>
      </w:r>
      <w:r w:rsidRPr="00A30C21">
        <w:rPr>
          <w:rFonts w:asciiTheme="minorHAnsi" w:hAnsiTheme="minorHAnsi"/>
        </w:rPr>
        <w:tab/>
        <w:t xml:space="preserve">The Grantee agrees to provide, or to ensure the provision of, the Other Contributions and to use them to undertake the Activity. If the Other Contributions </w:t>
      </w:r>
      <w:r w:rsidRPr="00FD1362">
        <w:rPr>
          <w:rFonts w:asciiTheme="minorHAnsi" w:hAnsiTheme="minorHAnsi"/>
        </w:rPr>
        <w:t xml:space="preserve">are not provided </w:t>
      </w:r>
      <w:r w:rsidR="000A7DF6" w:rsidRPr="00FD1362">
        <w:rPr>
          <w:rFonts w:asciiTheme="minorHAnsi" w:hAnsiTheme="minorHAnsi"/>
        </w:rPr>
        <w:t xml:space="preserve">or used </w:t>
      </w:r>
      <w:r w:rsidRPr="00FD1362">
        <w:rPr>
          <w:rFonts w:asciiTheme="minorHAnsi" w:hAnsiTheme="minorHAnsi"/>
        </w:rPr>
        <w:t>in accordance with this clause, then the Commonwealth may:</w:t>
      </w:r>
    </w:p>
    <w:p w14:paraId="35407D0E"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(a) suspend payment of the Grant until the Other Contributions are provided; or </w:t>
      </w:r>
    </w:p>
    <w:p w14:paraId="060A52CA"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(b) terminate this Agreement in accordance with clause </w:t>
      </w:r>
      <w:r w:rsidR="00DC6666" w:rsidRPr="00FD1362">
        <w:rPr>
          <w:rFonts w:asciiTheme="minorHAnsi" w:hAnsiTheme="minorHAnsi"/>
        </w:rPr>
        <w:t>19</w:t>
      </w:r>
      <w:r w:rsidRPr="00FD1362">
        <w:rPr>
          <w:rFonts w:asciiTheme="minorHAnsi" w:hAnsiTheme="minorHAnsi"/>
        </w:rPr>
        <w:t xml:space="preserve"> of this Agreement.</w:t>
      </w:r>
    </w:p>
    <w:p w14:paraId="4FEB19FC" w14:textId="77777777" w:rsidR="00C30E98" w:rsidRDefault="002F74E0" w:rsidP="00D82CB2">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0D4FED87" w14:textId="77777777" w:rsidR="00F54B7E" w:rsidRPr="00FD1362" w:rsidRDefault="00723599" w:rsidP="00F54B7E">
      <w:pPr>
        <w:rPr>
          <w:rFonts w:asciiTheme="minorHAnsi" w:hAnsiTheme="minorHAnsi"/>
        </w:rPr>
      </w:pPr>
      <w:r w:rsidRPr="00FD1362">
        <w:rPr>
          <w:rFonts w:asciiTheme="minorHAnsi" w:hAnsiTheme="minorHAnsi"/>
        </w:rPr>
        <w:t>CB</w:t>
      </w:r>
      <w:r w:rsidR="00F54B7E" w:rsidRPr="00FD1362">
        <w:rPr>
          <w:rFonts w:asciiTheme="minorHAnsi" w:hAnsiTheme="minorHAnsi"/>
        </w:rPr>
        <w:t>2.1</w:t>
      </w:r>
      <w:r w:rsidR="00F54B7E" w:rsidRPr="00FD1362">
        <w:rPr>
          <w:rFonts w:asciiTheme="minorHAnsi" w:hAnsiTheme="minorHAnsi"/>
        </w:rPr>
        <w:tab/>
        <w:t xml:space="preserve">The Grantee agrees to use the Grant [and any Other Contributions] and undertake the Activity consistently </w:t>
      </w:r>
      <w:r w:rsidR="00A30C21" w:rsidRPr="00FD1362">
        <w:rPr>
          <w:rFonts w:asciiTheme="minorHAnsi" w:hAnsiTheme="minorHAnsi"/>
        </w:rPr>
        <w:t>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1385"/>
        <w:gridCol w:w="1660"/>
        <w:gridCol w:w="1723"/>
        <w:gridCol w:w="1727"/>
        <w:gridCol w:w="1620"/>
      </w:tblGrid>
      <w:tr w:rsidR="00F54B7E" w:rsidRPr="00FD1362" w14:paraId="4A46F6AD" w14:textId="77777777" w:rsidTr="00703F0A">
        <w:trPr>
          <w:cantSplit/>
          <w:tblHeader/>
        </w:trPr>
        <w:tc>
          <w:tcPr>
            <w:tcW w:w="1390" w:type="dxa"/>
          </w:tcPr>
          <w:p w14:paraId="4E580B0A"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Expenditure Item </w:t>
            </w:r>
          </w:p>
        </w:tc>
        <w:tc>
          <w:tcPr>
            <w:tcW w:w="1607" w:type="dxa"/>
          </w:tcPr>
          <w:p w14:paraId="22AC64E9"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Description </w:t>
            </w:r>
          </w:p>
        </w:tc>
        <w:tc>
          <w:tcPr>
            <w:tcW w:w="1743" w:type="dxa"/>
          </w:tcPr>
          <w:p w14:paraId="4AA81629" w14:textId="77777777" w:rsidR="00F54B7E" w:rsidRPr="00FD1362" w:rsidRDefault="00F54B7E" w:rsidP="00703F0A">
            <w:pPr>
              <w:spacing w:after="0"/>
              <w:rPr>
                <w:rFonts w:asciiTheme="minorHAnsi" w:hAnsiTheme="minorHAnsi"/>
                <w:b/>
              </w:rPr>
            </w:pPr>
            <w:r w:rsidRPr="00FD1362">
              <w:rPr>
                <w:rFonts w:asciiTheme="minorHAnsi" w:hAnsiTheme="minorHAnsi"/>
                <w:b/>
              </w:rPr>
              <w:t>Grant Contributions</w:t>
            </w:r>
          </w:p>
          <w:p w14:paraId="2D6702BB" w14:textId="77777777" w:rsidR="005A4A35" w:rsidRPr="00FD1362" w:rsidRDefault="005A4A35" w:rsidP="005A4A35">
            <w:pPr>
              <w:spacing w:after="0"/>
              <w:rPr>
                <w:rFonts w:asciiTheme="minorHAnsi" w:hAnsiTheme="minorHAnsi"/>
                <w:b/>
              </w:rPr>
            </w:pPr>
            <w:r w:rsidRPr="00FD1362">
              <w:rPr>
                <w:rFonts w:asciiTheme="minorHAnsi" w:hAnsiTheme="minorHAnsi"/>
                <w:b/>
              </w:rPr>
              <w:t>(GST[incl/excl])</w:t>
            </w:r>
          </w:p>
        </w:tc>
        <w:tc>
          <w:tcPr>
            <w:tcW w:w="1939" w:type="dxa"/>
          </w:tcPr>
          <w:p w14:paraId="63E07F9F"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Other Contributions </w:t>
            </w:r>
            <w:r w:rsidR="005A4A35" w:rsidRPr="00FD1362">
              <w:rPr>
                <w:rFonts w:asciiTheme="minorHAnsi" w:hAnsiTheme="minorHAnsi"/>
                <w:b/>
              </w:rPr>
              <w:t>–</w:t>
            </w:r>
            <w:r w:rsidRPr="00FD1362">
              <w:rPr>
                <w:rFonts w:asciiTheme="minorHAnsi" w:hAnsiTheme="minorHAnsi"/>
                <w:b/>
              </w:rPr>
              <w:t xml:space="preserve"> Grantee</w:t>
            </w:r>
          </w:p>
          <w:p w14:paraId="368CDFBD" w14:textId="77777777" w:rsidR="005A4A35" w:rsidRPr="00FD1362" w:rsidRDefault="005A4A35" w:rsidP="00703F0A">
            <w:pPr>
              <w:spacing w:after="0"/>
              <w:rPr>
                <w:rFonts w:asciiTheme="minorHAnsi" w:hAnsiTheme="minorHAnsi"/>
                <w:b/>
              </w:rPr>
            </w:pPr>
            <w:r w:rsidRPr="00FD1362">
              <w:rPr>
                <w:rFonts w:asciiTheme="minorHAnsi" w:hAnsiTheme="minorHAnsi"/>
                <w:b/>
              </w:rPr>
              <w:t>(GST[incl/excl])</w:t>
            </w:r>
          </w:p>
        </w:tc>
        <w:tc>
          <w:tcPr>
            <w:tcW w:w="1949" w:type="dxa"/>
          </w:tcPr>
          <w:p w14:paraId="55701B7E" w14:textId="77777777" w:rsidR="00F54B7E" w:rsidRPr="00FD1362" w:rsidRDefault="00F54B7E" w:rsidP="00703F0A">
            <w:pPr>
              <w:spacing w:after="0"/>
              <w:rPr>
                <w:rFonts w:asciiTheme="minorHAnsi" w:hAnsiTheme="minorHAnsi"/>
                <w:b/>
              </w:rPr>
            </w:pPr>
            <w:r w:rsidRPr="00FD1362">
              <w:rPr>
                <w:rFonts w:asciiTheme="minorHAnsi" w:hAnsiTheme="minorHAnsi"/>
                <w:b/>
              </w:rPr>
              <w:t>Other Contributions -Third Parties</w:t>
            </w:r>
          </w:p>
          <w:p w14:paraId="48DB95B4" w14:textId="77777777" w:rsidR="005A4A35" w:rsidRPr="00FD1362" w:rsidRDefault="005A4A35" w:rsidP="00703F0A">
            <w:pPr>
              <w:spacing w:after="0"/>
              <w:rPr>
                <w:rFonts w:asciiTheme="minorHAnsi" w:hAnsiTheme="minorHAnsi"/>
                <w:b/>
              </w:rPr>
            </w:pPr>
            <w:r w:rsidRPr="00FD1362">
              <w:rPr>
                <w:rFonts w:asciiTheme="minorHAnsi" w:hAnsiTheme="minorHAnsi"/>
                <w:b/>
              </w:rPr>
              <w:t>(GST[incl/excl])</w:t>
            </w:r>
          </w:p>
        </w:tc>
        <w:tc>
          <w:tcPr>
            <w:tcW w:w="1340" w:type="dxa"/>
          </w:tcPr>
          <w:p w14:paraId="2B0AE792" w14:textId="77777777" w:rsidR="00F54B7E" w:rsidRPr="00FD1362" w:rsidRDefault="00F54B7E" w:rsidP="00703F0A">
            <w:pPr>
              <w:spacing w:after="0"/>
              <w:rPr>
                <w:rFonts w:asciiTheme="minorHAnsi" w:hAnsiTheme="minorHAnsi"/>
                <w:b/>
              </w:rPr>
            </w:pPr>
            <w:r w:rsidRPr="00FD1362">
              <w:rPr>
                <w:rFonts w:asciiTheme="minorHAnsi" w:hAnsiTheme="minorHAnsi"/>
                <w:b/>
              </w:rPr>
              <w:t>Total Cost</w:t>
            </w:r>
          </w:p>
          <w:p w14:paraId="5C6282F6" w14:textId="77777777" w:rsidR="005A4A35" w:rsidRPr="00FD1362" w:rsidRDefault="005A4A35" w:rsidP="00703F0A">
            <w:pPr>
              <w:spacing w:after="0"/>
              <w:rPr>
                <w:rFonts w:asciiTheme="minorHAnsi" w:hAnsiTheme="minorHAnsi"/>
                <w:b/>
              </w:rPr>
            </w:pPr>
            <w:r w:rsidRPr="00FD1362">
              <w:rPr>
                <w:rFonts w:asciiTheme="minorHAnsi" w:hAnsiTheme="minorHAnsi"/>
                <w:b/>
              </w:rPr>
              <w:t>(GST[incl/excl])</w:t>
            </w:r>
          </w:p>
        </w:tc>
      </w:tr>
      <w:tr w:rsidR="00F54B7E" w:rsidRPr="00FD1362" w14:paraId="46BF3B1B" w14:textId="77777777" w:rsidTr="00703F0A">
        <w:trPr>
          <w:trHeight w:val="1178"/>
        </w:trPr>
        <w:tc>
          <w:tcPr>
            <w:tcW w:w="1390" w:type="dxa"/>
          </w:tcPr>
          <w:p w14:paraId="1F72267D"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607" w:type="dxa"/>
          </w:tcPr>
          <w:p w14:paraId="793B4281"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expenditure item</w:t>
            </w:r>
            <w:r w:rsidRPr="00FD1362">
              <w:rPr>
                <w:rFonts w:asciiTheme="minorHAnsi" w:hAnsiTheme="minorHAnsi"/>
              </w:rPr>
              <w:t>]</w:t>
            </w:r>
          </w:p>
        </w:tc>
        <w:tc>
          <w:tcPr>
            <w:tcW w:w="1743" w:type="dxa"/>
          </w:tcPr>
          <w:p w14:paraId="7173386F"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budget item</w:t>
            </w:r>
            <w:r w:rsidRPr="00FD1362">
              <w:rPr>
                <w:rFonts w:asciiTheme="minorHAnsi" w:hAnsiTheme="minorHAnsi"/>
              </w:rPr>
              <w:t>]</w:t>
            </w:r>
          </w:p>
        </w:tc>
        <w:tc>
          <w:tcPr>
            <w:tcW w:w="1939" w:type="dxa"/>
          </w:tcPr>
          <w:p w14:paraId="6C48F7FA"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budget item</w:t>
            </w:r>
            <w:r w:rsidRPr="00FD1362">
              <w:rPr>
                <w:rFonts w:asciiTheme="minorHAnsi" w:hAnsiTheme="minorHAnsi"/>
              </w:rPr>
              <w:t>]</w:t>
            </w:r>
          </w:p>
        </w:tc>
        <w:tc>
          <w:tcPr>
            <w:tcW w:w="1949" w:type="dxa"/>
          </w:tcPr>
          <w:p w14:paraId="465E2330" w14:textId="77777777" w:rsidR="00F54B7E" w:rsidRPr="00FD1362" w:rsidRDefault="00F54B7E"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budget item</w:t>
            </w:r>
            <w:r w:rsidRPr="00FD1362">
              <w:rPr>
                <w:rFonts w:asciiTheme="minorHAnsi" w:hAnsiTheme="minorHAnsi"/>
              </w:rPr>
              <w:t>]</w:t>
            </w:r>
          </w:p>
        </w:tc>
        <w:tc>
          <w:tcPr>
            <w:tcW w:w="1340" w:type="dxa"/>
          </w:tcPr>
          <w:p w14:paraId="2478BB89"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budget item</w:t>
            </w:r>
            <w:r w:rsidRPr="00FD1362">
              <w:rPr>
                <w:rFonts w:asciiTheme="minorHAnsi" w:hAnsiTheme="minorHAnsi"/>
              </w:rPr>
              <w:t>]</w:t>
            </w:r>
          </w:p>
        </w:tc>
      </w:tr>
    </w:tbl>
    <w:p w14:paraId="314B4776" w14:textId="77777777" w:rsidR="00F54B7E" w:rsidRPr="00D82CB2" w:rsidRDefault="00F54B7E" w:rsidP="00D82CB2"/>
    <w:p w14:paraId="306178F0" w14:textId="77777777" w:rsidR="00C71FED" w:rsidRPr="00D82CB2" w:rsidRDefault="002F74E0"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 xml:space="preserve">CB 3 </w:t>
      </w:r>
      <w:r w:rsidR="00F54B7E" w:rsidRPr="00D82CB2">
        <w:rPr>
          <w:rFonts w:asciiTheme="minorHAnsi" w:hAnsiTheme="minorHAnsi"/>
          <w:b/>
          <w:sz w:val="24"/>
          <w:szCs w:val="24"/>
        </w:rPr>
        <w:t>Intellectual Property</w:t>
      </w:r>
      <w:r w:rsidR="00AA55B9" w:rsidRPr="00D82CB2">
        <w:rPr>
          <w:rFonts w:asciiTheme="minorHAnsi" w:hAnsiTheme="minorHAnsi"/>
          <w:b/>
          <w:sz w:val="24"/>
          <w:szCs w:val="24"/>
        </w:rPr>
        <w:t xml:space="preserve"> in Activity Material</w:t>
      </w:r>
    </w:p>
    <w:p w14:paraId="603B17CD" w14:textId="46C28B29" w:rsidR="00F54B7E" w:rsidRPr="00C71FED" w:rsidRDefault="00F54B7E" w:rsidP="00C71FED">
      <w:pPr>
        <w:rPr>
          <w:rFonts w:asciiTheme="minorHAnsi" w:hAnsiTheme="minorHAnsi"/>
          <w:b/>
        </w:rPr>
      </w:pPr>
      <w:r w:rsidRPr="00FD1362">
        <w:rPr>
          <w:rFonts w:asciiTheme="minorHAnsi" w:hAnsiTheme="minorHAnsi"/>
        </w:rPr>
        <w:lastRenderedPageBreak/>
        <w:t>CB3.1</w:t>
      </w:r>
      <w:r w:rsidRPr="00FD1362">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1250282A" w:rsidR="00F54B7E" w:rsidRPr="00FD1362" w:rsidRDefault="00F54B7E" w:rsidP="00B719AB">
      <w:pPr>
        <w:ind w:left="720" w:hanging="720"/>
        <w:rPr>
          <w:rFonts w:asciiTheme="minorHAnsi" w:hAnsiTheme="minorHAnsi"/>
        </w:rPr>
      </w:pPr>
      <w:r w:rsidRPr="00FD1362">
        <w:rPr>
          <w:rFonts w:asciiTheme="minorHAnsi" w:hAnsiTheme="minorHAnsi"/>
        </w:rPr>
        <w:t>CB3.2</w:t>
      </w:r>
      <w:r w:rsidRPr="00FD1362">
        <w:rPr>
          <w:rFonts w:asciiTheme="minorHAnsi" w:hAnsiTheme="minorHAnsi"/>
        </w:rPr>
        <w:tab/>
        <w:t xml:space="preserve">The Grantee </w:t>
      </w:r>
      <w:r w:rsidR="00B70A8B" w:rsidRPr="00FD1362">
        <w:rPr>
          <w:rFonts w:asciiTheme="minorHAnsi" w:hAnsiTheme="minorHAnsi"/>
        </w:rPr>
        <w:t>provides</w:t>
      </w:r>
      <w:r w:rsidRPr="00FD1362">
        <w:rPr>
          <w:rFonts w:asciiTheme="minorHAnsi" w:hAnsiTheme="minorHAnsi"/>
        </w:rPr>
        <w:t xml:space="preserve"> the Commonwealth a permanent, non-exclusive, irrevocable, royalty-free licence (including a right to sub license) to use,</w:t>
      </w:r>
      <w:r w:rsidR="00B719AB" w:rsidRPr="00FD1362">
        <w:rPr>
          <w:rFonts w:asciiTheme="minorHAnsi" w:hAnsiTheme="minorHAnsi"/>
        </w:rPr>
        <w:t xml:space="preserve"> modify, communicate</w:t>
      </w:r>
      <w:r w:rsidR="00A51C64">
        <w:rPr>
          <w:rFonts w:asciiTheme="minorHAnsi" w:hAnsiTheme="minorHAnsi"/>
        </w:rPr>
        <w:t>,</w:t>
      </w:r>
      <w:r w:rsidRPr="00FD1362">
        <w:rPr>
          <w:rFonts w:asciiTheme="minorHAnsi" w:hAnsiTheme="minorHAnsi"/>
        </w:rPr>
        <w:t xml:space="preserve"> reproduce, publish, and adapt the Activity Material as specified in the Grant Details for Commonwealth Purposes.</w:t>
      </w:r>
    </w:p>
    <w:p w14:paraId="4C825EFF" w14:textId="77777777" w:rsidR="005513E4" w:rsidRPr="00FD1362" w:rsidRDefault="00F54B7E" w:rsidP="00B719AB">
      <w:pPr>
        <w:ind w:left="720" w:hanging="720"/>
        <w:rPr>
          <w:rFonts w:asciiTheme="minorHAnsi" w:hAnsiTheme="minorHAnsi"/>
        </w:rPr>
      </w:pPr>
      <w:r w:rsidRPr="00FD1362">
        <w:rPr>
          <w:rFonts w:asciiTheme="minorHAnsi" w:hAnsiTheme="minorHAnsi"/>
        </w:rPr>
        <w:t>CB3.3</w:t>
      </w:r>
      <w:r w:rsidRPr="00FD1362">
        <w:rPr>
          <w:rFonts w:asciiTheme="minorHAnsi" w:hAnsiTheme="minorHAnsi"/>
        </w:rPr>
        <w:tab/>
        <w:t xml:space="preserve">The Grantee warrants that the provision of Activity Material in accordance with the Agreement </w:t>
      </w:r>
      <w:r w:rsidR="00B719AB" w:rsidRPr="00FD1362">
        <w:rPr>
          <w:rFonts w:asciiTheme="minorHAnsi" w:hAnsiTheme="minorHAnsi"/>
        </w:rPr>
        <w:t xml:space="preserve">(and the use of specified Activity Material in accordance with clause CB3.2) </w:t>
      </w:r>
      <w:r w:rsidRPr="00FD1362">
        <w:rPr>
          <w:rFonts w:asciiTheme="minorHAnsi" w:hAnsiTheme="minorHAnsi"/>
        </w:rPr>
        <w:t>will not infringe any third party’s Intellectual Property Rights.</w:t>
      </w:r>
      <w:r w:rsidR="00292782" w:rsidRPr="00FD1362">
        <w:rPr>
          <w:rFonts w:asciiTheme="minorHAnsi" w:hAnsiTheme="minorHAnsi"/>
        </w:rPr>
        <w:t xml:space="preserve"> </w:t>
      </w:r>
    </w:p>
    <w:p w14:paraId="40833C3F" w14:textId="77777777" w:rsidR="00F54B7E" w:rsidRPr="00FD1362" w:rsidRDefault="005513E4" w:rsidP="00B719AB">
      <w:pPr>
        <w:ind w:left="720" w:hanging="720"/>
        <w:rPr>
          <w:rFonts w:asciiTheme="minorHAnsi" w:hAnsiTheme="minorHAnsi"/>
        </w:rPr>
      </w:pPr>
      <w:r w:rsidRPr="00FD1362">
        <w:rPr>
          <w:rFonts w:asciiTheme="minorHAnsi" w:hAnsiTheme="minorHAnsi"/>
        </w:rPr>
        <w:t>CB3.4</w:t>
      </w:r>
      <w:r w:rsidRPr="00FD1362">
        <w:rPr>
          <w:rFonts w:asciiTheme="minorHAnsi" w:hAnsiTheme="minorHAnsi"/>
        </w:rPr>
        <w:tab/>
      </w:r>
      <w:r w:rsidR="00292782" w:rsidRPr="00FD1362">
        <w:rPr>
          <w:rFonts w:asciiTheme="minorHAnsi" w:hAnsiTheme="minorHAnsi"/>
        </w:rPr>
        <w:t>The Grantee will obtain moral rights consents</w:t>
      </w:r>
      <w:r w:rsidRPr="00FD1362">
        <w:rPr>
          <w:rFonts w:asciiTheme="minorHAnsi" w:hAnsiTheme="minorHAnsi"/>
        </w:rPr>
        <w:t xml:space="preserve"> (other than in relation to acts of false attribution)</w:t>
      </w:r>
      <w:r w:rsidR="00292782" w:rsidRPr="00FD1362">
        <w:rPr>
          <w:rFonts w:asciiTheme="minorHAnsi" w:hAnsiTheme="minorHAnsi"/>
        </w:rPr>
        <w:t xml:space="preserve"> from all authors of Reporting Material, and any Activity Material specified in the Grant Details to the use of that Material </w:t>
      </w:r>
      <w:r w:rsidRPr="00FD1362">
        <w:rPr>
          <w:rFonts w:asciiTheme="minorHAnsi" w:hAnsiTheme="minorHAnsi"/>
        </w:rPr>
        <w:t>by the</w:t>
      </w:r>
      <w:r w:rsidR="00292782" w:rsidRPr="00FD1362">
        <w:rPr>
          <w:rFonts w:asciiTheme="minorHAnsi" w:hAnsiTheme="minorHAnsi"/>
        </w:rPr>
        <w:t xml:space="preserve"> Commonwealth </w:t>
      </w:r>
      <w:r w:rsidRPr="00FD1362">
        <w:rPr>
          <w:rFonts w:asciiTheme="minorHAnsi" w:hAnsiTheme="minorHAnsi"/>
        </w:rPr>
        <w:t>in accordance with this Agreement, prior</w:t>
      </w:r>
      <w:r w:rsidR="00292782" w:rsidRPr="00FD1362">
        <w:rPr>
          <w:rFonts w:asciiTheme="minorHAnsi" w:hAnsiTheme="minorHAnsi"/>
        </w:rPr>
        <w:t xml:space="preserve"> to that Material being provided to the Commonwealth.</w:t>
      </w:r>
    </w:p>
    <w:p w14:paraId="6FF95B7A" w14:textId="176531DC" w:rsidR="00B70A8B" w:rsidRPr="00D82CB2" w:rsidRDefault="00B70A8B"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 xml:space="preserve">CB3A. Intellectual property – research </w:t>
      </w:r>
    </w:p>
    <w:p w14:paraId="0280BAE9"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E72D7B9" w14:textId="7D7721D9" w:rsidR="009A7D58" w:rsidRPr="00D82CB2" w:rsidRDefault="009A7D58"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CB3B. Creative Commons licence</w:t>
      </w:r>
    </w:p>
    <w:p w14:paraId="43D08ECD"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43F852D" w14:textId="219D222E" w:rsidR="00B719AB" w:rsidRPr="00D82CB2" w:rsidRDefault="000F04C1"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CB</w:t>
      </w:r>
      <w:r w:rsidR="00B719AB" w:rsidRPr="00D82CB2">
        <w:rPr>
          <w:rFonts w:asciiTheme="minorHAnsi" w:hAnsiTheme="minorHAnsi"/>
          <w:b/>
          <w:sz w:val="24"/>
          <w:szCs w:val="24"/>
        </w:rPr>
        <w:t>4</w:t>
      </w:r>
      <w:r w:rsidRPr="00D82CB2">
        <w:rPr>
          <w:rFonts w:asciiTheme="minorHAnsi" w:hAnsiTheme="minorHAnsi"/>
          <w:b/>
          <w:sz w:val="24"/>
          <w:szCs w:val="24"/>
        </w:rPr>
        <w:t>.</w:t>
      </w:r>
      <w:r w:rsidR="00B719AB" w:rsidRPr="00D82CB2">
        <w:rPr>
          <w:rFonts w:asciiTheme="minorHAnsi" w:hAnsiTheme="minorHAnsi"/>
          <w:b/>
          <w:sz w:val="24"/>
          <w:szCs w:val="24"/>
        </w:rPr>
        <w:t xml:space="preserve"> Access/Monitoring/Inspection</w:t>
      </w:r>
    </w:p>
    <w:p w14:paraId="2FAF8516"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8FC0094" w14:textId="77777777" w:rsidR="00C30E98" w:rsidRPr="00D82CB2" w:rsidRDefault="002F74E0"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 xml:space="preserve">CB 5 </w:t>
      </w:r>
      <w:r w:rsidR="00F54B7E" w:rsidRPr="00D82CB2">
        <w:rPr>
          <w:rFonts w:asciiTheme="minorHAnsi" w:hAnsiTheme="minorHAnsi"/>
          <w:b/>
          <w:sz w:val="24"/>
          <w:szCs w:val="24"/>
        </w:rPr>
        <w:t>Equipment and Assets</w:t>
      </w:r>
    </w:p>
    <w:p w14:paraId="72D0BC5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9E65EC4" w14:textId="0BFF7E2D" w:rsidR="00F54B7E" w:rsidRDefault="002F74E0" w:rsidP="00D82CB2">
      <w:pPr>
        <w:pStyle w:val="ClauseLevel3"/>
        <w:numPr>
          <w:ilvl w:val="0"/>
          <w:numId w:val="0"/>
        </w:numPr>
        <w:ind w:left="709" w:hanging="709"/>
        <w:rPr>
          <w:rFonts w:asciiTheme="minorHAnsi" w:hAnsiTheme="minorHAnsi"/>
          <w:b/>
          <w:sz w:val="24"/>
          <w:szCs w:val="24"/>
        </w:rPr>
      </w:pPr>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3745AD1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A2108E" w14:textId="77777777" w:rsidR="00CF1109" w:rsidRDefault="002F74E0" w:rsidP="00D82CB2">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3BF1AA7" w14:textId="2583C179" w:rsidR="00C30E98" w:rsidRPr="00CF1109" w:rsidRDefault="00C30E98" w:rsidP="00CF1109">
      <w:pPr>
        <w:widowControl w:val="0"/>
        <w:rPr>
          <w:rStyle w:val="BookTitle"/>
          <w:rFonts w:asciiTheme="minorHAnsi" w:hAnsiTheme="minorHAnsi"/>
          <w:b/>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6820753" w14:textId="03B5D726" w:rsidR="00D8442B" w:rsidRDefault="002F74E0" w:rsidP="00D82CB2">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w:t>
      </w:r>
      <w:r w:rsidR="00D8442B" w:rsidRPr="00FD1362">
        <w:rPr>
          <w:rFonts w:asciiTheme="minorHAnsi" w:hAnsiTheme="minorHAnsi"/>
          <w:b/>
          <w:sz w:val="24"/>
          <w:szCs w:val="24"/>
        </w:rPr>
        <w:t xml:space="preserve"> 8. Vulnerable Persons </w:t>
      </w:r>
    </w:p>
    <w:p w14:paraId="1C72DDA4" w14:textId="461C23FD" w:rsidR="004C7028" w:rsidRPr="00C71FED" w:rsidRDefault="00C30E98" w:rsidP="00C71FED">
      <w:pPr>
        <w:rPr>
          <w:rFonts w:asciiTheme="minorHAnsi" w:hAnsiTheme="minorHAnsi"/>
          <w:sz w:val="24"/>
          <w:szCs w:val="24"/>
        </w:rPr>
      </w:pPr>
      <w:r w:rsidRPr="00C30E98">
        <w:rPr>
          <w:rStyle w:val="BookTitle"/>
          <w:rFonts w:asciiTheme="minorHAnsi" w:hAnsiTheme="minorHAnsi"/>
          <w:i w:val="0"/>
          <w:iCs w:val="0"/>
          <w:smallCaps w:val="0"/>
          <w:spacing w:val="0"/>
          <w:sz w:val="24"/>
          <w:szCs w:val="24"/>
        </w:rPr>
        <w:t>Not applicable</w:t>
      </w:r>
    </w:p>
    <w:p w14:paraId="04E9E7EB" w14:textId="0517F694" w:rsidR="004C7028" w:rsidRPr="00D82CB2" w:rsidRDefault="004C7028"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CB9.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1D637CBB"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5B61BEDA" w14:textId="3121E75A" w:rsidR="00E2248F" w:rsidRDefault="00E2248F" w:rsidP="00D82CB2">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179FE94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8CD0383" w14:textId="733926FA" w:rsidR="00E2248F" w:rsidRPr="00D82CB2" w:rsidRDefault="00E2248F"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 xml:space="preserve">CB </w:t>
      </w:r>
      <w:r w:rsidR="00AD5BAD" w:rsidRPr="00D82CB2">
        <w:rPr>
          <w:rFonts w:asciiTheme="minorHAnsi" w:hAnsiTheme="minorHAnsi"/>
          <w:b/>
          <w:sz w:val="24"/>
          <w:szCs w:val="24"/>
        </w:rPr>
        <w:t>11</w:t>
      </w:r>
      <w:r w:rsidRPr="00D82CB2">
        <w:rPr>
          <w:rFonts w:asciiTheme="minorHAnsi" w:hAnsiTheme="minorHAnsi"/>
          <w:b/>
          <w:sz w:val="24"/>
          <w:szCs w:val="24"/>
        </w:rPr>
        <w:t xml:space="preserve"> Jurisdiction</w:t>
      </w:r>
    </w:p>
    <w:p w14:paraId="6C0CC048" w14:textId="7763CEC1" w:rsidR="00E2248F" w:rsidRPr="00FD1362" w:rsidRDefault="00E2248F" w:rsidP="00E2248F">
      <w:pPr>
        <w:rPr>
          <w:rFonts w:asciiTheme="minorHAnsi" w:hAnsiTheme="minorHAnsi"/>
          <w:bCs/>
        </w:rPr>
      </w:pPr>
      <w:r w:rsidRPr="00FD1362">
        <w:rPr>
          <w:rFonts w:asciiTheme="minorHAnsi" w:hAnsiTheme="minorHAnsi"/>
          <w:bCs/>
        </w:rPr>
        <w:lastRenderedPageBreak/>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 xml:space="preserve">This Agreement is governed by the law of the </w:t>
      </w:r>
      <w:r w:rsidR="00C71FED">
        <w:rPr>
          <w:rFonts w:asciiTheme="minorHAnsi" w:hAnsiTheme="minorHAnsi"/>
          <w:bCs/>
        </w:rPr>
        <w:t>Australian Capital Territory</w:t>
      </w:r>
    </w:p>
    <w:p w14:paraId="40DAF420" w14:textId="77777777" w:rsidR="00C30E98" w:rsidRPr="00D82CB2" w:rsidRDefault="00E2248F"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CB 1</w:t>
      </w:r>
      <w:r w:rsidR="00E83EB6" w:rsidRPr="00D82CB2">
        <w:rPr>
          <w:rFonts w:asciiTheme="minorHAnsi" w:hAnsiTheme="minorHAnsi"/>
          <w:b/>
          <w:sz w:val="24"/>
          <w:szCs w:val="24"/>
        </w:rPr>
        <w:t>2</w:t>
      </w:r>
      <w:r w:rsidRPr="00D82CB2">
        <w:rPr>
          <w:rFonts w:asciiTheme="minorHAnsi" w:hAnsiTheme="minorHAnsi"/>
          <w:b/>
          <w:sz w:val="24"/>
          <w:szCs w:val="24"/>
        </w:rPr>
        <w:t xml:space="preserve"> Grantee trustee of </w:t>
      </w:r>
      <w:r w:rsidR="00721BE1" w:rsidRPr="00D82CB2">
        <w:rPr>
          <w:rFonts w:asciiTheme="minorHAnsi" w:hAnsiTheme="minorHAnsi"/>
          <w:b/>
          <w:sz w:val="24"/>
          <w:szCs w:val="24"/>
        </w:rPr>
        <w:t>T</w:t>
      </w:r>
      <w:r w:rsidRPr="00D82CB2">
        <w:rPr>
          <w:rFonts w:asciiTheme="minorHAnsi" w:hAnsiTheme="minorHAnsi"/>
          <w:b/>
          <w:sz w:val="24"/>
          <w:szCs w:val="24"/>
        </w:rPr>
        <w:t>rust</w:t>
      </w:r>
    </w:p>
    <w:p w14:paraId="5B304B6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509169C" w14:textId="12356207" w:rsidR="00CF1109" w:rsidRPr="00D82CB2" w:rsidRDefault="00E2248F"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CB 1</w:t>
      </w:r>
      <w:r w:rsidR="00980CA8" w:rsidRPr="00D82CB2">
        <w:rPr>
          <w:rFonts w:asciiTheme="minorHAnsi" w:hAnsiTheme="minorHAnsi"/>
          <w:b/>
          <w:sz w:val="24"/>
          <w:szCs w:val="24"/>
        </w:rPr>
        <w:t>3</w:t>
      </w:r>
      <w:r w:rsidRPr="00D82CB2">
        <w:rPr>
          <w:rFonts w:asciiTheme="minorHAnsi" w:hAnsiTheme="minorHAnsi"/>
          <w:b/>
          <w:sz w:val="24"/>
          <w:szCs w:val="24"/>
        </w:rPr>
        <w:t xml:space="preserve"> Fraud</w:t>
      </w:r>
    </w:p>
    <w:p w14:paraId="0D3EF62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6E70F62" w14:textId="4AD30FA1" w:rsidR="008859A4" w:rsidRPr="00D82CB2" w:rsidRDefault="008859A4"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CB14. Prohibited dealings</w:t>
      </w:r>
    </w:p>
    <w:p w14:paraId="123DD95A"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40A58EB" w14:textId="14120490" w:rsidR="008859A4" w:rsidRPr="00D82CB2" w:rsidRDefault="008859A4"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CB15. Anti-corruption</w:t>
      </w:r>
    </w:p>
    <w:p w14:paraId="7F816EB0"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5CD56AC" w14:textId="6AD7948B" w:rsidR="00B10AC4" w:rsidRDefault="00B10AC4" w:rsidP="00D82CB2">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1215D26D" w14:textId="1B56897F" w:rsidR="00B10AC4" w:rsidRPr="00C71FED" w:rsidRDefault="00C30E98" w:rsidP="00C71FED">
      <w:pPr>
        <w:rPr>
          <w:rFonts w:asciiTheme="minorHAnsi" w:hAnsiTheme="minorHAnsi"/>
          <w:sz w:val="24"/>
          <w:szCs w:val="24"/>
        </w:rPr>
      </w:pPr>
      <w:r w:rsidRPr="00C30E98">
        <w:rPr>
          <w:rStyle w:val="BookTitle"/>
          <w:rFonts w:asciiTheme="minorHAnsi" w:hAnsiTheme="minorHAnsi"/>
          <w:i w:val="0"/>
          <w:iCs w:val="0"/>
          <w:smallCaps w:val="0"/>
          <w:spacing w:val="0"/>
          <w:sz w:val="24"/>
          <w:szCs w:val="24"/>
        </w:rPr>
        <w:t>Not applicable</w:t>
      </w:r>
    </w:p>
    <w:p w14:paraId="6A3665F4" w14:textId="7C298112" w:rsidR="005C2895" w:rsidRDefault="00B10AC4" w:rsidP="00D82CB2">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5F4987A6" w14:textId="0844A2FB" w:rsidR="00C30E98" w:rsidRDefault="00C30E98" w:rsidP="005C2895">
      <w:pPr>
        <w:widowControl w:val="0"/>
        <w:contextualSpacing/>
        <w:rPr>
          <w:rFonts w:asciiTheme="minorHAnsi" w:hAnsiTheme="minorHAnsi"/>
          <w:b/>
          <w:sz w:val="24"/>
          <w:szCs w:val="24"/>
        </w:rPr>
      </w:pPr>
    </w:p>
    <w:p w14:paraId="6F941A4B" w14:textId="62E5D944" w:rsidR="00AC132A" w:rsidRPr="00C71FED" w:rsidRDefault="00C30E98" w:rsidP="00C71FED">
      <w:pPr>
        <w:rPr>
          <w:rFonts w:asciiTheme="minorHAnsi" w:hAnsiTheme="minorHAnsi"/>
          <w:sz w:val="24"/>
          <w:szCs w:val="24"/>
        </w:rPr>
      </w:pPr>
      <w:r w:rsidRPr="00C30E98">
        <w:rPr>
          <w:rStyle w:val="BookTitle"/>
          <w:rFonts w:asciiTheme="minorHAnsi" w:hAnsiTheme="minorHAnsi"/>
          <w:i w:val="0"/>
          <w:iCs w:val="0"/>
          <w:smallCaps w:val="0"/>
          <w:spacing w:val="0"/>
          <w:sz w:val="24"/>
          <w:szCs w:val="24"/>
        </w:rPr>
        <w:t>Not applicable</w:t>
      </w:r>
    </w:p>
    <w:p w14:paraId="1FC191EE" w14:textId="6B9304D5" w:rsidR="00AC132A" w:rsidRDefault="00AC132A" w:rsidP="00D82CB2">
      <w:pPr>
        <w:pStyle w:val="ClauseLevel3"/>
        <w:numPr>
          <w:ilvl w:val="0"/>
          <w:numId w:val="0"/>
        </w:numPr>
        <w:ind w:left="709" w:hanging="709"/>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Management adviser</w:t>
      </w:r>
    </w:p>
    <w:p w14:paraId="022D5FCF" w14:textId="26CD0CAF" w:rsidR="00C30E98" w:rsidRDefault="00C30E98" w:rsidP="00AC132A">
      <w:pPr>
        <w:widowControl w:val="0"/>
        <w:ind w:left="720" w:hanging="720"/>
        <w:contextualSpacing/>
        <w:rPr>
          <w:rFonts w:asciiTheme="minorHAnsi" w:hAnsiTheme="minorHAnsi"/>
          <w:b/>
          <w:sz w:val="24"/>
          <w:szCs w:val="24"/>
        </w:rPr>
      </w:pPr>
    </w:p>
    <w:p w14:paraId="45C7AE0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BB3C913" w14:textId="37B44E2B" w:rsidR="00AC132A" w:rsidRPr="00FD1362" w:rsidRDefault="00AC132A" w:rsidP="00D82CB2">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Default="00AC132A" w:rsidP="00D82CB2">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4D114FC9"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C12F2D" w14:textId="33B4F4C2" w:rsidR="0025211E" w:rsidRPr="00FD1362" w:rsidRDefault="0025211E" w:rsidP="00D82CB2">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lastRenderedPageBreak/>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5BEF6DFF" w:rsidR="0025211E" w:rsidRDefault="0025211E" w:rsidP="00D82CB2">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3C182F9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E53500D" w14:textId="614D8E75" w:rsidR="00C30E98" w:rsidRDefault="0025211E" w:rsidP="00D82CB2">
      <w:pPr>
        <w:pStyle w:val="ClauseLevel3"/>
        <w:numPr>
          <w:ilvl w:val="0"/>
          <w:numId w:val="0"/>
        </w:numPr>
        <w:ind w:left="709" w:hanging="709"/>
        <w:rPr>
          <w:rFonts w:asciiTheme="minorHAnsi" w:hAnsiTheme="minorHAnsi"/>
          <w:b/>
          <w:sz w:val="24"/>
          <w:szCs w:val="24"/>
        </w:rPr>
      </w:pPr>
      <w:r w:rsidRPr="00776ACF">
        <w:rPr>
          <w:rFonts w:asciiTheme="minorHAnsi" w:hAnsiTheme="minorHAnsi"/>
          <w:b/>
          <w:sz w:val="24"/>
          <w:szCs w:val="24"/>
        </w:rPr>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1CBFD5ED" w14:textId="77777777" w:rsidR="00C30E98" w:rsidRDefault="00C30E98" w:rsidP="0025211E">
      <w:pPr>
        <w:widowControl w:val="0"/>
        <w:spacing w:after="0" w:line="240" w:lineRule="auto"/>
        <w:rPr>
          <w:rFonts w:asciiTheme="minorHAnsi" w:hAnsiTheme="minorHAnsi"/>
          <w:b/>
          <w:sz w:val="24"/>
          <w:szCs w:val="24"/>
        </w:rPr>
      </w:pPr>
    </w:p>
    <w:p w14:paraId="705C1FB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CD085E" w14:textId="22E7F2DF" w:rsidR="00081370" w:rsidRDefault="00081370" w:rsidP="0025211E">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7B7DB7B8" w14:textId="470D2269"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D6A682A" w14:textId="09303D44" w:rsidR="0025211E" w:rsidRPr="00D82CB2" w:rsidRDefault="004363C2"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 xml:space="preserve">CB24 </w:t>
      </w:r>
      <w:r w:rsidR="00B6334C" w:rsidRPr="00D82CB2">
        <w:rPr>
          <w:rFonts w:asciiTheme="minorHAnsi" w:hAnsiTheme="minorHAnsi"/>
          <w:b/>
          <w:sz w:val="24"/>
          <w:szCs w:val="24"/>
        </w:rPr>
        <w:t>Counterparts</w:t>
      </w:r>
    </w:p>
    <w:p w14:paraId="09584D9C" w14:textId="3302722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BAE369" w14:textId="5F3D1F4F" w:rsidR="00A30C21" w:rsidRPr="00D82CB2" w:rsidRDefault="00A30C21"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CB2</w:t>
      </w:r>
      <w:r w:rsidR="004363C2" w:rsidRPr="00D82CB2">
        <w:rPr>
          <w:rFonts w:asciiTheme="minorHAnsi" w:hAnsiTheme="minorHAnsi"/>
          <w:b/>
          <w:sz w:val="24"/>
          <w:szCs w:val="24"/>
        </w:rPr>
        <w:t>5</w:t>
      </w:r>
      <w:r w:rsidRPr="00D82CB2">
        <w:rPr>
          <w:rFonts w:asciiTheme="minorHAnsi" w:hAnsiTheme="minorHAnsi"/>
          <w:b/>
          <w:sz w:val="24"/>
          <w:szCs w:val="24"/>
        </w:rPr>
        <w:t xml:space="preserve"> Employees subject to SACS Decision</w:t>
      </w:r>
    </w:p>
    <w:p w14:paraId="63F8E5B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11C73FC" w14:textId="3A0193B0" w:rsidR="004363C2" w:rsidRPr="00D82CB2" w:rsidRDefault="004363C2"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 xml:space="preserve">CB26. </w:t>
      </w:r>
      <w:r w:rsidR="000365EB" w:rsidRPr="00D82CB2">
        <w:rPr>
          <w:rFonts w:asciiTheme="minorHAnsi" w:hAnsiTheme="minorHAnsi"/>
          <w:b/>
          <w:sz w:val="24"/>
          <w:szCs w:val="24"/>
        </w:rPr>
        <w:t xml:space="preserve">Program </w:t>
      </w:r>
      <w:r w:rsidRPr="00D82CB2">
        <w:rPr>
          <w:rFonts w:asciiTheme="minorHAnsi" w:hAnsiTheme="minorHAnsi"/>
          <w:b/>
          <w:sz w:val="24"/>
          <w:szCs w:val="24"/>
        </w:rPr>
        <w:t>Interoperability with National Disability Insurance Scheme</w:t>
      </w:r>
    </w:p>
    <w:p w14:paraId="2D3EDF10" w14:textId="47ACB941" w:rsidR="004363C2" w:rsidRPr="00FD1362" w:rsidRDefault="00C30E98" w:rsidP="00C71FED">
      <w:pPr>
        <w:rPr>
          <w:rFonts w:ascii="Calibri" w:hAnsi="Calibri"/>
        </w:rPr>
      </w:pPr>
      <w:r w:rsidRPr="00C30E98">
        <w:rPr>
          <w:rStyle w:val="BookTitle"/>
          <w:rFonts w:asciiTheme="minorHAnsi" w:hAnsiTheme="minorHAnsi"/>
          <w:i w:val="0"/>
          <w:iCs w:val="0"/>
          <w:smallCaps w:val="0"/>
          <w:spacing w:val="0"/>
          <w:sz w:val="24"/>
          <w:szCs w:val="24"/>
        </w:rPr>
        <w:t>Not applicable</w:t>
      </w:r>
    </w:p>
    <w:p w14:paraId="059C6BC0" w14:textId="391BC757" w:rsidR="004363C2" w:rsidRPr="00D82CB2" w:rsidRDefault="004363C2"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 xml:space="preserve">CB27. Rollover of </w:t>
      </w:r>
      <w:r w:rsidR="00FD0A60" w:rsidRPr="00D82CB2">
        <w:rPr>
          <w:rFonts w:asciiTheme="minorHAnsi" w:hAnsiTheme="minorHAnsi"/>
          <w:b/>
          <w:sz w:val="24"/>
          <w:szCs w:val="24"/>
        </w:rPr>
        <w:t>Surplus and</w:t>
      </w:r>
      <w:r w:rsidRPr="00D82CB2">
        <w:rPr>
          <w:rFonts w:asciiTheme="minorHAnsi" w:hAnsiTheme="minorHAnsi"/>
          <w:b/>
          <w:sz w:val="24"/>
          <w:szCs w:val="24"/>
        </w:rPr>
        <w:t xml:space="preserve"> Uncommitted Funds</w:t>
      </w:r>
    </w:p>
    <w:p w14:paraId="2D66289B" w14:textId="1947921E" w:rsidR="00FD1362" w:rsidRDefault="00CF1109" w:rsidP="004607DB">
      <w:pPr>
        <w:rPr>
          <w:rFonts w:ascii="Calibri" w:hAnsi="Calibri"/>
          <w:b/>
        </w:rPr>
      </w:pPr>
      <w:r w:rsidRPr="00C30E98">
        <w:rPr>
          <w:rStyle w:val="BookTitle"/>
          <w:rFonts w:asciiTheme="minorHAnsi" w:hAnsiTheme="minorHAnsi"/>
          <w:i w:val="0"/>
          <w:iCs w:val="0"/>
          <w:smallCaps w:val="0"/>
          <w:spacing w:val="0"/>
          <w:sz w:val="24"/>
          <w:szCs w:val="24"/>
        </w:rPr>
        <w:t>Not applicable</w:t>
      </w:r>
    </w:p>
    <w:p w14:paraId="7B01E8C3" w14:textId="2CA768A4" w:rsidR="004363C2" w:rsidRPr="00D82CB2" w:rsidRDefault="004363C2" w:rsidP="00D82CB2">
      <w:pPr>
        <w:pStyle w:val="ClauseLevel3"/>
        <w:numPr>
          <w:ilvl w:val="0"/>
          <w:numId w:val="0"/>
        </w:numPr>
        <w:ind w:left="709" w:hanging="709"/>
        <w:rPr>
          <w:rFonts w:asciiTheme="minorHAnsi" w:hAnsiTheme="minorHAnsi"/>
          <w:b/>
          <w:sz w:val="24"/>
          <w:szCs w:val="24"/>
        </w:rPr>
      </w:pPr>
      <w:r w:rsidRPr="00D82CB2">
        <w:rPr>
          <w:rFonts w:asciiTheme="minorHAnsi" w:hAnsiTheme="minorHAnsi"/>
          <w:b/>
          <w:sz w:val="24"/>
          <w:szCs w:val="24"/>
        </w:rPr>
        <w:t>CB28. Secret and Sacred Indigenous Material</w:t>
      </w:r>
    </w:p>
    <w:p w14:paraId="421AC97D" w14:textId="4D6A47C1" w:rsidR="004363C2" w:rsidRPr="00FD1362" w:rsidRDefault="00CB50F7" w:rsidP="004363C2">
      <w:pPr>
        <w:pStyle w:val="Default"/>
        <w:rPr>
          <w:rFonts w:ascii="Calibri" w:hAnsi="Calibri"/>
          <w:sz w:val="22"/>
          <w:szCs w:val="22"/>
          <w:lang w:val="en-US"/>
        </w:rPr>
      </w:pPr>
      <w:r>
        <w:rPr>
          <w:rFonts w:ascii="Calibri" w:hAnsi="Calibri"/>
          <w:sz w:val="22"/>
          <w:szCs w:val="22"/>
          <w:lang w:val="en-US"/>
        </w:rPr>
        <w:t>CB28.1</w:t>
      </w:r>
      <w:r w:rsidR="004363C2" w:rsidRPr="00FD1362">
        <w:rPr>
          <w:rFonts w:ascii="Calibri" w:hAnsi="Calibri"/>
          <w:sz w:val="22"/>
          <w:szCs w:val="22"/>
          <w:lang w:val="en-US"/>
        </w:rPr>
        <w:t xml:space="preserve"> In this </w:t>
      </w:r>
      <w:r w:rsidR="00FD0A60">
        <w:rPr>
          <w:rFonts w:ascii="Calibri" w:hAnsi="Calibri"/>
          <w:sz w:val="22"/>
          <w:szCs w:val="22"/>
          <w:lang w:val="en-US"/>
        </w:rPr>
        <w:t>clause</w:t>
      </w:r>
      <w:r w:rsidR="004363C2" w:rsidRPr="00FD1362">
        <w:rPr>
          <w:rFonts w:ascii="Calibri" w:hAnsi="Calibri"/>
          <w:sz w:val="22"/>
          <w:szCs w:val="22"/>
          <w:lang w:val="en-US"/>
        </w:rPr>
        <w:t>:</w:t>
      </w:r>
    </w:p>
    <w:p w14:paraId="18B09B9A" w14:textId="77777777" w:rsidR="004363C2" w:rsidRPr="00FD1362" w:rsidRDefault="004363C2" w:rsidP="004363C2">
      <w:pPr>
        <w:pStyle w:val="Default"/>
        <w:rPr>
          <w:rFonts w:ascii="Calibri" w:hAnsi="Calibri"/>
          <w:sz w:val="22"/>
          <w:szCs w:val="22"/>
          <w:lang w:val="en-US"/>
        </w:rPr>
      </w:pPr>
    </w:p>
    <w:p w14:paraId="4A4E1898" w14:textId="42BB72D0"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person</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(Cth)</w:t>
      </w:r>
      <w:r w:rsidR="00FD0A60">
        <w:rPr>
          <w:rFonts w:ascii="Calibri" w:hAnsi="Calibri"/>
          <w:sz w:val="22"/>
          <w:szCs w:val="22"/>
          <w:lang w:val="en-US"/>
        </w:rPr>
        <w:t>;</w:t>
      </w:r>
    </w:p>
    <w:p w14:paraId="31125B28" w14:textId="77777777" w:rsidR="004363C2" w:rsidRPr="00FD1362" w:rsidRDefault="004363C2" w:rsidP="004363C2">
      <w:pPr>
        <w:pStyle w:val="Default"/>
        <w:rPr>
          <w:rFonts w:ascii="Calibri" w:hAnsi="Calibri"/>
          <w:sz w:val="22"/>
          <w:szCs w:val="22"/>
          <w:lang w:val="en-US"/>
        </w:rPr>
      </w:pPr>
    </w:p>
    <w:p w14:paraId="283FE280" w14:textId="2A4BFB61"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Tradition</w:t>
      </w:r>
      <w:r w:rsidR="00CB50F7">
        <w:rPr>
          <w:rFonts w:ascii="Calibri" w:hAnsi="Calibri"/>
          <w:sz w:val="22"/>
          <w:szCs w:val="22"/>
          <w:lang w:val="en-US"/>
        </w:rPr>
        <w:t xml:space="preserve"> </w:t>
      </w:r>
      <w:r w:rsidRPr="00FD1362">
        <w:rPr>
          <w:rFonts w:ascii="Calibri" w:hAnsi="Calibri"/>
          <w:sz w:val="22"/>
          <w:szCs w:val="22"/>
          <w:lang w:val="en-US"/>
        </w:rPr>
        <w:t xml:space="preserve">has the meaning given in the </w:t>
      </w:r>
      <w:r w:rsidRPr="00FD1362">
        <w:rPr>
          <w:rFonts w:ascii="Calibri" w:hAnsi="Calibri"/>
          <w:i/>
          <w:sz w:val="22"/>
          <w:szCs w:val="22"/>
          <w:lang w:val="en-US"/>
        </w:rPr>
        <w:t>Aboriginal and Torres Strait Islander Heritage Protection Act 1984</w:t>
      </w:r>
      <w:r w:rsidRPr="00FD1362">
        <w:rPr>
          <w:rFonts w:ascii="Calibri" w:hAnsi="Calibri"/>
          <w:sz w:val="22"/>
          <w:szCs w:val="22"/>
          <w:lang w:val="en-US"/>
        </w:rPr>
        <w:t xml:space="preserve"> (Cth)</w:t>
      </w:r>
      <w:r w:rsidR="00FD0A60">
        <w:rPr>
          <w:rFonts w:ascii="Calibri" w:hAnsi="Calibri"/>
          <w:sz w:val="22"/>
          <w:szCs w:val="22"/>
          <w:lang w:val="en-US"/>
        </w:rPr>
        <w:t>;</w:t>
      </w:r>
    </w:p>
    <w:p w14:paraId="18D27693" w14:textId="36284A69" w:rsidR="004363C2" w:rsidRPr="00FD1362" w:rsidRDefault="004363C2" w:rsidP="004363C2">
      <w:pPr>
        <w:pStyle w:val="Default"/>
        <w:rPr>
          <w:rFonts w:ascii="Calibri" w:hAnsi="Calibri"/>
          <w:sz w:val="22"/>
          <w:szCs w:val="22"/>
          <w:lang w:val="en-US"/>
        </w:rPr>
      </w:pPr>
    </w:p>
    <w:p w14:paraId="5D1B9B46" w14:textId="5CCD9AF8"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Indigenous Person</w:t>
      </w:r>
      <w:r w:rsidRPr="00FD1362">
        <w:rPr>
          <w:rFonts w:ascii="Calibri" w:hAnsi="Calibri"/>
          <w:sz w:val="22"/>
          <w:szCs w:val="22"/>
          <w:lang w:val="en-US"/>
        </w:rPr>
        <w:t xml:space="preserve"> means a person who is or identifies and is accepted as an Aboriginal person or a Torres Strait Islander</w:t>
      </w:r>
      <w:r w:rsidR="00FD0A60">
        <w:rPr>
          <w:rFonts w:ascii="Calibri" w:hAnsi="Calibri"/>
          <w:sz w:val="22"/>
          <w:szCs w:val="22"/>
          <w:lang w:val="en-US"/>
        </w:rPr>
        <w:t>;</w:t>
      </w:r>
    </w:p>
    <w:p w14:paraId="0720BD47" w14:textId="77777777" w:rsidR="004363C2" w:rsidRPr="00FD1362" w:rsidRDefault="004363C2" w:rsidP="004363C2">
      <w:pPr>
        <w:pStyle w:val="Default"/>
        <w:rPr>
          <w:rFonts w:ascii="Calibri" w:hAnsi="Calibri"/>
          <w:sz w:val="22"/>
          <w:szCs w:val="22"/>
          <w:lang w:val="en-US"/>
        </w:rPr>
      </w:pPr>
    </w:p>
    <w:p w14:paraId="0E09EF0A" w14:textId="6D7B21A9"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Secret and Sacred Indigenous Material ...</w:t>
      </w:r>
      <w:r w:rsidRPr="00FD1362">
        <w:rPr>
          <w:rFonts w:ascii="Calibri" w:hAnsi="Calibri"/>
          <w:sz w:val="22"/>
          <w:szCs w:val="22"/>
          <w:lang w:val="en-US"/>
        </w:rPr>
        <w:t xml:space="preserve"> means all information, knowledge or Material of special spiritual, cultural or customary significance which is considered to be sacred or of significance by an Indigenous Person or according to Aboriginal Tradition</w:t>
      </w:r>
      <w:r w:rsidR="00FD0A60">
        <w:rPr>
          <w:rFonts w:ascii="Calibri" w:hAnsi="Calibri"/>
          <w:sz w:val="22"/>
          <w:szCs w:val="22"/>
          <w:lang w:val="en-US"/>
        </w:rPr>
        <w:t>; and</w:t>
      </w:r>
    </w:p>
    <w:p w14:paraId="2E24067C" w14:textId="77777777" w:rsidR="004363C2" w:rsidRPr="00FD1362" w:rsidRDefault="004363C2" w:rsidP="004363C2">
      <w:pPr>
        <w:pStyle w:val="Default"/>
        <w:rPr>
          <w:rFonts w:ascii="Calibri" w:hAnsi="Calibri"/>
          <w:sz w:val="22"/>
          <w:szCs w:val="22"/>
          <w:lang w:val="en-US"/>
        </w:rPr>
      </w:pPr>
    </w:p>
    <w:p w14:paraId="37199133" w14:textId="7777777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Torres Strait Islander</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(Cth)</w:t>
      </w:r>
    </w:p>
    <w:p w14:paraId="6AE4164F" w14:textId="77777777" w:rsidR="004363C2" w:rsidRPr="00FD1362" w:rsidRDefault="004363C2" w:rsidP="004363C2">
      <w:pPr>
        <w:pStyle w:val="Default"/>
        <w:rPr>
          <w:rFonts w:ascii="Calibri" w:hAnsi="Calibri"/>
          <w:sz w:val="22"/>
          <w:szCs w:val="22"/>
          <w:lang w:val="en-US"/>
        </w:rPr>
      </w:pPr>
    </w:p>
    <w:p w14:paraId="4B38CB29" w14:textId="77777777" w:rsidR="004363C2" w:rsidRPr="00FD1362" w:rsidRDefault="004363C2" w:rsidP="004363C2">
      <w:pPr>
        <w:pStyle w:val="Default"/>
        <w:rPr>
          <w:rFonts w:ascii="Calibri" w:hAnsi="Calibri"/>
          <w:sz w:val="22"/>
          <w:szCs w:val="22"/>
          <w:lang w:val="en-US"/>
        </w:rPr>
      </w:pPr>
    </w:p>
    <w:p w14:paraId="5CD6C47A" w14:textId="6602FC62" w:rsidR="004363C2" w:rsidRPr="00FD1362" w:rsidRDefault="00CB50F7" w:rsidP="004363C2">
      <w:pPr>
        <w:pStyle w:val="Default"/>
        <w:rPr>
          <w:rFonts w:ascii="Calibri" w:hAnsi="Calibri"/>
          <w:sz w:val="22"/>
          <w:szCs w:val="22"/>
          <w:lang w:val="en-US"/>
        </w:rPr>
      </w:pPr>
      <w:r>
        <w:rPr>
          <w:rFonts w:ascii="Calibri" w:hAnsi="Calibri"/>
          <w:sz w:val="22"/>
          <w:szCs w:val="22"/>
          <w:lang w:val="en-US"/>
        </w:rPr>
        <w:lastRenderedPageBreak/>
        <w:t>CB28.2</w:t>
      </w:r>
      <w:r>
        <w:rPr>
          <w:rFonts w:ascii="Calibri" w:hAnsi="Calibri"/>
          <w:sz w:val="22"/>
          <w:szCs w:val="22"/>
          <w:lang w:val="en-US"/>
        </w:rPr>
        <w:tab/>
      </w:r>
      <w:r w:rsidR="007E34DA">
        <w:rPr>
          <w:rFonts w:ascii="Calibri" w:hAnsi="Calibri"/>
          <w:sz w:val="22"/>
          <w:szCs w:val="22"/>
          <w:lang w:val="en-US"/>
        </w:rPr>
        <w:tab/>
      </w:r>
      <w:r w:rsidR="004363C2" w:rsidRPr="00FD1362">
        <w:rPr>
          <w:rFonts w:ascii="Calibri" w:hAnsi="Calibri"/>
          <w:sz w:val="22"/>
          <w:szCs w:val="22"/>
          <w:lang w:val="en-US"/>
        </w:rPr>
        <w:t>The parties agree that, for the purposes of this Agreement:</w:t>
      </w:r>
    </w:p>
    <w:p w14:paraId="363C5B55" w14:textId="023344B2" w:rsidR="004363C2" w:rsidRPr="00FD1362" w:rsidRDefault="00CB50F7" w:rsidP="007E34DA">
      <w:pPr>
        <w:pStyle w:val="Default"/>
        <w:ind w:left="1440"/>
        <w:rPr>
          <w:rFonts w:ascii="Calibri" w:hAnsi="Calibri"/>
          <w:sz w:val="22"/>
          <w:szCs w:val="22"/>
          <w:lang w:val="en-US"/>
        </w:rPr>
      </w:pPr>
      <w:r>
        <w:rPr>
          <w:rFonts w:ascii="Calibri" w:hAnsi="Calibri"/>
          <w:sz w:val="22"/>
          <w:szCs w:val="22"/>
          <w:lang w:val="en-US"/>
        </w:rPr>
        <w:t>(a)</w:t>
      </w:r>
      <w:r w:rsidR="004363C2" w:rsidRPr="00FD1362">
        <w:rPr>
          <w:rFonts w:ascii="Calibri" w:hAnsi="Calibri"/>
          <w:sz w:val="22"/>
          <w:szCs w:val="22"/>
          <w:lang w:val="en-US"/>
        </w:rPr>
        <w:t xml:space="preserve"> the definition of Activity Material in clause 22 excludes any Secret and Sacred Indigenous Material;</w:t>
      </w:r>
    </w:p>
    <w:p w14:paraId="44888BA5" w14:textId="6016D808" w:rsidR="004363C2" w:rsidRPr="00FD1362" w:rsidRDefault="00CB50F7" w:rsidP="007E34DA">
      <w:pPr>
        <w:pStyle w:val="Default"/>
        <w:ind w:left="1440"/>
        <w:rPr>
          <w:rFonts w:ascii="Calibri" w:hAnsi="Calibri"/>
          <w:sz w:val="22"/>
          <w:szCs w:val="22"/>
          <w:lang w:val="en-US"/>
        </w:rPr>
      </w:pPr>
      <w:r>
        <w:rPr>
          <w:rFonts w:ascii="Calibri" w:hAnsi="Calibri"/>
          <w:sz w:val="22"/>
          <w:szCs w:val="22"/>
          <w:lang w:val="en-US"/>
        </w:rPr>
        <w:t xml:space="preserve">(b) </w:t>
      </w:r>
      <w:r w:rsidR="004363C2" w:rsidRPr="00FD1362">
        <w:rPr>
          <w:rFonts w:ascii="Calibri" w:hAnsi="Calibri"/>
          <w:sz w:val="22"/>
          <w:szCs w:val="22"/>
          <w:lang w:val="en-US"/>
        </w:rPr>
        <w:t>the definition of Reporting Material in clause 22 excludes any Secret and Sacred Indigenous Material;</w:t>
      </w:r>
    </w:p>
    <w:p w14:paraId="45620285" w14:textId="587A0C76" w:rsidR="004363C2" w:rsidRPr="00FD1362" w:rsidRDefault="00CB50F7" w:rsidP="007E34DA">
      <w:pPr>
        <w:pStyle w:val="Default"/>
        <w:ind w:left="1440"/>
        <w:rPr>
          <w:rFonts w:ascii="Calibri" w:hAnsi="Calibri"/>
          <w:sz w:val="22"/>
          <w:szCs w:val="22"/>
          <w:lang w:val="en-US"/>
        </w:rPr>
      </w:pPr>
      <w:r>
        <w:rPr>
          <w:rFonts w:ascii="Calibri" w:hAnsi="Calibri"/>
          <w:sz w:val="22"/>
          <w:szCs w:val="22"/>
          <w:lang w:val="en-US"/>
        </w:rPr>
        <w:t xml:space="preserve">(c) </w:t>
      </w:r>
      <w:r w:rsidR="004363C2" w:rsidRPr="00FD1362">
        <w:rPr>
          <w:rFonts w:ascii="Calibri" w:hAnsi="Calibri"/>
          <w:sz w:val="22"/>
          <w:szCs w:val="22"/>
          <w:lang w:val="en-US"/>
        </w:rPr>
        <w:t>the record keeping requirements in clause 12 do not apply to any Secret and Sacred Indigenous Material; and</w:t>
      </w:r>
    </w:p>
    <w:p w14:paraId="5C079064" w14:textId="358BCB6A" w:rsidR="004363C2" w:rsidRPr="00FD1362" w:rsidRDefault="00CB50F7" w:rsidP="007E34DA">
      <w:pPr>
        <w:pStyle w:val="Default"/>
        <w:ind w:left="1440"/>
        <w:rPr>
          <w:rFonts w:ascii="Calibri" w:hAnsi="Calibri"/>
          <w:sz w:val="22"/>
          <w:szCs w:val="22"/>
          <w:lang w:val="en-US"/>
        </w:rPr>
      </w:pPr>
      <w:r>
        <w:rPr>
          <w:rFonts w:ascii="Calibri" w:hAnsi="Calibri"/>
          <w:sz w:val="22"/>
          <w:szCs w:val="22"/>
          <w:lang w:val="en-US"/>
        </w:rPr>
        <w:t>(d)</w:t>
      </w:r>
      <w:r w:rsidR="004363C2" w:rsidRPr="00FD1362">
        <w:rPr>
          <w:rFonts w:ascii="Calibri" w:hAnsi="Calibri"/>
          <w:sz w:val="22"/>
          <w:szCs w:val="22"/>
          <w:lang w:val="en-US"/>
        </w:rPr>
        <w:t xml:space="preserve"> any Secret and Sacred Indigenous Material is the confidential information of the relevant Indigenous </w:t>
      </w:r>
      <w:r w:rsidR="007E34DA">
        <w:rPr>
          <w:rFonts w:ascii="Calibri" w:hAnsi="Calibri"/>
          <w:sz w:val="22"/>
          <w:szCs w:val="22"/>
          <w:lang w:val="en-US"/>
        </w:rPr>
        <w:t>P</w:t>
      </w:r>
      <w:r w:rsidR="004363C2" w:rsidRPr="00FD1362">
        <w:rPr>
          <w:rFonts w:ascii="Calibri" w:hAnsi="Calibri"/>
          <w:sz w:val="22"/>
          <w:szCs w:val="22"/>
          <w:lang w:val="en-US"/>
        </w:rPr>
        <w:t>erson or Indigenous community.</w:t>
      </w:r>
    </w:p>
    <w:p w14:paraId="293B31A2" w14:textId="77777777" w:rsidR="004363C2" w:rsidRPr="00FD1362" w:rsidRDefault="004363C2" w:rsidP="004363C2">
      <w:pPr>
        <w:pStyle w:val="Default"/>
        <w:rPr>
          <w:rFonts w:ascii="Calibri" w:hAnsi="Calibri"/>
          <w:sz w:val="22"/>
          <w:szCs w:val="22"/>
          <w:lang w:val="en-US"/>
        </w:rPr>
      </w:pPr>
    </w:p>
    <w:p w14:paraId="6DE91C91" w14:textId="3AEDE435" w:rsidR="00AC132A" w:rsidRPr="00AC132A" w:rsidRDefault="00CB50F7" w:rsidP="005814CF">
      <w:pPr>
        <w:pStyle w:val="Default"/>
        <w:ind w:left="1440" w:hanging="1440"/>
        <w:rPr>
          <w:rFonts w:asciiTheme="minorHAnsi" w:hAnsiTheme="minorHAnsi"/>
          <w:b/>
        </w:rPr>
      </w:pPr>
      <w:r>
        <w:rPr>
          <w:rFonts w:ascii="Calibri" w:hAnsi="Calibri"/>
          <w:sz w:val="22"/>
          <w:szCs w:val="22"/>
          <w:lang w:val="en-US"/>
        </w:rPr>
        <w:t>CB28.3</w:t>
      </w:r>
      <w:r w:rsidR="007E34DA">
        <w:rPr>
          <w:rFonts w:ascii="Calibri" w:hAnsi="Calibri"/>
          <w:sz w:val="22"/>
          <w:szCs w:val="22"/>
          <w:lang w:val="en-US"/>
        </w:rPr>
        <w:tab/>
      </w:r>
      <w:r w:rsidR="004363C2" w:rsidRPr="00FD1362">
        <w:rPr>
          <w:rFonts w:ascii="Calibri" w:hAnsi="Calibri"/>
          <w:sz w:val="22"/>
          <w:szCs w:val="22"/>
          <w:lang w:val="en-US"/>
        </w:rPr>
        <w:t>The Grantee agrees to inform the Commonwealth of the existence of Secret and Sacred Indigenous Material</w:t>
      </w:r>
      <w:r w:rsidR="007E34DA">
        <w:rPr>
          <w:rFonts w:ascii="Calibri" w:hAnsi="Calibri"/>
          <w:sz w:val="22"/>
          <w:szCs w:val="22"/>
          <w:lang w:val="en-US"/>
        </w:rPr>
        <w:t xml:space="preserve"> </w:t>
      </w:r>
      <w:r w:rsidR="004363C2" w:rsidRPr="00FD1362">
        <w:rPr>
          <w:rFonts w:ascii="Calibri" w:hAnsi="Calibri"/>
          <w:sz w:val="22"/>
          <w:szCs w:val="22"/>
          <w:lang w:val="en-US"/>
        </w:rPr>
        <w:t>relevant to the performance of the Activity which is not disclosed to the Commonwealth due it being Secret and Sacred Indigenous Material.</w:t>
      </w: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703F0A">
      <w:footerReference w:type="default" r:id="rId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0EF8" w14:textId="77777777" w:rsidR="0021318F" w:rsidRDefault="0021318F" w:rsidP="00B10AC4">
      <w:pPr>
        <w:spacing w:after="0" w:line="240" w:lineRule="auto"/>
      </w:pPr>
      <w:r>
        <w:separator/>
      </w:r>
    </w:p>
  </w:endnote>
  <w:endnote w:type="continuationSeparator" w:id="0">
    <w:p w14:paraId="3B475A36" w14:textId="77777777" w:rsidR="0021318F" w:rsidRDefault="0021318F"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EC00" w14:textId="64D64C53" w:rsidR="00C30E98" w:rsidRDefault="00C30E98" w:rsidP="007E34DA">
    <w:pPr>
      <w:pStyle w:val="Footer"/>
    </w:pPr>
    <w:r>
      <w:tab/>
    </w:r>
    <w:r>
      <w:tab/>
    </w:r>
    <w:sdt>
      <w:sdtPr>
        <w:id w:val="-9430776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37AA">
          <w:rPr>
            <w:noProof/>
          </w:rPr>
          <w:t>1</w:t>
        </w:r>
        <w:r>
          <w:rPr>
            <w:noProof/>
          </w:rPr>
          <w:fldChar w:fldCharType="end"/>
        </w:r>
      </w:sdtContent>
    </w:sdt>
  </w:p>
  <w:p w14:paraId="38B0425B" w14:textId="77777777" w:rsidR="00C30E98" w:rsidRDefault="00C3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03DD" w14:textId="77777777" w:rsidR="0021318F" w:rsidRDefault="0021318F" w:rsidP="00B10AC4">
      <w:pPr>
        <w:spacing w:after="0" w:line="240" w:lineRule="auto"/>
      </w:pPr>
      <w:r>
        <w:separator/>
      </w:r>
    </w:p>
  </w:footnote>
  <w:footnote w:type="continuationSeparator" w:id="0">
    <w:p w14:paraId="7525B84C" w14:textId="77777777" w:rsidR="0021318F" w:rsidRDefault="0021318F" w:rsidP="00B10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81370"/>
    <w:rsid w:val="000A7DF6"/>
    <w:rsid w:val="000C079B"/>
    <w:rsid w:val="000F04C1"/>
    <w:rsid w:val="001B53A9"/>
    <w:rsid w:val="001E630D"/>
    <w:rsid w:val="001F0A01"/>
    <w:rsid w:val="001F1CD0"/>
    <w:rsid w:val="0021318F"/>
    <w:rsid w:val="0024047E"/>
    <w:rsid w:val="0025211E"/>
    <w:rsid w:val="00292782"/>
    <w:rsid w:val="002A0A93"/>
    <w:rsid w:val="002B6EF4"/>
    <w:rsid w:val="002E0DF0"/>
    <w:rsid w:val="002F144B"/>
    <w:rsid w:val="002F74E0"/>
    <w:rsid w:val="00310A25"/>
    <w:rsid w:val="00326848"/>
    <w:rsid w:val="0035410D"/>
    <w:rsid w:val="003600CE"/>
    <w:rsid w:val="003B2BB8"/>
    <w:rsid w:val="003B50AC"/>
    <w:rsid w:val="003B6CF1"/>
    <w:rsid w:val="003C245C"/>
    <w:rsid w:val="003D1B9D"/>
    <w:rsid w:val="003D34FF"/>
    <w:rsid w:val="004363C2"/>
    <w:rsid w:val="00447916"/>
    <w:rsid w:val="004607DB"/>
    <w:rsid w:val="00497423"/>
    <w:rsid w:val="004B54CA"/>
    <w:rsid w:val="004C7028"/>
    <w:rsid w:val="004E5CBF"/>
    <w:rsid w:val="004F4A21"/>
    <w:rsid w:val="00533B65"/>
    <w:rsid w:val="005513E4"/>
    <w:rsid w:val="005705C9"/>
    <w:rsid w:val="005814CF"/>
    <w:rsid w:val="005A4A35"/>
    <w:rsid w:val="005C2895"/>
    <w:rsid w:val="005C3AA9"/>
    <w:rsid w:val="00637E9F"/>
    <w:rsid w:val="0066308C"/>
    <w:rsid w:val="00664212"/>
    <w:rsid w:val="00682743"/>
    <w:rsid w:val="006A4CE7"/>
    <w:rsid w:val="006C12CB"/>
    <w:rsid w:val="006C5DA0"/>
    <w:rsid w:val="00703718"/>
    <w:rsid w:val="00703F0A"/>
    <w:rsid w:val="00721BE1"/>
    <w:rsid w:val="00723599"/>
    <w:rsid w:val="007757BE"/>
    <w:rsid w:val="00776ACF"/>
    <w:rsid w:val="00785261"/>
    <w:rsid w:val="0079640C"/>
    <w:rsid w:val="007B0256"/>
    <w:rsid w:val="007E34DA"/>
    <w:rsid w:val="00806405"/>
    <w:rsid w:val="00820F74"/>
    <w:rsid w:val="008215BB"/>
    <w:rsid w:val="008621B0"/>
    <w:rsid w:val="008859A4"/>
    <w:rsid w:val="008B3210"/>
    <w:rsid w:val="008B5733"/>
    <w:rsid w:val="008C31FA"/>
    <w:rsid w:val="00905914"/>
    <w:rsid w:val="009225F0"/>
    <w:rsid w:val="00934C61"/>
    <w:rsid w:val="00956914"/>
    <w:rsid w:val="00980CA8"/>
    <w:rsid w:val="009A7D58"/>
    <w:rsid w:val="009D56DA"/>
    <w:rsid w:val="00A02513"/>
    <w:rsid w:val="00A047F2"/>
    <w:rsid w:val="00A054F2"/>
    <w:rsid w:val="00A24F10"/>
    <w:rsid w:val="00A30C21"/>
    <w:rsid w:val="00A51C64"/>
    <w:rsid w:val="00AA55B9"/>
    <w:rsid w:val="00AB248C"/>
    <w:rsid w:val="00AB6DD7"/>
    <w:rsid w:val="00AC132A"/>
    <w:rsid w:val="00AC74B3"/>
    <w:rsid w:val="00AD5BAD"/>
    <w:rsid w:val="00AE7799"/>
    <w:rsid w:val="00B10AC4"/>
    <w:rsid w:val="00B35CB2"/>
    <w:rsid w:val="00B42C33"/>
    <w:rsid w:val="00B440CA"/>
    <w:rsid w:val="00B468B6"/>
    <w:rsid w:val="00B6334C"/>
    <w:rsid w:val="00B70A8B"/>
    <w:rsid w:val="00B719AB"/>
    <w:rsid w:val="00B76ED4"/>
    <w:rsid w:val="00B93A41"/>
    <w:rsid w:val="00BA2DB9"/>
    <w:rsid w:val="00BC570B"/>
    <w:rsid w:val="00BE7148"/>
    <w:rsid w:val="00C037AA"/>
    <w:rsid w:val="00C21D1D"/>
    <w:rsid w:val="00C26EF0"/>
    <w:rsid w:val="00C30E98"/>
    <w:rsid w:val="00C42642"/>
    <w:rsid w:val="00C63B66"/>
    <w:rsid w:val="00C71FED"/>
    <w:rsid w:val="00CB50F7"/>
    <w:rsid w:val="00CB7438"/>
    <w:rsid w:val="00CF1109"/>
    <w:rsid w:val="00CF72CA"/>
    <w:rsid w:val="00D82CB2"/>
    <w:rsid w:val="00D8442B"/>
    <w:rsid w:val="00D87A62"/>
    <w:rsid w:val="00DB7DD9"/>
    <w:rsid w:val="00DC6666"/>
    <w:rsid w:val="00DD646C"/>
    <w:rsid w:val="00E016B7"/>
    <w:rsid w:val="00E20B16"/>
    <w:rsid w:val="00E2248F"/>
    <w:rsid w:val="00E27717"/>
    <w:rsid w:val="00E65577"/>
    <w:rsid w:val="00E80A39"/>
    <w:rsid w:val="00E83EB6"/>
    <w:rsid w:val="00E91A65"/>
    <w:rsid w:val="00EF0880"/>
    <w:rsid w:val="00F2052B"/>
    <w:rsid w:val="00F247DE"/>
    <w:rsid w:val="00F54B7E"/>
    <w:rsid w:val="00F60737"/>
    <w:rsid w:val="00FA7904"/>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3"/>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3"/>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3"/>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3"/>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3"/>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3"/>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DBE6-EC5E-4F79-AF0E-C83EA82D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lastModifiedBy>DONATH, Kristen</cp:lastModifiedBy>
  <cp:revision>2</cp:revision>
  <dcterms:created xsi:type="dcterms:W3CDTF">2019-12-11T00:37:00Z</dcterms:created>
  <dcterms:modified xsi:type="dcterms:W3CDTF">2019-12-11T00:37:00Z</dcterms:modified>
</cp:coreProperties>
</file>