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Schedule and Activity ID"/>
      </w:tblPr>
      <w:tblGrid>
        <w:gridCol w:w="2061"/>
        <w:gridCol w:w="2231"/>
      </w:tblGrid>
      <w:tr w:rsidR="00703718" w14:paraId="0B638326" w14:textId="77777777" w:rsidTr="00E91A2C">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tcPr>
          <w:p w14:paraId="693402FD" w14:textId="758704E2"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B92173">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tcPr>
          <w:p w14:paraId="50D6D0C0" w14:textId="57D35347"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B92173">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612EAA53"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B92173">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tcPr>
          <w:p w14:paraId="5B977B9E" w14:textId="564922B2"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Pr="00A70D36" w:rsidRDefault="002F74E0" w:rsidP="00A70D36">
      <w:pPr>
        <w:pStyle w:val="ClauseLevel3"/>
        <w:numPr>
          <w:ilvl w:val="0"/>
          <w:numId w:val="0"/>
        </w:numPr>
        <w:ind w:left="709" w:hanging="709"/>
        <w:rPr>
          <w:rFonts w:asciiTheme="minorHAnsi" w:hAnsiTheme="minorHAnsi" w:cstheme="minorHAnsi"/>
          <w:b/>
          <w:sz w:val="24"/>
          <w:szCs w:val="24"/>
        </w:rPr>
      </w:pPr>
      <w:r w:rsidRPr="00A70D36">
        <w:rPr>
          <w:rFonts w:asciiTheme="minorHAnsi" w:hAnsiTheme="minorHAnsi" w:cstheme="minorHAnsi"/>
          <w:b/>
          <w:sz w:val="24"/>
          <w:szCs w:val="24"/>
        </w:rPr>
        <w:t xml:space="preserve">CB 1 </w:t>
      </w:r>
      <w:r w:rsidR="00664212" w:rsidRPr="00A70D36">
        <w:rPr>
          <w:rFonts w:asciiTheme="minorHAnsi" w:hAnsiTheme="minorHAnsi" w:cstheme="minorHAnsi"/>
          <w:b/>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FEB19FC" w14:textId="77777777" w:rsidR="00C30E98" w:rsidRDefault="002F74E0"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7B6D2584"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78A2803" w14:textId="77777777" w:rsidR="00C30E98" w:rsidRPr="00A70D36" w:rsidRDefault="002F74E0"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 3 </w:t>
      </w:r>
      <w:r w:rsidR="00F54B7E" w:rsidRPr="00A70D36">
        <w:rPr>
          <w:rFonts w:asciiTheme="minorHAnsi" w:hAnsiTheme="minorHAnsi"/>
          <w:b/>
          <w:sz w:val="24"/>
          <w:szCs w:val="24"/>
        </w:rPr>
        <w:t>Intellectual Property</w:t>
      </w:r>
      <w:r w:rsidR="00AA55B9" w:rsidRPr="00A70D36">
        <w:rPr>
          <w:rFonts w:asciiTheme="minorHAnsi" w:hAnsiTheme="minorHAnsi"/>
          <w:b/>
          <w:sz w:val="24"/>
          <w:szCs w:val="24"/>
        </w:rPr>
        <w:t xml:space="preserve"> in Activity Material</w:t>
      </w:r>
    </w:p>
    <w:p w14:paraId="49A9AC8E"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FF95B7A" w14:textId="176531DC" w:rsidR="00B70A8B" w:rsidRPr="00A70D36" w:rsidRDefault="00B70A8B"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CB3A. Intellectual property – research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E72D7B9" w14:textId="7D7721D9" w:rsidR="009A7D58" w:rsidRPr="00A70D36" w:rsidRDefault="009A7D58"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CB3B. </w:t>
      </w:r>
      <w:proofErr w:type="gramStart"/>
      <w:r w:rsidRPr="00A70D36">
        <w:rPr>
          <w:rFonts w:asciiTheme="minorHAnsi" w:hAnsiTheme="minorHAnsi"/>
          <w:b/>
          <w:sz w:val="24"/>
          <w:szCs w:val="24"/>
        </w:rPr>
        <w:t>Creative Commons</w:t>
      </w:r>
      <w:proofErr w:type="gramEnd"/>
      <w:r w:rsidRPr="00A70D36">
        <w:rPr>
          <w:rFonts w:asciiTheme="minorHAnsi" w:hAnsiTheme="minorHAnsi"/>
          <w:b/>
          <w:sz w:val="24"/>
          <w:szCs w:val="24"/>
        </w:rPr>
        <w:t xml:space="preserve"> licence</w:t>
      </w:r>
    </w:p>
    <w:p w14:paraId="43D08ECD" w14:textId="77777777" w:rsidR="00C30E98" w:rsidRPr="00A70D36" w:rsidRDefault="00C30E98" w:rsidP="00A70D36">
      <w:pPr>
        <w:rPr>
          <w:b/>
        </w:rPr>
      </w:pPr>
      <w:r w:rsidRPr="00C30E98">
        <w:rPr>
          <w:rStyle w:val="BookTitle"/>
          <w:rFonts w:asciiTheme="minorHAnsi" w:hAnsiTheme="minorHAnsi"/>
          <w:i w:val="0"/>
          <w:iCs w:val="0"/>
          <w:smallCaps w:val="0"/>
          <w:spacing w:val="0"/>
          <w:sz w:val="24"/>
          <w:szCs w:val="24"/>
        </w:rPr>
        <w:t>Not applicable</w:t>
      </w:r>
    </w:p>
    <w:p w14:paraId="243F852D" w14:textId="5F9E7B88" w:rsidR="00B719AB" w:rsidRPr="00A70D36" w:rsidRDefault="000F04C1"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w:t>
      </w:r>
      <w:r w:rsidR="00B719AB" w:rsidRPr="00A70D36">
        <w:rPr>
          <w:rFonts w:asciiTheme="minorHAnsi" w:hAnsiTheme="minorHAnsi"/>
          <w:b/>
          <w:sz w:val="24"/>
          <w:szCs w:val="24"/>
        </w:rPr>
        <w:t>4</w:t>
      </w:r>
      <w:r w:rsidRPr="00A70D36">
        <w:rPr>
          <w:rFonts w:asciiTheme="minorHAnsi" w:hAnsiTheme="minorHAnsi"/>
          <w:b/>
          <w:sz w:val="24"/>
          <w:szCs w:val="24"/>
        </w:rPr>
        <w:t>.</w:t>
      </w:r>
      <w:r w:rsidR="00B719AB" w:rsidRPr="00A70D36">
        <w:rPr>
          <w:rFonts w:asciiTheme="minorHAnsi" w:hAnsiTheme="minorHAnsi"/>
          <w:b/>
          <w:sz w:val="24"/>
          <w:szCs w:val="24"/>
        </w:rPr>
        <w:t xml:space="preserve"> Access/Monitoring/Inspection</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access</w:t>
      </w:r>
      <w:proofErr w:type="gramEnd"/>
      <w:r w:rsidRPr="00FD1362">
        <w:rPr>
          <w:rFonts w:asciiTheme="minorHAnsi" w:hAnsiTheme="minorHAnsi"/>
        </w:rPr>
        <w:t xml:space="preserve">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permission</w:t>
      </w:r>
      <w:proofErr w:type="gramEnd"/>
      <w:r w:rsidRPr="00FD1362">
        <w:rPr>
          <w:rFonts w:asciiTheme="minorHAnsi" w:hAnsiTheme="minorHAnsi"/>
        </w:rPr>
        <w:t xml:space="preserve">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w:t>
      </w:r>
      <w:proofErr w:type="spellStart"/>
      <w:r w:rsidRPr="00FD1362">
        <w:rPr>
          <w:rFonts w:asciiTheme="minorHAnsi" w:hAnsiTheme="minorHAnsi"/>
        </w:rPr>
        <w:t>Cth</w:t>
      </w:r>
      <w:proofErr w:type="spellEnd"/>
      <w:r w:rsidRPr="00FD1362">
        <w:rPr>
          <w:rFonts w:asciiTheme="minorHAnsi" w:hAnsiTheme="minorHAnsi"/>
        </w:rPr>
        <w:t>)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Pr="00A70D36" w:rsidRDefault="002F74E0"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 5 </w:t>
      </w:r>
      <w:r w:rsidR="00F54B7E" w:rsidRPr="00A70D36">
        <w:rPr>
          <w:rFonts w:asciiTheme="minorHAnsi" w:hAnsiTheme="minorHAnsi"/>
          <w:b/>
          <w:sz w:val="24"/>
          <w:szCs w:val="24"/>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9E65EC4" w14:textId="0BFF7E2D" w:rsidR="00F54B7E" w:rsidRDefault="002F74E0" w:rsidP="00A70D36">
      <w:pPr>
        <w:pStyle w:val="ClauseLevel3"/>
        <w:numPr>
          <w:ilvl w:val="0"/>
          <w:numId w:val="0"/>
        </w:numPr>
        <w:ind w:left="709" w:hanging="709"/>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A2108E" w14:textId="77777777" w:rsidR="00CF1109" w:rsidRDefault="002F74E0"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3BF1AA7" w14:textId="2583C179" w:rsidR="00C30E98" w:rsidRPr="00CF1109" w:rsidRDefault="00C30E98" w:rsidP="00CF1109">
      <w:pPr>
        <w:widowControl w:val="0"/>
        <w:rPr>
          <w:rStyle w:val="BookTitle"/>
          <w:rFonts w:asciiTheme="minorHAnsi" w:hAnsiTheme="minorHAnsi"/>
          <w:b/>
          <w:i w:val="0"/>
          <w:iCs w:val="0"/>
          <w:smallCaps w:val="0"/>
          <w:spacing w:val="0"/>
          <w:sz w:val="24"/>
          <w:szCs w:val="24"/>
        </w:rPr>
      </w:pPr>
      <w:r w:rsidRPr="00C30E98">
        <w:rPr>
          <w:rStyle w:val="BookTitle"/>
          <w:rFonts w:asciiTheme="minorHAnsi" w:hAnsiTheme="minorHAnsi"/>
          <w:i w:val="0"/>
          <w:iCs w:val="0"/>
          <w:smallCaps w:val="0"/>
          <w:spacing w:val="0"/>
          <w:sz w:val="24"/>
          <w:szCs w:val="24"/>
        </w:rPr>
        <w:lastRenderedPageBreak/>
        <w:t>Not applicable</w:t>
      </w:r>
    </w:p>
    <w:p w14:paraId="16820753" w14:textId="03B5D726" w:rsidR="00D8442B" w:rsidRDefault="002F74E0"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07851A8A" w14:textId="0F9C023D"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w:t>
      </w:r>
    </w:p>
    <w:p w14:paraId="1857D0EA" w14:textId="2A6FB2C2"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lastRenderedPageBreak/>
        <w:t xml:space="preserve">(a) </w:t>
      </w:r>
      <w:proofErr w:type="gramStart"/>
      <w:r w:rsidRPr="00FD1362">
        <w:rPr>
          <w:rFonts w:asciiTheme="minorHAnsi" w:eastAsiaTheme="minorHAnsi" w:hAnsiTheme="minorHAnsi" w:cstheme="minorBidi"/>
          <w:lang w:eastAsia="en-US"/>
        </w:rPr>
        <w:t>obtain</w:t>
      </w:r>
      <w:proofErr w:type="gramEnd"/>
      <w:r w:rsidRPr="00FD1362">
        <w:rPr>
          <w:rFonts w:asciiTheme="minorHAnsi" w:eastAsiaTheme="minorHAnsi" w:hAnsiTheme="minorHAnsi" w:cstheme="minorBidi"/>
          <w:lang w:eastAsia="en-US"/>
        </w:rPr>
        <w:t xml:space="preserve">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confirm</w:t>
      </w:r>
      <w:proofErr w:type="gramEnd"/>
      <w:r w:rsidRPr="00FD1362">
        <w:rPr>
          <w:rFonts w:asciiTheme="minorHAnsi" w:eastAsiaTheme="minorHAnsi" w:hAnsiTheme="minorHAnsi" w:cstheme="minorBidi"/>
          <w:lang w:eastAsia="en-US"/>
        </w:rPr>
        <w:t xml:space="preserve">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w:t>
      </w:r>
      <w:proofErr w:type="gramStart"/>
      <w:r w:rsidRPr="00FD1362">
        <w:rPr>
          <w:rFonts w:asciiTheme="minorHAnsi" w:eastAsiaTheme="minorHAnsi" w:hAnsiTheme="minorHAnsi" w:cstheme="minorBidi"/>
          <w:lang w:eastAsia="en-US"/>
        </w:rPr>
        <w:t>ensure</w:t>
      </w:r>
      <w:proofErr w:type="gramEnd"/>
      <w:r w:rsidRPr="00FD1362">
        <w:rPr>
          <w:rFonts w:asciiTheme="minorHAnsi" w:eastAsiaTheme="minorHAnsi" w:hAnsiTheme="minorHAnsi" w:cstheme="minorBidi"/>
          <w:lang w:eastAsia="en-US"/>
        </w:rPr>
        <w:t xml:space="preserv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(a)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w:t>
      </w:r>
      <w:proofErr w:type="gramStart"/>
      <w:r w:rsidRPr="00FD1362">
        <w:rPr>
          <w:rFonts w:asciiTheme="minorHAnsi" w:eastAsiaTheme="minorHAnsi" w:hAnsiTheme="minorHAnsi" w:cstheme="minorBidi"/>
          <w:lang w:eastAsia="en-US"/>
        </w:rPr>
        <w:t>a</w:t>
      </w:r>
      <w:proofErr w:type="gramEnd"/>
      <w:r w:rsidRPr="00FD1362">
        <w:rPr>
          <w:rFonts w:asciiTheme="minorHAnsi" w:eastAsiaTheme="minorHAnsi" w:hAnsiTheme="minorHAnsi" w:cstheme="minorBidi"/>
          <w:lang w:eastAsia="en-US"/>
        </w:rPr>
        <w:t xml:space="preserve">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and</w:t>
      </w:r>
      <w:proofErr w:type="gramEnd"/>
      <w:r w:rsidRPr="00FD1362">
        <w:rPr>
          <w:rFonts w:asciiTheme="minorHAnsi" w:eastAsiaTheme="minorHAnsi" w:hAnsiTheme="minorHAnsi" w:cstheme="minorBidi"/>
          <w:lang w:eastAsia="en-US"/>
        </w:rPr>
        <w:t xml:space="preserve">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BE6CD9">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BE6CD9">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BE6CD9">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BE6CD9">
      <w:pPr>
        <w:pStyle w:val="NumberLevel4"/>
        <w:widowControl w:val="0"/>
        <w:numPr>
          <w:ilvl w:val="0"/>
          <w:numId w:val="6"/>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proofErr w:type="gramStart"/>
      <w:r w:rsidRPr="00FD1362">
        <w:rPr>
          <w:rFonts w:asciiTheme="minorHAnsi" w:hAnsiTheme="minorHAnsi"/>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04E9E7EB" w14:textId="0517F694" w:rsidR="004C7028" w:rsidRPr="00A70D36" w:rsidRDefault="004C7028"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proofErr w:type="gramStart"/>
      <w:r w:rsidRPr="00FD1362">
        <w:rPr>
          <w:rFonts w:asciiTheme="minorHAnsi" w:hAnsiTheme="minorHAnsi" w:cstheme="minorHAnsi"/>
          <w:lang w:val="en-US"/>
        </w:rPr>
        <w:t>;</w:t>
      </w:r>
      <w:proofErr w:type="gramEnd"/>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 xml:space="preserve">National Principles for Child Safe </w:t>
      </w:r>
      <w:proofErr w:type="spellStart"/>
      <w:r w:rsidRPr="00FD1362">
        <w:rPr>
          <w:rFonts w:asciiTheme="minorHAnsi" w:hAnsiTheme="minorHAnsi" w:cstheme="minorHAnsi"/>
          <w:b/>
          <w:lang w:val="en-US"/>
        </w:rPr>
        <w:t>Organisations</w:t>
      </w:r>
      <w:proofErr w:type="spellEnd"/>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which have been endorsed in draft form by the Commonwealth Government (available at: </w:t>
      </w:r>
      <w:hyperlink r:id="rId8"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as published by the </w:t>
      </w:r>
      <w:r w:rsidR="002E0DF0">
        <w:rPr>
          <w:rFonts w:asciiTheme="minorHAnsi" w:hAnsiTheme="minorHAnsi" w:cstheme="minorHAnsi"/>
          <w:lang w:val="en-US"/>
        </w:rPr>
        <w:t>Australian Government;</w:t>
      </w:r>
    </w:p>
    <w:p w14:paraId="4CF350F2" w14:textId="756C5E90"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00E91A2C">
        <w:rPr>
          <w:rFonts w:asciiTheme="minorHAnsi" w:hAnsiTheme="minorHAnsi" w:cstheme="minorHAnsi"/>
          <w:lang w:val="en-US"/>
        </w:rPr>
        <w:tab/>
      </w:r>
      <w:r w:rsidRPr="00FD1362">
        <w:rPr>
          <w:rFonts w:asciiTheme="minorHAnsi" w:hAnsiTheme="minorHAnsi" w:cstheme="minorHAnsi"/>
          <w:lang w:val="en-US"/>
        </w:rPr>
        <w:t xml:space="preserve">means Legislation in force in any jurisdiction where any part of the Activity </w:t>
      </w:r>
      <w:proofErr w:type="gramStart"/>
      <w:r w:rsidRPr="00FD1362">
        <w:rPr>
          <w:rFonts w:asciiTheme="minorHAnsi" w:hAnsiTheme="minorHAnsi" w:cstheme="minorHAnsi"/>
          <w:lang w:val="en-US"/>
        </w:rPr>
        <w:t>may be carried out;</w:t>
      </w:r>
      <w:proofErr w:type="gramEnd"/>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BE6CD9">
      <w:pPr>
        <w:pStyle w:val="ListParagraph"/>
        <w:numPr>
          <w:ilvl w:val="0"/>
          <w:numId w:val="10"/>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BE6CD9">
      <w:pPr>
        <w:pStyle w:val="ListParagraph"/>
        <w:numPr>
          <w:ilvl w:val="0"/>
          <w:numId w:val="10"/>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 xml:space="preserve">National Principles for Child Safe </w:t>
      </w:r>
      <w:proofErr w:type="spellStart"/>
      <w:r w:rsidRPr="00FD1362">
        <w:rPr>
          <w:rFonts w:asciiTheme="minorHAnsi" w:hAnsiTheme="minorHAnsi" w:cstheme="minorHAnsi"/>
          <w:b/>
          <w:i/>
          <w:lang w:val="en-US"/>
        </w:rPr>
        <w:t>Organisations</w:t>
      </w:r>
      <w:proofErr w:type="spellEnd"/>
      <w:r w:rsidRPr="00FD1362">
        <w:rPr>
          <w:rFonts w:asciiTheme="minorHAnsi" w:hAnsiTheme="minorHAnsi" w:cstheme="minorHAnsi"/>
          <w:b/>
          <w:i/>
          <w:lang w:val="en-US"/>
        </w:rPr>
        <w:t xml:space="preserve">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lastRenderedPageBreak/>
        <w:t>CB9.3 The Grantee agrees in relation to the Activity to:</w:t>
      </w:r>
    </w:p>
    <w:p w14:paraId="527ACC67"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w:t>
      </w:r>
    </w:p>
    <w:p w14:paraId="4C007118"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ensure that all Child-Related Personnel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7FF9237"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BE6CD9">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 xml:space="preserve">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w:t>
      </w:r>
    </w:p>
    <w:p w14:paraId="480F7653" w14:textId="77777777" w:rsidR="004C7028" w:rsidRPr="00FD1362" w:rsidRDefault="004C7028" w:rsidP="00BE6CD9">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BE6CD9">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BE6CD9">
      <w:pPr>
        <w:pStyle w:val="ListParagraph"/>
        <w:numPr>
          <w:ilvl w:val="0"/>
          <w:numId w:val="9"/>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BE6CD9">
      <w:pPr>
        <w:pStyle w:val="ListParagraph"/>
        <w:numPr>
          <w:ilvl w:val="0"/>
          <w:numId w:val="8"/>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BE6CD9">
      <w:pPr>
        <w:pStyle w:val="ListParagraph"/>
        <w:numPr>
          <w:ilvl w:val="0"/>
          <w:numId w:val="7"/>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BE6CD9">
      <w:pPr>
        <w:pStyle w:val="ListParagraph"/>
        <w:numPr>
          <w:ilvl w:val="0"/>
          <w:numId w:val="7"/>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co-operate with the Commonwealth in any review conducted by the Commonwealth of the Grantee’s implementation of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compliance with this clause CB9; and</w:t>
      </w:r>
    </w:p>
    <w:p w14:paraId="31F2B73E" w14:textId="77777777" w:rsidR="004C7028" w:rsidRPr="00FD1362" w:rsidRDefault="004C7028" w:rsidP="00BE6CD9">
      <w:pPr>
        <w:pStyle w:val="ListParagraph"/>
        <w:numPr>
          <w:ilvl w:val="0"/>
          <w:numId w:val="7"/>
        </w:numPr>
        <w:spacing w:after="160" w:line="259" w:lineRule="auto"/>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xml:space="preserve">, and at the Grantee’s cost, take such action as is necessary to rectify, to the Commonwealth’s satisfaction, any failure to implement the National Principles for Child Safe </w:t>
      </w:r>
      <w:proofErr w:type="spellStart"/>
      <w:r w:rsidRPr="00FD1362">
        <w:rPr>
          <w:rFonts w:asciiTheme="minorHAnsi" w:hAnsiTheme="minorHAnsi" w:cstheme="minorHAnsi"/>
          <w:lang w:val="en-US"/>
        </w:rPr>
        <w:t>Organisations</w:t>
      </w:r>
      <w:proofErr w:type="spellEnd"/>
      <w:r w:rsidRPr="00FD1362">
        <w:rPr>
          <w:rFonts w:asciiTheme="minorHAnsi" w:hAnsiTheme="minorHAnsi" w:cstheme="minorHAnsi"/>
          <w:lang w:val="en-US"/>
        </w:rPr>
        <w:t xml:space="preserve"> or any other failure to comply with this clause CB9.</w:t>
      </w:r>
    </w:p>
    <w:p w14:paraId="5B61BEDA" w14:textId="3121E75A" w:rsidR="00E2248F" w:rsidRDefault="00E2248F"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8CD0383" w14:textId="733926FA" w:rsidR="00E2248F" w:rsidRPr="00A70D36" w:rsidRDefault="00E2248F"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 </w:t>
      </w:r>
      <w:r w:rsidR="00AD5BAD" w:rsidRPr="00A70D36">
        <w:rPr>
          <w:rFonts w:asciiTheme="minorHAnsi" w:hAnsiTheme="minorHAnsi"/>
          <w:b/>
          <w:sz w:val="24"/>
          <w:szCs w:val="24"/>
        </w:rPr>
        <w:t>11</w:t>
      </w:r>
      <w:r w:rsidRPr="00A70D36">
        <w:rPr>
          <w:rFonts w:asciiTheme="minorHAnsi" w:hAnsiTheme="minorHAnsi"/>
          <w:b/>
          <w:sz w:val="24"/>
          <w:szCs w:val="24"/>
        </w:rPr>
        <w:t xml:space="preserve"> Jurisdiction</w:t>
      </w:r>
    </w:p>
    <w:p w14:paraId="6C0CC048" w14:textId="38F63846"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proofErr w:type="gramStart"/>
      <w:r w:rsidRPr="00FD1362">
        <w:rPr>
          <w:rFonts w:asciiTheme="minorHAnsi" w:hAnsiTheme="minorHAnsi"/>
          <w:bCs/>
        </w:rPr>
        <w:t xml:space="preserve">This Agreement is governed by the law of the </w:t>
      </w:r>
      <w:r w:rsidR="00122ADF">
        <w:rPr>
          <w:rFonts w:asciiTheme="minorHAnsi" w:hAnsiTheme="minorHAnsi"/>
          <w:bCs/>
        </w:rPr>
        <w:t>Australian Capital Territory</w:t>
      </w:r>
      <w:proofErr w:type="gramEnd"/>
      <w:r w:rsidR="00122ADF">
        <w:rPr>
          <w:rFonts w:asciiTheme="minorHAnsi" w:hAnsiTheme="minorHAnsi"/>
          <w:bCs/>
        </w:rPr>
        <w:t>.</w:t>
      </w:r>
    </w:p>
    <w:p w14:paraId="40DAF420" w14:textId="77777777" w:rsidR="00C30E98" w:rsidRPr="00A70D36" w:rsidRDefault="00E2248F"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 1</w:t>
      </w:r>
      <w:r w:rsidR="00E83EB6" w:rsidRPr="00A70D36">
        <w:rPr>
          <w:rFonts w:asciiTheme="minorHAnsi" w:hAnsiTheme="minorHAnsi"/>
          <w:b/>
          <w:sz w:val="24"/>
          <w:szCs w:val="24"/>
        </w:rPr>
        <w:t>2</w:t>
      </w:r>
      <w:r w:rsidRPr="00A70D36">
        <w:rPr>
          <w:rFonts w:asciiTheme="minorHAnsi" w:hAnsiTheme="minorHAnsi"/>
          <w:b/>
          <w:sz w:val="24"/>
          <w:szCs w:val="24"/>
        </w:rPr>
        <w:t xml:space="preserve"> Grantee trustee of </w:t>
      </w:r>
      <w:r w:rsidR="00721BE1" w:rsidRPr="00A70D36">
        <w:rPr>
          <w:rFonts w:asciiTheme="minorHAnsi" w:hAnsiTheme="minorHAnsi"/>
          <w:b/>
          <w:sz w:val="24"/>
          <w:szCs w:val="24"/>
        </w:rPr>
        <w:t>T</w:t>
      </w:r>
      <w:r w:rsidRPr="00A70D36">
        <w:rPr>
          <w:rFonts w:asciiTheme="minorHAnsi" w:hAnsiTheme="minorHAnsi"/>
          <w:b/>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09169C" w14:textId="12356207" w:rsidR="00CF1109" w:rsidRPr="00A70D36" w:rsidRDefault="00E2248F"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 1</w:t>
      </w:r>
      <w:r w:rsidR="00980CA8" w:rsidRPr="00A70D36">
        <w:rPr>
          <w:rFonts w:asciiTheme="minorHAnsi" w:hAnsiTheme="minorHAnsi"/>
          <w:b/>
          <w:sz w:val="24"/>
          <w:szCs w:val="24"/>
        </w:rPr>
        <w:t>3</w:t>
      </w:r>
      <w:r w:rsidRPr="00A70D36">
        <w:rPr>
          <w:rFonts w:asciiTheme="minorHAnsi" w:hAnsiTheme="minorHAnsi"/>
          <w:b/>
          <w:sz w:val="24"/>
          <w:szCs w:val="24"/>
        </w:rPr>
        <w:t xml:space="preserve"> Fraud</w:t>
      </w:r>
    </w:p>
    <w:p w14:paraId="1655173C" w14:textId="5389FE93" w:rsidR="00E2248F" w:rsidRPr="00FD1362" w:rsidRDefault="00980CA8" w:rsidP="00E2248F">
      <w:pPr>
        <w:rPr>
          <w:rFonts w:asciiTheme="minorHAnsi" w:hAnsiTheme="minorHAnsi"/>
          <w:b/>
          <w:bCs/>
          <w:sz w:val="24"/>
          <w:szCs w:val="24"/>
        </w:rPr>
      </w:pPr>
      <w:r w:rsidRPr="00FD1362">
        <w:rPr>
          <w:rFonts w:asciiTheme="minorHAnsi" w:hAnsiTheme="minorHAnsi"/>
          <w:b/>
          <w:bCs/>
          <w:sz w:val="24"/>
          <w:szCs w:val="24"/>
        </w:rPr>
        <w:t>Option 1</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lastRenderedPageBreak/>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If the Grantee becomes aware </w:t>
      </w:r>
      <w:proofErr w:type="gramStart"/>
      <w:r w:rsidRPr="00FD1362">
        <w:rPr>
          <w:rFonts w:asciiTheme="minorHAnsi" w:hAnsiTheme="minorHAnsi"/>
        </w:rPr>
        <w:t>of</w:t>
      </w:r>
      <w:proofErr w:type="gramEnd"/>
      <w:r w:rsidRPr="00FD1362">
        <w:rPr>
          <w:rFonts w:asciiTheme="minorHAnsi" w:hAnsiTheme="minorHAnsi"/>
        </w:rPr>
        <w:t>:</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 xml:space="preserve">The Grantee </w:t>
      </w:r>
      <w:proofErr w:type="gramStart"/>
      <w:r w:rsidR="00E2248F" w:rsidRPr="00FD1362">
        <w:rPr>
          <w:rFonts w:asciiTheme="minorHAnsi" w:hAnsiTheme="minorHAnsi"/>
        </w:rPr>
        <w:t>must, at its own cost, investigate</w:t>
      </w:r>
      <w:proofErr w:type="gramEnd"/>
      <w:r w:rsidR="00E2248F" w:rsidRPr="00FD1362">
        <w:rPr>
          <w:rFonts w:asciiTheme="minorHAnsi" w:hAnsiTheme="minorHAnsi"/>
        </w:rPr>
        <w:t xml:space="preserv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w:t>
      </w:r>
      <w:proofErr w:type="gramStart"/>
      <w:r w:rsidR="00E2248F" w:rsidRPr="00FD1362">
        <w:rPr>
          <w:rFonts w:asciiTheme="minorHAnsi" w:hAnsiTheme="minorHAnsi"/>
        </w:rPr>
        <w:t>may, at its discretion, investigate</w:t>
      </w:r>
      <w:proofErr w:type="gramEnd"/>
      <w:r w:rsidR="00E2248F" w:rsidRPr="00FD1362">
        <w:rPr>
          <w:rFonts w:asciiTheme="minorHAnsi" w:hAnsiTheme="minorHAnsi"/>
        </w:rPr>
        <w:t xml:space="preserv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Pr="00A70D36" w:rsidRDefault="008859A4"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bookmarkStart w:id="0" w:name="_GoBack"/>
      <w:bookmarkEnd w:id="0"/>
    </w:p>
    <w:p w14:paraId="040A58EB" w14:textId="14120490" w:rsidR="008859A4" w:rsidRPr="00A70D36" w:rsidRDefault="008859A4"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CB15. Anti-corruption</w:t>
      </w:r>
    </w:p>
    <w:p w14:paraId="7F816EB0"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CD56AC" w14:textId="6AD7948B" w:rsidR="00B10AC4" w:rsidRDefault="00B10AC4"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A3665F4" w14:textId="7C298112" w:rsidR="005C2895" w:rsidRDefault="00B10AC4"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C191EE" w14:textId="6B9304D5" w:rsidR="00AC132A" w:rsidRDefault="00AC132A" w:rsidP="00A70D36">
      <w:pPr>
        <w:pStyle w:val="ClauseLevel3"/>
        <w:numPr>
          <w:ilvl w:val="0"/>
          <w:numId w:val="0"/>
        </w:numPr>
        <w:ind w:left="709" w:hanging="709"/>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Management adviser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B3C913" w14:textId="37B44E2B" w:rsidR="00AC132A" w:rsidRPr="00FD1362" w:rsidRDefault="00AC132A"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lastRenderedPageBreak/>
        <w:t>Not applicable</w:t>
      </w:r>
    </w:p>
    <w:p w14:paraId="4AC12F2D" w14:textId="33B4F4C2" w:rsidR="0025211E" w:rsidRPr="00FD1362" w:rsidRDefault="0025211E"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 xml:space="preserve">or as </w:t>
      </w:r>
      <w:proofErr w:type="gramStart"/>
      <w:r w:rsidRPr="00FD1362">
        <w:rPr>
          <w:rFonts w:asciiTheme="minorHAnsi" w:hAnsiTheme="minorHAnsi"/>
        </w:rPr>
        <w:t>might reasonably be inferred</w:t>
      </w:r>
      <w:proofErr w:type="gramEnd"/>
      <w:r w:rsidRPr="00FD1362">
        <w:rPr>
          <w:rFonts w:asciiTheme="minorHAnsi" w:hAnsiTheme="minorHAnsi"/>
        </w:rPr>
        <w:t xml:space="preserve"> from the use to which the premises or facilities are being put.</w:t>
      </w:r>
    </w:p>
    <w:p w14:paraId="3CEF3F4C" w14:textId="5BEF6DFF" w:rsidR="0025211E" w:rsidRDefault="0025211E" w:rsidP="00A70D36">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E53500D" w14:textId="614D8E75" w:rsidR="00C30E98" w:rsidRDefault="0025211E" w:rsidP="00A70D36">
      <w:pPr>
        <w:pStyle w:val="ClauseLevel3"/>
        <w:numPr>
          <w:ilvl w:val="0"/>
          <w:numId w:val="0"/>
        </w:numPr>
        <w:ind w:left="709" w:hanging="709"/>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D6A682A" w14:textId="09303D44" w:rsidR="0025211E" w:rsidRPr="00A70D36" w:rsidRDefault="004363C2"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CB24 </w:t>
      </w:r>
      <w:r w:rsidR="00B6334C" w:rsidRPr="00A70D36">
        <w:rPr>
          <w:rFonts w:asciiTheme="minorHAnsi" w:hAnsiTheme="minorHAnsi"/>
          <w:b/>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BAE369" w14:textId="5F3D1F4F" w:rsidR="00A30C21" w:rsidRPr="00A70D36" w:rsidRDefault="00A30C21"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CB2</w:t>
      </w:r>
      <w:r w:rsidR="004363C2" w:rsidRPr="00A70D36">
        <w:rPr>
          <w:rFonts w:asciiTheme="minorHAnsi" w:hAnsiTheme="minorHAnsi"/>
          <w:b/>
          <w:sz w:val="24"/>
          <w:szCs w:val="24"/>
        </w:rPr>
        <w:t>5</w:t>
      </w:r>
      <w:r w:rsidRPr="00A70D36">
        <w:rPr>
          <w:rFonts w:asciiTheme="minorHAnsi" w:hAnsiTheme="minorHAnsi"/>
          <w:b/>
          <w:sz w:val="24"/>
          <w:szCs w:val="24"/>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3A0193B0" w:rsidR="004363C2" w:rsidRPr="00A70D36" w:rsidRDefault="004363C2"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 xml:space="preserve">CB26. </w:t>
      </w:r>
      <w:r w:rsidR="000365EB" w:rsidRPr="00A70D36">
        <w:rPr>
          <w:rFonts w:asciiTheme="minorHAnsi" w:hAnsiTheme="minorHAnsi"/>
          <w:b/>
          <w:sz w:val="24"/>
          <w:szCs w:val="24"/>
        </w:rPr>
        <w:t xml:space="preserve">Program </w:t>
      </w:r>
      <w:r w:rsidRPr="00A70D36">
        <w:rPr>
          <w:rFonts w:asciiTheme="minorHAnsi" w:hAnsiTheme="minorHAnsi"/>
          <w:b/>
          <w:sz w:val="24"/>
          <w:szCs w:val="24"/>
        </w:rPr>
        <w:t>Interoperability with National Disability Insurance Scheme</w:t>
      </w:r>
    </w:p>
    <w:p w14:paraId="228FAAD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9C6BC0" w14:textId="391BC757" w:rsidR="004363C2" w:rsidRPr="00FD1362" w:rsidRDefault="004363C2" w:rsidP="00A70D36">
      <w:pPr>
        <w:pStyle w:val="ClauseLevel3"/>
        <w:numPr>
          <w:ilvl w:val="0"/>
          <w:numId w:val="0"/>
        </w:numPr>
        <w:ind w:left="709" w:hanging="709"/>
        <w:rPr>
          <w:rFonts w:asciiTheme="minorHAnsi" w:hAnsiTheme="minorHAnsi" w:cstheme="minorHAnsi"/>
          <w:b/>
        </w:rPr>
      </w:pPr>
      <w:r w:rsidRPr="00A70D36">
        <w:rPr>
          <w:rFonts w:asciiTheme="minorHAnsi" w:hAnsiTheme="minorHAnsi"/>
          <w:b/>
          <w:sz w:val="24"/>
          <w:szCs w:val="24"/>
        </w:rPr>
        <w:t xml:space="preserve">CB27. Rollover of </w:t>
      </w:r>
      <w:r w:rsidR="00FD0A60" w:rsidRPr="00A70D36">
        <w:rPr>
          <w:rFonts w:asciiTheme="minorHAnsi" w:hAnsiTheme="minorHAnsi"/>
          <w:b/>
          <w:sz w:val="24"/>
          <w:szCs w:val="24"/>
        </w:rPr>
        <w:t>Surplus and</w:t>
      </w:r>
      <w:r w:rsidRPr="00A70D36">
        <w:rPr>
          <w:rFonts w:asciiTheme="minorHAnsi" w:hAnsiTheme="minorHAnsi"/>
          <w:b/>
          <w:sz w:val="24"/>
          <w:szCs w:val="24"/>
        </w:rPr>
        <w:t xml:space="preserve"> Uncommitted Funds</w:t>
      </w:r>
    </w:p>
    <w:p w14:paraId="1B4D4613"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B01E8C3" w14:textId="2CA768A4" w:rsidR="004363C2" w:rsidRPr="00A70D36" w:rsidRDefault="004363C2" w:rsidP="00A70D36">
      <w:pPr>
        <w:pStyle w:val="ClauseLevel3"/>
        <w:numPr>
          <w:ilvl w:val="0"/>
          <w:numId w:val="0"/>
        </w:numPr>
        <w:ind w:left="709" w:hanging="709"/>
        <w:rPr>
          <w:rFonts w:asciiTheme="minorHAnsi" w:hAnsiTheme="minorHAnsi"/>
          <w:b/>
          <w:sz w:val="24"/>
          <w:szCs w:val="24"/>
        </w:rPr>
      </w:pPr>
      <w:r w:rsidRPr="00A70D36">
        <w:rPr>
          <w:rFonts w:asciiTheme="minorHAnsi" w:hAnsiTheme="minorHAnsi"/>
          <w:b/>
          <w:sz w:val="24"/>
          <w:szCs w:val="24"/>
        </w:rPr>
        <w:t>CB28. Secret and Sacred Indigenous Material</w:t>
      </w: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703F0A">
      <w:footerReference w:type="default" r:id="rId10"/>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0C1FB" w14:textId="77777777" w:rsidR="00BE6CD9" w:rsidRDefault="00BE6CD9" w:rsidP="00B10AC4">
      <w:pPr>
        <w:spacing w:after="0" w:line="240" w:lineRule="auto"/>
      </w:pPr>
      <w:r>
        <w:separator/>
      </w:r>
    </w:p>
  </w:endnote>
  <w:endnote w:type="continuationSeparator" w:id="0">
    <w:p w14:paraId="181CB4DF" w14:textId="77777777" w:rsidR="00BE6CD9" w:rsidRDefault="00BE6CD9"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2124AC46" w:rsidR="00E53874" w:rsidRDefault="00BE6CD9" w:rsidP="00091169">
    <w:pPr>
      <w:pStyle w:val="Footer"/>
      <w:ind w:left="4513"/>
      <w:jc w:val="right"/>
    </w:pPr>
    <w:sdt>
      <w:sdtPr>
        <w:id w:val="-943077626"/>
        <w:docPartObj>
          <w:docPartGallery w:val="Page Numbers (Bottom of Page)"/>
          <w:docPartUnique/>
        </w:docPartObj>
      </w:sdtPr>
      <w:sdtEndPr>
        <w:rPr>
          <w:noProof/>
        </w:rPr>
      </w:sdtEndPr>
      <w:sdtContent>
        <w:r w:rsidR="00E53874">
          <w:fldChar w:fldCharType="begin"/>
        </w:r>
        <w:r w:rsidR="00E53874">
          <w:instrText xml:space="preserve"> PAGE   \* MERGEFORMAT </w:instrText>
        </w:r>
        <w:r w:rsidR="00E53874">
          <w:fldChar w:fldCharType="separate"/>
        </w:r>
        <w:r w:rsidR="00E91A2C">
          <w:rPr>
            <w:noProof/>
          </w:rPr>
          <w:t>6</w:t>
        </w:r>
        <w:r w:rsidR="00E5387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CA42" w14:textId="77777777" w:rsidR="00BE6CD9" w:rsidRDefault="00BE6CD9" w:rsidP="00B10AC4">
      <w:pPr>
        <w:spacing w:after="0" w:line="240" w:lineRule="auto"/>
      </w:pPr>
      <w:r>
        <w:separator/>
      </w:r>
    </w:p>
  </w:footnote>
  <w:footnote w:type="continuationSeparator" w:id="0">
    <w:p w14:paraId="4C3E7B4A" w14:textId="77777777" w:rsidR="00BE6CD9" w:rsidRDefault="00BE6CD9" w:rsidP="00B10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4"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8"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abstractNumId w:val="1"/>
  </w:num>
  <w:num w:numId="2">
    <w:abstractNumId w:val="7"/>
  </w:num>
  <w:num w:numId="3">
    <w:abstractNumId w:val="9"/>
  </w:num>
  <w:num w:numId="4">
    <w:abstractNumId w:val="5"/>
  </w:num>
  <w:num w:numId="5">
    <w:abstractNumId w:val="3"/>
  </w:num>
  <w:num w:numId="6">
    <w:abstractNumId w:val="2"/>
  </w:num>
  <w:num w:numId="7">
    <w:abstractNumId w:val="0"/>
  </w:num>
  <w:num w:numId="8">
    <w:abstractNumId w:val="8"/>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91169"/>
    <w:rsid w:val="000A7DF6"/>
    <w:rsid w:val="000C079B"/>
    <w:rsid w:val="000F04C1"/>
    <w:rsid w:val="00122ADF"/>
    <w:rsid w:val="001B53A9"/>
    <w:rsid w:val="001E630D"/>
    <w:rsid w:val="001F0A01"/>
    <w:rsid w:val="001F1CD0"/>
    <w:rsid w:val="0024047E"/>
    <w:rsid w:val="0025211E"/>
    <w:rsid w:val="00292782"/>
    <w:rsid w:val="002A0A93"/>
    <w:rsid w:val="002B6EF4"/>
    <w:rsid w:val="002E0DF0"/>
    <w:rsid w:val="002F144B"/>
    <w:rsid w:val="002F74E0"/>
    <w:rsid w:val="00310A25"/>
    <w:rsid w:val="00326848"/>
    <w:rsid w:val="0035410D"/>
    <w:rsid w:val="003600CE"/>
    <w:rsid w:val="003B2BB8"/>
    <w:rsid w:val="003B50AC"/>
    <w:rsid w:val="003B6CF1"/>
    <w:rsid w:val="003C245C"/>
    <w:rsid w:val="003D34FF"/>
    <w:rsid w:val="004363C2"/>
    <w:rsid w:val="00447916"/>
    <w:rsid w:val="00497423"/>
    <w:rsid w:val="004B54CA"/>
    <w:rsid w:val="004C7028"/>
    <w:rsid w:val="004E5CBF"/>
    <w:rsid w:val="004F4A21"/>
    <w:rsid w:val="00533B65"/>
    <w:rsid w:val="005513E4"/>
    <w:rsid w:val="005705C9"/>
    <w:rsid w:val="005A4A35"/>
    <w:rsid w:val="005C2895"/>
    <w:rsid w:val="005C3AA9"/>
    <w:rsid w:val="00637E9F"/>
    <w:rsid w:val="0066308C"/>
    <w:rsid w:val="00664212"/>
    <w:rsid w:val="00682743"/>
    <w:rsid w:val="006A4CE7"/>
    <w:rsid w:val="006C12CB"/>
    <w:rsid w:val="006C5DA0"/>
    <w:rsid w:val="00703718"/>
    <w:rsid w:val="00703F0A"/>
    <w:rsid w:val="00721BE1"/>
    <w:rsid w:val="00723599"/>
    <w:rsid w:val="007757BE"/>
    <w:rsid w:val="00776ACF"/>
    <w:rsid w:val="00785261"/>
    <w:rsid w:val="0079640C"/>
    <w:rsid w:val="007A3869"/>
    <w:rsid w:val="007B0256"/>
    <w:rsid w:val="007E34DA"/>
    <w:rsid w:val="00806405"/>
    <w:rsid w:val="00820F74"/>
    <w:rsid w:val="008215BB"/>
    <w:rsid w:val="008621B0"/>
    <w:rsid w:val="008859A4"/>
    <w:rsid w:val="008B3210"/>
    <w:rsid w:val="008B5733"/>
    <w:rsid w:val="008C31FA"/>
    <w:rsid w:val="00905914"/>
    <w:rsid w:val="009225F0"/>
    <w:rsid w:val="00934C61"/>
    <w:rsid w:val="00956914"/>
    <w:rsid w:val="00980CA8"/>
    <w:rsid w:val="009A7D58"/>
    <w:rsid w:val="009D56DA"/>
    <w:rsid w:val="00A02513"/>
    <w:rsid w:val="00A047F2"/>
    <w:rsid w:val="00A24F10"/>
    <w:rsid w:val="00A30877"/>
    <w:rsid w:val="00A30C21"/>
    <w:rsid w:val="00A51C64"/>
    <w:rsid w:val="00A70D36"/>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2173"/>
    <w:rsid w:val="00B93A41"/>
    <w:rsid w:val="00BA2DB9"/>
    <w:rsid w:val="00BC570B"/>
    <w:rsid w:val="00BE6CD9"/>
    <w:rsid w:val="00BE7148"/>
    <w:rsid w:val="00C21D1D"/>
    <w:rsid w:val="00C26EF0"/>
    <w:rsid w:val="00C30E98"/>
    <w:rsid w:val="00C42642"/>
    <w:rsid w:val="00C63B66"/>
    <w:rsid w:val="00CB7438"/>
    <w:rsid w:val="00CF1109"/>
    <w:rsid w:val="00CF72CA"/>
    <w:rsid w:val="00D8442B"/>
    <w:rsid w:val="00D87A62"/>
    <w:rsid w:val="00DB7DD9"/>
    <w:rsid w:val="00DC6666"/>
    <w:rsid w:val="00DD646C"/>
    <w:rsid w:val="00E016B7"/>
    <w:rsid w:val="00E20B16"/>
    <w:rsid w:val="00E2248F"/>
    <w:rsid w:val="00E27717"/>
    <w:rsid w:val="00E53874"/>
    <w:rsid w:val="00E65577"/>
    <w:rsid w:val="00E80A39"/>
    <w:rsid w:val="00E83EB6"/>
    <w:rsid w:val="00E91A2C"/>
    <w:rsid w:val="00E91A65"/>
    <w:rsid w:val="00EC65A4"/>
    <w:rsid w:val="00EF0880"/>
    <w:rsid w:val="00F2052B"/>
    <w:rsid w:val="00F247DE"/>
    <w:rsid w:val="00F54B7E"/>
    <w:rsid w:val="00F60737"/>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5"/>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5"/>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5"/>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5"/>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5"/>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5"/>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ational-principles-child-safe-organis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6E7D-C7C2-43A5-83F3-FC5060FD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lastModifiedBy>DONATH, Kristen</cp:lastModifiedBy>
  <cp:revision>6</cp:revision>
  <dcterms:created xsi:type="dcterms:W3CDTF">2019-12-12T19:52:00Z</dcterms:created>
  <dcterms:modified xsi:type="dcterms:W3CDTF">2019-12-13T02:46:00Z</dcterms:modified>
</cp:coreProperties>
</file>