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3FF4" w14:textId="77777777" w:rsidR="00993C2A" w:rsidRDefault="00993C2A" w:rsidP="00993C2A">
      <w:pPr>
        <w:spacing w:before="1200" w:line="240" w:lineRule="auto"/>
        <w:jc w:val="center"/>
        <w:rPr>
          <w:rFonts w:ascii="Arial" w:hAnsi="Arial" w:cs="Arial"/>
          <w:b/>
          <w:sz w:val="56"/>
          <w:szCs w:val="56"/>
        </w:rPr>
      </w:pPr>
    </w:p>
    <w:p w14:paraId="041C34D5" w14:textId="77777777" w:rsidR="00993C2A" w:rsidRPr="00AF52B4" w:rsidRDefault="00993C2A" w:rsidP="00993C2A">
      <w:pPr>
        <w:spacing w:before="1200" w:line="240" w:lineRule="auto"/>
        <w:jc w:val="center"/>
        <w:rPr>
          <w:rFonts w:ascii="Arial" w:hAnsi="Arial" w:cs="Arial"/>
          <w:b/>
          <w:sz w:val="56"/>
          <w:szCs w:val="56"/>
        </w:rPr>
      </w:pPr>
      <w:r w:rsidRPr="00AF52B4">
        <w:rPr>
          <w:rFonts w:ascii="Arial" w:hAnsi="Arial" w:cs="Arial"/>
          <w:b/>
          <w:sz w:val="56"/>
          <w:szCs w:val="56"/>
        </w:rPr>
        <w:t>Commonwealth Simple Grant Agreement</w:t>
      </w:r>
    </w:p>
    <w:p w14:paraId="492383E7" w14:textId="77777777" w:rsidR="00993C2A" w:rsidRPr="00AF52B4" w:rsidRDefault="00993C2A" w:rsidP="00993C2A">
      <w:pPr>
        <w:spacing w:line="240" w:lineRule="auto"/>
        <w:jc w:val="center"/>
        <w:rPr>
          <w:rFonts w:ascii="Arial" w:hAnsi="Arial" w:cs="Arial"/>
          <w:sz w:val="48"/>
          <w:szCs w:val="48"/>
        </w:rPr>
      </w:pPr>
      <w:r w:rsidRPr="00AF52B4">
        <w:rPr>
          <w:rFonts w:ascii="Arial" w:hAnsi="Arial" w:cs="Arial"/>
          <w:sz w:val="48"/>
          <w:szCs w:val="48"/>
        </w:rPr>
        <w:t>between the Commonwealth represented by</w:t>
      </w:r>
    </w:p>
    <w:p w14:paraId="72881B6B" w14:textId="2D1DA1B1" w:rsidR="00993C2A" w:rsidRPr="00AF52B4" w:rsidRDefault="00993C2A" w:rsidP="00993C2A">
      <w:pPr>
        <w:spacing w:line="240" w:lineRule="auto"/>
        <w:jc w:val="center"/>
        <w:rPr>
          <w:rFonts w:ascii="Arial" w:hAnsi="Arial" w:cs="Arial"/>
          <w:sz w:val="56"/>
          <w:szCs w:val="56"/>
        </w:rPr>
      </w:pPr>
      <w:r w:rsidRPr="00AF52B4">
        <w:rPr>
          <w:rFonts w:ascii="Arial" w:hAnsi="Arial" w:cs="Arial"/>
          <w:sz w:val="52"/>
          <w:szCs w:val="52"/>
        </w:rPr>
        <w:t xml:space="preserve">Department of Agriculture </w:t>
      </w:r>
    </w:p>
    <w:p w14:paraId="6A90C44A" w14:textId="77777777" w:rsidR="00993C2A" w:rsidRPr="00AF52B4" w:rsidRDefault="00993C2A" w:rsidP="00993C2A">
      <w:pPr>
        <w:spacing w:line="240" w:lineRule="auto"/>
        <w:jc w:val="center"/>
        <w:rPr>
          <w:rFonts w:ascii="Arial" w:hAnsi="Arial" w:cs="Arial"/>
          <w:sz w:val="48"/>
          <w:szCs w:val="48"/>
        </w:rPr>
      </w:pPr>
      <w:r w:rsidRPr="00AF52B4">
        <w:rPr>
          <w:rFonts w:ascii="Arial" w:hAnsi="Arial" w:cs="Arial"/>
          <w:sz w:val="48"/>
          <w:szCs w:val="48"/>
        </w:rPr>
        <w:t>and</w:t>
      </w:r>
    </w:p>
    <w:p w14:paraId="09BAAD49" w14:textId="76656BE7" w:rsidR="00AF52B4" w:rsidRPr="00AF52B4" w:rsidRDefault="00993C2A" w:rsidP="00AF52B4">
      <w:pPr>
        <w:spacing w:line="240" w:lineRule="auto"/>
        <w:jc w:val="center"/>
        <w:rPr>
          <w:rFonts w:ascii="Arial" w:hAnsi="Arial" w:cs="Arial"/>
          <w:sz w:val="56"/>
          <w:szCs w:val="56"/>
        </w:rPr>
      </w:pPr>
      <w:r w:rsidRPr="00AF52B4">
        <w:rPr>
          <w:rFonts w:ascii="Arial" w:hAnsi="Arial" w:cs="Arial"/>
          <w:sz w:val="56"/>
          <w:szCs w:val="56"/>
        </w:rPr>
        <w:t>[Program Schedule Organisation Legal Name]</w:t>
      </w:r>
    </w:p>
    <w:p w14:paraId="42D388A7" w14:textId="0C1655AA" w:rsidR="00AF52B4" w:rsidRDefault="00AF52B4" w:rsidP="00AF52B4">
      <w:pPr>
        <w:rPr>
          <w:rFonts w:ascii="Arial" w:hAnsi="Arial" w:cs="Arial"/>
        </w:rPr>
      </w:pPr>
    </w:p>
    <w:p w14:paraId="4FE10C5C" w14:textId="77777777" w:rsidR="00993C2A" w:rsidRPr="00AF52B4" w:rsidRDefault="00993C2A" w:rsidP="00AF52B4">
      <w:pPr>
        <w:rPr>
          <w:rFonts w:ascii="Arial" w:hAnsi="Arial" w:cs="Arial"/>
        </w:rPr>
        <w:sectPr w:rsidR="00993C2A" w:rsidRPr="00AF52B4" w:rsidSect="003323F5">
          <w:headerReference w:type="default" r:id="rId8"/>
          <w:footerReference w:type="default" r:id="rId9"/>
          <w:pgSz w:w="11906" w:h="16838"/>
          <w:pgMar w:top="1403" w:right="720" w:bottom="720" w:left="720" w:header="709" w:footer="709" w:gutter="0"/>
          <w:cols w:space="708"/>
          <w:docGrid w:linePitch="360"/>
        </w:sectPr>
      </w:pPr>
    </w:p>
    <w:p w14:paraId="170D0056" w14:textId="77777777" w:rsidR="00993C2A" w:rsidRPr="00AF52B4" w:rsidRDefault="00993C2A" w:rsidP="00993C2A">
      <w:pPr>
        <w:pStyle w:val="Heading1"/>
        <w:rPr>
          <w:rFonts w:ascii="Arial" w:hAnsi="Arial" w:cs="Arial"/>
          <w:sz w:val="26"/>
          <w:szCs w:val="26"/>
        </w:rPr>
      </w:pPr>
      <w:bookmarkStart w:id="0" w:name="_Toc317496299"/>
      <w:r w:rsidRPr="00AF52B4">
        <w:rPr>
          <w:rFonts w:ascii="Arial" w:hAnsi="Arial" w:cs="Arial"/>
          <w:sz w:val="26"/>
          <w:szCs w:val="26"/>
        </w:rPr>
        <w:lastRenderedPageBreak/>
        <w:t xml:space="preserve">Grant Agreement </w:t>
      </w:r>
      <w:bookmarkEnd w:id="0"/>
    </w:p>
    <w:p w14:paraId="68D291FF" w14:textId="77777777" w:rsidR="00993C2A" w:rsidRPr="00AF52B4" w:rsidRDefault="00993C2A" w:rsidP="00993C2A">
      <w:pPr>
        <w:spacing w:before="200"/>
        <w:rPr>
          <w:rFonts w:ascii="Arial" w:hAnsi="Arial" w:cs="Arial"/>
        </w:rPr>
      </w:pPr>
      <w:bookmarkStart w:id="1" w:name="_Toc317496300"/>
      <w:r w:rsidRPr="00AF52B4">
        <w:rPr>
          <w:rFonts w:ascii="Arial" w:hAnsi="Arial" w:cs="Arial"/>
        </w:rPr>
        <w:t>Once completed, this document, together with each set of Grant Details and the Commonwealth General Grant Conditions (Schedule 1), forms an Agreement between the Commonwealth and the Grantee.</w:t>
      </w:r>
    </w:p>
    <w:p w14:paraId="7137CAA9" w14:textId="77777777" w:rsidR="00993C2A" w:rsidRPr="00AF52B4" w:rsidRDefault="00993C2A" w:rsidP="00993C2A">
      <w:pPr>
        <w:pStyle w:val="Heading2"/>
        <w:rPr>
          <w:rFonts w:ascii="Arial" w:hAnsi="Arial" w:cs="Arial"/>
          <w:color w:val="365F91"/>
        </w:rPr>
      </w:pPr>
      <w:r w:rsidRPr="00AF52B4">
        <w:rPr>
          <w:rFonts w:ascii="Arial" w:hAnsi="Arial" w:cs="Arial"/>
          <w:color w:val="365F91"/>
        </w:rPr>
        <w:t>Parties to this Agreement</w:t>
      </w:r>
      <w:bookmarkEnd w:id="1"/>
    </w:p>
    <w:p w14:paraId="0466AC3C" w14:textId="77777777" w:rsidR="00993C2A" w:rsidRPr="00AF52B4" w:rsidRDefault="00993C2A" w:rsidP="00993C2A">
      <w:pPr>
        <w:pStyle w:val="Heading3"/>
        <w:rPr>
          <w:rFonts w:ascii="Arial" w:hAnsi="Arial" w:cs="Arial"/>
          <w:color w:val="365F91"/>
          <w:sz w:val="24"/>
        </w:rPr>
      </w:pPr>
      <w:r w:rsidRPr="00AF52B4">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993C2A" w:rsidRPr="00AF52B4" w14:paraId="4372FA2D" w14:textId="77777777" w:rsidTr="004F1D93">
        <w:tc>
          <w:tcPr>
            <w:tcW w:w="2500" w:type="pct"/>
          </w:tcPr>
          <w:p w14:paraId="71EA3091"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Full legal name of Grantee</w:t>
            </w:r>
          </w:p>
        </w:tc>
        <w:tc>
          <w:tcPr>
            <w:tcW w:w="2500" w:type="pct"/>
          </w:tcPr>
          <w:p w14:paraId="40562269" w14:textId="6CC65A4C" w:rsidR="00993C2A" w:rsidRPr="00AF52B4" w:rsidRDefault="00993C2A" w:rsidP="004F1D93">
            <w:pPr>
              <w:spacing w:after="0" w:line="240" w:lineRule="auto"/>
              <w:rPr>
                <w:rFonts w:ascii="Arial" w:hAnsi="Arial" w:cs="Arial"/>
                <w:szCs w:val="20"/>
                <w:lang w:eastAsia="en-AU"/>
              </w:rPr>
            </w:pPr>
          </w:p>
        </w:tc>
      </w:tr>
      <w:tr w:rsidR="00993C2A" w:rsidRPr="00AF52B4" w14:paraId="50276719" w14:textId="77777777" w:rsidTr="004F1D93">
        <w:tc>
          <w:tcPr>
            <w:tcW w:w="2500" w:type="pct"/>
          </w:tcPr>
          <w:p w14:paraId="2CF456A2"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Legal entity type</w:t>
            </w:r>
          </w:p>
        </w:tc>
        <w:tc>
          <w:tcPr>
            <w:tcW w:w="2500" w:type="pct"/>
          </w:tcPr>
          <w:p w14:paraId="34AC46DD" w14:textId="1082F7EB" w:rsidR="00993C2A" w:rsidRPr="00AF52B4" w:rsidRDefault="00993C2A" w:rsidP="004F1D93">
            <w:pPr>
              <w:spacing w:after="0" w:line="240" w:lineRule="auto"/>
              <w:rPr>
                <w:rFonts w:ascii="Arial" w:hAnsi="Arial" w:cs="Arial"/>
                <w:szCs w:val="20"/>
                <w:lang w:eastAsia="en-AU"/>
              </w:rPr>
            </w:pPr>
          </w:p>
        </w:tc>
      </w:tr>
      <w:tr w:rsidR="00993C2A" w:rsidRPr="00AF52B4" w14:paraId="05FB4CDD" w14:textId="77777777" w:rsidTr="004F1D93">
        <w:tc>
          <w:tcPr>
            <w:tcW w:w="2500" w:type="pct"/>
          </w:tcPr>
          <w:p w14:paraId="12AB099E"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Trading or business name</w:t>
            </w:r>
          </w:p>
        </w:tc>
        <w:tc>
          <w:tcPr>
            <w:tcW w:w="2500" w:type="pct"/>
          </w:tcPr>
          <w:p w14:paraId="469CBC94" w14:textId="0B6DB1D7" w:rsidR="00993C2A" w:rsidRPr="00AF52B4" w:rsidRDefault="00993C2A" w:rsidP="004F1D93">
            <w:pPr>
              <w:spacing w:after="0" w:line="240" w:lineRule="auto"/>
              <w:rPr>
                <w:rFonts w:ascii="Arial" w:hAnsi="Arial" w:cs="Arial"/>
                <w:szCs w:val="20"/>
                <w:lang w:eastAsia="en-AU"/>
              </w:rPr>
            </w:pPr>
          </w:p>
        </w:tc>
      </w:tr>
      <w:tr w:rsidR="00993C2A" w:rsidRPr="00AF52B4" w14:paraId="5153C361" w14:textId="77777777" w:rsidTr="004F1D93">
        <w:tc>
          <w:tcPr>
            <w:tcW w:w="2500" w:type="pct"/>
          </w:tcPr>
          <w:p w14:paraId="14C07E9F"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Any relevant licence, registration or provider number</w:t>
            </w:r>
          </w:p>
        </w:tc>
        <w:tc>
          <w:tcPr>
            <w:tcW w:w="2500" w:type="pct"/>
          </w:tcPr>
          <w:p w14:paraId="37C6666A" w14:textId="0A4C32D1" w:rsidR="00993C2A" w:rsidRPr="00AF52B4" w:rsidRDefault="00993C2A" w:rsidP="004F1D93">
            <w:pPr>
              <w:spacing w:after="0" w:line="240" w:lineRule="auto"/>
              <w:rPr>
                <w:rFonts w:ascii="Arial" w:hAnsi="Arial" w:cs="Arial"/>
                <w:szCs w:val="20"/>
                <w:lang w:eastAsia="en-AU"/>
              </w:rPr>
            </w:pPr>
          </w:p>
        </w:tc>
      </w:tr>
      <w:tr w:rsidR="00993C2A" w:rsidRPr="00AF52B4" w14:paraId="2387947C" w14:textId="77777777" w:rsidTr="004F1D93">
        <w:tc>
          <w:tcPr>
            <w:tcW w:w="2500" w:type="pct"/>
          </w:tcPr>
          <w:p w14:paraId="157B3609"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Australian Company Number (ACN) or other entity identifiers</w:t>
            </w:r>
          </w:p>
        </w:tc>
        <w:tc>
          <w:tcPr>
            <w:tcW w:w="2500" w:type="pct"/>
          </w:tcPr>
          <w:p w14:paraId="32D4A9EC" w14:textId="284627C3" w:rsidR="00993C2A" w:rsidRPr="00AF52B4" w:rsidRDefault="00993C2A" w:rsidP="004F1D93">
            <w:pPr>
              <w:spacing w:after="0" w:line="240" w:lineRule="auto"/>
              <w:rPr>
                <w:rFonts w:ascii="Arial" w:hAnsi="Arial" w:cs="Arial"/>
                <w:szCs w:val="20"/>
                <w:lang w:eastAsia="en-AU"/>
              </w:rPr>
            </w:pPr>
          </w:p>
        </w:tc>
      </w:tr>
      <w:tr w:rsidR="00993C2A" w:rsidRPr="00AF52B4" w14:paraId="071D4C94" w14:textId="77777777" w:rsidTr="004F1D93">
        <w:tc>
          <w:tcPr>
            <w:tcW w:w="2500" w:type="pct"/>
          </w:tcPr>
          <w:p w14:paraId="2358130B"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Australian Business Number (ABN)</w:t>
            </w:r>
          </w:p>
        </w:tc>
        <w:tc>
          <w:tcPr>
            <w:tcW w:w="2500" w:type="pct"/>
          </w:tcPr>
          <w:p w14:paraId="04DF571B" w14:textId="26702148" w:rsidR="00993C2A" w:rsidRPr="00AF52B4" w:rsidRDefault="00993C2A" w:rsidP="004F1D93">
            <w:pPr>
              <w:spacing w:after="0" w:line="240" w:lineRule="auto"/>
              <w:rPr>
                <w:rFonts w:ascii="Arial" w:hAnsi="Arial" w:cs="Arial"/>
                <w:szCs w:val="20"/>
                <w:lang w:eastAsia="en-AU"/>
              </w:rPr>
            </w:pPr>
          </w:p>
        </w:tc>
      </w:tr>
      <w:tr w:rsidR="00993C2A" w:rsidRPr="00AF52B4" w14:paraId="62E6B1EB" w14:textId="77777777" w:rsidTr="004F1D93">
        <w:tc>
          <w:tcPr>
            <w:tcW w:w="2500" w:type="pct"/>
          </w:tcPr>
          <w:p w14:paraId="0A0F6BDD"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Registered for Goods and Services Tax (GST)</w:t>
            </w:r>
          </w:p>
        </w:tc>
        <w:tc>
          <w:tcPr>
            <w:tcW w:w="2500" w:type="pct"/>
          </w:tcPr>
          <w:p w14:paraId="0CA9A334" w14:textId="36B99EE6" w:rsidR="00993C2A" w:rsidRPr="00AF52B4" w:rsidRDefault="00993C2A" w:rsidP="004F1D93">
            <w:pPr>
              <w:spacing w:after="0" w:line="240" w:lineRule="auto"/>
              <w:rPr>
                <w:rFonts w:ascii="Arial" w:hAnsi="Arial" w:cs="Arial"/>
                <w:szCs w:val="20"/>
                <w:lang w:eastAsia="en-AU"/>
              </w:rPr>
            </w:pPr>
          </w:p>
        </w:tc>
      </w:tr>
      <w:tr w:rsidR="00993C2A" w:rsidRPr="00AF52B4" w14:paraId="4F23CD1C" w14:textId="77777777" w:rsidTr="004F1D93">
        <w:tc>
          <w:tcPr>
            <w:tcW w:w="2500" w:type="pct"/>
          </w:tcPr>
          <w:p w14:paraId="47446EC5"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Date from which GST registration was effective</w:t>
            </w:r>
          </w:p>
        </w:tc>
        <w:tc>
          <w:tcPr>
            <w:tcW w:w="2500" w:type="pct"/>
          </w:tcPr>
          <w:p w14:paraId="275A52B6" w14:textId="0A11ABEF" w:rsidR="00993C2A" w:rsidRPr="00AF52B4" w:rsidRDefault="00993C2A" w:rsidP="004F1D93">
            <w:pPr>
              <w:spacing w:after="0" w:line="240" w:lineRule="auto"/>
              <w:rPr>
                <w:rFonts w:ascii="Arial" w:hAnsi="Arial" w:cs="Arial"/>
                <w:szCs w:val="20"/>
                <w:lang w:eastAsia="en-AU"/>
              </w:rPr>
            </w:pPr>
          </w:p>
        </w:tc>
      </w:tr>
      <w:tr w:rsidR="00993C2A" w:rsidRPr="00AF52B4" w14:paraId="4BD29752" w14:textId="77777777" w:rsidTr="004F1D93">
        <w:tc>
          <w:tcPr>
            <w:tcW w:w="2500" w:type="pct"/>
          </w:tcPr>
          <w:p w14:paraId="2B807F78"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Registered office (physical/postal)</w:t>
            </w:r>
          </w:p>
        </w:tc>
        <w:tc>
          <w:tcPr>
            <w:tcW w:w="2500" w:type="pct"/>
          </w:tcPr>
          <w:p w14:paraId="7BA6DF54" w14:textId="62FDA326" w:rsidR="00993C2A" w:rsidRPr="00AF52B4" w:rsidRDefault="00993C2A" w:rsidP="004F1D93">
            <w:pPr>
              <w:spacing w:after="0" w:line="240" w:lineRule="auto"/>
              <w:rPr>
                <w:rFonts w:ascii="Arial" w:hAnsi="Arial" w:cs="Arial"/>
                <w:szCs w:val="20"/>
                <w:lang w:eastAsia="en-AU"/>
              </w:rPr>
            </w:pPr>
          </w:p>
        </w:tc>
      </w:tr>
      <w:tr w:rsidR="00993C2A" w:rsidRPr="00AF52B4" w14:paraId="30C65F99" w14:textId="77777777" w:rsidTr="004F1D93">
        <w:tc>
          <w:tcPr>
            <w:tcW w:w="2500" w:type="pct"/>
          </w:tcPr>
          <w:p w14:paraId="6903FDBA"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Relevant business place (if different)</w:t>
            </w:r>
          </w:p>
        </w:tc>
        <w:tc>
          <w:tcPr>
            <w:tcW w:w="2500" w:type="pct"/>
          </w:tcPr>
          <w:p w14:paraId="5929B9B6" w14:textId="3768D2E7" w:rsidR="00993C2A" w:rsidRPr="00AF52B4" w:rsidRDefault="00993C2A" w:rsidP="004F1D93">
            <w:pPr>
              <w:spacing w:after="0" w:line="240" w:lineRule="auto"/>
              <w:rPr>
                <w:rFonts w:ascii="Arial" w:hAnsi="Arial" w:cs="Arial"/>
                <w:szCs w:val="20"/>
                <w:lang w:eastAsia="en-AU"/>
              </w:rPr>
            </w:pPr>
          </w:p>
        </w:tc>
      </w:tr>
      <w:tr w:rsidR="00993C2A" w:rsidRPr="00AF52B4" w14:paraId="12AFC92E" w14:textId="77777777" w:rsidTr="004F1D93">
        <w:tc>
          <w:tcPr>
            <w:tcW w:w="2500" w:type="pct"/>
          </w:tcPr>
          <w:p w14:paraId="454E3A50"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Telephone</w:t>
            </w:r>
          </w:p>
        </w:tc>
        <w:tc>
          <w:tcPr>
            <w:tcW w:w="2500" w:type="pct"/>
          </w:tcPr>
          <w:p w14:paraId="651FDEB6" w14:textId="4B6FC98D" w:rsidR="00993C2A" w:rsidRPr="00AF52B4" w:rsidRDefault="00993C2A" w:rsidP="004F1D93">
            <w:pPr>
              <w:spacing w:after="0" w:line="240" w:lineRule="auto"/>
              <w:rPr>
                <w:rFonts w:ascii="Arial" w:hAnsi="Arial" w:cs="Arial"/>
                <w:szCs w:val="20"/>
                <w:lang w:eastAsia="en-AU"/>
              </w:rPr>
            </w:pPr>
          </w:p>
        </w:tc>
      </w:tr>
      <w:tr w:rsidR="00993C2A" w:rsidRPr="00AF52B4" w14:paraId="3903FA1B" w14:textId="77777777" w:rsidTr="004F1D93">
        <w:tc>
          <w:tcPr>
            <w:tcW w:w="2500" w:type="pct"/>
          </w:tcPr>
          <w:p w14:paraId="7CC5B41D"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Fax</w:t>
            </w:r>
          </w:p>
        </w:tc>
        <w:tc>
          <w:tcPr>
            <w:tcW w:w="2500" w:type="pct"/>
          </w:tcPr>
          <w:p w14:paraId="479BA489" w14:textId="1A93F3B3" w:rsidR="00993C2A" w:rsidRPr="00AF52B4" w:rsidRDefault="00993C2A" w:rsidP="004F1D93">
            <w:pPr>
              <w:spacing w:after="0" w:line="240" w:lineRule="auto"/>
              <w:rPr>
                <w:rFonts w:ascii="Arial" w:hAnsi="Arial" w:cs="Arial"/>
                <w:color w:val="FF0000"/>
                <w:sz w:val="20"/>
                <w:szCs w:val="20"/>
                <w:lang w:eastAsia="en-AU"/>
              </w:rPr>
            </w:pPr>
          </w:p>
        </w:tc>
      </w:tr>
      <w:tr w:rsidR="00993C2A" w:rsidRPr="00AF52B4" w14:paraId="1099B3D1" w14:textId="77777777" w:rsidTr="004F1D93">
        <w:tc>
          <w:tcPr>
            <w:tcW w:w="2500" w:type="pct"/>
          </w:tcPr>
          <w:p w14:paraId="689EAB95" w14:textId="77777777" w:rsidR="00993C2A" w:rsidRPr="00AF52B4" w:rsidRDefault="00993C2A" w:rsidP="004F1D93">
            <w:pPr>
              <w:spacing w:after="0" w:line="240" w:lineRule="auto"/>
              <w:rPr>
                <w:rFonts w:ascii="Arial" w:hAnsi="Arial" w:cs="Arial"/>
                <w:szCs w:val="20"/>
                <w:lang w:eastAsia="en-AU"/>
              </w:rPr>
            </w:pPr>
            <w:r w:rsidRPr="00AF52B4">
              <w:rPr>
                <w:rFonts w:ascii="Arial" w:hAnsi="Arial" w:cs="Arial"/>
                <w:szCs w:val="20"/>
                <w:lang w:eastAsia="en-AU"/>
              </w:rPr>
              <w:t>Email</w:t>
            </w:r>
          </w:p>
        </w:tc>
        <w:tc>
          <w:tcPr>
            <w:tcW w:w="2500" w:type="pct"/>
          </w:tcPr>
          <w:p w14:paraId="2A2961CD" w14:textId="38F8ECD3" w:rsidR="00993C2A" w:rsidRPr="00AF52B4" w:rsidRDefault="00993C2A" w:rsidP="004F1D93">
            <w:pPr>
              <w:spacing w:after="0" w:line="240" w:lineRule="auto"/>
              <w:rPr>
                <w:rFonts w:ascii="Arial" w:hAnsi="Arial" w:cs="Arial"/>
                <w:szCs w:val="20"/>
                <w:lang w:eastAsia="en-AU"/>
              </w:rPr>
            </w:pPr>
          </w:p>
        </w:tc>
      </w:tr>
    </w:tbl>
    <w:p w14:paraId="73941132" w14:textId="77777777" w:rsidR="00993C2A" w:rsidRPr="00AF52B4" w:rsidRDefault="00993C2A" w:rsidP="00993C2A">
      <w:pPr>
        <w:pStyle w:val="Heading3"/>
        <w:rPr>
          <w:rFonts w:ascii="Arial" w:hAnsi="Arial" w:cs="Arial"/>
          <w:color w:val="365F91"/>
          <w:sz w:val="24"/>
        </w:rPr>
      </w:pPr>
      <w:r w:rsidRPr="00AF52B4">
        <w:rPr>
          <w:rFonts w:ascii="Arial" w:hAnsi="Arial" w:cs="Arial"/>
          <w:color w:val="365F91"/>
          <w:sz w:val="24"/>
        </w:rPr>
        <w:t>The Commonwealth</w:t>
      </w:r>
    </w:p>
    <w:p w14:paraId="126494D1" w14:textId="6D088838" w:rsidR="00993C2A" w:rsidRPr="00AF52B4" w:rsidRDefault="00993C2A" w:rsidP="00993C2A">
      <w:pPr>
        <w:spacing w:after="120"/>
        <w:rPr>
          <w:rFonts w:ascii="Arial" w:hAnsi="Arial" w:cs="Arial"/>
        </w:rPr>
      </w:pPr>
      <w:r w:rsidRPr="00AF52B4">
        <w:rPr>
          <w:rFonts w:ascii="Arial" w:hAnsi="Arial" w:cs="Arial"/>
        </w:rPr>
        <w:t xml:space="preserve">The Commonwealth of Australia represented by Department of Agriculture </w:t>
      </w:r>
      <w:r w:rsidRPr="00AF52B4">
        <w:rPr>
          <w:rFonts w:ascii="Arial" w:eastAsia="Calibri" w:hAnsi="Arial"/>
        </w:rPr>
        <w:t>18 Marcus Clarke Street CANBERRA ACT 2601</w:t>
      </w:r>
      <w:r w:rsidRPr="00AF52B4">
        <w:rPr>
          <w:rFonts w:ascii="Arial" w:hAnsi="Arial" w:cs="Arial"/>
        </w:rPr>
        <w:br/>
        <w:t>ABN 24 113 085 695</w:t>
      </w:r>
    </w:p>
    <w:p w14:paraId="37ADCDE6" w14:textId="77777777" w:rsidR="00993C2A" w:rsidRPr="00AF52B4" w:rsidRDefault="00993C2A" w:rsidP="00993C2A">
      <w:pPr>
        <w:pStyle w:val="Heading2"/>
        <w:rPr>
          <w:rFonts w:ascii="Arial" w:hAnsi="Arial" w:cs="Arial"/>
          <w:color w:val="365F91"/>
        </w:rPr>
      </w:pPr>
      <w:bookmarkStart w:id="2" w:name="_Toc317496301"/>
      <w:r w:rsidRPr="00AF52B4">
        <w:rPr>
          <w:rFonts w:ascii="Arial" w:hAnsi="Arial" w:cs="Arial"/>
          <w:color w:val="365F91"/>
        </w:rPr>
        <w:t>Background</w:t>
      </w:r>
      <w:bookmarkEnd w:id="2"/>
    </w:p>
    <w:p w14:paraId="21C0BE55" w14:textId="77777777" w:rsidR="00993C2A" w:rsidRPr="00AF52B4" w:rsidRDefault="00993C2A" w:rsidP="00993C2A">
      <w:pPr>
        <w:rPr>
          <w:rFonts w:ascii="Arial" w:hAnsi="Arial" w:cs="Arial"/>
        </w:rPr>
      </w:pPr>
      <w:r w:rsidRPr="00AF52B4">
        <w:rPr>
          <w:rFonts w:ascii="Arial" w:hAnsi="Arial" w:cs="Arial"/>
        </w:rPr>
        <w:t>The Commonwealth has agreed to enter into this Agreement under which the Commonwealth will provide the Grantee with one or more Grants for the purpose of assisting the Grantee to undertake the associated Activity.</w:t>
      </w:r>
    </w:p>
    <w:p w14:paraId="7A528B2E" w14:textId="77777777" w:rsidR="00993C2A" w:rsidRPr="00AF52B4" w:rsidRDefault="00993C2A" w:rsidP="00993C2A">
      <w:pPr>
        <w:rPr>
          <w:rFonts w:ascii="Arial" w:hAnsi="Arial" w:cs="Arial"/>
        </w:rPr>
      </w:pPr>
      <w:r w:rsidRPr="00AF52B4">
        <w:rPr>
          <w:rFonts w:ascii="Arial" w:hAnsi="Arial" w:cs="Arial"/>
        </w:rPr>
        <w:t>The Grantee agrees to use each Grant and undertake each Activity in accordance with this Agreement and the relevant Grant Details.</w:t>
      </w:r>
    </w:p>
    <w:p w14:paraId="4BB26EC7" w14:textId="77777777" w:rsidR="00993C2A" w:rsidRPr="00AF52B4" w:rsidRDefault="00993C2A" w:rsidP="00993C2A">
      <w:pPr>
        <w:spacing w:after="0" w:line="240" w:lineRule="auto"/>
        <w:rPr>
          <w:rFonts w:ascii="Arial" w:hAnsi="Arial" w:cs="Arial"/>
          <w:b/>
          <w:bCs/>
          <w:color w:val="4F81BD"/>
          <w:szCs w:val="26"/>
        </w:rPr>
      </w:pPr>
      <w:bookmarkStart w:id="3" w:name="_Toc317496302"/>
      <w:r w:rsidRPr="00AF52B4">
        <w:rPr>
          <w:rFonts w:ascii="Arial" w:hAnsi="Arial" w:cs="Arial"/>
        </w:rPr>
        <w:br w:type="page"/>
      </w:r>
    </w:p>
    <w:p w14:paraId="1750A6EE" w14:textId="77777777" w:rsidR="00993C2A" w:rsidRPr="00AF52B4" w:rsidRDefault="00993C2A" w:rsidP="00FE01AD">
      <w:pPr>
        <w:pStyle w:val="Heading2"/>
        <w:rPr>
          <w:rFonts w:ascii="Arial" w:hAnsi="Arial" w:cs="Arial"/>
          <w:b w:val="0"/>
          <w:bCs w:val="0"/>
          <w:color w:val="365F91"/>
          <w:lang w:eastAsia="en-AU"/>
        </w:rPr>
      </w:pPr>
      <w:r w:rsidRPr="00AF52B4">
        <w:rPr>
          <w:rFonts w:ascii="Arial" w:hAnsi="Arial" w:cs="Arial"/>
          <w:color w:val="365F91"/>
        </w:rPr>
        <w:lastRenderedPageBreak/>
        <w:t>Scope of this Agreement</w:t>
      </w:r>
      <w:bookmarkEnd w:id="3"/>
      <w:r w:rsidRPr="00AF52B4">
        <w:rPr>
          <w:rFonts w:ascii="Arial" w:hAnsi="Arial" w:cs="Arial"/>
          <w:color w:val="365F91"/>
          <w:lang w:eastAsia="en-AU"/>
        </w:rPr>
        <w:tab/>
      </w:r>
    </w:p>
    <w:p w14:paraId="0C20BBC0" w14:textId="77777777" w:rsidR="00993C2A" w:rsidRPr="00AF52B4" w:rsidRDefault="00993C2A" w:rsidP="00993C2A">
      <w:pPr>
        <w:spacing w:after="120" w:line="240" w:lineRule="auto"/>
        <w:rPr>
          <w:rFonts w:ascii="Arial" w:hAnsi="Arial" w:cs="Arial"/>
        </w:rPr>
      </w:pPr>
      <w:r w:rsidRPr="00AF52B4">
        <w:rPr>
          <w:rFonts w:ascii="Arial" w:hAnsi="Arial" w:cs="Arial"/>
        </w:rPr>
        <w:t>This Agreement comprises:</w:t>
      </w:r>
    </w:p>
    <w:p w14:paraId="5ECF6C92" w14:textId="77777777" w:rsidR="00993C2A" w:rsidRPr="00AF52B4" w:rsidRDefault="00993C2A" w:rsidP="00993C2A">
      <w:pPr>
        <w:spacing w:after="120" w:line="240" w:lineRule="auto"/>
        <w:ind w:left="550" w:hanging="550"/>
        <w:rPr>
          <w:rFonts w:ascii="Arial" w:hAnsi="Arial" w:cs="Arial"/>
        </w:rPr>
      </w:pPr>
      <w:r w:rsidRPr="00AF52B4">
        <w:rPr>
          <w:rFonts w:ascii="Arial" w:hAnsi="Arial" w:cs="Arial"/>
        </w:rPr>
        <w:t>(a)</w:t>
      </w:r>
      <w:r w:rsidRPr="00AF52B4">
        <w:rPr>
          <w:rFonts w:ascii="Arial" w:hAnsi="Arial" w:cs="Arial"/>
        </w:rPr>
        <w:tab/>
        <w:t>this document;</w:t>
      </w:r>
    </w:p>
    <w:p w14:paraId="5685033D" w14:textId="77777777" w:rsidR="00993C2A" w:rsidRPr="00AF52B4" w:rsidRDefault="00993C2A" w:rsidP="00993C2A">
      <w:pPr>
        <w:spacing w:after="120" w:line="240" w:lineRule="auto"/>
        <w:ind w:left="550" w:hanging="550"/>
        <w:rPr>
          <w:rFonts w:ascii="Arial" w:hAnsi="Arial" w:cs="Arial"/>
        </w:rPr>
      </w:pPr>
      <w:r w:rsidRPr="00AF52B4">
        <w:rPr>
          <w:rFonts w:ascii="Arial" w:hAnsi="Arial" w:cs="Arial"/>
        </w:rPr>
        <w:t>(b)</w:t>
      </w:r>
      <w:r w:rsidRPr="00AF52B4">
        <w:rPr>
          <w:rFonts w:ascii="Arial" w:hAnsi="Arial" w:cs="Arial"/>
        </w:rPr>
        <w:tab/>
        <w:t>the Supplementary Terms (if any);</w:t>
      </w:r>
    </w:p>
    <w:p w14:paraId="47DA3212" w14:textId="77777777" w:rsidR="00993C2A" w:rsidRPr="00AF52B4" w:rsidRDefault="00993C2A" w:rsidP="00993C2A">
      <w:pPr>
        <w:spacing w:after="120" w:line="240" w:lineRule="auto"/>
        <w:ind w:left="550" w:hanging="550"/>
        <w:rPr>
          <w:rFonts w:ascii="Arial" w:hAnsi="Arial" w:cs="Arial"/>
        </w:rPr>
      </w:pPr>
      <w:r w:rsidRPr="00AF52B4">
        <w:rPr>
          <w:rFonts w:ascii="Arial" w:hAnsi="Arial" w:cs="Arial"/>
        </w:rPr>
        <w:t>(c)</w:t>
      </w:r>
      <w:r w:rsidRPr="00AF52B4">
        <w:rPr>
          <w:rFonts w:ascii="Arial" w:hAnsi="Arial" w:cs="Arial"/>
        </w:rPr>
        <w:tab/>
        <w:t>the General Grant Conditions (Schedule 1);</w:t>
      </w:r>
    </w:p>
    <w:p w14:paraId="18BFC07F" w14:textId="77777777" w:rsidR="00993C2A" w:rsidRPr="00AF52B4" w:rsidRDefault="00993C2A" w:rsidP="00993C2A">
      <w:pPr>
        <w:spacing w:after="120" w:line="240" w:lineRule="auto"/>
        <w:ind w:left="550" w:hanging="550"/>
        <w:rPr>
          <w:rFonts w:ascii="Arial" w:hAnsi="Arial" w:cs="Arial"/>
        </w:rPr>
      </w:pPr>
      <w:r w:rsidRPr="00AF52B4">
        <w:rPr>
          <w:rFonts w:ascii="Arial" w:hAnsi="Arial" w:cs="Arial"/>
        </w:rPr>
        <w:t>(d)</w:t>
      </w:r>
      <w:r w:rsidRPr="00AF52B4">
        <w:rPr>
          <w:rFonts w:ascii="Arial" w:hAnsi="Arial" w:cs="Arial"/>
        </w:rPr>
        <w:tab/>
        <w:t>the Grant Details;</w:t>
      </w:r>
    </w:p>
    <w:p w14:paraId="0F488774" w14:textId="77777777" w:rsidR="00993C2A" w:rsidRPr="00AF52B4" w:rsidRDefault="00993C2A" w:rsidP="00993C2A">
      <w:pPr>
        <w:spacing w:line="240" w:lineRule="auto"/>
        <w:ind w:left="550" w:hanging="550"/>
        <w:rPr>
          <w:rFonts w:ascii="Arial" w:hAnsi="Arial" w:cs="Arial"/>
        </w:rPr>
      </w:pPr>
      <w:r w:rsidRPr="00AF52B4">
        <w:rPr>
          <w:rFonts w:ascii="Arial" w:hAnsi="Arial" w:cs="Arial"/>
        </w:rPr>
        <w:t>(e)</w:t>
      </w:r>
      <w:r w:rsidRPr="00AF52B4">
        <w:rPr>
          <w:rFonts w:ascii="Arial" w:hAnsi="Arial" w:cs="Arial"/>
        </w:rPr>
        <w:tab/>
        <w:t>any other document referenced or incorporated in the Grant Details.</w:t>
      </w:r>
    </w:p>
    <w:p w14:paraId="6C813345" w14:textId="77777777" w:rsidR="00993C2A" w:rsidRPr="00AF52B4" w:rsidRDefault="00993C2A" w:rsidP="00993C2A">
      <w:pPr>
        <w:rPr>
          <w:rFonts w:ascii="Arial" w:hAnsi="Arial" w:cs="Arial"/>
        </w:rPr>
      </w:pPr>
      <w:r w:rsidRPr="00AF52B4">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398DEDF" w14:textId="77777777" w:rsidR="00993C2A" w:rsidRPr="00AF52B4" w:rsidRDefault="00993C2A" w:rsidP="00993C2A">
      <w:pPr>
        <w:rPr>
          <w:rFonts w:ascii="Arial" w:hAnsi="Arial" w:cs="Arial"/>
        </w:rPr>
      </w:pPr>
      <w:r w:rsidRPr="00AF52B4">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0AAACDC8" w14:textId="375AEA3C" w:rsidR="00993C2A" w:rsidRPr="00AF52B4" w:rsidRDefault="00993C2A" w:rsidP="00993C2A">
      <w:pPr>
        <w:rPr>
          <w:rFonts w:ascii="Arial" w:hAnsi="Arial" w:cs="Arial"/>
        </w:rPr>
      </w:pPr>
      <w:r w:rsidRPr="00AF52B4">
        <w:rPr>
          <w:rFonts w:ascii="Arial" w:hAnsi="Arial" w:cs="Arial"/>
        </w:rPr>
        <w:t>Certain information contained in or provided under this Agreement may be used</w:t>
      </w:r>
      <w:bookmarkStart w:id="4" w:name="_Toc317496303"/>
      <w:r w:rsidR="00CF7E2C" w:rsidRPr="00AF52B4">
        <w:rPr>
          <w:rFonts w:ascii="Arial" w:hAnsi="Arial" w:cs="Arial"/>
        </w:rPr>
        <w:t xml:space="preserve"> for public reporting purposes.</w:t>
      </w:r>
    </w:p>
    <w:p w14:paraId="0AAA05AE" w14:textId="77777777" w:rsidR="00993C2A" w:rsidRPr="00AF52B4" w:rsidRDefault="00993C2A" w:rsidP="00993C2A">
      <w:pPr>
        <w:rPr>
          <w:rFonts w:ascii="Arial" w:hAnsi="Arial" w:cs="Arial"/>
          <w:color w:val="365F91"/>
          <w:sz w:val="26"/>
          <w:szCs w:val="26"/>
        </w:rPr>
      </w:pPr>
      <w:r w:rsidRPr="00AF52B4">
        <w:rPr>
          <w:rFonts w:ascii="Arial" w:hAnsi="Arial" w:cs="Arial"/>
        </w:rPr>
        <w:br w:type="page"/>
      </w:r>
      <w:r w:rsidRPr="00AF52B4">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78"/>
        <w:gridCol w:w="2465"/>
      </w:tblGrid>
      <w:tr w:rsidR="00993C2A" w:rsidRPr="00AF52B4" w14:paraId="46D55581" w14:textId="77777777" w:rsidTr="000A20A5">
        <w:trPr>
          <w:tblHeader/>
        </w:trPr>
        <w:tc>
          <w:tcPr>
            <w:tcW w:w="2401" w:type="pct"/>
          </w:tcPr>
          <w:p w14:paraId="3D576676" w14:textId="77777777" w:rsidR="00993C2A" w:rsidRPr="00AF52B4" w:rsidRDefault="00993C2A" w:rsidP="004F1D93">
            <w:pPr>
              <w:pStyle w:val="Heading1"/>
              <w:spacing w:before="60" w:after="60"/>
              <w:outlineLvl w:val="0"/>
              <w:rPr>
                <w:rFonts w:ascii="Arial" w:hAnsi="Arial" w:cs="Arial"/>
                <w:sz w:val="24"/>
              </w:rPr>
            </w:pPr>
            <w:r w:rsidRPr="00AF52B4">
              <w:rPr>
                <w:rFonts w:ascii="Arial" w:hAnsi="Arial" w:cs="Arial"/>
                <w:sz w:val="24"/>
              </w:rPr>
              <w:t>Organisation ID:</w:t>
            </w:r>
          </w:p>
        </w:tc>
        <w:tc>
          <w:tcPr>
            <w:tcW w:w="2599" w:type="pct"/>
          </w:tcPr>
          <w:p w14:paraId="5D02932F" w14:textId="2FA6F368" w:rsidR="00993C2A" w:rsidRPr="00AF52B4" w:rsidRDefault="00993C2A" w:rsidP="004F1D93">
            <w:pPr>
              <w:pStyle w:val="Heading1"/>
              <w:spacing w:before="60" w:after="60"/>
              <w:outlineLvl w:val="0"/>
              <w:rPr>
                <w:rFonts w:ascii="Arial" w:hAnsi="Arial" w:cs="Arial"/>
                <w:b w:val="0"/>
                <w:color w:val="000000" w:themeColor="text1"/>
                <w:sz w:val="24"/>
              </w:rPr>
            </w:pPr>
          </w:p>
        </w:tc>
      </w:tr>
      <w:tr w:rsidR="00993C2A" w:rsidRPr="00AF52B4" w14:paraId="0BACA121" w14:textId="77777777" w:rsidTr="000A20A5">
        <w:trPr>
          <w:tblHeader/>
        </w:trPr>
        <w:tc>
          <w:tcPr>
            <w:tcW w:w="2401" w:type="pct"/>
          </w:tcPr>
          <w:p w14:paraId="013E1121" w14:textId="77777777" w:rsidR="00993C2A" w:rsidRPr="00AF52B4" w:rsidRDefault="00993C2A" w:rsidP="004F1D93">
            <w:pPr>
              <w:pStyle w:val="Heading1"/>
              <w:spacing w:before="60" w:after="60"/>
              <w:outlineLvl w:val="0"/>
              <w:rPr>
                <w:rFonts w:ascii="Arial" w:hAnsi="Arial" w:cs="Arial"/>
                <w:sz w:val="24"/>
              </w:rPr>
            </w:pPr>
            <w:r w:rsidRPr="00AF52B4">
              <w:rPr>
                <w:rFonts w:ascii="Arial" w:hAnsi="Arial" w:cs="Arial"/>
                <w:sz w:val="24"/>
              </w:rPr>
              <w:t>Agreement ID:</w:t>
            </w:r>
          </w:p>
        </w:tc>
        <w:tc>
          <w:tcPr>
            <w:tcW w:w="2599" w:type="pct"/>
          </w:tcPr>
          <w:p w14:paraId="4523DB9B" w14:textId="32D4A7A3" w:rsidR="00993C2A" w:rsidRPr="00AF52B4" w:rsidRDefault="00993C2A" w:rsidP="004F1D93">
            <w:pPr>
              <w:pStyle w:val="Heading1"/>
              <w:spacing w:before="60" w:after="60"/>
              <w:outlineLvl w:val="0"/>
              <w:rPr>
                <w:rFonts w:ascii="Arial" w:hAnsi="Arial" w:cs="Arial"/>
                <w:b w:val="0"/>
                <w:color w:val="000000" w:themeColor="text1"/>
                <w:sz w:val="24"/>
              </w:rPr>
            </w:pPr>
          </w:p>
        </w:tc>
      </w:tr>
      <w:tr w:rsidR="00993C2A" w:rsidRPr="00AF52B4" w14:paraId="3F5CEF37" w14:textId="77777777" w:rsidTr="000A20A5">
        <w:trPr>
          <w:tblHeader/>
        </w:trPr>
        <w:tc>
          <w:tcPr>
            <w:tcW w:w="2401" w:type="pct"/>
          </w:tcPr>
          <w:p w14:paraId="78AE296E" w14:textId="77777777" w:rsidR="00993C2A" w:rsidRPr="00AF52B4" w:rsidRDefault="00993C2A" w:rsidP="004F1D93">
            <w:pPr>
              <w:pStyle w:val="Heading1"/>
              <w:spacing w:before="60" w:after="60"/>
              <w:outlineLvl w:val="0"/>
              <w:rPr>
                <w:rFonts w:ascii="Arial" w:hAnsi="Arial" w:cs="Arial"/>
                <w:sz w:val="24"/>
              </w:rPr>
            </w:pPr>
            <w:r w:rsidRPr="00AF52B4">
              <w:rPr>
                <w:rFonts w:ascii="Arial" w:hAnsi="Arial" w:cs="Arial"/>
                <w:sz w:val="24"/>
              </w:rPr>
              <w:t>Schedule ID:</w:t>
            </w:r>
          </w:p>
        </w:tc>
        <w:tc>
          <w:tcPr>
            <w:tcW w:w="2599" w:type="pct"/>
          </w:tcPr>
          <w:p w14:paraId="4C7854E0" w14:textId="232FDD4D" w:rsidR="00993C2A" w:rsidRPr="00AF52B4" w:rsidRDefault="00993C2A" w:rsidP="004F1D93">
            <w:pPr>
              <w:pStyle w:val="Heading1"/>
              <w:spacing w:before="60" w:after="60"/>
              <w:outlineLvl w:val="0"/>
              <w:rPr>
                <w:rFonts w:ascii="Arial" w:hAnsi="Arial" w:cs="Arial"/>
                <w:b w:val="0"/>
                <w:color w:val="000000" w:themeColor="text1"/>
                <w:sz w:val="24"/>
              </w:rPr>
            </w:pPr>
          </w:p>
        </w:tc>
      </w:tr>
    </w:tbl>
    <w:p w14:paraId="6B51E2A6" w14:textId="77777777" w:rsidR="00993C2A" w:rsidRPr="00AF52B4" w:rsidRDefault="00993C2A" w:rsidP="00D42B74">
      <w:bookmarkStart w:id="5" w:name="_Toc317496304"/>
    </w:p>
    <w:p w14:paraId="3F70FA0F" w14:textId="77777777" w:rsidR="00993C2A" w:rsidRPr="00AF52B4" w:rsidRDefault="00993C2A" w:rsidP="00D42B74"/>
    <w:p w14:paraId="6C35DFBF" w14:textId="77777777" w:rsidR="00993C2A" w:rsidRPr="00AF52B4" w:rsidRDefault="00993C2A" w:rsidP="00993C2A">
      <w:pPr>
        <w:pStyle w:val="Heading1"/>
        <w:spacing w:before="360" w:after="240"/>
        <w:rPr>
          <w:rFonts w:ascii="Arial" w:hAnsi="Arial" w:cs="Arial"/>
          <w:sz w:val="26"/>
          <w:szCs w:val="26"/>
        </w:rPr>
      </w:pPr>
      <w:r w:rsidRPr="00AF52B4">
        <w:rPr>
          <w:rFonts w:ascii="Arial" w:hAnsi="Arial" w:cs="Arial"/>
          <w:sz w:val="26"/>
          <w:szCs w:val="26"/>
        </w:rPr>
        <w:t>A. Purpose of the Grant</w:t>
      </w:r>
      <w:bookmarkEnd w:id="5"/>
    </w:p>
    <w:p w14:paraId="69D59B78" w14:textId="77777777" w:rsidR="00993C2A" w:rsidRPr="00AF52B4" w:rsidRDefault="00993C2A" w:rsidP="00993C2A">
      <w:pPr>
        <w:rPr>
          <w:rFonts w:ascii="Arial" w:hAnsi="Arial" w:cs="Arial"/>
        </w:rPr>
      </w:pPr>
      <w:r w:rsidRPr="00AF52B4">
        <w:rPr>
          <w:rFonts w:ascii="Arial" w:hAnsi="Arial" w:cs="Arial"/>
        </w:rPr>
        <w:t>The purpose of the Grant is to:</w:t>
      </w:r>
    </w:p>
    <w:p w14:paraId="3BA16578" w14:textId="77777777" w:rsidR="00593889" w:rsidRPr="00AF52B4" w:rsidRDefault="00593889" w:rsidP="00993C2A">
      <w:pPr>
        <w:rPr>
          <w:rFonts w:ascii="Arial" w:hAnsi="Arial" w:cs="Arial"/>
        </w:rPr>
      </w:pPr>
      <w:r w:rsidRPr="00AF52B4">
        <w:rPr>
          <w:rFonts w:ascii="Arial" w:hAnsi="Arial" w:cs="Arial"/>
        </w:rPr>
        <w:t>Protecting Australia's 'clean and green' brand is a focus area of the Modernising Agricultural Trade (MAT) initiative which aims to improve the regulation of agricultural trade, with an emphasis on updating the systems that support it.</w:t>
      </w:r>
    </w:p>
    <w:p w14:paraId="7D2264D1" w14:textId="644EBC79" w:rsidR="00993C2A" w:rsidRPr="00AF52B4" w:rsidRDefault="00993C2A" w:rsidP="00993C2A">
      <w:pPr>
        <w:rPr>
          <w:rFonts w:ascii="Arial" w:hAnsi="Arial" w:cs="Arial"/>
        </w:rPr>
      </w:pPr>
      <w:r w:rsidRPr="00AF52B4">
        <w:rPr>
          <w:rFonts w:ascii="Arial" w:hAnsi="Arial" w:cs="Arial"/>
        </w:rPr>
        <w:t>This Grant is being provided under, and these Grant Details form part of, the Agreement between the Commonwealth and the Grantee.</w:t>
      </w:r>
    </w:p>
    <w:p w14:paraId="2B829D4A" w14:textId="45824719" w:rsidR="00993C2A" w:rsidRPr="00AF52B4" w:rsidRDefault="00993C2A" w:rsidP="00993C2A">
      <w:pPr>
        <w:rPr>
          <w:rFonts w:ascii="Arial" w:hAnsi="Arial" w:cs="Arial"/>
        </w:rPr>
      </w:pPr>
      <w:r w:rsidRPr="00AF52B4">
        <w:rPr>
          <w:rFonts w:ascii="Arial" w:hAnsi="Arial" w:cs="Arial"/>
        </w:rPr>
        <w:t xml:space="preserve">The Grant is being provided as part of the </w:t>
      </w:r>
      <w:r w:rsidR="001F66F4">
        <w:rPr>
          <w:rFonts w:ascii="Arial" w:hAnsi="Arial" w:cs="Arial"/>
          <w:lang w:eastAsia="en-AU"/>
        </w:rPr>
        <w:t>Traceability Grants</w:t>
      </w:r>
      <w:r w:rsidR="001F66F4">
        <w:rPr>
          <w:rFonts w:ascii="Arial" w:hAnsi="Arial" w:cs="Arial"/>
        </w:rPr>
        <w:t xml:space="preserve"> P</w:t>
      </w:r>
      <w:r w:rsidRPr="00AF52B4">
        <w:rPr>
          <w:rFonts w:ascii="Arial" w:hAnsi="Arial" w:cs="Arial"/>
        </w:rPr>
        <w:t>rogram</w:t>
      </w:r>
      <w:r w:rsidR="001F66F4">
        <w:rPr>
          <w:rFonts w:ascii="Arial" w:hAnsi="Arial" w:cs="Arial"/>
        </w:rPr>
        <w:t xml:space="preserve"> – Round 1</w:t>
      </w:r>
      <w:r w:rsidRPr="00AF52B4">
        <w:rPr>
          <w:rFonts w:ascii="Arial" w:hAnsi="Arial" w:cs="Arial"/>
        </w:rPr>
        <w:t>.</w:t>
      </w:r>
    </w:p>
    <w:p w14:paraId="4CD8E0FF" w14:textId="77777777" w:rsidR="00993C2A" w:rsidRPr="00AF52B4" w:rsidRDefault="00993C2A" w:rsidP="00993C2A">
      <w:pPr>
        <w:spacing w:after="0" w:line="240" w:lineRule="auto"/>
        <w:rPr>
          <w:rFonts w:ascii="Arial" w:hAnsi="Arial" w:cs="Arial"/>
          <w:b/>
          <w:bCs/>
          <w:color w:val="4F81BD"/>
          <w:sz w:val="26"/>
          <w:szCs w:val="26"/>
        </w:rPr>
      </w:pPr>
      <w:bookmarkStart w:id="6" w:name="_Toc317496305"/>
      <w:r w:rsidRPr="00AF52B4">
        <w:rPr>
          <w:rFonts w:ascii="Arial" w:hAnsi="Arial" w:cs="Arial"/>
        </w:rPr>
        <w:br w:type="page"/>
      </w:r>
    </w:p>
    <w:p w14:paraId="373C6A8F" w14:textId="77777777" w:rsidR="00993C2A" w:rsidRPr="00FE01AD" w:rsidRDefault="00993C2A" w:rsidP="00FE01AD">
      <w:pPr>
        <w:rPr>
          <w:rFonts w:ascii="Arial" w:hAnsi="Arial" w:cs="Arial"/>
          <w:b/>
          <w:bCs/>
          <w:color w:val="365F91"/>
          <w:sz w:val="26"/>
          <w:szCs w:val="26"/>
          <w:lang w:eastAsia="en-AU"/>
        </w:rPr>
      </w:pPr>
      <w:r w:rsidRPr="00FE01AD">
        <w:rPr>
          <w:rFonts w:ascii="Arial" w:hAnsi="Arial" w:cs="Arial"/>
          <w:b/>
          <w:bCs/>
          <w:color w:val="365F91"/>
          <w:sz w:val="26"/>
          <w:szCs w:val="26"/>
          <w:lang w:eastAsia="en-AU"/>
        </w:rPr>
        <w:lastRenderedPageBreak/>
        <w:t>[Activity Title - Activity ID]</w:t>
      </w:r>
    </w:p>
    <w:p w14:paraId="23D0B436" w14:textId="77777777" w:rsidR="00993C2A" w:rsidRPr="00FE01AD" w:rsidRDefault="00993C2A" w:rsidP="00FE01AD">
      <w:pPr>
        <w:pStyle w:val="Heading1"/>
        <w:spacing w:before="360" w:after="240"/>
        <w:rPr>
          <w:rFonts w:ascii="Arial" w:hAnsi="Arial" w:cs="Arial"/>
          <w:sz w:val="26"/>
          <w:szCs w:val="26"/>
        </w:rPr>
      </w:pPr>
      <w:r w:rsidRPr="00FE01AD">
        <w:rPr>
          <w:rFonts w:ascii="Arial" w:hAnsi="Arial" w:cs="Arial"/>
          <w:sz w:val="26"/>
          <w:szCs w:val="26"/>
        </w:rPr>
        <w:t>B. Activity</w:t>
      </w:r>
      <w:bookmarkEnd w:id="6"/>
    </w:p>
    <w:p w14:paraId="5D2F53D3" w14:textId="4703C93E" w:rsidR="000304B7" w:rsidRPr="00AF52B4" w:rsidRDefault="00641280" w:rsidP="000304B7">
      <w:pPr>
        <w:rPr>
          <w:rStyle w:val="highlightedtextChar"/>
          <w:rFonts w:ascii="Arial" w:hAnsi="Arial" w:cs="Arial"/>
          <w:b w:val="0"/>
          <w:color w:val="auto"/>
        </w:rPr>
      </w:pPr>
      <w:bookmarkStart w:id="7" w:name="_Toc317496306"/>
      <w:r w:rsidRPr="00AF52B4">
        <w:rPr>
          <w:rFonts w:ascii="Arial" w:hAnsi="Arial" w:cs="Arial"/>
        </w:rPr>
        <w:t xml:space="preserve">The </w:t>
      </w:r>
      <w:r w:rsidR="000304B7" w:rsidRPr="00AF52B4">
        <w:rPr>
          <w:rFonts w:ascii="Arial" w:hAnsi="Arial" w:cs="Arial"/>
        </w:rPr>
        <w:t xml:space="preserve">Traceability Grants Program </w:t>
      </w:r>
      <w:r w:rsidRPr="00AF52B4">
        <w:rPr>
          <w:rFonts w:ascii="Arial" w:hAnsi="Arial" w:cs="Arial"/>
        </w:rPr>
        <w:t>aims</w:t>
      </w:r>
      <w:r w:rsidR="000304B7" w:rsidRPr="00AF52B4">
        <w:rPr>
          <w:rFonts w:ascii="Arial" w:hAnsi="Arial" w:cs="Arial"/>
        </w:rPr>
        <w:t xml:space="preserve"> to:</w:t>
      </w:r>
    </w:p>
    <w:p w14:paraId="7BAFA987" w14:textId="4CADACA0" w:rsidR="000304B7" w:rsidRPr="00AF52B4" w:rsidRDefault="000304B7" w:rsidP="000304B7">
      <w:pPr>
        <w:pStyle w:val="ListBullet"/>
        <w:numPr>
          <w:ilvl w:val="0"/>
          <w:numId w:val="47"/>
        </w:numPr>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broad</w:t>
      </w:r>
      <w:r w:rsidR="00641280" w:rsidRPr="00AF52B4">
        <w:rPr>
          <w:rStyle w:val="highlightedtextChar"/>
          <w:rFonts w:ascii="Arial" w:hAnsi="Arial" w:cs="Arial"/>
          <w:b w:val="0"/>
          <w:color w:val="auto"/>
          <w:sz w:val="22"/>
          <w:szCs w:val="22"/>
        </w:rPr>
        <w:t>en the</w:t>
      </w:r>
      <w:r w:rsidRPr="00AF52B4">
        <w:rPr>
          <w:rStyle w:val="highlightedtextChar"/>
          <w:rFonts w:ascii="Arial" w:hAnsi="Arial" w:cs="Arial"/>
          <w:b w:val="0"/>
          <w:color w:val="auto"/>
          <w:sz w:val="22"/>
          <w:szCs w:val="22"/>
        </w:rPr>
        <w:t xml:space="preserve"> enhancement of the traceability systems that support our agricultural export supply chains and that success of individual projects is measured</w:t>
      </w:r>
      <w:r w:rsidR="00641280" w:rsidRPr="00AF52B4">
        <w:rPr>
          <w:rStyle w:val="highlightedtextChar"/>
          <w:rFonts w:ascii="Arial" w:hAnsi="Arial" w:cs="Arial"/>
          <w:b w:val="0"/>
          <w:color w:val="auto"/>
          <w:sz w:val="22"/>
          <w:szCs w:val="22"/>
        </w:rPr>
        <w:t>;</w:t>
      </w:r>
    </w:p>
    <w:p w14:paraId="1D07A51E" w14:textId="142BCA7B" w:rsidR="000304B7" w:rsidRPr="00AF52B4" w:rsidRDefault="000304B7" w:rsidP="000304B7">
      <w:pPr>
        <w:pStyle w:val="ListBullet"/>
        <w:numPr>
          <w:ilvl w:val="0"/>
          <w:numId w:val="47"/>
        </w:numPr>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exporters are able to use the enhancement of our traceability systems to assist in maintaining their competitive edge in export markets</w:t>
      </w:r>
      <w:r w:rsidR="00641280" w:rsidRPr="00AF52B4">
        <w:rPr>
          <w:rStyle w:val="highlightedtextChar"/>
          <w:rFonts w:ascii="Arial" w:hAnsi="Arial" w:cs="Arial"/>
          <w:b w:val="0"/>
          <w:color w:val="auto"/>
          <w:sz w:val="22"/>
          <w:szCs w:val="22"/>
        </w:rPr>
        <w:t>;</w:t>
      </w:r>
    </w:p>
    <w:p w14:paraId="4DCBDE9D" w14:textId="54CD4558" w:rsidR="000304B7" w:rsidRPr="00AF52B4" w:rsidRDefault="000304B7" w:rsidP="000304B7">
      <w:pPr>
        <w:pStyle w:val="ListBullet"/>
        <w:numPr>
          <w:ilvl w:val="0"/>
          <w:numId w:val="47"/>
        </w:numPr>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more farmers, producers and processors consider exporting, especially those involved in exporting high risk commodities</w:t>
      </w:r>
      <w:r w:rsidR="00641280" w:rsidRPr="00AF52B4">
        <w:rPr>
          <w:rStyle w:val="highlightedtextChar"/>
          <w:rFonts w:ascii="Arial" w:hAnsi="Arial" w:cs="Arial"/>
          <w:b w:val="0"/>
          <w:color w:val="auto"/>
          <w:sz w:val="22"/>
          <w:szCs w:val="22"/>
        </w:rPr>
        <w:t>; and</w:t>
      </w:r>
    </w:p>
    <w:p w14:paraId="226D0C82" w14:textId="0EBDE51D" w:rsidR="000304B7" w:rsidRPr="00AF52B4" w:rsidRDefault="00641280" w:rsidP="00641280">
      <w:pPr>
        <w:pStyle w:val="ListBullet"/>
        <w:numPr>
          <w:ilvl w:val="0"/>
          <w:numId w:val="47"/>
        </w:numPr>
        <w:spacing w:before="0" w:after="0" w:line="240" w:lineRule="auto"/>
        <w:rPr>
          <w:rFonts w:eastAsiaTheme="minorHAnsi" w:cs="Arial"/>
          <w:iCs w:val="0"/>
          <w:sz w:val="22"/>
          <w:szCs w:val="22"/>
        </w:rPr>
      </w:pPr>
      <w:r w:rsidRPr="00AF52B4">
        <w:rPr>
          <w:rStyle w:val="highlightedtextChar"/>
          <w:rFonts w:ascii="Arial" w:hAnsi="Arial" w:cs="Arial"/>
          <w:b w:val="0"/>
          <w:color w:val="auto"/>
          <w:sz w:val="22"/>
          <w:szCs w:val="22"/>
        </w:rPr>
        <w:t>t</w:t>
      </w:r>
      <w:r w:rsidR="000304B7" w:rsidRPr="00AF52B4">
        <w:rPr>
          <w:rStyle w:val="highlightedtextChar"/>
          <w:rFonts w:ascii="Arial" w:hAnsi="Arial" w:cs="Arial"/>
          <w:b w:val="0"/>
          <w:color w:val="auto"/>
          <w:sz w:val="22"/>
          <w:szCs w:val="22"/>
        </w:rPr>
        <w:t>he traceability system enhancements are cost effective because they utilise existing systems and technologies where possible.</w:t>
      </w:r>
    </w:p>
    <w:p w14:paraId="088D1761" w14:textId="77777777" w:rsidR="00641280" w:rsidRPr="00AF52B4" w:rsidRDefault="00641280" w:rsidP="00641280">
      <w:pPr>
        <w:spacing w:after="0" w:line="240" w:lineRule="auto"/>
        <w:rPr>
          <w:rFonts w:ascii="Arial" w:hAnsi="Arial" w:cs="Arial"/>
        </w:rPr>
      </w:pPr>
    </w:p>
    <w:p w14:paraId="7317750B" w14:textId="66E8B5A3" w:rsidR="000304B7" w:rsidRPr="00AF52B4" w:rsidRDefault="000304B7" w:rsidP="00641280">
      <w:pPr>
        <w:spacing w:after="0" w:line="240" w:lineRule="auto"/>
        <w:rPr>
          <w:rStyle w:val="highlightedtextChar"/>
          <w:rFonts w:ascii="Arial" w:hAnsi="Arial" w:cs="Arial"/>
          <w:b w:val="0"/>
          <w:color w:val="auto"/>
        </w:rPr>
      </w:pPr>
      <w:r w:rsidRPr="00AF52B4">
        <w:rPr>
          <w:rFonts w:ascii="Arial" w:hAnsi="Arial" w:cs="Arial"/>
        </w:rPr>
        <w:t xml:space="preserve">In undertaking this Activity, you must: </w:t>
      </w:r>
    </w:p>
    <w:p w14:paraId="48A4990C" w14:textId="77777777" w:rsidR="00641280" w:rsidRPr="00AF52B4" w:rsidRDefault="000304B7" w:rsidP="00641280">
      <w:pPr>
        <w:pStyle w:val="ListBullet"/>
        <w:numPr>
          <w:ilvl w:val="0"/>
          <w:numId w:val="47"/>
        </w:numPr>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support industry projects that will enhance our agricultural supply chain traceability systems, including developing and trialling technologies that digitise information flow;</w:t>
      </w:r>
    </w:p>
    <w:p w14:paraId="49D9F741" w14:textId="77777777" w:rsidR="00641280" w:rsidRPr="00AF52B4" w:rsidRDefault="000304B7" w:rsidP="00641280">
      <w:pPr>
        <w:pStyle w:val="ListBullet"/>
        <w:numPr>
          <w:ilvl w:val="0"/>
          <w:numId w:val="47"/>
        </w:numPr>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provide an advantage for our exporters in overseas markets to assist them in maintaining their competitive edge</w:t>
      </w:r>
    </w:p>
    <w:p w14:paraId="11A3E8AA" w14:textId="3DFEB20D" w:rsidR="000304B7" w:rsidRPr="00AF52B4" w:rsidRDefault="000304B7" w:rsidP="006A4723">
      <w:pPr>
        <w:pStyle w:val="ListBullet"/>
        <w:numPr>
          <w:ilvl w:val="0"/>
          <w:numId w:val="47"/>
        </w:numPr>
        <w:spacing w:after="120"/>
        <w:ind w:left="714" w:hanging="357"/>
        <w:rPr>
          <w:rStyle w:val="highlightedtextChar"/>
          <w:rFonts w:ascii="Arial" w:hAnsi="Arial" w:cs="Arial"/>
          <w:b w:val="0"/>
          <w:color w:val="auto"/>
          <w:sz w:val="22"/>
          <w:szCs w:val="22"/>
        </w:rPr>
      </w:pPr>
      <w:r w:rsidRPr="00AF52B4">
        <w:rPr>
          <w:rStyle w:val="highlightedtextChar"/>
          <w:rFonts w:ascii="Arial" w:hAnsi="Arial" w:cs="Arial"/>
          <w:b w:val="0"/>
          <w:color w:val="auto"/>
          <w:sz w:val="22"/>
          <w:szCs w:val="22"/>
        </w:rPr>
        <w:t>increase opportunities to export Australian commodities.</w:t>
      </w:r>
    </w:p>
    <w:p w14:paraId="3106C007" w14:textId="006101A7" w:rsidR="000304B7" w:rsidRPr="00AF52B4" w:rsidRDefault="00641280" w:rsidP="0034154D">
      <w:pPr>
        <w:rPr>
          <w:rFonts w:ascii="Arial" w:hAnsi="Arial" w:cs="Arial"/>
        </w:rPr>
      </w:pPr>
      <w:r w:rsidRPr="00AF52B4">
        <w:rPr>
          <w:rFonts w:ascii="Arial" w:hAnsi="Arial" w:cs="Arial"/>
        </w:rPr>
        <w:t>You are provided funding to deliver the project that is described in your Activity Work Plan, to be developed in consultation with, and provided to the Department, as specified in Item E – Reporting. You must deliver the project activities in line with the details in the Activity Work Plan.</w:t>
      </w:r>
    </w:p>
    <w:p w14:paraId="0A3BFDF8" w14:textId="42FAF7F1" w:rsidR="00993C2A" w:rsidRPr="00FE01AD" w:rsidRDefault="00993C2A" w:rsidP="00FE01AD">
      <w:pPr>
        <w:pStyle w:val="Heading2"/>
        <w:rPr>
          <w:rFonts w:ascii="Arial" w:hAnsi="Arial" w:cs="Arial"/>
          <w:color w:val="365F91"/>
        </w:rPr>
      </w:pPr>
      <w:r w:rsidRPr="00FE01AD">
        <w:rPr>
          <w:rFonts w:ascii="Arial" w:hAnsi="Arial" w:cs="Arial"/>
          <w:color w:val="365F91"/>
        </w:rPr>
        <w:t>Performance Indicators</w:t>
      </w:r>
    </w:p>
    <w:p w14:paraId="3A8AC226" w14:textId="77777777" w:rsidR="00993C2A" w:rsidRPr="00AF52B4" w:rsidRDefault="00993C2A" w:rsidP="00993C2A">
      <w:pPr>
        <w:spacing w:before="40" w:after="40"/>
        <w:rPr>
          <w:rFonts w:ascii="Arial" w:hAnsi="Arial" w:cs="Arial"/>
          <w:lang w:eastAsia="en-AU"/>
        </w:rPr>
      </w:pPr>
      <w:r w:rsidRPr="00AF52B4">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Table includes information on Performance Indicator Description and Measure."/>
      </w:tblPr>
      <w:tblGrid>
        <w:gridCol w:w="4984"/>
        <w:gridCol w:w="4984"/>
      </w:tblGrid>
      <w:tr w:rsidR="00993C2A" w:rsidRPr="00AF52B4" w14:paraId="25C4B0A4" w14:textId="77777777" w:rsidTr="000A20A5">
        <w:trPr>
          <w:tblHeader/>
        </w:trPr>
        <w:tc>
          <w:tcPr>
            <w:tcW w:w="4984" w:type="dxa"/>
          </w:tcPr>
          <w:p w14:paraId="78470857" w14:textId="77777777" w:rsidR="00993C2A" w:rsidRPr="00AF52B4" w:rsidRDefault="00993C2A" w:rsidP="004F1D93">
            <w:pPr>
              <w:spacing w:before="60" w:after="60" w:line="240" w:lineRule="auto"/>
              <w:rPr>
                <w:rFonts w:ascii="Arial" w:hAnsi="Arial" w:cs="Arial"/>
                <w:b/>
                <w:color w:val="000000"/>
                <w:sz w:val="22"/>
                <w:lang w:eastAsia="en-AU"/>
              </w:rPr>
            </w:pPr>
            <w:r w:rsidRPr="00AF52B4">
              <w:rPr>
                <w:rFonts w:ascii="Arial" w:hAnsi="Arial" w:cs="Arial"/>
                <w:b/>
                <w:color w:val="000000"/>
                <w:sz w:val="22"/>
                <w:lang w:eastAsia="en-AU"/>
              </w:rPr>
              <w:t>Performance Indicator Description</w:t>
            </w:r>
          </w:p>
        </w:tc>
        <w:tc>
          <w:tcPr>
            <w:tcW w:w="4984" w:type="dxa"/>
          </w:tcPr>
          <w:p w14:paraId="5817D7F5" w14:textId="77777777" w:rsidR="00993C2A" w:rsidRPr="00AF52B4" w:rsidRDefault="00993C2A" w:rsidP="004F1D93">
            <w:pPr>
              <w:spacing w:before="60" w:after="60" w:line="240" w:lineRule="auto"/>
              <w:rPr>
                <w:rFonts w:ascii="Arial" w:hAnsi="Arial" w:cs="Arial"/>
                <w:b/>
                <w:color w:val="000000"/>
                <w:sz w:val="22"/>
                <w:lang w:eastAsia="en-AU"/>
              </w:rPr>
            </w:pPr>
            <w:r w:rsidRPr="00AF52B4">
              <w:rPr>
                <w:rFonts w:ascii="Arial" w:hAnsi="Arial" w:cs="Arial"/>
                <w:b/>
                <w:color w:val="000000"/>
                <w:sz w:val="22"/>
                <w:lang w:eastAsia="en-AU"/>
              </w:rPr>
              <w:t>Measure</w:t>
            </w:r>
          </w:p>
        </w:tc>
      </w:tr>
      <w:tr w:rsidR="009B45E5" w:rsidRPr="00AF52B4" w14:paraId="4F6163CC" w14:textId="77777777" w:rsidTr="000A20A5">
        <w:trPr>
          <w:tblHeader/>
        </w:trPr>
        <w:tc>
          <w:tcPr>
            <w:tcW w:w="4984" w:type="dxa"/>
          </w:tcPr>
          <w:p w14:paraId="05B946DE" w14:textId="3992688E" w:rsidR="009B45E5" w:rsidRPr="00AF52B4" w:rsidRDefault="009B45E5" w:rsidP="009B45E5">
            <w:pPr>
              <w:spacing w:before="60" w:after="60"/>
              <w:rPr>
                <w:rFonts w:ascii="Arial" w:hAnsi="Arial" w:cs="Arial"/>
                <w:sz w:val="22"/>
                <w:szCs w:val="22"/>
              </w:rPr>
            </w:pPr>
            <w:r w:rsidRPr="00AF52B4">
              <w:rPr>
                <w:rFonts w:ascii="Arial" w:hAnsi="Arial" w:cs="Arial"/>
                <w:sz w:val="22"/>
                <w:szCs w:val="22"/>
              </w:rPr>
              <w:t>Activities are completed according to scope, quality, timeframes and budget defined in the Activity Work Plan.</w:t>
            </w:r>
          </w:p>
        </w:tc>
        <w:tc>
          <w:tcPr>
            <w:tcW w:w="4984" w:type="dxa"/>
          </w:tcPr>
          <w:p w14:paraId="2FE06A79" w14:textId="4851974D" w:rsidR="009B45E5" w:rsidRPr="00AF52B4" w:rsidRDefault="009B45E5" w:rsidP="009B45E5">
            <w:pPr>
              <w:spacing w:before="60" w:after="60"/>
              <w:rPr>
                <w:rFonts w:ascii="Arial" w:hAnsi="Arial" w:cs="Arial"/>
                <w:sz w:val="22"/>
                <w:szCs w:val="22"/>
              </w:rPr>
            </w:pPr>
            <w:r w:rsidRPr="00AF52B4">
              <w:rPr>
                <w:rFonts w:ascii="Arial" w:hAnsi="Arial" w:cs="Arial"/>
                <w:sz w:val="22"/>
                <w:szCs w:val="22"/>
              </w:rPr>
              <w:t>The Department and you agree that the Activity Work Plan has been completed as specified or, in case of divergence, to a satisfactory standard.</w:t>
            </w:r>
          </w:p>
        </w:tc>
      </w:tr>
    </w:tbl>
    <w:p w14:paraId="663E59A8" w14:textId="77777777" w:rsidR="00993C2A" w:rsidRPr="00FE01AD" w:rsidRDefault="00993C2A" w:rsidP="00FE01AD">
      <w:pPr>
        <w:pStyle w:val="Heading2"/>
        <w:rPr>
          <w:rFonts w:ascii="Arial" w:hAnsi="Arial" w:cs="Arial"/>
          <w:color w:val="365F91"/>
        </w:rPr>
      </w:pPr>
      <w:r w:rsidRPr="00FE01AD">
        <w:rPr>
          <w:rFonts w:ascii="Arial" w:hAnsi="Arial" w:cs="Arial"/>
          <w:color w:val="365F91"/>
        </w:rPr>
        <w:t>Location Information</w:t>
      </w:r>
    </w:p>
    <w:p w14:paraId="010265FD" w14:textId="77777777" w:rsidR="00993C2A" w:rsidRPr="00AF52B4" w:rsidRDefault="00993C2A" w:rsidP="00993C2A">
      <w:pPr>
        <w:spacing w:before="40" w:after="40"/>
        <w:rPr>
          <w:rFonts w:ascii="Arial" w:hAnsi="Arial" w:cs="Arial"/>
          <w:lang w:eastAsia="en-AU"/>
        </w:rPr>
      </w:pPr>
      <w:r w:rsidRPr="00AF52B4">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Table includes information on Location Type, Name and Address."/>
      </w:tblPr>
      <w:tblGrid>
        <w:gridCol w:w="380"/>
        <w:gridCol w:w="2592"/>
        <w:gridCol w:w="3260"/>
        <w:gridCol w:w="3686"/>
      </w:tblGrid>
      <w:tr w:rsidR="00993C2A" w:rsidRPr="00AF52B4" w14:paraId="2E975819" w14:textId="77777777" w:rsidTr="000A20A5">
        <w:trPr>
          <w:cantSplit/>
          <w:tblHeader/>
        </w:trPr>
        <w:tc>
          <w:tcPr>
            <w:tcW w:w="380" w:type="dxa"/>
          </w:tcPr>
          <w:p w14:paraId="540F5A39" w14:textId="77777777" w:rsidR="00993C2A" w:rsidRPr="00AF52B4" w:rsidRDefault="00993C2A" w:rsidP="004F1D93">
            <w:pPr>
              <w:spacing w:before="60" w:after="60" w:line="240" w:lineRule="auto"/>
              <w:rPr>
                <w:rFonts w:ascii="Arial" w:hAnsi="Arial" w:cs="Arial"/>
                <w:b/>
                <w:color w:val="000000"/>
                <w:sz w:val="22"/>
                <w:szCs w:val="22"/>
                <w:lang w:eastAsia="en-AU"/>
              </w:rPr>
            </w:pPr>
          </w:p>
        </w:tc>
        <w:tc>
          <w:tcPr>
            <w:tcW w:w="2592" w:type="dxa"/>
          </w:tcPr>
          <w:p w14:paraId="6C052934" w14:textId="77777777" w:rsidR="00993C2A" w:rsidRPr="00AF52B4" w:rsidRDefault="00993C2A" w:rsidP="004F1D93">
            <w:pPr>
              <w:spacing w:before="60" w:after="60" w:line="240" w:lineRule="auto"/>
              <w:rPr>
                <w:rFonts w:ascii="Arial" w:hAnsi="Arial" w:cs="Arial"/>
                <w:b/>
                <w:color w:val="000000"/>
                <w:sz w:val="22"/>
                <w:szCs w:val="22"/>
                <w:lang w:eastAsia="en-AU"/>
              </w:rPr>
            </w:pPr>
            <w:r w:rsidRPr="00AF52B4">
              <w:rPr>
                <w:rFonts w:ascii="Arial" w:hAnsi="Arial" w:cs="Arial"/>
                <w:b/>
                <w:color w:val="000000"/>
                <w:sz w:val="22"/>
                <w:szCs w:val="22"/>
                <w:lang w:eastAsia="en-AU"/>
              </w:rPr>
              <w:t>Location Type</w:t>
            </w:r>
          </w:p>
        </w:tc>
        <w:tc>
          <w:tcPr>
            <w:tcW w:w="3260" w:type="dxa"/>
          </w:tcPr>
          <w:p w14:paraId="1D0A95CC" w14:textId="77777777" w:rsidR="00993C2A" w:rsidRPr="00AF52B4" w:rsidRDefault="00993C2A" w:rsidP="004F1D93">
            <w:pPr>
              <w:spacing w:before="60" w:after="60" w:line="240" w:lineRule="auto"/>
              <w:rPr>
                <w:rFonts w:ascii="Arial" w:hAnsi="Arial" w:cs="Arial"/>
                <w:b/>
                <w:color w:val="000000"/>
                <w:sz w:val="22"/>
                <w:szCs w:val="22"/>
                <w:lang w:eastAsia="en-AU"/>
              </w:rPr>
            </w:pPr>
            <w:r w:rsidRPr="00AF52B4">
              <w:rPr>
                <w:rFonts w:ascii="Arial" w:hAnsi="Arial" w:cs="Arial"/>
                <w:b/>
                <w:color w:val="000000"/>
                <w:sz w:val="22"/>
                <w:szCs w:val="22"/>
                <w:lang w:eastAsia="en-AU"/>
              </w:rPr>
              <w:t>Name</w:t>
            </w:r>
          </w:p>
        </w:tc>
        <w:tc>
          <w:tcPr>
            <w:tcW w:w="3686" w:type="dxa"/>
          </w:tcPr>
          <w:p w14:paraId="3A2167C9" w14:textId="77777777" w:rsidR="00993C2A" w:rsidRPr="00AF52B4" w:rsidRDefault="00993C2A" w:rsidP="004F1D93">
            <w:pPr>
              <w:spacing w:before="60" w:after="60" w:line="240" w:lineRule="auto"/>
              <w:rPr>
                <w:rFonts w:ascii="Arial" w:hAnsi="Arial" w:cs="Arial"/>
                <w:b/>
                <w:color w:val="000000"/>
                <w:sz w:val="22"/>
                <w:szCs w:val="22"/>
                <w:lang w:eastAsia="en-AU"/>
              </w:rPr>
            </w:pPr>
            <w:r w:rsidRPr="00AF52B4">
              <w:rPr>
                <w:rFonts w:ascii="Arial" w:hAnsi="Arial" w:cs="Arial"/>
                <w:b/>
                <w:color w:val="000000"/>
                <w:sz w:val="22"/>
                <w:szCs w:val="22"/>
                <w:lang w:eastAsia="en-AU"/>
              </w:rPr>
              <w:t>Address</w:t>
            </w:r>
          </w:p>
        </w:tc>
      </w:tr>
      <w:tr w:rsidR="00993C2A" w:rsidRPr="00AF52B4" w14:paraId="01A9EF5F" w14:textId="77777777" w:rsidTr="000A20A5">
        <w:trPr>
          <w:cantSplit/>
          <w:tblHeader/>
        </w:trPr>
        <w:tc>
          <w:tcPr>
            <w:tcW w:w="380" w:type="dxa"/>
          </w:tcPr>
          <w:p w14:paraId="7F1B74E5" w14:textId="77777777" w:rsidR="00993C2A" w:rsidRPr="00AF52B4" w:rsidRDefault="00993C2A" w:rsidP="004F1D93">
            <w:pPr>
              <w:pStyle w:val="ListParagraph"/>
              <w:numPr>
                <w:ilvl w:val="0"/>
                <w:numId w:val="31"/>
              </w:numPr>
              <w:spacing w:before="120" w:after="120"/>
              <w:rPr>
                <w:rFonts w:ascii="Arial" w:hAnsi="Arial" w:cs="Arial"/>
              </w:rPr>
            </w:pPr>
          </w:p>
        </w:tc>
        <w:tc>
          <w:tcPr>
            <w:tcW w:w="2592" w:type="dxa"/>
          </w:tcPr>
          <w:p w14:paraId="5B606FC6" w14:textId="052EECA2" w:rsidR="00993C2A" w:rsidRPr="00AF52B4" w:rsidRDefault="00993C2A" w:rsidP="004F1D93">
            <w:pPr>
              <w:spacing w:before="120" w:after="120"/>
              <w:rPr>
                <w:rFonts w:ascii="Arial" w:hAnsi="Arial" w:cs="Arial"/>
                <w:sz w:val="22"/>
                <w:szCs w:val="22"/>
              </w:rPr>
            </w:pPr>
          </w:p>
        </w:tc>
        <w:tc>
          <w:tcPr>
            <w:tcW w:w="3260" w:type="dxa"/>
          </w:tcPr>
          <w:p w14:paraId="1DACDF11" w14:textId="1FFE988C" w:rsidR="00993C2A" w:rsidRPr="00AF52B4" w:rsidRDefault="00993C2A" w:rsidP="004F1D93">
            <w:pPr>
              <w:spacing w:before="120" w:after="120"/>
              <w:rPr>
                <w:rFonts w:ascii="Arial" w:hAnsi="Arial" w:cs="Arial"/>
                <w:sz w:val="22"/>
                <w:szCs w:val="22"/>
              </w:rPr>
            </w:pPr>
          </w:p>
        </w:tc>
        <w:tc>
          <w:tcPr>
            <w:tcW w:w="3686" w:type="dxa"/>
          </w:tcPr>
          <w:p w14:paraId="0BF64461" w14:textId="67CF8A6E" w:rsidR="00993C2A" w:rsidRPr="00AF52B4" w:rsidRDefault="00993C2A" w:rsidP="004F1D93">
            <w:pPr>
              <w:spacing w:before="120" w:after="120"/>
              <w:rPr>
                <w:rFonts w:ascii="Arial" w:hAnsi="Arial" w:cs="Arial"/>
                <w:sz w:val="22"/>
                <w:szCs w:val="22"/>
              </w:rPr>
            </w:pPr>
          </w:p>
        </w:tc>
      </w:tr>
    </w:tbl>
    <w:p w14:paraId="6F50B07A" w14:textId="77777777" w:rsidR="00993C2A" w:rsidRPr="00FE01AD" w:rsidRDefault="00993C2A" w:rsidP="00FE01AD">
      <w:pPr>
        <w:pStyle w:val="Heading2"/>
        <w:rPr>
          <w:rFonts w:ascii="Arial" w:hAnsi="Arial" w:cs="Arial"/>
          <w:color w:val="365F91"/>
        </w:rPr>
      </w:pPr>
      <w:r w:rsidRPr="00FE01AD">
        <w:rPr>
          <w:rFonts w:ascii="Arial" w:hAnsi="Arial" w:cs="Arial"/>
          <w:color w:val="365F91"/>
        </w:rPr>
        <w:t>Service Area Information</w:t>
      </w:r>
    </w:p>
    <w:p w14:paraId="058F3588" w14:textId="77777777" w:rsidR="00993C2A" w:rsidRPr="00AF52B4" w:rsidRDefault="00993C2A" w:rsidP="00993C2A">
      <w:pPr>
        <w:spacing w:before="40" w:after="40"/>
        <w:rPr>
          <w:rFonts w:ascii="Arial" w:hAnsi="Arial" w:cs="Arial"/>
          <w:lang w:eastAsia="en-AU"/>
        </w:rPr>
      </w:pPr>
      <w:r w:rsidRPr="00AF52B4">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able includes information on the Type and Service Area."/>
      </w:tblPr>
      <w:tblGrid>
        <w:gridCol w:w="392"/>
        <w:gridCol w:w="4788"/>
        <w:gridCol w:w="4788"/>
      </w:tblGrid>
      <w:tr w:rsidR="00993C2A" w:rsidRPr="00AF52B4" w14:paraId="23D246C5" w14:textId="77777777" w:rsidTr="000A20A5">
        <w:trPr>
          <w:tblHeader/>
        </w:trPr>
        <w:tc>
          <w:tcPr>
            <w:tcW w:w="392" w:type="dxa"/>
          </w:tcPr>
          <w:p w14:paraId="62054F23" w14:textId="77777777" w:rsidR="00993C2A" w:rsidRPr="00AF52B4" w:rsidRDefault="00993C2A" w:rsidP="004F1D93">
            <w:pPr>
              <w:spacing w:before="60" w:after="60" w:line="240" w:lineRule="auto"/>
              <w:rPr>
                <w:rFonts w:ascii="Arial" w:hAnsi="Arial" w:cs="Arial"/>
                <w:b/>
                <w:color w:val="000000"/>
                <w:sz w:val="22"/>
                <w:lang w:eastAsia="en-AU"/>
              </w:rPr>
            </w:pPr>
          </w:p>
        </w:tc>
        <w:tc>
          <w:tcPr>
            <w:tcW w:w="4788" w:type="dxa"/>
          </w:tcPr>
          <w:p w14:paraId="00B9DC6B" w14:textId="77777777" w:rsidR="00993C2A" w:rsidRPr="00AF52B4" w:rsidRDefault="00993C2A" w:rsidP="004F1D93">
            <w:pPr>
              <w:spacing w:before="60" w:after="60" w:line="240" w:lineRule="auto"/>
              <w:rPr>
                <w:rFonts w:ascii="Arial" w:hAnsi="Arial" w:cs="Arial"/>
                <w:b/>
                <w:color w:val="000000"/>
                <w:sz w:val="22"/>
                <w:lang w:eastAsia="en-AU"/>
              </w:rPr>
            </w:pPr>
            <w:r w:rsidRPr="00AF52B4">
              <w:rPr>
                <w:rFonts w:ascii="Arial" w:hAnsi="Arial" w:cs="Arial"/>
                <w:b/>
                <w:color w:val="000000"/>
                <w:sz w:val="22"/>
                <w:lang w:eastAsia="en-AU"/>
              </w:rPr>
              <w:t>Type</w:t>
            </w:r>
          </w:p>
        </w:tc>
        <w:tc>
          <w:tcPr>
            <w:tcW w:w="4788" w:type="dxa"/>
          </w:tcPr>
          <w:p w14:paraId="75499B28" w14:textId="77777777" w:rsidR="00993C2A" w:rsidRPr="00AF52B4" w:rsidRDefault="00993C2A" w:rsidP="004F1D93">
            <w:pPr>
              <w:spacing w:before="60" w:after="60" w:line="240" w:lineRule="auto"/>
              <w:rPr>
                <w:rFonts w:ascii="Arial" w:hAnsi="Arial" w:cs="Arial"/>
                <w:b/>
                <w:color w:val="000000"/>
                <w:sz w:val="22"/>
                <w:lang w:eastAsia="en-AU"/>
              </w:rPr>
            </w:pPr>
            <w:r w:rsidRPr="00AF52B4">
              <w:rPr>
                <w:rFonts w:ascii="Arial" w:hAnsi="Arial" w:cs="Arial"/>
                <w:b/>
                <w:color w:val="000000"/>
                <w:sz w:val="22"/>
                <w:lang w:eastAsia="en-AU"/>
              </w:rPr>
              <w:t>Service Area</w:t>
            </w:r>
          </w:p>
        </w:tc>
      </w:tr>
      <w:tr w:rsidR="00993C2A" w:rsidRPr="00AF52B4" w14:paraId="45466B17" w14:textId="77777777" w:rsidTr="000A20A5">
        <w:trPr>
          <w:tblHeader/>
        </w:trPr>
        <w:tc>
          <w:tcPr>
            <w:tcW w:w="392" w:type="dxa"/>
          </w:tcPr>
          <w:p w14:paraId="54F1AE89" w14:textId="77777777" w:rsidR="00993C2A" w:rsidRPr="00AF52B4" w:rsidRDefault="00993C2A" w:rsidP="004F1D93">
            <w:pPr>
              <w:pStyle w:val="ListParagraph"/>
              <w:numPr>
                <w:ilvl w:val="0"/>
                <w:numId w:val="32"/>
              </w:numPr>
              <w:spacing w:before="120" w:after="120"/>
              <w:rPr>
                <w:rFonts w:ascii="Arial" w:hAnsi="Arial" w:cs="Arial"/>
              </w:rPr>
            </w:pPr>
          </w:p>
        </w:tc>
        <w:tc>
          <w:tcPr>
            <w:tcW w:w="4788" w:type="dxa"/>
          </w:tcPr>
          <w:p w14:paraId="56C195BC" w14:textId="3193B874" w:rsidR="00993C2A" w:rsidRPr="00AF52B4" w:rsidRDefault="00993C2A" w:rsidP="004F1D93">
            <w:pPr>
              <w:spacing w:before="120" w:after="120"/>
              <w:rPr>
                <w:rFonts w:ascii="Arial" w:hAnsi="Arial" w:cs="Arial"/>
                <w:sz w:val="22"/>
              </w:rPr>
            </w:pPr>
          </w:p>
        </w:tc>
        <w:tc>
          <w:tcPr>
            <w:tcW w:w="4788" w:type="dxa"/>
          </w:tcPr>
          <w:p w14:paraId="5B9A3093" w14:textId="30C285CC" w:rsidR="00993C2A" w:rsidRPr="00AF52B4" w:rsidRDefault="00993C2A" w:rsidP="004F1D93">
            <w:pPr>
              <w:spacing w:before="120" w:after="120"/>
              <w:rPr>
                <w:rFonts w:ascii="Arial" w:hAnsi="Arial" w:cs="Arial"/>
                <w:sz w:val="22"/>
              </w:rPr>
            </w:pPr>
          </w:p>
        </w:tc>
      </w:tr>
    </w:tbl>
    <w:p w14:paraId="64988C2A" w14:textId="77777777" w:rsidR="009E358E" w:rsidRDefault="009E358E">
      <w:pPr>
        <w:spacing w:after="0" w:line="240" w:lineRule="auto"/>
        <w:rPr>
          <w:rFonts w:ascii="Arial" w:hAnsi="Arial" w:cs="Arial"/>
          <w:b/>
          <w:bCs/>
          <w:color w:val="365F91"/>
          <w:sz w:val="26"/>
          <w:szCs w:val="26"/>
          <w:lang w:eastAsia="en-AU"/>
        </w:rPr>
      </w:pPr>
      <w:r>
        <w:rPr>
          <w:rFonts w:ascii="Arial" w:hAnsi="Arial" w:cs="Arial"/>
          <w:b/>
          <w:bCs/>
          <w:color w:val="365F91"/>
          <w:sz w:val="26"/>
          <w:szCs w:val="26"/>
          <w:lang w:eastAsia="en-AU"/>
        </w:rPr>
        <w:br w:type="page"/>
      </w:r>
    </w:p>
    <w:p w14:paraId="39873C94" w14:textId="01D85DF1" w:rsidR="00993C2A" w:rsidRPr="00AF52B4" w:rsidRDefault="00993C2A" w:rsidP="00993C2A">
      <w:pPr>
        <w:keepNext/>
        <w:keepLines/>
        <w:spacing w:before="240" w:after="40"/>
        <w:outlineLvl w:val="0"/>
        <w:rPr>
          <w:rFonts w:ascii="Arial" w:hAnsi="Arial" w:cs="Arial"/>
          <w:b/>
          <w:bCs/>
          <w:color w:val="365F91"/>
          <w:sz w:val="26"/>
          <w:szCs w:val="26"/>
          <w:lang w:eastAsia="en-AU"/>
        </w:rPr>
      </w:pPr>
      <w:r w:rsidRPr="00AF52B4">
        <w:rPr>
          <w:rFonts w:ascii="Arial" w:hAnsi="Arial" w:cs="Arial"/>
          <w:b/>
          <w:bCs/>
          <w:color w:val="365F91"/>
          <w:sz w:val="26"/>
          <w:szCs w:val="26"/>
          <w:lang w:eastAsia="en-AU"/>
        </w:rPr>
        <w:lastRenderedPageBreak/>
        <w:t>C. Duration of the Activity</w:t>
      </w:r>
      <w:bookmarkEnd w:id="7"/>
    </w:p>
    <w:p w14:paraId="142BD0D6" w14:textId="77777777" w:rsidR="00993C2A" w:rsidRPr="00AF52B4" w:rsidRDefault="00993C2A" w:rsidP="00993C2A">
      <w:pPr>
        <w:spacing w:before="120" w:after="120"/>
        <w:rPr>
          <w:rFonts w:ascii="Arial" w:hAnsi="Arial" w:cs="Arial"/>
          <w:lang w:eastAsia="en-AU"/>
        </w:rPr>
      </w:pPr>
      <w:bookmarkStart w:id="8" w:name="_Toc494986412"/>
      <w:r w:rsidRPr="00AF52B4">
        <w:rPr>
          <w:rFonts w:ascii="Arial" w:hAnsi="Arial" w:cs="Arial"/>
          <w:color w:val="000000"/>
        </w:rPr>
        <w:t xml:space="preserve">The Activity starts on </w:t>
      </w:r>
      <w:r w:rsidRPr="00AF52B4">
        <w:rPr>
          <w:rFonts w:ascii="Arial" w:hAnsi="Arial" w:cs="Arial"/>
          <w:lang w:eastAsia="en-AU"/>
        </w:rPr>
        <w:t>[Activity Start Date].</w:t>
      </w:r>
    </w:p>
    <w:p w14:paraId="6FF757C3" w14:textId="77777777" w:rsidR="00993C2A" w:rsidRPr="00AF52B4" w:rsidRDefault="00993C2A" w:rsidP="00993C2A">
      <w:pPr>
        <w:spacing w:before="120" w:after="120"/>
        <w:rPr>
          <w:rFonts w:ascii="Arial" w:hAnsi="Arial" w:cs="Arial"/>
          <w:color w:val="000000"/>
        </w:rPr>
      </w:pPr>
      <w:r w:rsidRPr="00AF52B4">
        <w:rPr>
          <w:rFonts w:ascii="Arial" w:hAnsi="Arial" w:cs="Arial"/>
          <w:lang w:eastAsia="en-AU"/>
        </w:rPr>
        <w:t>The Activity (other than the provision of any final reports)</w:t>
      </w:r>
      <w:r w:rsidRPr="00AF52B4">
        <w:rPr>
          <w:rFonts w:ascii="Arial" w:hAnsi="Arial" w:cs="Arial"/>
          <w:color w:val="000000"/>
        </w:rPr>
        <w:t xml:space="preserve"> ends on </w:t>
      </w:r>
      <w:r w:rsidRPr="00AF52B4">
        <w:rPr>
          <w:rFonts w:ascii="Arial" w:hAnsi="Arial" w:cs="Arial"/>
          <w:lang w:eastAsia="en-AU"/>
        </w:rPr>
        <w:t>[Activity End Date]</w:t>
      </w:r>
      <w:r w:rsidRPr="00AF52B4">
        <w:rPr>
          <w:rFonts w:ascii="Arial" w:hAnsi="Arial" w:cs="Arial"/>
          <w:color w:val="000000"/>
        </w:rPr>
        <w:t>, which is the Activity’s Completion Date.</w:t>
      </w:r>
    </w:p>
    <w:p w14:paraId="7EEED29D" w14:textId="77777777" w:rsidR="00993C2A" w:rsidRPr="00AF52B4" w:rsidRDefault="00993C2A" w:rsidP="00993C2A">
      <w:pPr>
        <w:spacing w:after="0" w:line="240" w:lineRule="auto"/>
        <w:rPr>
          <w:rFonts w:ascii="Times New Roman" w:hAnsi="Times New Roman"/>
          <w:sz w:val="24"/>
          <w:szCs w:val="24"/>
          <w:lang w:eastAsia="en-AU"/>
        </w:rPr>
      </w:pPr>
      <w:r w:rsidRPr="00AF52B4">
        <w:rPr>
          <w:rFonts w:ascii="Arial" w:hAnsi="Arial" w:cs="Arial"/>
          <w:color w:val="000000"/>
        </w:rPr>
        <w:t xml:space="preserve">The Agreement ends on </w:t>
      </w:r>
      <w:r w:rsidRPr="00AF52B4">
        <w:rPr>
          <w:rFonts w:ascii="Arial" w:hAnsi="Arial" w:cs="Arial"/>
        </w:rPr>
        <w:t>[PS Completion Date] or when the Grantee has provided all of the reports and repaid any Grant amount as required under this Agreement.</w:t>
      </w:r>
    </w:p>
    <w:p w14:paraId="2B12DE20" w14:textId="166ABA2E" w:rsidR="00993C2A" w:rsidRPr="00AF52B4" w:rsidRDefault="00993C2A" w:rsidP="00993C2A">
      <w:pPr>
        <w:keepNext/>
        <w:keepLines/>
        <w:spacing w:before="240" w:after="40"/>
        <w:outlineLvl w:val="0"/>
        <w:rPr>
          <w:rFonts w:ascii="Arial" w:hAnsi="Arial" w:cs="Arial"/>
          <w:b/>
          <w:bCs/>
          <w:color w:val="365F91"/>
          <w:sz w:val="26"/>
          <w:szCs w:val="26"/>
          <w:lang w:eastAsia="en-AU"/>
        </w:rPr>
      </w:pPr>
      <w:r w:rsidRPr="00AF52B4">
        <w:rPr>
          <w:rFonts w:ascii="Arial" w:hAnsi="Arial" w:cs="Arial"/>
          <w:b/>
          <w:bCs/>
          <w:color w:val="365F91"/>
          <w:sz w:val="26"/>
          <w:szCs w:val="26"/>
          <w:lang w:eastAsia="en-AU"/>
        </w:rPr>
        <w:t>D. Payment of the Grant</w:t>
      </w:r>
      <w:bookmarkEnd w:id="8"/>
    </w:p>
    <w:p w14:paraId="0DE04CAB" w14:textId="77777777" w:rsidR="00993C2A" w:rsidRPr="00AF52B4" w:rsidRDefault="00993C2A" w:rsidP="00993C2A">
      <w:pPr>
        <w:spacing w:before="120" w:after="120"/>
        <w:rPr>
          <w:rFonts w:ascii="Arial" w:hAnsi="Arial" w:cs="Arial"/>
          <w:color w:val="000000"/>
        </w:rPr>
      </w:pPr>
      <w:r w:rsidRPr="00AF52B4">
        <w:rPr>
          <w:rFonts w:ascii="Arial" w:hAnsi="Arial" w:cs="Arial"/>
          <w:color w:val="000000"/>
        </w:rPr>
        <w:t>The total amount of the Grant is [Overall Agreement Value for all financial years]* (GST exclusive).</w:t>
      </w:r>
    </w:p>
    <w:p w14:paraId="70E9E3D5" w14:textId="77777777" w:rsidR="00993C2A" w:rsidRPr="00AF52B4" w:rsidRDefault="00993C2A" w:rsidP="00993C2A">
      <w:pPr>
        <w:spacing w:before="120" w:after="120"/>
        <w:rPr>
          <w:rFonts w:ascii="Arial" w:hAnsi="Arial" w:cs="Arial"/>
          <w:color w:val="000000"/>
        </w:rPr>
      </w:pPr>
      <w:r w:rsidRPr="00AF52B4">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993C2A" w:rsidRPr="00AF52B4" w14:paraId="6F3F219F" w14:textId="77777777" w:rsidTr="004F1D93">
        <w:tc>
          <w:tcPr>
            <w:tcW w:w="2558" w:type="pct"/>
            <w:tcMar>
              <w:top w:w="0" w:type="dxa"/>
              <w:left w:w="108" w:type="dxa"/>
              <w:bottom w:w="0" w:type="dxa"/>
              <w:right w:w="108" w:type="dxa"/>
            </w:tcMar>
            <w:hideMark/>
          </w:tcPr>
          <w:p w14:paraId="57D6468F" w14:textId="77777777" w:rsidR="00993C2A" w:rsidRPr="00AF52B4" w:rsidRDefault="00993C2A" w:rsidP="004F1D93">
            <w:pPr>
              <w:spacing w:before="60" w:after="60"/>
              <w:rPr>
                <w:rFonts w:ascii="Arial" w:hAnsi="Arial" w:cs="Arial"/>
                <w:b/>
                <w:bCs/>
                <w:color w:val="000000"/>
                <w:lang w:eastAsia="en-AU"/>
              </w:rPr>
            </w:pPr>
            <w:r w:rsidRPr="00AF52B4">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25DB03E" w14:textId="77777777" w:rsidR="00993C2A" w:rsidRPr="00AF52B4" w:rsidRDefault="00993C2A" w:rsidP="004F1D93">
            <w:pPr>
              <w:spacing w:before="60" w:after="60"/>
              <w:rPr>
                <w:rFonts w:ascii="Arial" w:hAnsi="Arial" w:cs="Arial"/>
                <w:b/>
                <w:bCs/>
                <w:color w:val="000000"/>
                <w:lang w:eastAsia="en-AU"/>
              </w:rPr>
            </w:pPr>
            <w:r w:rsidRPr="00AF52B4">
              <w:rPr>
                <w:rFonts w:ascii="Arial" w:hAnsi="Arial" w:cs="Arial"/>
                <w:b/>
                <w:bCs/>
                <w:color w:val="000000"/>
                <w:lang w:eastAsia="en-AU"/>
              </w:rPr>
              <w:t>Amount * (excl. GST)</w:t>
            </w:r>
          </w:p>
        </w:tc>
      </w:tr>
      <w:tr w:rsidR="00993C2A" w:rsidRPr="00AF52B4" w14:paraId="36BE9D2E" w14:textId="77777777" w:rsidTr="00032556">
        <w:tc>
          <w:tcPr>
            <w:tcW w:w="2558" w:type="pct"/>
            <w:tcMar>
              <w:top w:w="0" w:type="dxa"/>
              <w:left w:w="108" w:type="dxa"/>
              <w:bottom w:w="0" w:type="dxa"/>
              <w:right w:w="108" w:type="dxa"/>
            </w:tcMar>
            <w:hideMark/>
          </w:tcPr>
          <w:p w14:paraId="63F9CE91" w14:textId="603639BE" w:rsidR="00993C2A" w:rsidRPr="00AF52B4" w:rsidRDefault="009B45E5" w:rsidP="004F1D93">
            <w:pPr>
              <w:spacing w:before="60" w:after="60"/>
              <w:rPr>
                <w:rFonts w:ascii="Arial" w:hAnsi="Arial" w:cs="Arial"/>
                <w:color w:val="000000"/>
                <w:lang w:eastAsia="en-AU"/>
              </w:rPr>
            </w:pPr>
            <w:r w:rsidRPr="00AF52B4">
              <w:rPr>
                <w:rFonts w:ascii="Arial" w:hAnsi="Arial" w:cs="Arial"/>
                <w:lang w:eastAsia="en-AU"/>
              </w:rPr>
              <w:t>2019-2020</w:t>
            </w:r>
          </w:p>
        </w:tc>
        <w:tc>
          <w:tcPr>
            <w:tcW w:w="2442" w:type="pct"/>
            <w:tcMar>
              <w:top w:w="0" w:type="dxa"/>
              <w:left w:w="108" w:type="dxa"/>
              <w:bottom w:w="0" w:type="dxa"/>
              <w:right w:w="108" w:type="dxa"/>
            </w:tcMar>
          </w:tcPr>
          <w:p w14:paraId="0176699F" w14:textId="68F864B2" w:rsidR="00993C2A" w:rsidRPr="00AF52B4" w:rsidRDefault="00993C2A" w:rsidP="004F1D93">
            <w:pPr>
              <w:spacing w:before="60" w:after="60"/>
              <w:rPr>
                <w:rFonts w:ascii="Arial" w:hAnsi="Arial" w:cs="Arial"/>
                <w:color w:val="000000"/>
                <w:lang w:eastAsia="en-AU"/>
              </w:rPr>
            </w:pPr>
          </w:p>
        </w:tc>
      </w:tr>
      <w:tr w:rsidR="00993C2A" w:rsidRPr="00AF52B4" w14:paraId="1B8A1440" w14:textId="77777777" w:rsidTr="00032556">
        <w:tc>
          <w:tcPr>
            <w:tcW w:w="2558" w:type="pct"/>
            <w:tcMar>
              <w:top w:w="0" w:type="dxa"/>
              <w:left w:w="108" w:type="dxa"/>
              <w:bottom w:w="0" w:type="dxa"/>
              <w:right w:w="108" w:type="dxa"/>
            </w:tcMar>
            <w:hideMark/>
          </w:tcPr>
          <w:p w14:paraId="49A0ABD4" w14:textId="7CDFD9B6" w:rsidR="00993C2A" w:rsidRPr="00AF52B4" w:rsidRDefault="009B45E5" w:rsidP="004F1D93">
            <w:pPr>
              <w:spacing w:before="60" w:after="60"/>
              <w:rPr>
                <w:rFonts w:ascii="Arial" w:hAnsi="Arial" w:cs="Arial"/>
                <w:color w:val="000000"/>
                <w:lang w:eastAsia="en-AU"/>
              </w:rPr>
            </w:pPr>
            <w:r w:rsidRPr="00AF52B4">
              <w:rPr>
                <w:rFonts w:ascii="Arial" w:hAnsi="Arial" w:cs="Arial"/>
                <w:lang w:eastAsia="en-AU"/>
              </w:rPr>
              <w:t>2020-2021</w:t>
            </w:r>
          </w:p>
        </w:tc>
        <w:tc>
          <w:tcPr>
            <w:tcW w:w="2442" w:type="pct"/>
            <w:tcMar>
              <w:top w:w="0" w:type="dxa"/>
              <w:left w:w="108" w:type="dxa"/>
              <w:bottom w:w="0" w:type="dxa"/>
              <w:right w:w="108" w:type="dxa"/>
            </w:tcMar>
          </w:tcPr>
          <w:p w14:paraId="33ECB936" w14:textId="1C3BFE52" w:rsidR="00993C2A" w:rsidRPr="00AF52B4" w:rsidRDefault="00993C2A" w:rsidP="004F1D93">
            <w:pPr>
              <w:spacing w:before="60" w:after="60"/>
              <w:rPr>
                <w:rFonts w:ascii="Arial" w:hAnsi="Arial" w:cs="Arial"/>
                <w:color w:val="000000"/>
                <w:lang w:eastAsia="en-AU"/>
              </w:rPr>
            </w:pPr>
          </w:p>
        </w:tc>
      </w:tr>
      <w:tr w:rsidR="009B45E5" w:rsidRPr="00AF52B4" w14:paraId="381EF17B" w14:textId="77777777" w:rsidTr="004F1D93">
        <w:tc>
          <w:tcPr>
            <w:tcW w:w="2558" w:type="pct"/>
            <w:tcMar>
              <w:top w:w="0" w:type="dxa"/>
              <w:left w:w="108" w:type="dxa"/>
              <w:bottom w:w="0" w:type="dxa"/>
              <w:right w:w="108" w:type="dxa"/>
            </w:tcMar>
          </w:tcPr>
          <w:p w14:paraId="2134474E" w14:textId="29A9607E" w:rsidR="009B45E5" w:rsidRPr="00AF52B4" w:rsidRDefault="009B45E5" w:rsidP="009B45E5">
            <w:pPr>
              <w:spacing w:before="60" w:after="60"/>
              <w:rPr>
                <w:rFonts w:ascii="Arial" w:hAnsi="Arial" w:cs="Arial"/>
                <w:lang w:eastAsia="en-AU"/>
              </w:rPr>
            </w:pPr>
            <w:r w:rsidRPr="00AF52B4">
              <w:rPr>
                <w:rFonts w:ascii="Arial" w:hAnsi="Arial" w:cs="Arial"/>
                <w:lang w:eastAsia="en-AU"/>
              </w:rPr>
              <w:t>2021-2022</w:t>
            </w:r>
          </w:p>
        </w:tc>
        <w:tc>
          <w:tcPr>
            <w:tcW w:w="2442" w:type="pct"/>
            <w:tcMar>
              <w:top w:w="0" w:type="dxa"/>
              <w:left w:w="108" w:type="dxa"/>
              <w:bottom w:w="0" w:type="dxa"/>
              <w:right w:w="108" w:type="dxa"/>
            </w:tcMar>
          </w:tcPr>
          <w:p w14:paraId="6DA0425E" w14:textId="44985AB8" w:rsidR="009B45E5" w:rsidRPr="00AF52B4" w:rsidRDefault="009B45E5" w:rsidP="009B45E5">
            <w:pPr>
              <w:spacing w:before="60" w:after="60"/>
              <w:rPr>
                <w:rFonts w:ascii="Arial" w:hAnsi="Arial" w:cs="Arial"/>
              </w:rPr>
            </w:pPr>
          </w:p>
        </w:tc>
      </w:tr>
      <w:tr w:rsidR="009B45E5" w:rsidRPr="00AF52B4" w14:paraId="4AEE26DB" w14:textId="77777777" w:rsidTr="004F1D93">
        <w:tc>
          <w:tcPr>
            <w:tcW w:w="2558" w:type="pct"/>
            <w:tcMar>
              <w:top w:w="0" w:type="dxa"/>
              <w:left w:w="108" w:type="dxa"/>
              <w:bottom w:w="0" w:type="dxa"/>
              <w:right w:w="108" w:type="dxa"/>
            </w:tcMar>
          </w:tcPr>
          <w:p w14:paraId="40FC7A9C" w14:textId="73F3AF90" w:rsidR="009B45E5" w:rsidRPr="00AF52B4" w:rsidRDefault="009B45E5" w:rsidP="009B45E5">
            <w:pPr>
              <w:spacing w:before="60" w:after="60"/>
              <w:rPr>
                <w:rFonts w:ascii="Arial" w:hAnsi="Arial" w:cs="Arial"/>
                <w:lang w:eastAsia="en-AU"/>
              </w:rPr>
            </w:pPr>
            <w:r w:rsidRPr="00AF52B4">
              <w:rPr>
                <w:rFonts w:ascii="Arial" w:hAnsi="Arial" w:cs="Arial"/>
                <w:lang w:eastAsia="en-AU"/>
              </w:rPr>
              <w:t>2022-2023</w:t>
            </w:r>
          </w:p>
        </w:tc>
        <w:tc>
          <w:tcPr>
            <w:tcW w:w="2442" w:type="pct"/>
            <w:tcMar>
              <w:top w:w="0" w:type="dxa"/>
              <w:left w:w="108" w:type="dxa"/>
              <w:bottom w:w="0" w:type="dxa"/>
              <w:right w:w="108" w:type="dxa"/>
            </w:tcMar>
          </w:tcPr>
          <w:p w14:paraId="30F89162" w14:textId="23DD10E6" w:rsidR="009B45E5" w:rsidRPr="00AF52B4" w:rsidRDefault="009B45E5" w:rsidP="009B45E5">
            <w:pPr>
              <w:spacing w:before="60" w:after="60"/>
              <w:rPr>
                <w:rFonts w:ascii="Arial" w:hAnsi="Arial" w:cs="Arial"/>
              </w:rPr>
            </w:pPr>
          </w:p>
        </w:tc>
      </w:tr>
    </w:tbl>
    <w:p w14:paraId="1B37A79B" w14:textId="77777777" w:rsidR="00993C2A" w:rsidRPr="00AF52B4" w:rsidRDefault="00993C2A" w:rsidP="00993C2A">
      <w:pPr>
        <w:spacing w:before="120" w:after="120"/>
        <w:rPr>
          <w:rFonts w:ascii="Arial" w:hAnsi="Arial" w:cs="Arial"/>
          <w:color w:val="000000"/>
        </w:rPr>
      </w:pPr>
      <w:r w:rsidRPr="00AF52B4">
        <w:rPr>
          <w:rFonts w:ascii="Arial" w:hAnsi="Arial" w:cs="Arial"/>
          <w:color w:val="000000"/>
        </w:rPr>
        <w:t>*This amount may include Social, Community, Home Care and Disability Services Industry Award 2010 Supplementation (SACS).</w:t>
      </w:r>
    </w:p>
    <w:p w14:paraId="41259C4E" w14:textId="77777777" w:rsidR="00993C2A" w:rsidRPr="00AF52B4" w:rsidRDefault="00993C2A" w:rsidP="00993C2A">
      <w:pPr>
        <w:spacing w:before="120" w:after="120"/>
        <w:rPr>
          <w:rFonts w:ascii="Arial" w:hAnsi="Arial" w:cs="Arial"/>
          <w:color w:val="000000"/>
        </w:rPr>
      </w:pPr>
      <w:r w:rsidRPr="00AF52B4">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5AEA429D" w14:textId="77777777" w:rsidR="00993C2A" w:rsidRPr="00AF52B4" w:rsidRDefault="00993C2A" w:rsidP="00993C2A">
      <w:pPr>
        <w:spacing w:before="120" w:after="120"/>
        <w:rPr>
          <w:rFonts w:ascii="Arial" w:hAnsi="Arial" w:cs="Arial"/>
          <w:color w:val="000000"/>
        </w:rPr>
      </w:pPr>
      <w:r w:rsidRPr="00AF52B4">
        <w:rPr>
          <w:rFonts w:ascii="Arial" w:hAnsi="Arial"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993C2A" w:rsidRPr="00AF52B4" w14:paraId="7DA67423" w14:textId="77777777" w:rsidTr="004F1D9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80A588D" w14:textId="77777777" w:rsidR="00993C2A" w:rsidRPr="00AF52B4" w:rsidRDefault="00993C2A" w:rsidP="004F1D93">
            <w:pPr>
              <w:spacing w:before="60" w:after="60" w:line="240" w:lineRule="auto"/>
              <w:rPr>
                <w:rFonts w:ascii="Arial" w:hAnsi="Arial" w:cs="Arial"/>
                <w:b/>
                <w:color w:val="000000"/>
                <w:lang w:eastAsia="en-AU"/>
              </w:rPr>
            </w:pPr>
            <w:r w:rsidRPr="00AF52B4">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FF3F90E" w14:textId="79050DD6" w:rsidR="00993C2A" w:rsidRPr="00AF52B4" w:rsidRDefault="00993C2A" w:rsidP="004F1D93">
            <w:pPr>
              <w:spacing w:before="60" w:after="60"/>
              <w:rPr>
                <w:rFonts w:ascii="Arial" w:hAnsi="Arial" w:cs="Arial"/>
                <w:lang w:eastAsia="en-AU"/>
              </w:rPr>
            </w:pPr>
          </w:p>
        </w:tc>
      </w:tr>
      <w:tr w:rsidR="00993C2A" w:rsidRPr="00AF52B4" w14:paraId="061C3003" w14:textId="77777777" w:rsidTr="004F1D9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5C24BD6" w14:textId="77777777" w:rsidR="00993C2A" w:rsidRPr="00AF52B4" w:rsidRDefault="00993C2A" w:rsidP="004F1D93">
            <w:pPr>
              <w:spacing w:before="60" w:after="60" w:line="240" w:lineRule="auto"/>
              <w:rPr>
                <w:rFonts w:ascii="Arial" w:hAnsi="Arial" w:cs="Arial"/>
                <w:b/>
                <w:color w:val="000000"/>
                <w:lang w:eastAsia="en-AU"/>
              </w:rPr>
            </w:pPr>
            <w:r w:rsidRPr="00AF52B4">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9E44AF3" w14:textId="51F0B36B" w:rsidR="00993C2A" w:rsidRPr="00AF52B4" w:rsidRDefault="00993C2A" w:rsidP="004F1D93">
            <w:pPr>
              <w:spacing w:before="60" w:after="60"/>
              <w:rPr>
                <w:rFonts w:ascii="Arial" w:hAnsi="Arial" w:cs="Arial"/>
                <w:lang w:eastAsia="en-AU"/>
              </w:rPr>
            </w:pPr>
          </w:p>
        </w:tc>
      </w:tr>
      <w:tr w:rsidR="00993C2A" w:rsidRPr="00AF52B4" w14:paraId="7894C4F3" w14:textId="77777777" w:rsidTr="004F1D93">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26A8D81" w14:textId="77777777" w:rsidR="00993C2A" w:rsidRPr="00AF52B4" w:rsidRDefault="00993C2A" w:rsidP="004F1D93">
            <w:pPr>
              <w:spacing w:before="60" w:after="60" w:line="240" w:lineRule="auto"/>
              <w:rPr>
                <w:rFonts w:ascii="Arial" w:hAnsi="Arial" w:cs="Arial"/>
                <w:b/>
                <w:color w:val="000000"/>
                <w:lang w:eastAsia="en-AU"/>
              </w:rPr>
            </w:pPr>
            <w:r w:rsidRPr="00AF52B4">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C339FF" w14:textId="1A1FE046" w:rsidR="00993C2A" w:rsidRPr="00AF52B4" w:rsidRDefault="00993C2A" w:rsidP="004F1D93">
            <w:pPr>
              <w:spacing w:before="60" w:after="60"/>
              <w:rPr>
                <w:rFonts w:ascii="Arial" w:hAnsi="Arial" w:cs="Arial"/>
                <w:lang w:eastAsia="en-AU"/>
              </w:rPr>
            </w:pPr>
          </w:p>
        </w:tc>
      </w:tr>
      <w:tr w:rsidR="00993C2A" w:rsidRPr="00AF52B4" w14:paraId="0E4AF1D1" w14:textId="77777777" w:rsidTr="004F1D93">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54A2E6" w14:textId="77777777" w:rsidR="00993C2A" w:rsidRPr="00AF52B4" w:rsidRDefault="00993C2A" w:rsidP="004F1D93">
            <w:pPr>
              <w:spacing w:before="60" w:after="60" w:line="240" w:lineRule="auto"/>
              <w:rPr>
                <w:rFonts w:ascii="Arial" w:hAnsi="Arial" w:cs="Arial"/>
                <w:b/>
                <w:color w:val="000000"/>
                <w:lang w:eastAsia="en-AU"/>
              </w:rPr>
            </w:pPr>
            <w:r w:rsidRPr="00AF52B4">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FFA3EE1" w14:textId="53EB8D15" w:rsidR="00993C2A" w:rsidRPr="00AF52B4" w:rsidRDefault="00993C2A" w:rsidP="004F1D93">
            <w:pPr>
              <w:spacing w:before="60" w:after="60"/>
              <w:rPr>
                <w:rFonts w:ascii="Arial" w:hAnsi="Arial" w:cs="Arial"/>
                <w:b/>
              </w:rPr>
            </w:pPr>
          </w:p>
        </w:tc>
      </w:tr>
    </w:tbl>
    <w:p w14:paraId="5FFDDB2E" w14:textId="59D479E8" w:rsidR="00993C2A" w:rsidRPr="00AF52B4" w:rsidRDefault="00993C2A" w:rsidP="00993C2A">
      <w:pPr>
        <w:spacing w:before="120"/>
        <w:rPr>
          <w:rFonts w:ascii="Arial" w:hAnsi="Arial" w:cs="Arial"/>
          <w:color w:val="000000"/>
        </w:rPr>
      </w:pPr>
      <w:r w:rsidRPr="00AF52B4">
        <w:rPr>
          <w:rFonts w:ascii="Arial" w:hAnsi="Arial" w:cs="Arial"/>
          <w:color w:val="000000"/>
        </w:rPr>
        <w:t>The Grant will be paid in instalments by the Commonwealth in accordance with the agreed Milestones, and compliance by the Grantee with its obligations under this Agreement.</w:t>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993C2A" w:rsidRPr="00AF52B4" w14:paraId="371F5161" w14:textId="77777777" w:rsidTr="009B45E5">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28CE6B60" w14:textId="77777777" w:rsidR="00993C2A" w:rsidRPr="00AF52B4" w:rsidRDefault="00993C2A" w:rsidP="009B45E5">
            <w:pPr>
              <w:spacing w:after="0" w:line="240" w:lineRule="auto"/>
              <w:rPr>
                <w:rFonts w:ascii="Arial" w:hAnsi="Arial" w:cs="Arial"/>
                <w:b/>
                <w:color w:val="000000"/>
              </w:rPr>
            </w:pPr>
            <w:r w:rsidRPr="00AF52B4">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11F9F86D" w14:textId="77777777" w:rsidR="00993C2A" w:rsidRPr="00AF52B4" w:rsidRDefault="00993C2A" w:rsidP="009B45E5">
            <w:pPr>
              <w:spacing w:after="0" w:line="240" w:lineRule="auto"/>
              <w:rPr>
                <w:rFonts w:ascii="Arial" w:hAnsi="Arial" w:cs="Arial"/>
                <w:b/>
                <w:color w:val="000000"/>
              </w:rPr>
            </w:pPr>
            <w:r w:rsidRPr="00AF52B4">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3DBC2A11" w14:textId="77777777" w:rsidR="00993C2A" w:rsidRPr="00AF52B4" w:rsidRDefault="00993C2A" w:rsidP="009B45E5">
            <w:pPr>
              <w:spacing w:after="0" w:line="240" w:lineRule="auto"/>
              <w:rPr>
                <w:rFonts w:ascii="Arial" w:hAnsi="Arial" w:cs="Arial"/>
                <w:b/>
                <w:color w:val="000000"/>
              </w:rPr>
            </w:pPr>
            <w:r w:rsidRPr="00AF52B4">
              <w:rPr>
                <w:rFonts w:ascii="Arial" w:hAnsi="Arial" w:cs="Arial"/>
                <w:b/>
                <w:color w:val="000000"/>
              </w:rPr>
              <w:t>Amount</w:t>
            </w:r>
            <w:r w:rsidRPr="00AF52B4">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6A6980D" w14:textId="77777777" w:rsidR="00993C2A" w:rsidRPr="00AF52B4" w:rsidRDefault="00993C2A" w:rsidP="009B45E5">
            <w:pPr>
              <w:spacing w:after="0" w:line="240" w:lineRule="auto"/>
              <w:rPr>
                <w:rFonts w:ascii="Arial" w:hAnsi="Arial" w:cs="Arial"/>
                <w:b/>
                <w:color w:val="000000"/>
              </w:rPr>
            </w:pPr>
            <w:r w:rsidRPr="00AF52B4">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70242EAB" w14:textId="77777777" w:rsidR="00993C2A" w:rsidRPr="00AF52B4" w:rsidRDefault="00993C2A" w:rsidP="009B45E5">
            <w:pPr>
              <w:spacing w:after="0" w:line="240" w:lineRule="auto"/>
              <w:rPr>
                <w:rFonts w:ascii="Arial" w:hAnsi="Arial" w:cs="Arial"/>
                <w:b/>
                <w:color w:val="000000"/>
              </w:rPr>
            </w:pPr>
            <w:r w:rsidRPr="00AF52B4">
              <w:rPr>
                <w:rFonts w:ascii="Arial" w:hAnsi="Arial" w:cs="Arial"/>
                <w:b/>
                <w:color w:val="000000"/>
              </w:rPr>
              <w:t>Total</w:t>
            </w:r>
            <w:r w:rsidRPr="00AF52B4">
              <w:rPr>
                <w:rFonts w:ascii="Arial" w:hAnsi="Arial" w:cs="Arial"/>
                <w:b/>
                <w:color w:val="000000"/>
              </w:rPr>
              <w:br/>
              <w:t>(incl. GST)</w:t>
            </w:r>
          </w:p>
        </w:tc>
      </w:tr>
      <w:tr w:rsidR="00993C2A" w:rsidRPr="00AF52B4" w14:paraId="0E319F11" w14:textId="77777777" w:rsidTr="00F33DE8">
        <w:trPr>
          <w:trHeight w:val="472"/>
        </w:trPr>
        <w:tc>
          <w:tcPr>
            <w:tcW w:w="1973" w:type="dxa"/>
            <w:tcBorders>
              <w:top w:val="single" w:sz="4" w:space="0" w:color="auto"/>
              <w:left w:val="single" w:sz="4" w:space="0" w:color="auto"/>
              <w:bottom w:val="single" w:sz="4" w:space="0" w:color="auto"/>
              <w:right w:val="single" w:sz="4" w:space="0" w:color="auto"/>
            </w:tcBorders>
            <w:hideMark/>
          </w:tcPr>
          <w:p w14:paraId="5CC74149" w14:textId="4C6032FD"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 xml:space="preserve">Full payment of </w:t>
            </w:r>
          </w:p>
          <w:p w14:paraId="4781C86F" w14:textId="0864D6A7" w:rsidR="00993C2A" w:rsidRPr="00AF52B4" w:rsidRDefault="009B45E5" w:rsidP="009B45E5">
            <w:pPr>
              <w:spacing w:after="0" w:line="240" w:lineRule="auto"/>
              <w:rPr>
                <w:rFonts w:ascii="Arial" w:hAnsi="Arial" w:cs="Arial"/>
                <w:color w:val="000000"/>
              </w:rPr>
            </w:pPr>
            <w:r w:rsidRPr="00AF52B4">
              <w:rPr>
                <w:rFonts w:ascii="Arial" w:hAnsi="Arial" w:cs="Arial"/>
                <w:color w:val="000000"/>
              </w:rPr>
              <w:t>2019-20 funds</w:t>
            </w:r>
          </w:p>
        </w:tc>
        <w:tc>
          <w:tcPr>
            <w:tcW w:w="2009" w:type="dxa"/>
            <w:tcBorders>
              <w:top w:val="single" w:sz="4" w:space="0" w:color="auto"/>
              <w:left w:val="single" w:sz="4" w:space="0" w:color="auto"/>
              <w:bottom w:val="single" w:sz="4" w:space="0" w:color="auto"/>
              <w:right w:val="single" w:sz="4" w:space="0" w:color="auto"/>
            </w:tcBorders>
            <w:hideMark/>
          </w:tcPr>
          <w:p w14:paraId="58F32E21" w14:textId="0C5C8EBC" w:rsidR="00993C2A" w:rsidRPr="00AF52B4" w:rsidRDefault="009B45E5" w:rsidP="009B45E5">
            <w:pPr>
              <w:spacing w:after="0" w:line="240" w:lineRule="auto"/>
              <w:rPr>
                <w:rFonts w:ascii="Arial" w:hAnsi="Arial" w:cs="Arial"/>
                <w:color w:val="000000"/>
              </w:rPr>
            </w:pPr>
            <w:r w:rsidRPr="00AF52B4">
              <w:rPr>
                <w:rFonts w:ascii="Arial" w:hAnsi="Arial" w:cs="Arial"/>
                <w:color w:val="000000"/>
              </w:rPr>
              <w:t>1 June 2020</w:t>
            </w:r>
          </w:p>
        </w:tc>
        <w:tc>
          <w:tcPr>
            <w:tcW w:w="1906" w:type="dxa"/>
            <w:tcBorders>
              <w:top w:val="single" w:sz="4" w:space="0" w:color="auto"/>
              <w:left w:val="single" w:sz="4" w:space="0" w:color="auto"/>
              <w:bottom w:val="single" w:sz="4" w:space="0" w:color="auto"/>
              <w:right w:val="single" w:sz="4" w:space="0" w:color="auto"/>
            </w:tcBorders>
          </w:tcPr>
          <w:p w14:paraId="043D7FBC" w14:textId="7FB12710" w:rsidR="00993C2A"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4659F74F" w14:textId="036F484B" w:rsidR="00993C2A"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04716B64" w14:textId="1AD8DA48" w:rsidR="00993C2A"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r>
      <w:tr w:rsidR="009B45E5" w:rsidRPr="00AF52B4" w14:paraId="004E3BE2"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20B00A72" w14:textId="4B6111DB"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Half yearly payment of 2020-21 funds</w:t>
            </w:r>
          </w:p>
        </w:tc>
        <w:tc>
          <w:tcPr>
            <w:tcW w:w="2009" w:type="dxa"/>
            <w:tcBorders>
              <w:top w:val="single" w:sz="4" w:space="0" w:color="auto"/>
              <w:left w:val="single" w:sz="4" w:space="0" w:color="auto"/>
              <w:bottom w:val="single" w:sz="4" w:space="0" w:color="auto"/>
              <w:right w:val="single" w:sz="4" w:space="0" w:color="auto"/>
            </w:tcBorders>
          </w:tcPr>
          <w:p w14:paraId="1C8D84E4" w14:textId="614A2AC2"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14 July 2020</w:t>
            </w:r>
          </w:p>
        </w:tc>
        <w:tc>
          <w:tcPr>
            <w:tcW w:w="1906" w:type="dxa"/>
            <w:tcBorders>
              <w:top w:val="single" w:sz="4" w:space="0" w:color="auto"/>
              <w:left w:val="single" w:sz="4" w:space="0" w:color="auto"/>
              <w:bottom w:val="single" w:sz="4" w:space="0" w:color="auto"/>
              <w:right w:val="single" w:sz="4" w:space="0" w:color="auto"/>
            </w:tcBorders>
          </w:tcPr>
          <w:p w14:paraId="7C2FF19F" w14:textId="1A870A9B"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565555F3" w14:textId="49AEA85C"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22CF286A" w14:textId="4C7DB946"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r>
      <w:tr w:rsidR="009B45E5" w:rsidRPr="00AF52B4" w14:paraId="35A7BCF0"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39292E55" w14:textId="33769AC9"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Half yearly payment of 2020-21 funds</w:t>
            </w:r>
          </w:p>
        </w:tc>
        <w:tc>
          <w:tcPr>
            <w:tcW w:w="2009" w:type="dxa"/>
            <w:tcBorders>
              <w:top w:val="single" w:sz="4" w:space="0" w:color="auto"/>
              <w:left w:val="single" w:sz="4" w:space="0" w:color="auto"/>
              <w:bottom w:val="single" w:sz="4" w:space="0" w:color="auto"/>
              <w:right w:val="single" w:sz="4" w:space="0" w:color="auto"/>
            </w:tcBorders>
          </w:tcPr>
          <w:p w14:paraId="7BE357E1" w14:textId="582AD912"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1 December 2020</w:t>
            </w:r>
          </w:p>
        </w:tc>
        <w:tc>
          <w:tcPr>
            <w:tcW w:w="1906" w:type="dxa"/>
            <w:tcBorders>
              <w:top w:val="single" w:sz="4" w:space="0" w:color="auto"/>
              <w:left w:val="single" w:sz="4" w:space="0" w:color="auto"/>
              <w:bottom w:val="single" w:sz="4" w:space="0" w:color="auto"/>
              <w:right w:val="single" w:sz="4" w:space="0" w:color="auto"/>
            </w:tcBorders>
          </w:tcPr>
          <w:p w14:paraId="5BAF4D3F" w14:textId="7645E89D"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6F334320" w14:textId="72F9BB27"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1CA30947" w14:textId="718DCB90"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r>
      <w:tr w:rsidR="009B45E5" w:rsidRPr="00AF52B4" w14:paraId="29FDD6D2"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70764384" w14:textId="34EACB9D"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Half yearly payment of 2021-22 funds</w:t>
            </w:r>
          </w:p>
        </w:tc>
        <w:tc>
          <w:tcPr>
            <w:tcW w:w="2009" w:type="dxa"/>
            <w:tcBorders>
              <w:top w:val="single" w:sz="4" w:space="0" w:color="auto"/>
              <w:left w:val="single" w:sz="4" w:space="0" w:color="auto"/>
              <w:bottom w:val="single" w:sz="4" w:space="0" w:color="auto"/>
              <w:right w:val="single" w:sz="4" w:space="0" w:color="auto"/>
            </w:tcBorders>
          </w:tcPr>
          <w:p w14:paraId="040901B6" w14:textId="06960793"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13 July 2021</w:t>
            </w:r>
          </w:p>
        </w:tc>
        <w:tc>
          <w:tcPr>
            <w:tcW w:w="1906" w:type="dxa"/>
            <w:tcBorders>
              <w:top w:val="single" w:sz="4" w:space="0" w:color="auto"/>
              <w:left w:val="single" w:sz="4" w:space="0" w:color="auto"/>
              <w:bottom w:val="single" w:sz="4" w:space="0" w:color="auto"/>
              <w:right w:val="single" w:sz="4" w:space="0" w:color="auto"/>
            </w:tcBorders>
          </w:tcPr>
          <w:p w14:paraId="6893662D" w14:textId="135566E2"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79C3BBFD" w14:textId="4E58A845"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650FCB79" w14:textId="3A3C3370"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r>
      <w:tr w:rsidR="009B45E5" w:rsidRPr="00AF52B4" w14:paraId="3943324D"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11EE2AD2" w14:textId="592F1867"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Half yearly payment of 2021-22 funds</w:t>
            </w:r>
          </w:p>
        </w:tc>
        <w:tc>
          <w:tcPr>
            <w:tcW w:w="2009" w:type="dxa"/>
            <w:tcBorders>
              <w:top w:val="single" w:sz="4" w:space="0" w:color="auto"/>
              <w:left w:val="single" w:sz="4" w:space="0" w:color="auto"/>
              <w:bottom w:val="single" w:sz="4" w:space="0" w:color="auto"/>
              <w:right w:val="single" w:sz="4" w:space="0" w:color="auto"/>
            </w:tcBorders>
          </w:tcPr>
          <w:p w14:paraId="78ED7674" w14:textId="51720A00" w:rsidR="009B45E5" w:rsidRPr="00AF52B4" w:rsidRDefault="00F33DE8" w:rsidP="009B45E5">
            <w:pPr>
              <w:spacing w:after="0" w:line="240" w:lineRule="auto"/>
              <w:rPr>
                <w:rFonts w:ascii="Arial" w:hAnsi="Arial" w:cs="Arial"/>
                <w:color w:val="000000"/>
              </w:rPr>
            </w:pPr>
            <w:r w:rsidRPr="00AF52B4">
              <w:rPr>
                <w:rFonts w:ascii="Arial" w:hAnsi="Arial" w:cs="Arial"/>
                <w:color w:val="000000"/>
              </w:rPr>
              <w:t>1 December 2021</w:t>
            </w:r>
          </w:p>
        </w:tc>
        <w:tc>
          <w:tcPr>
            <w:tcW w:w="1906" w:type="dxa"/>
            <w:tcBorders>
              <w:top w:val="single" w:sz="4" w:space="0" w:color="auto"/>
              <w:left w:val="single" w:sz="4" w:space="0" w:color="auto"/>
              <w:bottom w:val="single" w:sz="4" w:space="0" w:color="auto"/>
              <w:right w:val="single" w:sz="4" w:space="0" w:color="auto"/>
            </w:tcBorders>
          </w:tcPr>
          <w:p w14:paraId="48E63ADF" w14:textId="02BBF66C"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436D6B3B" w14:textId="7FE94C9F"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57B797B0" w14:textId="342D633B" w:rsidR="009B45E5" w:rsidRPr="00AF52B4" w:rsidRDefault="009B45E5" w:rsidP="009B45E5">
            <w:pPr>
              <w:spacing w:after="0" w:line="240" w:lineRule="auto"/>
              <w:rPr>
                <w:rFonts w:ascii="Arial" w:hAnsi="Arial" w:cs="Arial"/>
                <w:color w:val="000000"/>
              </w:rPr>
            </w:pPr>
            <w:r w:rsidRPr="00AF52B4">
              <w:rPr>
                <w:rFonts w:ascii="Arial" w:hAnsi="Arial" w:cs="Arial"/>
                <w:color w:val="000000"/>
              </w:rPr>
              <w:t>$</w:t>
            </w:r>
          </w:p>
        </w:tc>
      </w:tr>
      <w:tr w:rsidR="00F33DE8" w:rsidRPr="00AF52B4" w14:paraId="3493E5CF"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6DCA79E8" w14:textId="3BAB34D3" w:rsidR="00F33DE8" w:rsidRPr="00AF52B4" w:rsidRDefault="00F33DE8" w:rsidP="00F33DE8">
            <w:pPr>
              <w:spacing w:after="0" w:line="240" w:lineRule="auto"/>
              <w:rPr>
                <w:rFonts w:ascii="Arial" w:hAnsi="Arial" w:cs="Arial"/>
                <w:color w:val="000000"/>
              </w:rPr>
            </w:pPr>
            <w:r w:rsidRPr="00AF52B4">
              <w:rPr>
                <w:rFonts w:ascii="Arial" w:hAnsi="Arial" w:cs="Arial"/>
                <w:color w:val="000000"/>
              </w:rPr>
              <w:lastRenderedPageBreak/>
              <w:t>Half yearly payment of 2022-23 funds</w:t>
            </w:r>
          </w:p>
        </w:tc>
        <w:tc>
          <w:tcPr>
            <w:tcW w:w="2009" w:type="dxa"/>
            <w:tcBorders>
              <w:top w:val="single" w:sz="4" w:space="0" w:color="auto"/>
              <w:left w:val="single" w:sz="4" w:space="0" w:color="auto"/>
              <w:bottom w:val="single" w:sz="4" w:space="0" w:color="auto"/>
              <w:right w:val="single" w:sz="4" w:space="0" w:color="auto"/>
            </w:tcBorders>
          </w:tcPr>
          <w:p w14:paraId="0BB3B42B" w14:textId="6E0A69B7"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12 July 2022</w:t>
            </w:r>
          </w:p>
        </w:tc>
        <w:tc>
          <w:tcPr>
            <w:tcW w:w="1906" w:type="dxa"/>
            <w:tcBorders>
              <w:top w:val="single" w:sz="4" w:space="0" w:color="auto"/>
              <w:left w:val="single" w:sz="4" w:space="0" w:color="auto"/>
              <w:bottom w:val="single" w:sz="4" w:space="0" w:color="auto"/>
              <w:right w:val="single" w:sz="4" w:space="0" w:color="auto"/>
            </w:tcBorders>
          </w:tcPr>
          <w:p w14:paraId="081384E8" w14:textId="7A5659D9"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6FDE5CFE" w14:textId="5DC1CB0C"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40A27CA0" w14:textId="6E9776E1"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r>
      <w:tr w:rsidR="00F33DE8" w:rsidRPr="00AF52B4" w14:paraId="5E46A363" w14:textId="77777777" w:rsidTr="009B45E5">
        <w:trPr>
          <w:trHeight w:val="255"/>
        </w:trPr>
        <w:tc>
          <w:tcPr>
            <w:tcW w:w="1973" w:type="dxa"/>
            <w:tcBorders>
              <w:top w:val="single" w:sz="4" w:space="0" w:color="auto"/>
              <w:left w:val="single" w:sz="4" w:space="0" w:color="auto"/>
              <w:bottom w:val="single" w:sz="4" w:space="0" w:color="auto"/>
              <w:right w:val="single" w:sz="4" w:space="0" w:color="auto"/>
            </w:tcBorders>
          </w:tcPr>
          <w:p w14:paraId="078BDD0F" w14:textId="76F4463D"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Half yearly payment of 2022-23 funds</w:t>
            </w:r>
          </w:p>
        </w:tc>
        <w:tc>
          <w:tcPr>
            <w:tcW w:w="2009" w:type="dxa"/>
            <w:tcBorders>
              <w:top w:val="single" w:sz="4" w:space="0" w:color="auto"/>
              <w:left w:val="single" w:sz="4" w:space="0" w:color="auto"/>
              <w:bottom w:val="single" w:sz="4" w:space="0" w:color="auto"/>
              <w:right w:val="single" w:sz="4" w:space="0" w:color="auto"/>
            </w:tcBorders>
          </w:tcPr>
          <w:p w14:paraId="1BAC4F42" w14:textId="0BC03438"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1 December 2022</w:t>
            </w:r>
          </w:p>
        </w:tc>
        <w:tc>
          <w:tcPr>
            <w:tcW w:w="1906" w:type="dxa"/>
            <w:tcBorders>
              <w:top w:val="single" w:sz="4" w:space="0" w:color="auto"/>
              <w:left w:val="single" w:sz="4" w:space="0" w:color="auto"/>
              <w:bottom w:val="single" w:sz="4" w:space="0" w:color="auto"/>
              <w:right w:val="single" w:sz="4" w:space="0" w:color="auto"/>
            </w:tcBorders>
          </w:tcPr>
          <w:p w14:paraId="3C696367" w14:textId="43B888AE"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32174AC0" w14:textId="19604744"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c>
          <w:tcPr>
            <w:tcW w:w="2044" w:type="dxa"/>
            <w:tcBorders>
              <w:top w:val="single" w:sz="4" w:space="0" w:color="auto"/>
              <w:left w:val="single" w:sz="4" w:space="0" w:color="auto"/>
              <w:bottom w:val="single" w:sz="4" w:space="0" w:color="auto"/>
              <w:right w:val="single" w:sz="4" w:space="0" w:color="auto"/>
            </w:tcBorders>
          </w:tcPr>
          <w:p w14:paraId="429B638B" w14:textId="1D9ABD31" w:rsidR="00F33DE8" w:rsidRPr="00AF52B4" w:rsidRDefault="00F33DE8" w:rsidP="00F33DE8">
            <w:pPr>
              <w:spacing w:after="0" w:line="240" w:lineRule="auto"/>
              <w:rPr>
                <w:rFonts w:ascii="Arial" w:hAnsi="Arial" w:cs="Arial"/>
                <w:color w:val="000000"/>
              </w:rPr>
            </w:pPr>
            <w:r w:rsidRPr="00AF52B4">
              <w:rPr>
                <w:rFonts w:ascii="Arial" w:hAnsi="Arial" w:cs="Arial"/>
                <w:color w:val="000000"/>
              </w:rPr>
              <w:t>$</w:t>
            </w:r>
          </w:p>
        </w:tc>
      </w:tr>
      <w:tr w:rsidR="009B45E5" w:rsidRPr="00AF52B4" w14:paraId="5E505A6A" w14:textId="77777777" w:rsidTr="00032556">
        <w:trPr>
          <w:trHeight w:val="495"/>
        </w:trPr>
        <w:tc>
          <w:tcPr>
            <w:tcW w:w="1973" w:type="dxa"/>
            <w:tcBorders>
              <w:top w:val="single" w:sz="4" w:space="0" w:color="auto"/>
              <w:left w:val="single" w:sz="4" w:space="0" w:color="auto"/>
              <w:bottom w:val="single" w:sz="4" w:space="0" w:color="auto"/>
              <w:right w:val="single" w:sz="4" w:space="0" w:color="auto"/>
            </w:tcBorders>
            <w:hideMark/>
          </w:tcPr>
          <w:p w14:paraId="545C0A9E" w14:textId="77777777" w:rsidR="009B45E5" w:rsidRPr="00AF52B4" w:rsidRDefault="009B45E5" w:rsidP="009B45E5">
            <w:pPr>
              <w:spacing w:after="0" w:line="240" w:lineRule="auto"/>
              <w:rPr>
                <w:rFonts w:ascii="Arial" w:hAnsi="Arial" w:cs="Arial"/>
                <w:b/>
                <w:color w:val="000000"/>
              </w:rPr>
            </w:pPr>
            <w:r w:rsidRPr="00AF52B4">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A102E1B" w14:textId="77777777" w:rsidR="009B45E5" w:rsidRPr="00AF52B4" w:rsidRDefault="009B45E5" w:rsidP="009B45E5">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tcPr>
          <w:p w14:paraId="09C5C0D1" w14:textId="5E051C0A" w:rsidR="009B45E5" w:rsidRPr="00AF52B4" w:rsidRDefault="009B45E5" w:rsidP="009B45E5">
            <w:pPr>
              <w:spacing w:after="0" w:line="240" w:lineRule="auto"/>
              <w:rPr>
                <w:rFonts w:ascii="Arial" w:hAnsi="Arial" w:cs="Arial"/>
                <w:b/>
                <w:color w:val="000000"/>
              </w:rPr>
            </w:pPr>
          </w:p>
        </w:tc>
        <w:tc>
          <w:tcPr>
            <w:tcW w:w="2044" w:type="dxa"/>
            <w:tcBorders>
              <w:top w:val="single" w:sz="4" w:space="0" w:color="auto"/>
              <w:left w:val="single" w:sz="4" w:space="0" w:color="auto"/>
              <w:bottom w:val="single" w:sz="4" w:space="0" w:color="auto"/>
              <w:right w:val="single" w:sz="4" w:space="0" w:color="auto"/>
            </w:tcBorders>
          </w:tcPr>
          <w:p w14:paraId="0282C0D6" w14:textId="20043F82" w:rsidR="009B45E5" w:rsidRPr="00AF52B4" w:rsidRDefault="009B45E5" w:rsidP="009B45E5">
            <w:pPr>
              <w:spacing w:after="0" w:line="240" w:lineRule="auto"/>
              <w:rPr>
                <w:rFonts w:ascii="Arial" w:hAnsi="Arial" w:cs="Arial"/>
                <w:b/>
                <w:color w:val="000000"/>
              </w:rPr>
            </w:pPr>
          </w:p>
        </w:tc>
        <w:tc>
          <w:tcPr>
            <w:tcW w:w="2044" w:type="dxa"/>
            <w:tcBorders>
              <w:top w:val="single" w:sz="4" w:space="0" w:color="auto"/>
              <w:left w:val="single" w:sz="4" w:space="0" w:color="auto"/>
              <w:bottom w:val="single" w:sz="4" w:space="0" w:color="auto"/>
              <w:right w:val="single" w:sz="4" w:space="0" w:color="auto"/>
            </w:tcBorders>
          </w:tcPr>
          <w:p w14:paraId="6D2C79FA" w14:textId="39698446" w:rsidR="009B45E5" w:rsidRPr="00AF52B4" w:rsidRDefault="009B45E5" w:rsidP="009B45E5">
            <w:pPr>
              <w:spacing w:after="0" w:line="240" w:lineRule="auto"/>
              <w:rPr>
                <w:rFonts w:ascii="Arial" w:hAnsi="Arial" w:cs="Arial"/>
                <w:b/>
                <w:color w:val="000000"/>
              </w:rPr>
            </w:pPr>
          </w:p>
        </w:tc>
      </w:tr>
    </w:tbl>
    <w:p w14:paraId="4BA98952" w14:textId="708176B6" w:rsidR="00993C2A" w:rsidRPr="00FE01AD" w:rsidRDefault="00993C2A" w:rsidP="00FE01AD">
      <w:pPr>
        <w:pStyle w:val="Heading2"/>
        <w:rPr>
          <w:rFonts w:ascii="Arial" w:hAnsi="Arial" w:cs="Arial"/>
          <w:color w:val="365F91"/>
        </w:rPr>
      </w:pPr>
      <w:r w:rsidRPr="00FE01AD">
        <w:rPr>
          <w:rFonts w:ascii="Arial" w:hAnsi="Arial" w:cs="Arial"/>
          <w:color w:val="365F91"/>
        </w:rPr>
        <w:t>Invoicing</w:t>
      </w:r>
    </w:p>
    <w:p w14:paraId="4205EF72" w14:textId="15FB1F2F" w:rsidR="00993C2A" w:rsidRPr="00AF52B4" w:rsidRDefault="006C3145" w:rsidP="00993C2A">
      <w:pPr>
        <w:rPr>
          <w:rFonts w:ascii="Arial" w:hAnsi="Arial" w:cs="Arial"/>
        </w:rPr>
      </w:pPr>
      <w:r w:rsidRPr="00AF52B4">
        <w:rPr>
          <w:rFonts w:ascii="Arial" w:hAnsi="Arial" w:cs="Arial"/>
        </w:rPr>
        <w:t>The Grantee agrees to allow the Commonwealth to issue it with a Recipient Created Tax Invoice (RCTI) for any taxable supplies it makes it relation to the Activity.</w:t>
      </w:r>
    </w:p>
    <w:p w14:paraId="78BFCE63" w14:textId="77777777" w:rsidR="00993C2A" w:rsidRPr="00FE01AD" w:rsidRDefault="00993C2A" w:rsidP="00FE01AD">
      <w:pPr>
        <w:pStyle w:val="Heading2"/>
        <w:rPr>
          <w:rFonts w:ascii="Arial" w:hAnsi="Arial" w:cs="Arial"/>
          <w:color w:val="365F91"/>
        </w:rPr>
      </w:pPr>
      <w:r w:rsidRPr="00FE01AD">
        <w:rPr>
          <w:rFonts w:ascii="Arial" w:hAnsi="Arial" w:cs="Arial"/>
          <w:color w:val="365F91"/>
        </w:rPr>
        <w:t>Taxes, duties and government charges</w:t>
      </w:r>
    </w:p>
    <w:p w14:paraId="37E0C5BF" w14:textId="77777777" w:rsidR="006C3145" w:rsidRPr="00AF52B4" w:rsidRDefault="006C3145" w:rsidP="006C3145">
      <w:pPr>
        <w:rPr>
          <w:rFonts w:ascii="Arial" w:hAnsi="Arial" w:cs="Arial"/>
        </w:rPr>
      </w:pPr>
      <w:r w:rsidRPr="00AF52B4">
        <w:rPr>
          <w:rFonts w:ascii="Arial" w:hAnsi="Arial" w:cs="Arial"/>
        </w:rPr>
        <w:t>GST Provisions – you are a Government Related Entity</w:t>
      </w:r>
    </w:p>
    <w:p w14:paraId="450F0DD3" w14:textId="77777777" w:rsidR="006C3145" w:rsidRPr="00AF52B4" w:rsidRDefault="006C3145" w:rsidP="006C3145">
      <w:pPr>
        <w:rPr>
          <w:rFonts w:ascii="Arial" w:hAnsi="Arial" w:cs="Arial"/>
        </w:rPr>
      </w:pPr>
      <w:r w:rsidRPr="00AF52B4">
        <w:rPr>
          <w:rFonts w:ascii="Arial" w:hAnsi="Arial" w:cs="Arial"/>
        </w:rPr>
        <w:t>D.1</w:t>
      </w:r>
      <w:r w:rsidRPr="00AF52B4">
        <w:rPr>
          <w:rFonts w:ascii="Arial" w:hAnsi="Arial" w:cs="Arial"/>
        </w:rPr>
        <w:tab/>
        <w:t xml:space="preserve">In this clause: </w:t>
      </w:r>
    </w:p>
    <w:p w14:paraId="6D921E88" w14:textId="77777777" w:rsidR="006C3145" w:rsidRPr="00AF52B4" w:rsidRDefault="006C3145" w:rsidP="006C3145">
      <w:pPr>
        <w:rPr>
          <w:rFonts w:ascii="Arial" w:hAnsi="Arial" w:cs="Arial"/>
        </w:rPr>
      </w:pPr>
      <w:r w:rsidRPr="00AF52B4">
        <w:rPr>
          <w:rFonts w:ascii="Arial" w:hAnsi="Arial" w:cs="Arial"/>
        </w:rPr>
        <w:t>(a)</w:t>
      </w:r>
      <w:r w:rsidRPr="00AF52B4">
        <w:rPr>
          <w:rFonts w:ascii="Arial" w:hAnsi="Arial" w:cs="Arial"/>
        </w:rPr>
        <w:tab/>
        <w:t xml:space="preserve">the term ‘GST Act’ means the A New Tax System (Goods and Services Tax) Act 1999 (Cth); </w:t>
      </w:r>
    </w:p>
    <w:p w14:paraId="19AA412B" w14:textId="77777777" w:rsidR="006C3145" w:rsidRPr="00AF52B4" w:rsidRDefault="006C3145" w:rsidP="006C3145">
      <w:pPr>
        <w:rPr>
          <w:rFonts w:ascii="Arial" w:hAnsi="Arial" w:cs="Arial"/>
        </w:rPr>
      </w:pPr>
      <w:r w:rsidRPr="00AF52B4">
        <w:rPr>
          <w:rFonts w:ascii="Arial" w:hAnsi="Arial" w:cs="Arial"/>
        </w:rPr>
        <w:t>(b)</w:t>
      </w:r>
      <w:r w:rsidRPr="00AF52B4">
        <w:rPr>
          <w:rFonts w:ascii="Arial" w:hAnsi="Arial" w:cs="Arial"/>
        </w:rPr>
        <w:tab/>
        <w:t xml:space="preserve">the terms ‘supply’, ‘supplier’, ‘taxable supply’, ‘tax invoice’, ‘GST’, ‘input tax credit’ and ‘decreasing adjustment’ have the same meaning as given in the GST Act; and </w:t>
      </w:r>
    </w:p>
    <w:p w14:paraId="3392C88B" w14:textId="77777777" w:rsidR="006C3145" w:rsidRPr="00AF52B4" w:rsidRDefault="006C3145" w:rsidP="006C3145">
      <w:pPr>
        <w:rPr>
          <w:rFonts w:ascii="Arial" w:hAnsi="Arial" w:cs="Arial"/>
        </w:rPr>
      </w:pPr>
      <w:r w:rsidRPr="00AF52B4">
        <w:rPr>
          <w:rFonts w:ascii="Arial" w:hAnsi="Arial" w:cs="Arial"/>
        </w:rPr>
        <w:t>(c)</w:t>
      </w:r>
      <w:r w:rsidRPr="00AF52B4">
        <w:rPr>
          <w:rFonts w:ascii="Arial" w:hAnsi="Arial" w:cs="Arial"/>
        </w:rPr>
        <w:tab/>
        <w:t xml:space="preserve">‘receiver of the supply’ has the same meaning as the term ‘recipient’ has in the GST Act. </w:t>
      </w:r>
    </w:p>
    <w:p w14:paraId="21243FA2" w14:textId="77777777" w:rsidR="006C3145" w:rsidRPr="00AF52B4" w:rsidRDefault="006C3145" w:rsidP="006C3145">
      <w:pPr>
        <w:rPr>
          <w:rFonts w:ascii="Arial" w:hAnsi="Arial" w:cs="Arial"/>
        </w:rPr>
      </w:pPr>
      <w:r w:rsidRPr="00AF52B4">
        <w:rPr>
          <w:rFonts w:ascii="Arial" w:hAnsi="Arial" w:cs="Arial"/>
        </w:rPr>
        <w:t>D.2</w:t>
      </w:r>
      <w:r w:rsidRPr="00AF52B4">
        <w:rPr>
          <w:rFonts w:ascii="Arial" w:hAnsi="Arial" w:cs="Arial"/>
        </w:rPr>
        <w:tab/>
        <w:t>The parties have entered into this Agreement on the understanding that:</w:t>
      </w:r>
    </w:p>
    <w:p w14:paraId="06A9FA1B" w14:textId="77777777" w:rsidR="006C3145" w:rsidRPr="00AF52B4" w:rsidRDefault="006C3145" w:rsidP="006C3145">
      <w:pPr>
        <w:rPr>
          <w:rFonts w:ascii="Arial" w:hAnsi="Arial" w:cs="Arial"/>
        </w:rPr>
      </w:pPr>
      <w:r w:rsidRPr="00AF52B4">
        <w:rPr>
          <w:rFonts w:ascii="Arial" w:hAnsi="Arial" w:cs="Arial"/>
        </w:rPr>
        <w:t>(a)</w:t>
      </w:r>
      <w:r w:rsidRPr="00AF52B4">
        <w:rPr>
          <w:rFonts w:ascii="Arial" w:hAnsi="Arial" w:cs="Arial"/>
        </w:rPr>
        <w:tab/>
        <w:t xml:space="preserve">the parties are both ‘government related entities’ as defined in the GST Act; </w:t>
      </w:r>
    </w:p>
    <w:p w14:paraId="41EC7F87" w14:textId="77777777" w:rsidR="006C3145" w:rsidRPr="00AF52B4" w:rsidRDefault="006C3145" w:rsidP="006C3145">
      <w:pPr>
        <w:rPr>
          <w:rFonts w:ascii="Arial" w:hAnsi="Arial" w:cs="Arial"/>
        </w:rPr>
      </w:pPr>
      <w:r w:rsidRPr="00AF52B4">
        <w:rPr>
          <w:rFonts w:ascii="Arial" w:hAnsi="Arial" w:cs="Arial"/>
        </w:rPr>
        <w:t>and either:</w:t>
      </w:r>
    </w:p>
    <w:p w14:paraId="28E52DD8" w14:textId="77777777" w:rsidR="006C3145" w:rsidRPr="00AF52B4" w:rsidRDefault="006C3145" w:rsidP="006C3145">
      <w:pPr>
        <w:rPr>
          <w:rFonts w:ascii="Arial" w:hAnsi="Arial" w:cs="Arial"/>
        </w:rPr>
      </w:pPr>
      <w:r w:rsidRPr="00AF52B4">
        <w:rPr>
          <w:rFonts w:ascii="Arial" w:hAnsi="Arial" w:cs="Arial"/>
        </w:rPr>
        <w:t>(b)</w:t>
      </w:r>
      <w:r w:rsidRPr="00AF52B4">
        <w:rPr>
          <w:rFonts w:ascii="Arial" w:hAnsi="Arial" w:cs="Arial"/>
        </w:rPr>
        <w:tab/>
        <w:t>the payment of the Grant:</w:t>
      </w:r>
    </w:p>
    <w:p w14:paraId="7B1C7C1A" w14:textId="77777777" w:rsidR="006C3145" w:rsidRPr="00AF52B4" w:rsidRDefault="006C3145" w:rsidP="006C3145">
      <w:pPr>
        <w:rPr>
          <w:rFonts w:ascii="Arial" w:hAnsi="Arial" w:cs="Arial"/>
        </w:rPr>
      </w:pPr>
      <w:r w:rsidRPr="00AF52B4">
        <w:rPr>
          <w:rFonts w:ascii="Arial" w:hAnsi="Arial" w:cs="Arial"/>
        </w:rPr>
        <w:t>(i)</w:t>
      </w:r>
      <w:r w:rsidRPr="00AF52B4">
        <w:rPr>
          <w:rFonts w:ascii="Arial" w:hAnsi="Arial" w:cs="Arial"/>
        </w:rPr>
        <w:tab/>
        <w:t>is covered by an appropriation under an Australian law; and</w:t>
      </w:r>
    </w:p>
    <w:p w14:paraId="0ED1D9F9" w14:textId="77777777" w:rsidR="006C3145" w:rsidRPr="00AF52B4" w:rsidRDefault="006C3145" w:rsidP="006C3145">
      <w:pPr>
        <w:rPr>
          <w:rFonts w:ascii="Arial" w:hAnsi="Arial" w:cs="Arial"/>
        </w:rPr>
      </w:pPr>
      <w:r w:rsidRPr="00AF52B4">
        <w:rPr>
          <w:rFonts w:ascii="Arial" w:hAnsi="Arial" w:cs="Arial"/>
        </w:rPr>
        <w:t>(ii)</w:t>
      </w:r>
      <w:r w:rsidRPr="00AF52B4">
        <w:rPr>
          <w:rFonts w:ascii="Arial" w:hAnsi="Arial"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23A3E7EC" w14:textId="77777777" w:rsidR="006C3145" w:rsidRPr="00AF52B4" w:rsidRDefault="006C3145" w:rsidP="006C3145">
      <w:pPr>
        <w:rPr>
          <w:rFonts w:ascii="Arial" w:hAnsi="Arial" w:cs="Arial"/>
        </w:rPr>
      </w:pPr>
      <w:r w:rsidRPr="00AF52B4">
        <w:rPr>
          <w:rFonts w:ascii="Arial" w:hAnsi="Arial" w:cs="Arial"/>
        </w:rPr>
        <w:t>(c)</w:t>
      </w:r>
      <w:r w:rsidRPr="00AF52B4">
        <w:rPr>
          <w:rFonts w:ascii="Arial" w:hAnsi="Arial" w:cs="Arial"/>
        </w:rPr>
        <w:tab/>
        <w:t>the payment of the Grant is a kind of payment specified in regulations made for the purposes of s.9 17 of the GST Act.</w:t>
      </w:r>
    </w:p>
    <w:p w14:paraId="620500A1" w14:textId="77777777" w:rsidR="006C3145" w:rsidRPr="00AF52B4" w:rsidRDefault="006C3145" w:rsidP="006C3145">
      <w:pPr>
        <w:rPr>
          <w:rFonts w:ascii="Arial" w:hAnsi="Arial" w:cs="Arial"/>
        </w:rPr>
      </w:pPr>
      <w:r w:rsidRPr="00AF52B4">
        <w:rPr>
          <w:rFonts w:ascii="Arial" w:hAnsi="Arial" w:cs="Arial"/>
        </w:rPr>
        <w:t>D.3</w:t>
      </w:r>
      <w:r w:rsidRPr="00AF52B4">
        <w:rPr>
          <w:rFonts w:ascii="Arial" w:hAnsi="Arial" w:cs="Arial"/>
        </w:rPr>
        <w:tab/>
        <w:t xml:space="preserve">On the basis of the matter described in clause D.2, the parties rely on s.9-17 of the GST Act for no GST being imposed in connection with a supply made under this Agreement. </w:t>
      </w:r>
    </w:p>
    <w:p w14:paraId="74F60DA8" w14:textId="77777777" w:rsidR="006C3145" w:rsidRPr="00AF52B4" w:rsidRDefault="006C3145" w:rsidP="006C3145">
      <w:pPr>
        <w:rPr>
          <w:rFonts w:ascii="Arial" w:hAnsi="Arial" w:cs="Arial"/>
        </w:rPr>
      </w:pPr>
      <w:r w:rsidRPr="00AF52B4">
        <w:rPr>
          <w:rFonts w:ascii="Arial" w:hAnsi="Arial" w:cs="Arial"/>
        </w:rPr>
        <w:t>D.4</w:t>
      </w:r>
      <w:r w:rsidRPr="00AF52B4">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1E76D8D3" w14:textId="77777777" w:rsidR="006C3145" w:rsidRPr="00AF52B4" w:rsidRDefault="006C3145" w:rsidP="006C3145">
      <w:pPr>
        <w:rPr>
          <w:rFonts w:ascii="Arial" w:hAnsi="Arial" w:cs="Arial"/>
        </w:rPr>
      </w:pPr>
      <w:r w:rsidRPr="00AF52B4">
        <w:rPr>
          <w:rFonts w:ascii="Arial" w:hAnsi="Arial" w:cs="Arial"/>
        </w:rPr>
        <w:t>D.5</w:t>
      </w:r>
      <w:r w:rsidRPr="00AF52B4">
        <w:rPr>
          <w:rFonts w:ascii="Arial" w:hAnsi="Arial" w:cs="Arial"/>
        </w:rPr>
        <w:tab/>
        <w:t>If, despite clauses D.2 and D.3, one party (‘supplier’) makes a taxable supply to the other party (‘receiver of the supply’) under this Agreement the receiver of the supply will pay without set-off, on provision of a tax invoice, an additional amount to the supplier equal to the GST imposed on the supply in question.</w:t>
      </w:r>
    </w:p>
    <w:p w14:paraId="5068D49E" w14:textId="77777777" w:rsidR="006C3145" w:rsidRPr="00AF52B4" w:rsidRDefault="006C3145" w:rsidP="006C3145">
      <w:pPr>
        <w:rPr>
          <w:rFonts w:ascii="Arial" w:hAnsi="Arial" w:cs="Arial"/>
        </w:rPr>
      </w:pPr>
      <w:r w:rsidRPr="00AF52B4">
        <w:rPr>
          <w:rFonts w:ascii="Arial" w:hAnsi="Arial" w:cs="Arial"/>
        </w:rPr>
        <w:t>D.6</w:t>
      </w:r>
      <w:r w:rsidRPr="00AF52B4">
        <w:rPr>
          <w:rFonts w:ascii="Arial" w:hAnsi="Arial" w:cs="Arial"/>
        </w:rPr>
        <w:tab/>
        <w:t>No party may claim or retain from the other party any amount in relation to a supply made under this Agreement for which the first party can obtain an input tax credit or decreasing adjustment.</w:t>
      </w:r>
    </w:p>
    <w:p w14:paraId="60B1938E" w14:textId="77777777" w:rsidR="006C3145" w:rsidRPr="00AF52B4" w:rsidRDefault="006C3145" w:rsidP="006C3145">
      <w:pPr>
        <w:rPr>
          <w:rFonts w:ascii="Arial" w:hAnsi="Arial" w:cs="Arial"/>
        </w:rPr>
      </w:pPr>
      <w:r w:rsidRPr="00AF52B4">
        <w:rPr>
          <w:rFonts w:ascii="Arial" w:hAnsi="Arial" w:cs="Arial"/>
        </w:rPr>
        <w:t>D.7</w:t>
      </w:r>
      <w:r w:rsidRPr="00AF52B4">
        <w:rPr>
          <w:rFonts w:ascii="Arial" w:hAnsi="Arial" w:cs="Arial"/>
        </w:rPr>
        <w:tab/>
        <w:t xml:space="preserve">The parties acknowledge and agree that each Party: </w:t>
      </w:r>
    </w:p>
    <w:p w14:paraId="1776867B" w14:textId="77777777" w:rsidR="006C3145" w:rsidRPr="00AF52B4" w:rsidRDefault="006C3145" w:rsidP="006C3145">
      <w:pPr>
        <w:rPr>
          <w:rFonts w:ascii="Arial" w:hAnsi="Arial" w:cs="Arial"/>
        </w:rPr>
      </w:pPr>
      <w:r w:rsidRPr="00AF52B4">
        <w:rPr>
          <w:rFonts w:ascii="Arial" w:hAnsi="Arial" w:cs="Arial"/>
        </w:rPr>
        <w:lastRenderedPageBreak/>
        <w:t>(a)</w:t>
      </w:r>
      <w:r w:rsidRPr="00AF52B4">
        <w:rPr>
          <w:rFonts w:ascii="Arial" w:hAnsi="Arial" w:cs="Arial"/>
        </w:rPr>
        <w:tab/>
        <w:t xml:space="preserve">has quoted its Australian Business Number to the other; and </w:t>
      </w:r>
    </w:p>
    <w:p w14:paraId="3911D2A2" w14:textId="77777777" w:rsidR="006C3145" w:rsidRPr="00AF52B4" w:rsidRDefault="006C3145" w:rsidP="006C3145">
      <w:pPr>
        <w:rPr>
          <w:rFonts w:ascii="Arial" w:hAnsi="Arial" w:cs="Arial"/>
        </w:rPr>
      </w:pPr>
      <w:r w:rsidRPr="00AF52B4">
        <w:rPr>
          <w:rFonts w:ascii="Arial" w:hAnsi="Arial" w:cs="Arial"/>
        </w:rPr>
        <w:t>(b)</w:t>
      </w:r>
      <w:r w:rsidRPr="00AF52B4">
        <w:rPr>
          <w:rFonts w:ascii="Arial" w:hAnsi="Arial" w:cs="Arial"/>
        </w:rPr>
        <w:tab/>
        <w:t xml:space="preserve">must tell the other of any changes to the matters covered by this clause. </w:t>
      </w:r>
    </w:p>
    <w:p w14:paraId="1E29E876" w14:textId="2180DAC3" w:rsidR="006C3145" w:rsidRPr="00AF52B4" w:rsidRDefault="006C3145" w:rsidP="006C3145">
      <w:pPr>
        <w:rPr>
          <w:rFonts w:ascii="Arial" w:hAnsi="Arial" w:cs="Arial"/>
        </w:rPr>
      </w:pPr>
      <w:r w:rsidRPr="00AF52B4">
        <w:rPr>
          <w:rFonts w:ascii="Arial" w:hAnsi="Arial" w:cs="Arial"/>
        </w:rPr>
        <w:t>D.8</w:t>
      </w:r>
      <w:r w:rsidRPr="00AF52B4">
        <w:rPr>
          <w:rFonts w:ascii="Arial" w:hAnsi="Arial" w:cs="Arial"/>
        </w:rPr>
        <w:tab/>
        <w:t>This clause survives the expiry or termination of this</w:t>
      </w:r>
      <w:r w:rsidR="00F33DE8" w:rsidRPr="00AF52B4">
        <w:rPr>
          <w:rFonts w:ascii="Arial" w:hAnsi="Arial" w:cs="Arial"/>
        </w:rPr>
        <w:t xml:space="preserve"> Agreement or any aspect of it.</w:t>
      </w:r>
    </w:p>
    <w:p w14:paraId="2F014217" w14:textId="367B63DA" w:rsidR="006C3145" w:rsidRPr="00AF52B4" w:rsidRDefault="00F33DE8" w:rsidP="006C3145">
      <w:pPr>
        <w:rPr>
          <w:rFonts w:ascii="Arial" w:hAnsi="Arial" w:cs="Arial"/>
        </w:rPr>
      </w:pPr>
      <w:r w:rsidRPr="00AF52B4">
        <w:rPr>
          <w:rFonts w:ascii="Arial" w:hAnsi="Arial" w:cs="Arial"/>
        </w:rPr>
        <w:t>OR</w:t>
      </w:r>
    </w:p>
    <w:p w14:paraId="5E513AA7" w14:textId="77777777" w:rsidR="006C3145" w:rsidRPr="00AF52B4" w:rsidRDefault="006C3145" w:rsidP="006C3145">
      <w:pPr>
        <w:rPr>
          <w:rFonts w:ascii="Arial" w:hAnsi="Arial" w:cs="Arial"/>
        </w:rPr>
      </w:pPr>
      <w:r w:rsidRPr="00AF52B4">
        <w:rPr>
          <w:rFonts w:ascii="Arial" w:hAnsi="Arial" w:cs="Arial"/>
        </w:rPr>
        <w:t>GST Provisions – you are registered or required to be registered for GST</w:t>
      </w:r>
    </w:p>
    <w:p w14:paraId="6D4411C0" w14:textId="77777777" w:rsidR="006C3145" w:rsidRPr="00AF52B4" w:rsidRDefault="006C3145" w:rsidP="006C3145">
      <w:pPr>
        <w:rPr>
          <w:rFonts w:ascii="Arial" w:hAnsi="Arial" w:cs="Arial"/>
        </w:rPr>
      </w:pPr>
      <w:r w:rsidRPr="00AF52B4">
        <w:rPr>
          <w:rFonts w:ascii="Arial" w:hAnsi="Arial" w:cs="Arial"/>
        </w:rPr>
        <w:t>D.1.</w:t>
      </w:r>
      <w:r w:rsidRPr="00AF52B4">
        <w:rPr>
          <w:rFonts w:ascii="Arial" w:hAnsi="Arial" w:cs="Arial"/>
        </w:rPr>
        <w:tab/>
        <w:t xml:space="preserve">In this clause: </w:t>
      </w:r>
    </w:p>
    <w:p w14:paraId="6769E0F8" w14:textId="77777777" w:rsidR="006C3145" w:rsidRPr="00AF52B4" w:rsidRDefault="006C3145" w:rsidP="006C3145">
      <w:pPr>
        <w:rPr>
          <w:rFonts w:ascii="Arial" w:hAnsi="Arial" w:cs="Arial"/>
        </w:rPr>
      </w:pPr>
      <w:r w:rsidRPr="00AF52B4">
        <w:rPr>
          <w:rFonts w:ascii="Arial" w:hAnsi="Arial" w:cs="Arial"/>
        </w:rPr>
        <w:t>(a)</w:t>
      </w:r>
      <w:r w:rsidRPr="00AF52B4">
        <w:rPr>
          <w:rFonts w:ascii="Arial" w:hAnsi="Arial" w:cs="Arial"/>
        </w:rPr>
        <w:tab/>
        <w:t xml:space="preserve">the term ‘GST Act’ means the A New Tax System (Goods and Services Tax) Act 1999 (Cth); </w:t>
      </w:r>
    </w:p>
    <w:p w14:paraId="63E86B6C" w14:textId="77777777" w:rsidR="006C3145" w:rsidRPr="00AF52B4" w:rsidRDefault="006C3145" w:rsidP="006C3145">
      <w:pPr>
        <w:rPr>
          <w:rFonts w:ascii="Arial" w:hAnsi="Arial" w:cs="Arial"/>
        </w:rPr>
      </w:pPr>
      <w:r w:rsidRPr="00AF52B4">
        <w:rPr>
          <w:rFonts w:ascii="Arial" w:hAnsi="Arial" w:cs="Arial"/>
        </w:rPr>
        <w:t>(b)</w:t>
      </w:r>
      <w:r w:rsidRPr="00AF52B4">
        <w:rPr>
          <w:rFonts w:ascii="Arial" w:hAnsi="Arial" w:cs="Arial"/>
        </w:rPr>
        <w:tab/>
        <w:t xml:space="preserve">the terms ‘supply’, ‘supplier’, ‘taxable supply’, ‘tax invoice’, ‘GST’, ‘input tax credit’, ‘decreasing adjustment’ and ‘adjustment note’ have the same meaning as given in the GST Act; and </w:t>
      </w:r>
    </w:p>
    <w:p w14:paraId="666E0C90" w14:textId="77777777" w:rsidR="006C3145" w:rsidRPr="00AF52B4" w:rsidRDefault="006C3145" w:rsidP="006C3145">
      <w:pPr>
        <w:rPr>
          <w:rFonts w:ascii="Arial" w:hAnsi="Arial" w:cs="Arial"/>
        </w:rPr>
      </w:pPr>
      <w:r w:rsidRPr="00AF52B4">
        <w:rPr>
          <w:rFonts w:ascii="Arial" w:hAnsi="Arial" w:cs="Arial"/>
        </w:rPr>
        <w:t>(c)</w:t>
      </w:r>
      <w:r w:rsidRPr="00AF52B4">
        <w:rPr>
          <w:rFonts w:ascii="Arial" w:hAnsi="Arial" w:cs="Arial"/>
        </w:rPr>
        <w:tab/>
        <w:t xml:space="preserve">the term ‘RCTI’ means a ‘recipient created tax invoice’ as defined in the GST Act. For the purpose of this Agreement, an RCTI is a tax invoice belonging to a class of tax invoices that the Australian Commissioner of Taxation has determined in writing may be issued by the receiver of the supply; and </w:t>
      </w:r>
    </w:p>
    <w:p w14:paraId="26E4D398" w14:textId="77777777" w:rsidR="006C3145" w:rsidRPr="00AF52B4" w:rsidRDefault="006C3145" w:rsidP="006C3145">
      <w:pPr>
        <w:rPr>
          <w:rFonts w:ascii="Arial" w:hAnsi="Arial" w:cs="Arial"/>
        </w:rPr>
      </w:pPr>
      <w:r w:rsidRPr="00AF52B4">
        <w:rPr>
          <w:rFonts w:ascii="Arial" w:hAnsi="Arial" w:cs="Arial"/>
        </w:rPr>
        <w:t>(d)</w:t>
      </w:r>
      <w:r w:rsidRPr="00AF52B4">
        <w:rPr>
          <w:rFonts w:ascii="Arial" w:hAnsi="Arial" w:cs="Arial"/>
        </w:rPr>
        <w:tab/>
        <w:t xml:space="preserve">‘receiver of the supply’ has the same meaning as the term ‘recipient’ has in the GST Act. </w:t>
      </w:r>
    </w:p>
    <w:p w14:paraId="33963B8C" w14:textId="77777777" w:rsidR="006C3145" w:rsidRPr="00AF52B4" w:rsidRDefault="006C3145" w:rsidP="006C3145">
      <w:pPr>
        <w:rPr>
          <w:rFonts w:ascii="Arial" w:hAnsi="Arial" w:cs="Arial"/>
        </w:rPr>
      </w:pPr>
      <w:r w:rsidRPr="00AF52B4">
        <w:rPr>
          <w:rFonts w:ascii="Arial" w:hAnsi="Arial" w:cs="Arial"/>
        </w:rPr>
        <w:t>D.2</w:t>
      </w:r>
      <w:r w:rsidRPr="00AF52B4">
        <w:rPr>
          <w:rFonts w:ascii="Arial" w:hAnsi="Arial" w:cs="Arial"/>
        </w:rPr>
        <w:tab/>
        <w:t>You must pay all taxes, duties and government charges imposed or levied in Australia or overseas in connection with the performance of this Agreement, except as provided by this clause.</w:t>
      </w:r>
    </w:p>
    <w:p w14:paraId="25772EB8" w14:textId="77777777" w:rsidR="006C3145" w:rsidRPr="00AF52B4" w:rsidRDefault="006C3145" w:rsidP="006C3145">
      <w:pPr>
        <w:rPr>
          <w:rFonts w:ascii="Arial" w:hAnsi="Arial" w:cs="Arial"/>
        </w:rPr>
      </w:pPr>
      <w:r w:rsidRPr="00AF52B4">
        <w:rPr>
          <w:rFonts w:ascii="Arial" w:hAnsi="Arial" w:cs="Arial"/>
        </w:rPr>
        <w:t>D.3</w:t>
      </w:r>
      <w:r w:rsidRPr="00AF52B4">
        <w:rPr>
          <w:rFonts w:ascii="Arial" w:hAnsi="Arial" w:cs="Arial"/>
        </w:rPr>
        <w:tab/>
        <w:t>If one party (‘supplier’) makes a taxable supply to the other party (‘receiver of the supply’) under this Agreement the receiver of the supply will pay without set-off, on provision of a tax invoice or RCTI, an additional amount to the supplier equal to the GST imposed on the supply in question.</w:t>
      </w:r>
    </w:p>
    <w:p w14:paraId="68481FE9" w14:textId="77777777" w:rsidR="006C3145" w:rsidRPr="00AF52B4" w:rsidRDefault="006C3145" w:rsidP="006C3145">
      <w:pPr>
        <w:rPr>
          <w:rFonts w:ascii="Arial" w:hAnsi="Arial" w:cs="Arial"/>
        </w:rPr>
      </w:pPr>
      <w:r w:rsidRPr="00AF52B4">
        <w:rPr>
          <w:rFonts w:ascii="Arial" w:hAnsi="Arial" w:cs="Arial"/>
        </w:rPr>
        <w:t>D.4</w:t>
      </w:r>
      <w:r w:rsidRPr="00AF52B4">
        <w:rPr>
          <w:rFonts w:ascii="Arial" w:hAnsi="Arial" w:cs="Arial"/>
        </w:rPr>
        <w:tab/>
        <w:t xml:space="preserve">If an amount on account of GST has been included in the consideration for a supply under this Agreement, the amount of GST is as specified in this Item D. </w:t>
      </w:r>
    </w:p>
    <w:p w14:paraId="31FD0A08" w14:textId="77777777" w:rsidR="006C3145" w:rsidRPr="00AF52B4" w:rsidRDefault="006C3145" w:rsidP="006C3145">
      <w:pPr>
        <w:rPr>
          <w:rFonts w:ascii="Arial" w:hAnsi="Arial" w:cs="Arial"/>
        </w:rPr>
      </w:pPr>
      <w:r w:rsidRPr="00AF52B4">
        <w:rPr>
          <w:rFonts w:ascii="Arial" w:hAnsi="Arial" w:cs="Arial"/>
        </w:rPr>
        <w:t>D.5</w:t>
      </w:r>
      <w:r w:rsidRPr="00AF52B4">
        <w:rPr>
          <w:rFonts w:ascii="Arial" w:hAnsi="Arial" w:cs="Arial"/>
        </w:rPr>
        <w:tab/>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5376AD52" w14:textId="77777777" w:rsidR="006C3145" w:rsidRPr="00AF52B4" w:rsidRDefault="006C3145" w:rsidP="006C3145">
      <w:pPr>
        <w:rPr>
          <w:rFonts w:ascii="Arial" w:hAnsi="Arial" w:cs="Arial"/>
        </w:rPr>
      </w:pPr>
      <w:r w:rsidRPr="00AF52B4">
        <w:rPr>
          <w:rFonts w:ascii="Arial" w:hAnsi="Arial" w:cs="Arial"/>
        </w:rPr>
        <w:t>D.6</w:t>
      </w:r>
      <w:r w:rsidRPr="00AF52B4">
        <w:rPr>
          <w:rFonts w:ascii="Arial" w:hAnsi="Arial" w:cs="Arial"/>
        </w:rPr>
        <w:tab/>
        <w:t>No party may claim or retain from the other party any amount in relation to a supply made under this Agreement for which the first party can obtain an input tax credit or decreasing adjustment.</w:t>
      </w:r>
    </w:p>
    <w:p w14:paraId="0AE40985" w14:textId="77777777" w:rsidR="006C3145" w:rsidRPr="00AF52B4" w:rsidRDefault="006C3145" w:rsidP="006C3145">
      <w:pPr>
        <w:rPr>
          <w:rFonts w:ascii="Arial" w:hAnsi="Arial" w:cs="Arial"/>
        </w:rPr>
      </w:pPr>
      <w:r w:rsidRPr="00AF52B4">
        <w:rPr>
          <w:rFonts w:ascii="Arial" w:hAnsi="Arial" w:cs="Arial"/>
        </w:rPr>
        <w:t>D.7</w:t>
      </w:r>
      <w:r w:rsidRPr="00AF52B4">
        <w:rPr>
          <w:rFonts w:ascii="Arial" w:hAnsi="Arial" w:cs="Arial"/>
        </w:rPr>
        <w:tab/>
        <w:t xml:space="preserve">The parties acknowledge and agree that each party: </w:t>
      </w:r>
    </w:p>
    <w:p w14:paraId="694DE7EA" w14:textId="77777777" w:rsidR="006C3145" w:rsidRPr="00AF52B4" w:rsidRDefault="006C3145" w:rsidP="006C3145">
      <w:pPr>
        <w:rPr>
          <w:rFonts w:ascii="Arial" w:hAnsi="Arial" w:cs="Arial"/>
        </w:rPr>
      </w:pPr>
      <w:r w:rsidRPr="00AF52B4">
        <w:rPr>
          <w:rFonts w:ascii="Arial" w:hAnsi="Arial" w:cs="Arial"/>
        </w:rPr>
        <w:t>(a)</w:t>
      </w:r>
      <w:r w:rsidRPr="00AF52B4">
        <w:rPr>
          <w:rFonts w:ascii="Arial" w:hAnsi="Arial" w:cs="Arial"/>
        </w:rPr>
        <w:tab/>
        <w:t xml:space="preserve">is registered for GST purposes; </w:t>
      </w:r>
    </w:p>
    <w:p w14:paraId="6CC6E97A" w14:textId="77777777" w:rsidR="006C3145" w:rsidRPr="00AF52B4" w:rsidRDefault="006C3145" w:rsidP="006C3145">
      <w:pPr>
        <w:rPr>
          <w:rFonts w:ascii="Arial" w:hAnsi="Arial" w:cs="Arial"/>
        </w:rPr>
      </w:pPr>
      <w:r w:rsidRPr="00AF52B4">
        <w:rPr>
          <w:rFonts w:ascii="Arial" w:hAnsi="Arial" w:cs="Arial"/>
        </w:rPr>
        <w:t>(b)</w:t>
      </w:r>
      <w:r w:rsidRPr="00AF52B4">
        <w:rPr>
          <w:rFonts w:ascii="Arial" w:hAnsi="Arial" w:cs="Arial"/>
        </w:rPr>
        <w:tab/>
        <w:t xml:space="preserve">has quoted its Australian Business Number to the other; and </w:t>
      </w:r>
    </w:p>
    <w:p w14:paraId="25F7D59F" w14:textId="77777777" w:rsidR="006C3145" w:rsidRPr="00AF52B4" w:rsidRDefault="006C3145" w:rsidP="006C3145">
      <w:pPr>
        <w:rPr>
          <w:rFonts w:ascii="Arial" w:hAnsi="Arial" w:cs="Arial"/>
        </w:rPr>
      </w:pPr>
      <w:r w:rsidRPr="00AF52B4">
        <w:rPr>
          <w:rFonts w:ascii="Arial" w:hAnsi="Arial" w:cs="Arial"/>
        </w:rPr>
        <w:t>(c)</w:t>
      </w:r>
      <w:r w:rsidRPr="00AF52B4">
        <w:rPr>
          <w:rFonts w:ascii="Arial" w:hAnsi="Arial" w:cs="Arial"/>
        </w:rPr>
        <w:tab/>
        <w:t xml:space="preserve">must tell the other of any changes to the matters covered by this clause. </w:t>
      </w:r>
    </w:p>
    <w:p w14:paraId="2FCB089C" w14:textId="77777777" w:rsidR="006C3145" w:rsidRPr="00AF52B4" w:rsidRDefault="006C3145" w:rsidP="006C3145">
      <w:pPr>
        <w:rPr>
          <w:rFonts w:ascii="Arial" w:hAnsi="Arial" w:cs="Arial"/>
        </w:rPr>
      </w:pPr>
      <w:r w:rsidRPr="00AF52B4">
        <w:rPr>
          <w:rFonts w:ascii="Arial" w:hAnsi="Arial" w:cs="Arial"/>
        </w:rPr>
        <w:t>D.8</w:t>
      </w:r>
      <w:r w:rsidRPr="00AF52B4">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1B1605F7" w14:textId="77777777" w:rsidR="006C3145" w:rsidRPr="00AF52B4" w:rsidRDefault="006C3145" w:rsidP="006C3145">
      <w:pPr>
        <w:rPr>
          <w:rFonts w:ascii="Arial" w:hAnsi="Arial" w:cs="Arial"/>
        </w:rPr>
      </w:pPr>
      <w:r w:rsidRPr="00AF52B4">
        <w:rPr>
          <w:rFonts w:ascii="Arial" w:hAnsi="Arial" w:cs="Arial"/>
        </w:rPr>
        <w:t>D.9</w:t>
      </w:r>
      <w:r w:rsidRPr="00AF52B4">
        <w:rPr>
          <w:rFonts w:ascii="Arial" w:hAnsi="Arial" w:cs="Arial"/>
        </w:rPr>
        <w:tab/>
        <w:t>You must not issue tax invoices or adjustment notes for taxable supplies you make to us under this Agreement.</w:t>
      </w:r>
    </w:p>
    <w:p w14:paraId="36EF9E89" w14:textId="77777777" w:rsidR="006C3145" w:rsidRPr="00AF52B4" w:rsidRDefault="006C3145" w:rsidP="006C3145">
      <w:pPr>
        <w:rPr>
          <w:rFonts w:ascii="Arial" w:hAnsi="Arial" w:cs="Arial"/>
        </w:rPr>
      </w:pPr>
      <w:r w:rsidRPr="00AF52B4">
        <w:rPr>
          <w:rFonts w:ascii="Arial" w:hAnsi="Arial" w:cs="Arial"/>
        </w:rPr>
        <w:t>D.10</w:t>
      </w:r>
      <w:r w:rsidRPr="00AF52B4">
        <w:rPr>
          <w:rFonts w:ascii="Arial" w:hAnsi="Arial" w:cs="Arial"/>
        </w:rPr>
        <w:tab/>
        <w:t xml:space="preserve">Both parties must comply with the determination scheduled to GST Ruling 2000/10. </w:t>
      </w:r>
    </w:p>
    <w:p w14:paraId="715DB455" w14:textId="21A1C464" w:rsidR="00993C2A" w:rsidRPr="00AF52B4" w:rsidRDefault="006C3145" w:rsidP="006C3145">
      <w:pPr>
        <w:rPr>
          <w:rFonts w:ascii="Arial" w:hAnsi="Arial" w:cs="Arial"/>
        </w:rPr>
      </w:pPr>
      <w:r w:rsidRPr="00AF52B4">
        <w:rPr>
          <w:rFonts w:ascii="Arial" w:hAnsi="Arial" w:cs="Arial"/>
        </w:rPr>
        <w:lastRenderedPageBreak/>
        <w:t>D.11</w:t>
      </w:r>
      <w:r w:rsidRPr="00AF52B4">
        <w:rPr>
          <w:rFonts w:ascii="Arial" w:hAnsi="Arial" w:cs="Arial"/>
        </w:rPr>
        <w:tab/>
        <w:t>We will not issue RCTI(s) or adjustment notes for taxable supplies you make to us under this Agreement at any time that either Party fails to comply with any of the requirements in clauses D.7 to D.11.</w:t>
      </w:r>
    </w:p>
    <w:p w14:paraId="32DC1133" w14:textId="77777777" w:rsidR="00993C2A" w:rsidRPr="00AF52B4" w:rsidRDefault="00993C2A" w:rsidP="00993C2A">
      <w:pPr>
        <w:pStyle w:val="Heading1"/>
        <w:spacing w:before="360" w:after="240"/>
        <w:rPr>
          <w:rFonts w:ascii="Arial" w:hAnsi="Arial" w:cs="Arial"/>
          <w:sz w:val="26"/>
          <w:szCs w:val="26"/>
        </w:rPr>
      </w:pPr>
      <w:bookmarkStart w:id="9" w:name="_Toc494986413"/>
      <w:bookmarkStart w:id="10" w:name="_Toc317496308"/>
      <w:r w:rsidRPr="00AF52B4">
        <w:rPr>
          <w:rFonts w:ascii="Arial" w:hAnsi="Arial" w:cs="Arial"/>
          <w:sz w:val="26"/>
          <w:szCs w:val="26"/>
        </w:rPr>
        <w:t>E. Reporting</w:t>
      </w:r>
      <w:bookmarkEnd w:id="9"/>
    </w:p>
    <w:p w14:paraId="3F8C8FCB" w14:textId="77777777" w:rsidR="00993C2A" w:rsidRPr="00AF52B4" w:rsidRDefault="00993C2A" w:rsidP="00993C2A">
      <w:pPr>
        <w:rPr>
          <w:rFonts w:ascii="Arial" w:hAnsi="Arial" w:cs="Arial"/>
        </w:rPr>
      </w:pPr>
      <w:r w:rsidRPr="00AF52B4">
        <w:rPr>
          <w:rFonts w:ascii="Arial" w:hAnsi="Arial" w:cs="Arial"/>
        </w:rPr>
        <w:t>The Grantee agrees to create the following reports in the form specified and to provide the reports to the Commonwealth representative in accordance with the following:</w:t>
      </w:r>
    </w:p>
    <w:tbl>
      <w:tblPr>
        <w:tblStyle w:val="TableGrid"/>
        <w:tblW w:w="9968" w:type="dxa"/>
        <w:tblInd w:w="-113" w:type="dxa"/>
        <w:tblLook w:val="04A0" w:firstRow="1" w:lastRow="0" w:firstColumn="1" w:lastColumn="0" w:noHBand="0" w:noVBand="1"/>
        <w:tblCaption w:val="Reporting"/>
        <w:tblDescription w:val="Table includes information on the reporting Milestone, Information to be included and Due Date."/>
      </w:tblPr>
      <w:tblGrid>
        <w:gridCol w:w="2943"/>
        <w:gridCol w:w="4820"/>
        <w:gridCol w:w="2205"/>
      </w:tblGrid>
      <w:tr w:rsidR="00993C2A" w:rsidRPr="00AF52B4" w14:paraId="7EA970A5" w14:textId="77777777" w:rsidTr="000A20A5">
        <w:trPr>
          <w:cantSplit/>
          <w:tblHeader/>
        </w:trPr>
        <w:tc>
          <w:tcPr>
            <w:tcW w:w="2943" w:type="dxa"/>
          </w:tcPr>
          <w:p w14:paraId="0E75366A" w14:textId="77777777" w:rsidR="00993C2A" w:rsidRPr="00AF52B4" w:rsidRDefault="00993C2A" w:rsidP="004F1D93">
            <w:pPr>
              <w:rPr>
                <w:rFonts w:ascii="Arial" w:hAnsi="Arial" w:cs="Arial"/>
                <w:b/>
                <w:sz w:val="22"/>
              </w:rPr>
            </w:pPr>
            <w:r w:rsidRPr="00AF52B4">
              <w:rPr>
                <w:rFonts w:ascii="Arial" w:hAnsi="Arial" w:cs="Arial"/>
                <w:b/>
                <w:sz w:val="22"/>
              </w:rPr>
              <w:t>Milestone</w:t>
            </w:r>
          </w:p>
        </w:tc>
        <w:tc>
          <w:tcPr>
            <w:tcW w:w="4820" w:type="dxa"/>
          </w:tcPr>
          <w:p w14:paraId="41B547EA" w14:textId="77777777" w:rsidR="00993C2A" w:rsidRPr="00AF52B4" w:rsidRDefault="00993C2A" w:rsidP="004F1D93">
            <w:pPr>
              <w:rPr>
                <w:rFonts w:ascii="Arial" w:hAnsi="Arial" w:cs="Arial"/>
                <w:b/>
                <w:sz w:val="22"/>
              </w:rPr>
            </w:pPr>
            <w:r w:rsidRPr="00AF52B4">
              <w:rPr>
                <w:rFonts w:ascii="Arial" w:hAnsi="Arial" w:cs="Arial"/>
                <w:b/>
                <w:sz w:val="22"/>
              </w:rPr>
              <w:t>Information to be included</w:t>
            </w:r>
          </w:p>
        </w:tc>
        <w:tc>
          <w:tcPr>
            <w:tcW w:w="2205" w:type="dxa"/>
          </w:tcPr>
          <w:p w14:paraId="6294B9D1" w14:textId="77777777" w:rsidR="00993C2A" w:rsidRPr="00AF52B4" w:rsidRDefault="00993C2A" w:rsidP="004F1D93">
            <w:pPr>
              <w:rPr>
                <w:rFonts w:ascii="Arial" w:hAnsi="Arial" w:cs="Arial"/>
                <w:b/>
                <w:sz w:val="22"/>
              </w:rPr>
            </w:pPr>
            <w:r w:rsidRPr="00AF52B4">
              <w:rPr>
                <w:rFonts w:ascii="Arial" w:hAnsi="Arial" w:cs="Arial"/>
                <w:b/>
                <w:sz w:val="22"/>
              </w:rPr>
              <w:t>Due Date</w:t>
            </w:r>
          </w:p>
        </w:tc>
      </w:tr>
      <w:tr w:rsidR="004F1D93" w:rsidRPr="00AF52B4" w14:paraId="498E0D46" w14:textId="77777777" w:rsidTr="000A20A5">
        <w:trPr>
          <w:cantSplit/>
          <w:tblHeader/>
        </w:trPr>
        <w:tc>
          <w:tcPr>
            <w:tcW w:w="2943" w:type="dxa"/>
          </w:tcPr>
          <w:p w14:paraId="4CC5C195" w14:textId="69A00E05" w:rsidR="004F1D93" w:rsidRPr="00AF52B4" w:rsidRDefault="004F1D93" w:rsidP="004F1D93">
            <w:pPr>
              <w:rPr>
                <w:rFonts w:ascii="Arial" w:hAnsi="Arial" w:cs="Arial"/>
                <w:color w:val="000000"/>
              </w:rPr>
            </w:pPr>
            <w:r w:rsidRPr="00AF52B4">
              <w:rPr>
                <w:rFonts w:ascii="Arial" w:hAnsi="Arial" w:cs="Arial"/>
                <w:sz w:val="22"/>
                <w:szCs w:val="22"/>
              </w:rPr>
              <w:t>Financial Acquittal Report</w:t>
            </w:r>
          </w:p>
        </w:tc>
        <w:tc>
          <w:tcPr>
            <w:tcW w:w="4820" w:type="dxa"/>
            <w:vAlign w:val="center"/>
          </w:tcPr>
          <w:p w14:paraId="59A03D7B" w14:textId="23903FDD" w:rsidR="004F1D93" w:rsidRPr="00AF52B4" w:rsidRDefault="004F1D93" w:rsidP="004F1D93">
            <w:pPr>
              <w:rPr>
                <w:rFonts w:ascii="Arial" w:hAnsi="Arial" w:cs="Arial"/>
                <w:color w:val="000000"/>
              </w:rPr>
            </w:pPr>
            <w:r w:rsidRPr="00AF52B4">
              <w:rPr>
                <w:rFonts w:ascii="Arial" w:hAnsi="Arial" w:cs="Arial"/>
                <w:sz w:val="22"/>
                <w:szCs w:val="22"/>
              </w:rPr>
              <w:t>Fina</w:t>
            </w:r>
            <w:r w:rsidR="008B379A">
              <w:rPr>
                <w:rFonts w:ascii="Arial" w:hAnsi="Arial" w:cs="Arial"/>
                <w:sz w:val="22"/>
                <w:szCs w:val="22"/>
              </w:rPr>
              <w:t>ncial Acquittal from 1 June</w:t>
            </w:r>
            <w:bookmarkStart w:id="11" w:name="_GoBack"/>
            <w:bookmarkEnd w:id="11"/>
            <w:r w:rsidR="00CA3FFB" w:rsidRPr="00AF52B4">
              <w:rPr>
                <w:rFonts w:ascii="Arial" w:hAnsi="Arial" w:cs="Arial"/>
                <w:sz w:val="22"/>
                <w:szCs w:val="22"/>
              </w:rPr>
              <w:t xml:space="preserve"> 2020 to </w:t>
            </w:r>
            <w:r w:rsidR="00CA3FFB" w:rsidRPr="00AF52B4">
              <w:rPr>
                <w:rFonts w:ascii="Arial" w:hAnsi="Arial" w:cs="Arial"/>
                <w:sz w:val="22"/>
                <w:szCs w:val="22"/>
              </w:rPr>
              <w:br/>
              <w:t>30 June 2021</w:t>
            </w:r>
            <w:r w:rsidRPr="00AF52B4">
              <w:rPr>
                <w:rFonts w:ascii="Arial" w:hAnsi="Arial" w:cs="Arial"/>
                <w:sz w:val="22"/>
                <w:szCs w:val="22"/>
              </w:rPr>
              <w:t xml:space="preserve"> as per Item E.4</w:t>
            </w:r>
          </w:p>
        </w:tc>
        <w:tc>
          <w:tcPr>
            <w:tcW w:w="2205" w:type="dxa"/>
          </w:tcPr>
          <w:p w14:paraId="7363750B" w14:textId="477F1357" w:rsidR="004F1D93" w:rsidRPr="00AF52B4" w:rsidRDefault="00CA3FFB" w:rsidP="004F1D93">
            <w:pPr>
              <w:rPr>
                <w:rFonts w:ascii="Arial" w:hAnsi="Arial" w:cs="Arial"/>
              </w:rPr>
            </w:pPr>
            <w:r w:rsidRPr="00AF52B4">
              <w:rPr>
                <w:rFonts w:ascii="Arial" w:hAnsi="Arial" w:cs="Arial"/>
                <w:sz w:val="22"/>
                <w:szCs w:val="22"/>
              </w:rPr>
              <w:t>31 October 2021</w:t>
            </w:r>
          </w:p>
        </w:tc>
      </w:tr>
      <w:tr w:rsidR="004F1D93" w:rsidRPr="00AF52B4" w14:paraId="2B0B3E4E" w14:textId="77777777" w:rsidTr="000A20A5">
        <w:trPr>
          <w:cantSplit/>
          <w:tblHeader/>
        </w:trPr>
        <w:tc>
          <w:tcPr>
            <w:tcW w:w="2943" w:type="dxa"/>
          </w:tcPr>
          <w:p w14:paraId="4322BF72" w14:textId="69620289" w:rsidR="004F1D93" w:rsidRPr="00AF52B4" w:rsidRDefault="004F1D93" w:rsidP="004F1D93">
            <w:pPr>
              <w:rPr>
                <w:rFonts w:ascii="Arial" w:hAnsi="Arial" w:cs="Arial"/>
                <w:color w:val="000000"/>
              </w:rPr>
            </w:pPr>
            <w:r w:rsidRPr="00AF52B4">
              <w:rPr>
                <w:rFonts w:ascii="Arial" w:hAnsi="Arial" w:cs="Arial"/>
                <w:sz w:val="22"/>
                <w:szCs w:val="22"/>
              </w:rPr>
              <w:t>Financial Acquittal Report</w:t>
            </w:r>
          </w:p>
        </w:tc>
        <w:tc>
          <w:tcPr>
            <w:tcW w:w="4820" w:type="dxa"/>
            <w:vAlign w:val="center"/>
          </w:tcPr>
          <w:p w14:paraId="27175986" w14:textId="1A680E66" w:rsidR="004F1D93" w:rsidRPr="00AF52B4" w:rsidRDefault="004F1D93" w:rsidP="004F1D93">
            <w:pPr>
              <w:rPr>
                <w:rFonts w:ascii="Arial" w:hAnsi="Arial" w:cs="Arial"/>
                <w:color w:val="000000"/>
              </w:rPr>
            </w:pPr>
            <w:r w:rsidRPr="00AF52B4">
              <w:rPr>
                <w:rFonts w:ascii="Arial" w:hAnsi="Arial" w:cs="Arial"/>
                <w:sz w:val="22"/>
                <w:szCs w:val="22"/>
              </w:rPr>
              <w:t>Fina</w:t>
            </w:r>
            <w:r w:rsidR="00CA3FFB" w:rsidRPr="00AF52B4">
              <w:rPr>
                <w:rFonts w:ascii="Arial" w:hAnsi="Arial" w:cs="Arial"/>
                <w:sz w:val="22"/>
                <w:szCs w:val="22"/>
              </w:rPr>
              <w:t>ncial Acquittal from 1 July 2021</w:t>
            </w:r>
            <w:r w:rsidRPr="00AF52B4">
              <w:rPr>
                <w:rFonts w:ascii="Arial" w:hAnsi="Arial" w:cs="Arial"/>
                <w:sz w:val="22"/>
                <w:szCs w:val="22"/>
              </w:rPr>
              <w:t xml:space="preserve"> t</w:t>
            </w:r>
            <w:r w:rsidR="00CA3FFB" w:rsidRPr="00AF52B4">
              <w:rPr>
                <w:rFonts w:ascii="Arial" w:hAnsi="Arial" w:cs="Arial"/>
                <w:sz w:val="22"/>
                <w:szCs w:val="22"/>
              </w:rPr>
              <w:t xml:space="preserve">o </w:t>
            </w:r>
            <w:r w:rsidR="00CA3FFB" w:rsidRPr="00AF52B4">
              <w:rPr>
                <w:rFonts w:ascii="Arial" w:hAnsi="Arial" w:cs="Arial"/>
                <w:sz w:val="22"/>
                <w:szCs w:val="22"/>
              </w:rPr>
              <w:br/>
              <w:t>30 June 2022</w:t>
            </w:r>
            <w:r w:rsidRPr="00AF52B4">
              <w:rPr>
                <w:rFonts w:ascii="Arial" w:hAnsi="Arial" w:cs="Arial"/>
                <w:sz w:val="22"/>
                <w:szCs w:val="22"/>
              </w:rPr>
              <w:t xml:space="preserve"> as per Item E.4</w:t>
            </w:r>
          </w:p>
        </w:tc>
        <w:tc>
          <w:tcPr>
            <w:tcW w:w="2205" w:type="dxa"/>
          </w:tcPr>
          <w:p w14:paraId="45D22CBE" w14:textId="07A46208" w:rsidR="004F1D93" w:rsidRPr="00AF52B4" w:rsidRDefault="00CA3FFB" w:rsidP="004F1D93">
            <w:pPr>
              <w:rPr>
                <w:rFonts w:ascii="Arial" w:hAnsi="Arial" w:cs="Arial"/>
              </w:rPr>
            </w:pPr>
            <w:r w:rsidRPr="00AF52B4">
              <w:rPr>
                <w:rFonts w:ascii="Arial" w:hAnsi="Arial" w:cs="Arial"/>
                <w:sz w:val="22"/>
                <w:szCs w:val="22"/>
              </w:rPr>
              <w:t>31 October 2022</w:t>
            </w:r>
          </w:p>
        </w:tc>
      </w:tr>
      <w:tr w:rsidR="00500BFD" w:rsidRPr="00AF52B4" w14:paraId="577C4FE0" w14:textId="77777777" w:rsidTr="000A20A5">
        <w:trPr>
          <w:cantSplit/>
          <w:tblHeader/>
        </w:trPr>
        <w:tc>
          <w:tcPr>
            <w:tcW w:w="2943" w:type="dxa"/>
          </w:tcPr>
          <w:p w14:paraId="1CD949D7" w14:textId="57111765" w:rsidR="00500BFD" w:rsidRPr="00AF52B4" w:rsidRDefault="00500BFD" w:rsidP="00500BFD">
            <w:pPr>
              <w:rPr>
                <w:rFonts w:ascii="Arial" w:hAnsi="Arial" w:cs="Arial"/>
              </w:rPr>
            </w:pPr>
            <w:r w:rsidRPr="00AF52B4">
              <w:rPr>
                <w:rFonts w:ascii="Arial" w:hAnsi="Arial" w:cs="Arial"/>
                <w:sz w:val="22"/>
                <w:szCs w:val="22"/>
              </w:rPr>
              <w:t>Financial Acquittal Report</w:t>
            </w:r>
          </w:p>
        </w:tc>
        <w:tc>
          <w:tcPr>
            <w:tcW w:w="4820" w:type="dxa"/>
            <w:vAlign w:val="center"/>
          </w:tcPr>
          <w:p w14:paraId="56F2888F" w14:textId="59128659" w:rsidR="00500BFD" w:rsidRPr="00AF52B4" w:rsidRDefault="00500BFD" w:rsidP="00500BFD">
            <w:pPr>
              <w:rPr>
                <w:rFonts w:ascii="Arial" w:hAnsi="Arial" w:cs="Arial"/>
              </w:rPr>
            </w:pPr>
            <w:r w:rsidRPr="00AF52B4">
              <w:rPr>
                <w:rFonts w:ascii="Arial" w:hAnsi="Arial" w:cs="Arial"/>
                <w:sz w:val="22"/>
                <w:szCs w:val="22"/>
              </w:rPr>
              <w:t xml:space="preserve">Financial Acquittal from 1 July 2022 to </w:t>
            </w:r>
            <w:r w:rsidRPr="00AF52B4">
              <w:rPr>
                <w:rFonts w:ascii="Arial" w:hAnsi="Arial" w:cs="Arial"/>
                <w:sz w:val="22"/>
                <w:szCs w:val="22"/>
              </w:rPr>
              <w:br/>
              <w:t>30 June 2023 as per Item E.4</w:t>
            </w:r>
          </w:p>
        </w:tc>
        <w:tc>
          <w:tcPr>
            <w:tcW w:w="2205" w:type="dxa"/>
          </w:tcPr>
          <w:p w14:paraId="316DAC6B" w14:textId="24109768" w:rsidR="00500BFD" w:rsidRPr="00AF52B4" w:rsidRDefault="00500BFD" w:rsidP="00500BFD">
            <w:pPr>
              <w:rPr>
                <w:rFonts w:ascii="Arial" w:hAnsi="Arial" w:cs="Arial"/>
              </w:rPr>
            </w:pPr>
            <w:r w:rsidRPr="00AF52B4">
              <w:rPr>
                <w:rFonts w:ascii="Arial" w:hAnsi="Arial" w:cs="Arial"/>
                <w:sz w:val="22"/>
                <w:szCs w:val="22"/>
              </w:rPr>
              <w:t>31 October 2023</w:t>
            </w:r>
          </w:p>
        </w:tc>
      </w:tr>
      <w:tr w:rsidR="00D5033A" w:rsidRPr="00AF52B4" w14:paraId="2D52EE74" w14:textId="77777777" w:rsidTr="000A20A5">
        <w:trPr>
          <w:cantSplit/>
          <w:tblHeader/>
        </w:trPr>
        <w:tc>
          <w:tcPr>
            <w:tcW w:w="2943" w:type="dxa"/>
          </w:tcPr>
          <w:p w14:paraId="27A32528" w14:textId="2E8E5ECE" w:rsidR="00D5033A" w:rsidRPr="00AF52B4" w:rsidRDefault="00D5033A" w:rsidP="00D5033A">
            <w:pPr>
              <w:rPr>
                <w:rFonts w:ascii="Arial" w:hAnsi="Arial" w:cs="Arial"/>
              </w:rPr>
            </w:pPr>
            <w:r w:rsidRPr="00AF52B4">
              <w:rPr>
                <w:rFonts w:ascii="Arial" w:hAnsi="Arial" w:cs="Arial"/>
                <w:sz w:val="22"/>
                <w:szCs w:val="22"/>
              </w:rPr>
              <w:t>Final Report</w:t>
            </w:r>
          </w:p>
        </w:tc>
        <w:tc>
          <w:tcPr>
            <w:tcW w:w="4820" w:type="dxa"/>
          </w:tcPr>
          <w:p w14:paraId="38D53165" w14:textId="26D7BFA8" w:rsidR="00D5033A" w:rsidRPr="00AF52B4" w:rsidRDefault="00D5033A" w:rsidP="00D5033A">
            <w:pPr>
              <w:rPr>
                <w:rFonts w:ascii="Arial" w:hAnsi="Arial" w:cs="Arial"/>
              </w:rPr>
            </w:pPr>
            <w:r w:rsidRPr="00AF52B4">
              <w:rPr>
                <w:rFonts w:ascii="Arial" w:hAnsi="Arial" w:cs="Arial"/>
                <w:sz w:val="22"/>
                <w:szCs w:val="22"/>
              </w:rPr>
              <w:t>A report on outcomes for the funded Activity based on monitoring and data collection methods agreed with between the Parties as set out in Item E.5</w:t>
            </w:r>
          </w:p>
        </w:tc>
        <w:tc>
          <w:tcPr>
            <w:tcW w:w="2205" w:type="dxa"/>
          </w:tcPr>
          <w:p w14:paraId="65D4BC91" w14:textId="233D0C83" w:rsidR="00D5033A" w:rsidRPr="00AF52B4" w:rsidRDefault="00D5033A" w:rsidP="00D5033A">
            <w:pPr>
              <w:rPr>
                <w:rFonts w:ascii="Arial" w:hAnsi="Arial" w:cs="Arial"/>
              </w:rPr>
            </w:pPr>
            <w:r w:rsidRPr="00AF52B4">
              <w:rPr>
                <w:rFonts w:ascii="Arial" w:hAnsi="Arial" w:cs="Arial"/>
                <w:sz w:val="22"/>
                <w:szCs w:val="22"/>
              </w:rPr>
              <w:t>31 October 2023</w:t>
            </w:r>
          </w:p>
        </w:tc>
      </w:tr>
    </w:tbl>
    <w:p w14:paraId="07BA8308" w14:textId="77777777" w:rsidR="00993C2A" w:rsidRPr="00FE01AD" w:rsidRDefault="00993C2A" w:rsidP="00FE01AD">
      <w:pPr>
        <w:pStyle w:val="Heading2"/>
        <w:rPr>
          <w:rFonts w:ascii="Arial" w:hAnsi="Arial" w:cs="Arial"/>
          <w:color w:val="365F91"/>
        </w:rPr>
      </w:pPr>
      <w:bookmarkStart w:id="12" w:name="_Toc474419895"/>
      <w:r w:rsidRPr="00FE01AD">
        <w:rPr>
          <w:rFonts w:ascii="Arial" w:hAnsi="Arial" w:cs="Arial"/>
          <w:color w:val="365F91"/>
        </w:rPr>
        <w:t>E.1 Performance Reports</w:t>
      </w:r>
      <w:bookmarkEnd w:id="12"/>
    </w:p>
    <w:p w14:paraId="76DF3542" w14:textId="77777777" w:rsidR="00F33DE8" w:rsidRPr="00AF52B4" w:rsidRDefault="00F33DE8" w:rsidP="00F33DE8">
      <w:pPr>
        <w:rPr>
          <w:rFonts w:ascii="Arial" w:hAnsi="Arial" w:cs="Arial"/>
        </w:rPr>
      </w:pPr>
      <w:bookmarkStart w:id="13" w:name="_Toc474419896"/>
      <w:r w:rsidRPr="00AF52B4">
        <w:rPr>
          <w:rFonts w:ascii="Arial" w:hAnsi="Arial" w:cs="Arial"/>
        </w:rPr>
        <w:t>None Specified</w:t>
      </w:r>
    </w:p>
    <w:p w14:paraId="02795300" w14:textId="77777777" w:rsidR="00993C2A" w:rsidRPr="00FE01AD" w:rsidRDefault="00993C2A" w:rsidP="00FE01AD">
      <w:pPr>
        <w:pStyle w:val="Heading2"/>
        <w:rPr>
          <w:rFonts w:ascii="Arial" w:hAnsi="Arial" w:cs="Arial"/>
          <w:color w:val="365F91"/>
        </w:rPr>
      </w:pPr>
      <w:r w:rsidRPr="00FE01AD">
        <w:rPr>
          <w:rFonts w:ascii="Arial" w:hAnsi="Arial" w:cs="Arial"/>
          <w:color w:val="365F91"/>
        </w:rPr>
        <w:t>E.2 Activity Work Plan</w:t>
      </w:r>
      <w:bookmarkEnd w:id="13"/>
    </w:p>
    <w:p w14:paraId="0371CD24" w14:textId="1320F97F" w:rsidR="00993C2A" w:rsidRPr="00AF52B4" w:rsidRDefault="00F33DE8" w:rsidP="00993C2A">
      <w:pPr>
        <w:rPr>
          <w:rFonts w:ascii="Arial" w:hAnsi="Arial" w:cs="Arial"/>
        </w:rPr>
      </w:pPr>
      <w:bookmarkStart w:id="14" w:name="_Toc474419897"/>
      <w:r w:rsidRPr="00AF52B4">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3FD7A304" w14:textId="77777777" w:rsidR="00993C2A" w:rsidRPr="00FE01AD" w:rsidRDefault="00993C2A" w:rsidP="00FE01AD">
      <w:pPr>
        <w:pStyle w:val="Heading2"/>
        <w:rPr>
          <w:rFonts w:ascii="Arial" w:hAnsi="Arial" w:cs="Arial"/>
          <w:color w:val="365F91"/>
        </w:rPr>
      </w:pPr>
      <w:r w:rsidRPr="00FE01AD">
        <w:rPr>
          <w:rFonts w:ascii="Arial" w:hAnsi="Arial" w:cs="Arial"/>
          <w:color w:val="365F91"/>
        </w:rPr>
        <w:t>E.3 Annual Report</w:t>
      </w:r>
      <w:bookmarkEnd w:id="14"/>
    </w:p>
    <w:p w14:paraId="4E959F1E" w14:textId="30836894" w:rsidR="00993C2A" w:rsidRPr="00AF52B4" w:rsidRDefault="00D65845" w:rsidP="00993C2A">
      <w:pPr>
        <w:rPr>
          <w:rFonts w:ascii="Arial" w:hAnsi="Arial" w:cs="Arial"/>
        </w:rPr>
      </w:pPr>
      <w:bookmarkStart w:id="15" w:name="_Toc474419898"/>
      <w:r w:rsidRPr="00AF52B4">
        <w:rPr>
          <w:rFonts w:ascii="Arial" w:hAnsi="Arial" w:cs="Arial"/>
        </w:rPr>
        <w:t>None Specified</w:t>
      </w:r>
    </w:p>
    <w:p w14:paraId="5D06282D" w14:textId="77777777" w:rsidR="00993C2A" w:rsidRPr="00FE01AD" w:rsidRDefault="00993C2A" w:rsidP="00FE01AD">
      <w:pPr>
        <w:pStyle w:val="Heading2"/>
        <w:rPr>
          <w:rFonts w:ascii="Arial" w:hAnsi="Arial" w:cs="Arial"/>
          <w:color w:val="365F91"/>
        </w:rPr>
      </w:pPr>
      <w:r w:rsidRPr="00FE01AD">
        <w:rPr>
          <w:rFonts w:ascii="Arial" w:hAnsi="Arial" w:cs="Arial"/>
          <w:color w:val="365F91"/>
        </w:rPr>
        <w:t>E.4 Accounting for the Grant</w:t>
      </w:r>
      <w:bookmarkEnd w:id="15"/>
    </w:p>
    <w:p w14:paraId="58FE9B65" w14:textId="77777777" w:rsidR="00F33DE8" w:rsidRPr="00AF52B4" w:rsidRDefault="00F33DE8" w:rsidP="0034154D">
      <w:pPr>
        <w:rPr>
          <w:rFonts w:ascii="Arial" w:hAnsi="Arial" w:cs="Arial"/>
        </w:rPr>
      </w:pPr>
      <w:bookmarkStart w:id="16" w:name="_Toc474419899"/>
      <w:r w:rsidRPr="00AF52B4">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6C6871E" w14:textId="742C0D14" w:rsidR="00993C2A" w:rsidRPr="00FE01AD" w:rsidRDefault="00993C2A" w:rsidP="00FE01AD">
      <w:pPr>
        <w:pStyle w:val="Heading2"/>
        <w:rPr>
          <w:rFonts w:ascii="Arial" w:hAnsi="Arial" w:cs="Arial"/>
          <w:color w:val="365F91"/>
        </w:rPr>
      </w:pPr>
      <w:r w:rsidRPr="00FE01AD">
        <w:rPr>
          <w:rFonts w:ascii="Arial" w:hAnsi="Arial" w:cs="Arial"/>
          <w:color w:val="365F91"/>
        </w:rPr>
        <w:t>E.5 Other Reports</w:t>
      </w:r>
      <w:bookmarkEnd w:id="16"/>
    </w:p>
    <w:p w14:paraId="4FB33DDA" w14:textId="13D2C98F" w:rsidR="00F33DE8" w:rsidRPr="00AF52B4" w:rsidRDefault="00F33DE8" w:rsidP="00B95F77">
      <w:pPr>
        <w:rPr>
          <w:rFonts w:ascii="Arial" w:hAnsi="Arial" w:cs="Arial"/>
          <w:b/>
        </w:rPr>
      </w:pPr>
      <w:bookmarkStart w:id="17" w:name="_Toc494986414"/>
      <w:bookmarkEnd w:id="10"/>
      <w:r w:rsidRPr="00AF52B4">
        <w:rPr>
          <w:rFonts w:ascii="Arial" w:hAnsi="Arial" w:cs="Arial"/>
          <w:b/>
        </w:rPr>
        <w:t>Final Report</w:t>
      </w:r>
    </w:p>
    <w:p w14:paraId="55555728" w14:textId="2255C6AA" w:rsidR="00B95F77" w:rsidRPr="00AF52B4" w:rsidRDefault="00B95F77" w:rsidP="00B95F77">
      <w:pPr>
        <w:rPr>
          <w:rFonts w:ascii="Arial" w:hAnsi="Arial" w:cs="Arial"/>
        </w:rPr>
      </w:pPr>
      <w:r w:rsidRPr="00AF52B4">
        <w:rPr>
          <w:rFonts w:ascii="Arial" w:hAnsi="Arial" w:cs="Arial"/>
        </w:rPr>
        <w:t>For the purposes of this Agreement, Final Report means a document to be completed by you, on a template provided by us.</w:t>
      </w:r>
    </w:p>
    <w:p w14:paraId="27D61E94" w14:textId="77777777" w:rsidR="00F33DE8" w:rsidRPr="00AF52B4" w:rsidRDefault="00B95F77" w:rsidP="00F33DE8">
      <w:pPr>
        <w:rPr>
          <w:rFonts w:ascii="Arial" w:hAnsi="Arial" w:cs="Arial"/>
        </w:rPr>
      </w:pPr>
      <w:r w:rsidRPr="00AF52B4">
        <w:rPr>
          <w:rFonts w:ascii="Arial" w:hAnsi="Arial" w:cs="Arial"/>
        </w:rPr>
        <w:t>The template will include, but not limited to, the following:</w:t>
      </w:r>
    </w:p>
    <w:p w14:paraId="5929AFCD" w14:textId="519F016A" w:rsidR="000304B7" w:rsidRPr="00AF52B4" w:rsidRDefault="00F33DE8" w:rsidP="00F33DE8">
      <w:pPr>
        <w:pStyle w:val="ListParagraph"/>
        <w:numPr>
          <w:ilvl w:val="0"/>
          <w:numId w:val="43"/>
        </w:numPr>
        <w:rPr>
          <w:rFonts w:ascii="Arial" w:hAnsi="Arial" w:cs="Arial"/>
        </w:rPr>
      </w:pPr>
      <w:r w:rsidRPr="00AF52B4">
        <w:rPr>
          <w:rFonts w:ascii="Arial" w:hAnsi="Arial" w:cs="Arial"/>
        </w:rPr>
        <w:lastRenderedPageBreak/>
        <w:t>identify if and how outcomes have been achieved</w:t>
      </w:r>
      <w:r w:rsidR="000304B7" w:rsidRPr="00AF52B4">
        <w:rPr>
          <w:rFonts w:ascii="Arial" w:hAnsi="Arial" w:cs="Arial"/>
        </w:rPr>
        <w:t>;</w:t>
      </w:r>
    </w:p>
    <w:p w14:paraId="7177F434" w14:textId="363E621C" w:rsidR="000304B7" w:rsidRPr="00AF52B4" w:rsidRDefault="000304B7" w:rsidP="00F33DE8">
      <w:pPr>
        <w:pStyle w:val="ListParagraph"/>
        <w:numPr>
          <w:ilvl w:val="0"/>
          <w:numId w:val="43"/>
        </w:numPr>
        <w:rPr>
          <w:rFonts w:ascii="Arial" w:hAnsi="Arial" w:cs="Arial"/>
        </w:rPr>
      </w:pPr>
      <w:r w:rsidRPr="00AF52B4">
        <w:rPr>
          <w:rFonts w:ascii="Arial" w:hAnsi="Arial" w:cs="Arial"/>
        </w:rPr>
        <w:t>include the agreed evidence; and</w:t>
      </w:r>
    </w:p>
    <w:p w14:paraId="344B2A32" w14:textId="532D5A6B" w:rsidR="000304B7" w:rsidRPr="00AF52B4" w:rsidRDefault="00F33DE8" w:rsidP="00F33DE8">
      <w:pPr>
        <w:pStyle w:val="ListParagraph"/>
        <w:numPr>
          <w:ilvl w:val="0"/>
          <w:numId w:val="43"/>
        </w:numPr>
        <w:rPr>
          <w:rFonts w:ascii="Arial" w:hAnsi="Arial" w:cs="Arial"/>
        </w:rPr>
      </w:pPr>
      <w:r w:rsidRPr="00AF52B4">
        <w:rPr>
          <w:rFonts w:ascii="Arial" w:hAnsi="Arial" w:cs="Arial"/>
        </w:rPr>
        <w:t>identify the total eligible expenditure incurred</w:t>
      </w:r>
      <w:r w:rsidR="000304B7" w:rsidRPr="00AF52B4">
        <w:rPr>
          <w:rFonts w:ascii="Arial" w:hAnsi="Arial" w:cs="Arial"/>
        </w:rPr>
        <w:t>.</w:t>
      </w:r>
    </w:p>
    <w:p w14:paraId="61E5A640" w14:textId="77777777" w:rsidR="00993C2A" w:rsidRPr="00AF52B4" w:rsidRDefault="00993C2A" w:rsidP="00993C2A">
      <w:pPr>
        <w:pStyle w:val="Heading1"/>
        <w:spacing w:before="360" w:after="240"/>
        <w:rPr>
          <w:rFonts w:ascii="Arial" w:hAnsi="Arial" w:cs="Arial"/>
          <w:sz w:val="26"/>
          <w:szCs w:val="26"/>
        </w:rPr>
      </w:pPr>
      <w:r w:rsidRPr="00AF52B4">
        <w:rPr>
          <w:rFonts w:ascii="Arial" w:hAnsi="Arial" w:cs="Arial"/>
          <w:sz w:val="26"/>
          <w:szCs w:val="26"/>
        </w:rPr>
        <w:t>F. Party representatives and address for notices</w:t>
      </w:r>
      <w:bookmarkEnd w:id="17"/>
    </w:p>
    <w:p w14:paraId="4227D172" w14:textId="77777777" w:rsidR="00993C2A" w:rsidRPr="00FE01AD" w:rsidRDefault="00993C2A" w:rsidP="00FE01AD">
      <w:pPr>
        <w:pStyle w:val="Heading2"/>
        <w:rPr>
          <w:rFonts w:ascii="Arial" w:hAnsi="Arial" w:cs="Arial"/>
          <w:color w:val="365F91"/>
        </w:rPr>
      </w:pPr>
      <w:r w:rsidRPr="00FE01AD">
        <w:rPr>
          <w:rFonts w:ascii="Arial" w:hAnsi="Arial" w:cs="Arial"/>
          <w:color w:val="365F91"/>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AF52B4" w14:paraId="6A3BB0BA" w14:textId="77777777" w:rsidTr="004F1D93">
        <w:tc>
          <w:tcPr>
            <w:tcW w:w="3397" w:type="dxa"/>
          </w:tcPr>
          <w:p w14:paraId="0C9AE759"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Grantee’s representative name</w:t>
            </w:r>
          </w:p>
        </w:tc>
        <w:tc>
          <w:tcPr>
            <w:tcW w:w="5867" w:type="dxa"/>
          </w:tcPr>
          <w:p w14:paraId="2DA9E825" w14:textId="6909DCB2" w:rsidR="00993C2A" w:rsidRPr="00AF52B4" w:rsidRDefault="00993C2A" w:rsidP="004F1D93">
            <w:pPr>
              <w:spacing w:after="0" w:line="240" w:lineRule="auto"/>
              <w:rPr>
                <w:rFonts w:ascii="Arial" w:hAnsi="Arial" w:cs="Arial"/>
                <w:sz w:val="20"/>
                <w:szCs w:val="20"/>
                <w:lang w:eastAsia="en-AU"/>
              </w:rPr>
            </w:pPr>
          </w:p>
        </w:tc>
      </w:tr>
      <w:tr w:rsidR="00993C2A" w:rsidRPr="00AF52B4" w14:paraId="52C64755" w14:textId="77777777" w:rsidTr="004F1D93">
        <w:tc>
          <w:tcPr>
            <w:tcW w:w="3397" w:type="dxa"/>
          </w:tcPr>
          <w:p w14:paraId="0EF7AEE2"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Position</w:t>
            </w:r>
          </w:p>
        </w:tc>
        <w:tc>
          <w:tcPr>
            <w:tcW w:w="5867" w:type="dxa"/>
          </w:tcPr>
          <w:p w14:paraId="4EFCC960" w14:textId="3A647ECB" w:rsidR="00993C2A" w:rsidRPr="00AF52B4" w:rsidRDefault="00993C2A" w:rsidP="004F1D93">
            <w:pPr>
              <w:spacing w:after="0" w:line="240" w:lineRule="auto"/>
              <w:rPr>
                <w:rFonts w:ascii="Arial" w:hAnsi="Arial" w:cs="Arial"/>
              </w:rPr>
            </w:pPr>
          </w:p>
        </w:tc>
      </w:tr>
      <w:tr w:rsidR="00993C2A" w:rsidRPr="00AF52B4" w14:paraId="241FAEC7" w14:textId="77777777" w:rsidTr="004F1D93">
        <w:tc>
          <w:tcPr>
            <w:tcW w:w="3397" w:type="dxa"/>
          </w:tcPr>
          <w:p w14:paraId="1BAB7175" w14:textId="77777777" w:rsidR="00993C2A" w:rsidRPr="00AF52B4" w:rsidRDefault="00993C2A" w:rsidP="004F1D93">
            <w:pPr>
              <w:spacing w:after="0" w:line="240" w:lineRule="auto"/>
              <w:rPr>
                <w:rFonts w:ascii="Arial" w:hAnsi="Arial" w:cs="Arial"/>
                <w:b/>
                <w:lang w:eastAsia="en-AU"/>
              </w:rPr>
            </w:pPr>
            <w:r w:rsidRPr="00AF52B4">
              <w:rPr>
                <w:rFonts w:ascii="Arial" w:eastAsia="Calibri" w:hAnsi="Arial" w:cs="Arial"/>
                <w:b/>
                <w:color w:val="000000"/>
              </w:rPr>
              <w:t>Postal/physical address(es)</w:t>
            </w:r>
          </w:p>
        </w:tc>
        <w:tc>
          <w:tcPr>
            <w:tcW w:w="5867" w:type="dxa"/>
          </w:tcPr>
          <w:p w14:paraId="0C93FB63" w14:textId="3C60FB54" w:rsidR="00993C2A" w:rsidRPr="00AF52B4" w:rsidRDefault="00993C2A" w:rsidP="004F1D93">
            <w:pPr>
              <w:spacing w:after="0" w:line="240" w:lineRule="auto"/>
              <w:rPr>
                <w:rFonts w:ascii="Arial" w:hAnsi="Arial" w:cs="Arial"/>
                <w:sz w:val="20"/>
                <w:szCs w:val="20"/>
                <w:lang w:eastAsia="en-AU"/>
              </w:rPr>
            </w:pPr>
          </w:p>
        </w:tc>
      </w:tr>
      <w:tr w:rsidR="00993C2A" w:rsidRPr="00AF52B4" w14:paraId="7A92B3A6" w14:textId="77777777" w:rsidTr="004F1D93">
        <w:tc>
          <w:tcPr>
            <w:tcW w:w="3397" w:type="dxa"/>
          </w:tcPr>
          <w:p w14:paraId="6E80C967"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Business hours telephone</w:t>
            </w:r>
          </w:p>
        </w:tc>
        <w:tc>
          <w:tcPr>
            <w:tcW w:w="5867" w:type="dxa"/>
          </w:tcPr>
          <w:p w14:paraId="5DBB6EB3" w14:textId="6F96873A" w:rsidR="00993C2A" w:rsidRPr="00AF52B4" w:rsidRDefault="00993C2A" w:rsidP="004F1D93">
            <w:pPr>
              <w:spacing w:after="0" w:line="240" w:lineRule="auto"/>
              <w:rPr>
                <w:rFonts w:ascii="Arial" w:hAnsi="Arial" w:cs="Arial"/>
                <w:sz w:val="20"/>
                <w:szCs w:val="20"/>
                <w:lang w:eastAsia="en-AU"/>
              </w:rPr>
            </w:pPr>
          </w:p>
        </w:tc>
      </w:tr>
      <w:tr w:rsidR="00993C2A" w:rsidRPr="00AF52B4" w14:paraId="520DC719" w14:textId="77777777" w:rsidTr="004F1D93">
        <w:tc>
          <w:tcPr>
            <w:tcW w:w="3397" w:type="dxa"/>
          </w:tcPr>
          <w:p w14:paraId="6902D359"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rPr>
              <w:t>Mobile</w:t>
            </w:r>
          </w:p>
        </w:tc>
        <w:tc>
          <w:tcPr>
            <w:tcW w:w="5867" w:type="dxa"/>
          </w:tcPr>
          <w:p w14:paraId="2C72FAD7" w14:textId="7CCEA15F" w:rsidR="00993C2A" w:rsidRPr="00AF52B4" w:rsidRDefault="00993C2A" w:rsidP="004F1D93">
            <w:pPr>
              <w:spacing w:after="0" w:line="240" w:lineRule="auto"/>
              <w:rPr>
                <w:rFonts w:ascii="Arial" w:hAnsi="Arial" w:cs="Arial"/>
              </w:rPr>
            </w:pPr>
          </w:p>
        </w:tc>
      </w:tr>
      <w:tr w:rsidR="00993C2A" w:rsidRPr="00AF52B4" w14:paraId="0D392144" w14:textId="77777777" w:rsidTr="004F1D93">
        <w:tc>
          <w:tcPr>
            <w:tcW w:w="3397" w:type="dxa"/>
          </w:tcPr>
          <w:p w14:paraId="759BDE60"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rPr>
              <w:t>Fax</w:t>
            </w:r>
          </w:p>
        </w:tc>
        <w:tc>
          <w:tcPr>
            <w:tcW w:w="5867" w:type="dxa"/>
          </w:tcPr>
          <w:p w14:paraId="77AEEFF9" w14:textId="1E11A988" w:rsidR="00993C2A" w:rsidRPr="00AF52B4" w:rsidRDefault="00993C2A" w:rsidP="004F1D93">
            <w:pPr>
              <w:spacing w:after="0" w:line="240" w:lineRule="auto"/>
              <w:rPr>
                <w:rFonts w:ascii="Arial" w:hAnsi="Arial" w:cs="Arial"/>
              </w:rPr>
            </w:pPr>
          </w:p>
        </w:tc>
      </w:tr>
      <w:tr w:rsidR="00993C2A" w:rsidRPr="00AF52B4" w14:paraId="112E594E" w14:textId="77777777" w:rsidTr="004F1D93">
        <w:tc>
          <w:tcPr>
            <w:tcW w:w="3397" w:type="dxa"/>
          </w:tcPr>
          <w:p w14:paraId="63BDE047"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E-mail</w:t>
            </w:r>
          </w:p>
        </w:tc>
        <w:tc>
          <w:tcPr>
            <w:tcW w:w="5867" w:type="dxa"/>
          </w:tcPr>
          <w:p w14:paraId="0651F4F0" w14:textId="26A18F2A" w:rsidR="00993C2A" w:rsidRPr="00AF52B4" w:rsidRDefault="00993C2A" w:rsidP="004F1D93">
            <w:pPr>
              <w:spacing w:after="0" w:line="240" w:lineRule="auto"/>
              <w:rPr>
                <w:rFonts w:ascii="Arial" w:hAnsi="Arial" w:cs="Arial"/>
                <w:sz w:val="20"/>
                <w:szCs w:val="20"/>
                <w:lang w:eastAsia="en-AU"/>
              </w:rPr>
            </w:pPr>
          </w:p>
        </w:tc>
      </w:tr>
    </w:tbl>
    <w:p w14:paraId="3A24CF11" w14:textId="77777777" w:rsidR="00993C2A" w:rsidRPr="00FE01AD" w:rsidRDefault="00993C2A" w:rsidP="00FE01AD">
      <w:pPr>
        <w:pStyle w:val="Heading2"/>
        <w:rPr>
          <w:rFonts w:ascii="Arial" w:hAnsi="Arial" w:cs="Arial"/>
          <w:color w:val="365F91"/>
        </w:rPr>
      </w:pPr>
      <w:r w:rsidRPr="00FE01AD">
        <w:rPr>
          <w:rFonts w:ascii="Arial" w:hAnsi="Arial" w:cs="Arial"/>
          <w:color w:val="365F91"/>
        </w:rPr>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AF52B4" w14:paraId="104063E3" w14:textId="77777777" w:rsidTr="004F1D93">
        <w:tc>
          <w:tcPr>
            <w:tcW w:w="3397" w:type="dxa"/>
          </w:tcPr>
          <w:p w14:paraId="31288ED3" w14:textId="16C6644E" w:rsidR="00993C2A" w:rsidRPr="00AF52B4" w:rsidRDefault="00B0741E" w:rsidP="004F1D93">
            <w:pPr>
              <w:spacing w:after="0" w:line="240" w:lineRule="auto"/>
              <w:rPr>
                <w:rFonts w:ascii="Arial" w:hAnsi="Arial" w:cs="Arial"/>
                <w:b/>
                <w:lang w:eastAsia="en-AU"/>
              </w:rPr>
            </w:pPr>
            <w:r>
              <w:rPr>
                <w:rFonts w:ascii="Arial" w:hAnsi="Arial" w:cs="Arial"/>
                <w:b/>
                <w:lang w:eastAsia="en-AU"/>
              </w:rPr>
              <w:t xml:space="preserve">Name of </w:t>
            </w:r>
            <w:r w:rsidR="00993C2A" w:rsidRPr="00AF52B4">
              <w:rPr>
                <w:rFonts w:ascii="Arial" w:hAnsi="Arial" w:cs="Arial"/>
                <w:b/>
                <w:lang w:eastAsia="en-AU"/>
              </w:rPr>
              <w:t>representative</w:t>
            </w:r>
          </w:p>
        </w:tc>
        <w:tc>
          <w:tcPr>
            <w:tcW w:w="5867" w:type="dxa"/>
          </w:tcPr>
          <w:p w14:paraId="7BFC11B6" w14:textId="626685D8" w:rsidR="00993C2A" w:rsidRPr="00AF52B4" w:rsidRDefault="00993C2A" w:rsidP="004F1D93">
            <w:pPr>
              <w:spacing w:after="0" w:line="240" w:lineRule="auto"/>
              <w:rPr>
                <w:rFonts w:ascii="Arial" w:hAnsi="Arial" w:cs="Arial"/>
                <w:sz w:val="20"/>
                <w:szCs w:val="20"/>
                <w:lang w:eastAsia="en-AU"/>
              </w:rPr>
            </w:pPr>
          </w:p>
        </w:tc>
      </w:tr>
      <w:tr w:rsidR="00993C2A" w:rsidRPr="00AF52B4" w14:paraId="2CFB6C53" w14:textId="77777777" w:rsidTr="004F1D93">
        <w:tc>
          <w:tcPr>
            <w:tcW w:w="3397" w:type="dxa"/>
          </w:tcPr>
          <w:p w14:paraId="1144BD2E"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Position</w:t>
            </w:r>
          </w:p>
        </w:tc>
        <w:tc>
          <w:tcPr>
            <w:tcW w:w="5867" w:type="dxa"/>
          </w:tcPr>
          <w:p w14:paraId="151A4CA7" w14:textId="12299620" w:rsidR="00993C2A" w:rsidRPr="00AF52B4" w:rsidRDefault="00993C2A" w:rsidP="004F1D93">
            <w:pPr>
              <w:spacing w:after="0" w:line="240" w:lineRule="auto"/>
              <w:rPr>
                <w:rFonts w:ascii="Arial" w:hAnsi="Arial" w:cs="Arial"/>
                <w:sz w:val="20"/>
                <w:szCs w:val="20"/>
                <w:lang w:eastAsia="en-AU"/>
              </w:rPr>
            </w:pPr>
          </w:p>
        </w:tc>
      </w:tr>
      <w:tr w:rsidR="00993C2A" w:rsidRPr="00AF52B4" w14:paraId="72478B20" w14:textId="77777777" w:rsidTr="004F1D93">
        <w:tc>
          <w:tcPr>
            <w:tcW w:w="3397" w:type="dxa"/>
          </w:tcPr>
          <w:p w14:paraId="447774D5"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color w:val="000000"/>
              </w:rPr>
              <w:t>Postal/physical address(es)</w:t>
            </w:r>
          </w:p>
        </w:tc>
        <w:tc>
          <w:tcPr>
            <w:tcW w:w="5867" w:type="dxa"/>
          </w:tcPr>
          <w:p w14:paraId="35C9F090" w14:textId="77777777" w:rsidR="00993C2A" w:rsidRPr="00AF52B4" w:rsidRDefault="00993C2A" w:rsidP="004F1D93">
            <w:pPr>
              <w:spacing w:before="40" w:after="0"/>
              <w:rPr>
                <w:rFonts w:ascii="Arial" w:eastAsia="Calibri" w:hAnsi="Arial"/>
              </w:rPr>
            </w:pPr>
            <w:r w:rsidRPr="00AF52B4">
              <w:rPr>
                <w:rFonts w:ascii="Arial" w:eastAsia="Calibri" w:hAnsi="Arial"/>
              </w:rPr>
              <w:t>GPO Box 858</w:t>
            </w:r>
          </w:p>
          <w:p w14:paraId="1F1E8E58" w14:textId="77777777" w:rsidR="00993C2A" w:rsidRPr="00AF52B4" w:rsidRDefault="00993C2A" w:rsidP="004F1D93">
            <w:pPr>
              <w:spacing w:after="0" w:line="240" w:lineRule="auto"/>
              <w:rPr>
                <w:rFonts w:ascii="Arial" w:hAnsi="Arial" w:cs="Arial"/>
                <w:sz w:val="20"/>
                <w:szCs w:val="20"/>
                <w:lang w:eastAsia="en-AU"/>
              </w:rPr>
            </w:pPr>
            <w:r w:rsidRPr="00AF52B4">
              <w:rPr>
                <w:rFonts w:ascii="Arial" w:eastAsia="Calibri" w:hAnsi="Arial"/>
              </w:rPr>
              <w:t>CANBERRA CITY ACT 2601</w:t>
            </w:r>
          </w:p>
        </w:tc>
      </w:tr>
      <w:tr w:rsidR="00993C2A" w:rsidRPr="00AF52B4" w14:paraId="63C95A6B" w14:textId="77777777" w:rsidTr="004F1D93">
        <w:tc>
          <w:tcPr>
            <w:tcW w:w="3397" w:type="dxa"/>
          </w:tcPr>
          <w:p w14:paraId="3DB13D91"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Business hours telephone</w:t>
            </w:r>
          </w:p>
        </w:tc>
        <w:tc>
          <w:tcPr>
            <w:tcW w:w="5867" w:type="dxa"/>
          </w:tcPr>
          <w:p w14:paraId="5393AFBA" w14:textId="10E8FB19" w:rsidR="00993C2A" w:rsidRPr="00AF52B4" w:rsidRDefault="00993C2A" w:rsidP="004F1D93">
            <w:pPr>
              <w:spacing w:after="0" w:line="240" w:lineRule="auto"/>
              <w:rPr>
                <w:rFonts w:ascii="Arial" w:hAnsi="Arial" w:cs="Arial"/>
                <w:sz w:val="20"/>
                <w:szCs w:val="20"/>
                <w:lang w:eastAsia="en-AU"/>
              </w:rPr>
            </w:pPr>
          </w:p>
        </w:tc>
      </w:tr>
      <w:tr w:rsidR="00993C2A" w:rsidRPr="00AF52B4" w14:paraId="5C175791" w14:textId="77777777" w:rsidTr="004F1D93">
        <w:tc>
          <w:tcPr>
            <w:tcW w:w="3397" w:type="dxa"/>
          </w:tcPr>
          <w:p w14:paraId="3E9EB1A2"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Mobile</w:t>
            </w:r>
          </w:p>
        </w:tc>
        <w:tc>
          <w:tcPr>
            <w:tcW w:w="5867" w:type="dxa"/>
          </w:tcPr>
          <w:p w14:paraId="691169DE" w14:textId="54F59EC9" w:rsidR="00993C2A" w:rsidRPr="00AF52B4" w:rsidRDefault="00993C2A" w:rsidP="004F1D93">
            <w:pPr>
              <w:spacing w:after="0" w:line="240" w:lineRule="auto"/>
              <w:rPr>
                <w:rFonts w:ascii="Arial" w:hAnsi="Arial" w:cs="Arial"/>
                <w:sz w:val="20"/>
                <w:szCs w:val="20"/>
                <w:lang w:eastAsia="en-AU"/>
              </w:rPr>
            </w:pPr>
          </w:p>
        </w:tc>
      </w:tr>
      <w:tr w:rsidR="00993C2A" w:rsidRPr="00AF52B4" w14:paraId="3F462B62" w14:textId="77777777" w:rsidTr="004F1D93">
        <w:tc>
          <w:tcPr>
            <w:tcW w:w="3397" w:type="dxa"/>
          </w:tcPr>
          <w:p w14:paraId="0687416D"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color w:val="000000"/>
              </w:rPr>
              <w:t>Fax</w:t>
            </w:r>
          </w:p>
        </w:tc>
        <w:tc>
          <w:tcPr>
            <w:tcW w:w="5867" w:type="dxa"/>
          </w:tcPr>
          <w:p w14:paraId="0DE5ADB8" w14:textId="77777777" w:rsidR="00993C2A" w:rsidRPr="00AF52B4" w:rsidRDefault="00993C2A" w:rsidP="004F1D93">
            <w:pPr>
              <w:spacing w:after="0" w:line="240" w:lineRule="auto"/>
              <w:rPr>
                <w:rFonts w:ascii="Arial" w:hAnsi="Arial" w:cs="Arial"/>
              </w:rPr>
            </w:pPr>
          </w:p>
        </w:tc>
      </w:tr>
      <w:tr w:rsidR="00993C2A" w:rsidRPr="00AF52B4" w14:paraId="169858DA" w14:textId="77777777" w:rsidTr="004F1D93">
        <w:tc>
          <w:tcPr>
            <w:tcW w:w="3397" w:type="dxa"/>
          </w:tcPr>
          <w:p w14:paraId="01FB29A5" w14:textId="77777777" w:rsidR="00993C2A" w:rsidRPr="00AF52B4" w:rsidRDefault="00993C2A" w:rsidP="004F1D93">
            <w:pPr>
              <w:spacing w:after="0" w:line="240" w:lineRule="auto"/>
              <w:rPr>
                <w:rFonts w:ascii="Arial" w:hAnsi="Arial" w:cs="Arial"/>
                <w:b/>
                <w:lang w:eastAsia="en-AU"/>
              </w:rPr>
            </w:pPr>
            <w:r w:rsidRPr="00AF52B4">
              <w:rPr>
                <w:rFonts w:ascii="Arial" w:hAnsi="Arial" w:cs="Arial"/>
                <w:b/>
                <w:lang w:eastAsia="en-AU"/>
              </w:rPr>
              <w:t>E-mail</w:t>
            </w:r>
          </w:p>
        </w:tc>
        <w:tc>
          <w:tcPr>
            <w:tcW w:w="5867" w:type="dxa"/>
          </w:tcPr>
          <w:p w14:paraId="1B7946A8" w14:textId="6DD96167" w:rsidR="00993C2A" w:rsidRPr="00AF52B4" w:rsidRDefault="00993C2A" w:rsidP="004F1D93">
            <w:pPr>
              <w:spacing w:after="0" w:line="240" w:lineRule="auto"/>
              <w:rPr>
                <w:rFonts w:ascii="Arial" w:hAnsi="Arial" w:cs="Arial"/>
                <w:sz w:val="20"/>
                <w:szCs w:val="20"/>
                <w:lang w:eastAsia="en-AU"/>
              </w:rPr>
            </w:pPr>
          </w:p>
        </w:tc>
      </w:tr>
    </w:tbl>
    <w:p w14:paraId="6D95680D" w14:textId="77777777" w:rsidR="00993C2A" w:rsidRPr="00AF52B4" w:rsidRDefault="00993C2A" w:rsidP="00993C2A">
      <w:pPr>
        <w:spacing w:before="360"/>
        <w:rPr>
          <w:rFonts w:ascii="Arial" w:hAnsi="Arial" w:cs="Arial"/>
          <w:color w:val="000000"/>
        </w:rPr>
      </w:pPr>
      <w:r w:rsidRPr="00AF52B4">
        <w:rPr>
          <w:rFonts w:ascii="Arial" w:hAnsi="Arial" w:cs="Arial"/>
          <w:color w:val="000000"/>
        </w:rPr>
        <w:t>The Parties' representatives will be responsible for liaison and the day-to-day management of the Grant, as well as accepting and issuing any written notices in relation to the Grant.</w:t>
      </w:r>
    </w:p>
    <w:p w14:paraId="17C5B828" w14:textId="77777777" w:rsidR="00993C2A" w:rsidRPr="00AF52B4" w:rsidRDefault="00993C2A" w:rsidP="00993C2A">
      <w:pPr>
        <w:spacing w:after="0" w:line="240" w:lineRule="auto"/>
        <w:rPr>
          <w:rFonts w:ascii="Arial" w:hAnsi="Arial" w:cs="Arial"/>
          <w:b/>
          <w:bCs/>
          <w:color w:val="4F81BD"/>
          <w:sz w:val="26"/>
          <w:szCs w:val="26"/>
        </w:rPr>
      </w:pPr>
      <w:r w:rsidRPr="00AF52B4">
        <w:rPr>
          <w:rFonts w:ascii="Arial" w:hAnsi="Arial" w:cs="Arial"/>
        </w:rPr>
        <w:br w:type="page"/>
      </w:r>
    </w:p>
    <w:p w14:paraId="17368CB5" w14:textId="77777777" w:rsidR="00993C2A" w:rsidRPr="00AF52B4" w:rsidRDefault="00993C2A" w:rsidP="00993C2A">
      <w:pPr>
        <w:pStyle w:val="Heading1"/>
        <w:spacing w:before="360" w:after="240"/>
        <w:rPr>
          <w:rFonts w:ascii="Arial" w:hAnsi="Arial" w:cs="Arial"/>
          <w:sz w:val="26"/>
          <w:szCs w:val="26"/>
        </w:rPr>
      </w:pPr>
      <w:r w:rsidRPr="00AF52B4">
        <w:rPr>
          <w:rFonts w:ascii="Arial" w:hAnsi="Arial" w:cs="Arial"/>
          <w:sz w:val="26"/>
          <w:szCs w:val="26"/>
        </w:rPr>
        <w:lastRenderedPageBreak/>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993C2A" w:rsidRPr="00AF52B4" w14:paraId="3470C4F1" w14:textId="77777777" w:rsidTr="000A20A5">
        <w:trPr>
          <w:tblHeader/>
        </w:trPr>
        <w:tc>
          <w:tcPr>
            <w:tcW w:w="2401" w:type="pct"/>
            <w:tcBorders>
              <w:top w:val="single" w:sz="4" w:space="0" w:color="auto"/>
              <w:left w:val="single" w:sz="4" w:space="0" w:color="auto"/>
              <w:bottom w:val="single" w:sz="4" w:space="0" w:color="auto"/>
              <w:right w:val="single" w:sz="4" w:space="0" w:color="auto"/>
            </w:tcBorders>
            <w:hideMark/>
          </w:tcPr>
          <w:p w14:paraId="22C0BBBF" w14:textId="77777777" w:rsidR="00993C2A" w:rsidRPr="00AF52B4" w:rsidRDefault="00993C2A" w:rsidP="004F1D93">
            <w:pPr>
              <w:keepNext/>
              <w:keepLines/>
              <w:spacing w:before="60" w:after="60"/>
              <w:outlineLvl w:val="0"/>
              <w:rPr>
                <w:rFonts w:ascii="Arial" w:hAnsi="Arial" w:cs="Arial"/>
                <w:b/>
                <w:bCs/>
                <w:color w:val="365F91"/>
                <w:sz w:val="24"/>
                <w:szCs w:val="28"/>
              </w:rPr>
            </w:pPr>
            <w:r w:rsidRPr="00AF52B4">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56EF4682" w14:textId="08C57215" w:rsidR="00993C2A" w:rsidRPr="00AF52B4" w:rsidRDefault="00993C2A" w:rsidP="004F1D93">
            <w:pPr>
              <w:keepNext/>
              <w:keepLines/>
              <w:spacing w:before="60" w:after="60"/>
              <w:outlineLvl w:val="0"/>
              <w:rPr>
                <w:rFonts w:ascii="Arial" w:hAnsi="Arial" w:cs="Arial"/>
                <w:bCs/>
                <w:sz w:val="24"/>
                <w:szCs w:val="28"/>
              </w:rPr>
            </w:pPr>
          </w:p>
        </w:tc>
      </w:tr>
      <w:tr w:rsidR="00993C2A" w:rsidRPr="00AF52B4" w14:paraId="5A3D2800" w14:textId="77777777" w:rsidTr="000A20A5">
        <w:tc>
          <w:tcPr>
            <w:tcW w:w="2401" w:type="pct"/>
            <w:tcBorders>
              <w:top w:val="single" w:sz="4" w:space="0" w:color="auto"/>
              <w:left w:val="single" w:sz="4" w:space="0" w:color="auto"/>
              <w:bottom w:val="single" w:sz="4" w:space="0" w:color="auto"/>
              <w:right w:val="single" w:sz="4" w:space="0" w:color="auto"/>
            </w:tcBorders>
            <w:hideMark/>
          </w:tcPr>
          <w:p w14:paraId="6540119D" w14:textId="77777777" w:rsidR="00993C2A" w:rsidRPr="00AF52B4" w:rsidRDefault="00993C2A" w:rsidP="004F1D93">
            <w:pPr>
              <w:keepNext/>
              <w:keepLines/>
              <w:spacing w:before="60" w:after="60"/>
              <w:outlineLvl w:val="0"/>
              <w:rPr>
                <w:rFonts w:ascii="Arial" w:hAnsi="Arial" w:cs="Arial"/>
                <w:b/>
                <w:bCs/>
                <w:color w:val="365F91"/>
                <w:sz w:val="24"/>
                <w:szCs w:val="28"/>
              </w:rPr>
            </w:pPr>
            <w:r w:rsidRPr="00AF52B4">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65F0997C" w14:textId="19B63A0A" w:rsidR="00993C2A" w:rsidRPr="00AF52B4" w:rsidRDefault="00993C2A" w:rsidP="004F1D93">
            <w:pPr>
              <w:keepNext/>
              <w:keepLines/>
              <w:spacing w:before="60" w:after="60"/>
              <w:outlineLvl w:val="0"/>
              <w:rPr>
                <w:rFonts w:ascii="Arial" w:hAnsi="Arial" w:cs="Arial"/>
                <w:bCs/>
                <w:sz w:val="24"/>
                <w:szCs w:val="28"/>
              </w:rPr>
            </w:pPr>
          </w:p>
        </w:tc>
      </w:tr>
    </w:tbl>
    <w:p w14:paraId="77346ECC" w14:textId="77777777" w:rsidR="00993C2A" w:rsidRPr="00AF52B4" w:rsidRDefault="00993C2A" w:rsidP="00993C2A">
      <w:pPr>
        <w:spacing w:before="120" w:after="120"/>
        <w:rPr>
          <w:rFonts w:ascii="Arial" w:hAnsi="Arial" w:cs="Arial"/>
          <w:b/>
        </w:rPr>
      </w:pPr>
      <w:r w:rsidRPr="00AF52B4">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993C2A" w:rsidRPr="00AF52B4" w14:paraId="096D2FC1" w14:textId="77777777" w:rsidTr="000A20A5">
        <w:trPr>
          <w:tblHeader/>
        </w:trPr>
        <w:tc>
          <w:tcPr>
            <w:tcW w:w="5000" w:type="pct"/>
            <w:gridSpan w:val="3"/>
          </w:tcPr>
          <w:p w14:paraId="318B9068" w14:textId="481DD70F" w:rsidR="00993C2A" w:rsidRPr="00AF52B4" w:rsidRDefault="00993C2A" w:rsidP="004F1D93">
            <w:pPr>
              <w:spacing w:before="120" w:after="120"/>
              <w:ind w:left="-104"/>
              <w:rPr>
                <w:rFonts w:ascii="Arial" w:hAnsi="Arial" w:cs="Arial"/>
                <w:sz w:val="22"/>
                <w:szCs w:val="22"/>
                <w:lang w:eastAsia="en-AU"/>
              </w:rPr>
            </w:pPr>
            <w:r w:rsidRPr="00AF52B4">
              <w:rPr>
                <w:rFonts w:ascii="Arial" w:hAnsi="Arial" w:cs="Arial"/>
                <w:sz w:val="22"/>
                <w:szCs w:val="22"/>
                <w:lang w:eastAsia="en-AU"/>
              </w:rPr>
              <w:t xml:space="preserve">Signed for and on behalf of the Commonwealth of Australia by the relevant Delegate, represented by and acting through </w:t>
            </w:r>
            <w:r w:rsidRPr="00AF52B4">
              <w:rPr>
                <w:rFonts w:ascii="Arial" w:hAnsi="Arial" w:cs="Arial"/>
                <w:sz w:val="22"/>
                <w:szCs w:val="24"/>
                <w:lang w:eastAsia="en-AU"/>
              </w:rPr>
              <w:t>Department of Agriculture, ABN</w:t>
            </w:r>
            <w:r w:rsidRPr="00AF52B4">
              <w:rPr>
                <w:rFonts w:ascii="Arial" w:hAnsi="Arial" w:cs="Arial"/>
                <w:i/>
                <w:sz w:val="22"/>
                <w:szCs w:val="24"/>
                <w:lang w:eastAsia="en-AU"/>
              </w:rPr>
              <w:t xml:space="preserve"> </w:t>
            </w:r>
            <w:r w:rsidRPr="00AF52B4">
              <w:rPr>
                <w:rFonts w:ascii="Arial" w:hAnsi="Arial" w:cs="Arial"/>
                <w:sz w:val="22"/>
                <w:szCs w:val="24"/>
                <w:lang w:eastAsia="en-AU"/>
              </w:rPr>
              <w:t>24 113 085 695</w:t>
            </w:r>
            <w:r w:rsidRPr="00AF52B4">
              <w:rPr>
                <w:rFonts w:ascii="Arial" w:hAnsi="Arial" w:cs="Arial"/>
                <w:sz w:val="22"/>
                <w:szCs w:val="22"/>
                <w:lang w:eastAsia="en-AU"/>
              </w:rPr>
              <w:t xml:space="preserve"> in the presence of:</w:t>
            </w:r>
          </w:p>
          <w:p w14:paraId="522FA8D7" w14:textId="77777777" w:rsidR="00993C2A" w:rsidRPr="00AF52B4" w:rsidRDefault="00993C2A" w:rsidP="004F1D93">
            <w:pPr>
              <w:spacing w:before="120" w:after="120"/>
              <w:rPr>
                <w:rFonts w:ascii="Arial" w:hAnsi="Arial" w:cs="Arial"/>
                <w:b/>
                <w:szCs w:val="24"/>
                <w:lang w:eastAsia="en-AU"/>
              </w:rPr>
            </w:pPr>
          </w:p>
        </w:tc>
      </w:tr>
      <w:tr w:rsidR="00993C2A" w:rsidRPr="00AF52B4" w14:paraId="27EBABA6" w14:textId="77777777" w:rsidTr="000A20A5">
        <w:trPr>
          <w:tblHeader/>
        </w:trPr>
        <w:tc>
          <w:tcPr>
            <w:tcW w:w="2401" w:type="pct"/>
            <w:tcBorders>
              <w:bottom w:val="single" w:sz="4" w:space="0" w:color="auto"/>
            </w:tcBorders>
          </w:tcPr>
          <w:p w14:paraId="3CCDA4F4" w14:textId="77777777" w:rsidR="00993C2A" w:rsidRPr="00AF52B4" w:rsidRDefault="00993C2A" w:rsidP="004F1D93">
            <w:pPr>
              <w:spacing w:before="120" w:after="120"/>
              <w:rPr>
                <w:rFonts w:ascii="Arial" w:hAnsi="Arial" w:cs="Arial"/>
                <w:b/>
                <w:sz w:val="22"/>
                <w:szCs w:val="22"/>
              </w:rPr>
            </w:pPr>
          </w:p>
        </w:tc>
        <w:tc>
          <w:tcPr>
            <w:tcW w:w="142" w:type="pct"/>
          </w:tcPr>
          <w:p w14:paraId="383DF411" w14:textId="77777777" w:rsidR="00993C2A" w:rsidRPr="00AF52B4" w:rsidRDefault="00993C2A" w:rsidP="004F1D93">
            <w:pPr>
              <w:spacing w:before="120" w:after="120"/>
              <w:rPr>
                <w:rFonts w:ascii="Arial" w:hAnsi="Arial" w:cs="Arial"/>
                <w:b/>
                <w:sz w:val="22"/>
                <w:szCs w:val="22"/>
              </w:rPr>
            </w:pPr>
          </w:p>
        </w:tc>
        <w:tc>
          <w:tcPr>
            <w:tcW w:w="2457" w:type="pct"/>
            <w:tcBorders>
              <w:bottom w:val="single" w:sz="4" w:space="0" w:color="auto"/>
            </w:tcBorders>
          </w:tcPr>
          <w:p w14:paraId="3BC8F855" w14:textId="77777777" w:rsidR="00993C2A" w:rsidRPr="00AF52B4" w:rsidRDefault="00993C2A" w:rsidP="004F1D93">
            <w:pPr>
              <w:spacing w:before="120" w:after="120"/>
              <w:rPr>
                <w:rFonts w:ascii="Arial" w:hAnsi="Arial" w:cs="Arial"/>
                <w:b/>
                <w:sz w:val="22"/>
                <w:szCs w:val="22"/>
              </w:rPr>
            </w:pPr>
          </w:p>
        </w:tc>
      </w:tr>
      <w:tr w:rsidR="00993C2A" w:rsidRPr="00AF52B4" w14:paraId="6E477CDC" w14:textId="77777777" w:rsidTr="000A20A5">
        <w:trPr>
          <w:tblHeader/>
        </w:trPr>
        <w:tc>
          <w:tcPr>
            <w:tcW w:w="2401" w:type="pct"/>
            <w:tcBorders>
              <w:top w:val="single" w:sz="4" w:space="0" w:color="auto"/>
            </w:tcBorders>
          </w:tcPr>
          <w:p w14:paraId="1724BFD2"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(Name of Departmental Representative)</w:t>
            </w:r>
          </w:p>
        </w:tc>
        <w:tc>
          <w:tcPr>
            <w:tcW w:w="142" w:type="pct"/>
          </w:tcPr>
          <w:p w14:paraId="77DF9DD3" w14:textId="77777777" w:rsidR="00993C2A" w:rsidRPr="00AF52B4" w:rsidRDefault="00993C2A" w:rsidP="004F1D93">
            <w:pPr>
              <w:spacing w:before="120" w:after="120"/>
              <w:rPr>
                <w:rFonts w:ascii="Arial" w:hAnsi="Arial" w:cs="Arial"/>
                <w:b/>
                <w:sz w:val="22"/>
                <w:szCs w:val="22"/>
              </w:rPr>
            </w:pPr>
          </w:p>
        </w:tc>
        <w:tc>
          <w:tcPr>
            <w:tcW w:w="2457" w:type="pct"/>
            <w:tcBorders>
              <w:top w:val="single" w:sz="4" w:space="0" w:color="auto"/>
            </w:tcBorders>
          </w:tcPr>
          <w:p w14:paraId="58B68CE1" w14:textId="77777777" w:rsidR="00993C2A" w:rsidRPr="00AF52B4" w:rsidRDefault="00993C2A" w:rsidP="004F1D93">
            <w:pPr>
              <w:spacing w:before="120" w:after="120"/>
              <w:rPr>
                <w:rFonts w:ascii="Arial" w:hAnsi="Arial" w:cs="Arial"/>
                <w:b/>
                <w:sz w:val="22"/>
                <w:szCs w:val="22"/>
              </w:rPr>
            </w:pPr>
            <w:r w:rsidRPr="00AF52B4">
              <w:rPr>
                <w:rFonts w:ascii="Arial" w:hAnsi="Arial" w:cs="Arial"/>
                <w:sz w:val="22"/>
                <w:szCs w:val="22"/>
              </w:rPr>
              <w:t>(Signature of Departmental Representative)</w:t>
            </w:r>
          </w:p>
        </w:tc>
      </w:tr>
      <w:tr w:rsidR="00993C2A" w:rsidRPr="00AF52B4" w14:paraId="66F3C395" w14:textId="77777777" w:rsidTr="000A20A5">
        <w:trPr>
          <w:tblHeader/>
        </w:trPr>
        <w:tc>
          <w:tcPr>
            <w:tcW w:w="2401" w:type="pct"/>
            <w:tcBorders>
              <w:bottom w:val="single" w:sz="4" w:space="0" w:color="auto"/>
            </w:tcBorders>
          </w:tcPr>
          <w:p w14:paraId="478DFE0E" w14:textId="77777777" w:rsidR="00993C2A" w:rsidRPr="00AF52B4" w:rsidRDefault="00993C2A" w:rsidP="004F1D93">
            <w:pPr>
              <w:spacing w:before="120" w:after="120"/>
              <w:rPr>
                <w:rFonts w:ascii="Arial" w:hAnsi="Arial" w:cs="Arial"/>
                <w:b/>
                <w:sz w:val="22"/>
                <w:szCs w:val="22"/>
              </w:rPr>
            </w:pPr>
          </w:p>
        </w:tc>
        <w:tc>
          <w:tcPr>
            <w:tcW w:w="142" w:type="pct"/>
          </w:tcPr>
          <w:p w14:paraId="2D583BEC" w14:textId="77777777" w:rsidR="00993C2A" w:rsidRPr="00AF52B4" w:rsidRDefault="00993C2A" w:rsidP="004F1D93">
            <w:pPr>
              <w:spacing w:before="120" w:after="120"/>
              <w:rPr>
                <w:rFonts w:ascii="Arial" w:hAnsi="Arial" w:cs="Arial"/>
                <w:b/>
                <w:sz w:val="22"/>
                <w:szCs w:val="22"/>
              </w:rPr>
            </w:pPr>
          </w:p>
        </w:tc>
        <w:tc>
          <w:tcPr>
            <w:tcW w:w="2457" w:type="pct"/>
          </w:tcPr>
          <w:p w14:paraId="2CFFA899" w14:textId="77777777" w:rsidR="00993C2A" w:rsidRPr="00AF52B4" w:rsidRDefault="00993C2A" w:rsidP="004F1D93">
            <w:pPr>
              <w:spacing w:before="120" w:after="120"/>
              <w:jc w:val="right"/>
              <w:rPr>
                <w:rFonts w:ascii="Arial" w:hAnsi="Arial" w:cs="Arial"/>
                <w:sz w:val="22"/>
                <w:szCs w:val="22"/>
              </w:rPr>
            </w:pPr>
            <w:r w:rsidRPr="00AF52B4">
              <w:rPr>
                <w:rFonts w:ascii="Arial" w:hAnsi="Arial" w:cs="Arial"/>
                <w:sz w:val="22"/>
                <w:szCs w:val="22"/>
              </w:rPr>
              <w:t>…./…./……</w:t>
            </w:r>
          </w:p>
        </w:tc>
      </w:tr>
      <w:tr w:rsidR="00993C2A" w:rsidRPr="00AF52B4" w14:paraId="72102DB7" w14:textId="77777777" w:rsidTr="000A20A5">
        <w:trPr>
          <w:tblHeader/>
        </w:trPr>
        <w:tc>
          <w:tcPr>
            <w:tcW w:w="2401" w:type="pct"/>
            <w:tcBorders>
              <w:top w:val="single" w:sz="4" w:space="0" w:color="auto"/>
            </w:tcBorders>
          </w:tcPr>
          <w:p w14:paraId="30A30857" w14:textId="77777777" w:rsidR="00993C2A" w:rsidRPr="00AF52B4" w:rsidRDefault="00993C2A" w:rsidP="004F1D93">
            <w:pPr>
              <w:spacing w:before="120" w:after="120"/>
              <w:rPr>
                <w:rFonts w:ascii="Arial" w:hAnsi="Arial" w:cs="Arial"/>
                <w:b/>
                <w:sz w:val="22"/>
                <w:szCs w:val="22"/>
              </w:rPr>
            </w:pPr>
            <w:r w:rsidRPr="00AF52B4">
              <w:rPr>
                <w:rFonts w:ascii="Arial" w:hAnsi="Arial" w:cs="Arial"/>
                <w:sz w:val="22"/>
                <w:szCs w:val="22"/>
              </w:rPr>
              <w:t>(Position of Departmental Representative)</w:t>
            </w:r>
          </w:p>
        </w:tc>
        <w:tc>
          <w:tcPr>
            <w:tcW w:w="142" w:type="pct"/>
          </w:tcPr>
          <w:p w14:paraId="7983C9F1" w14:textId="77777777" w:rsidR="00993C2A" w:rsidRPr="00AF52B4" w:rsidRDefault="00993C2A" w:rsidP="004F1D93">
            <w:pPr>
              <w:spacing w:before="120" w:after="120"/>
              <w:rPr>
                <w:rFonts w:ascii="Arial" w:hAnsi="Arial" w:cs="Arial"/>
                <w:b/>
                <w:sz w:val="22"/>
                <w:szCs w:val="22"/>
              </w:rPr>
            </w:pPr>
          </w:p>
        </w:tc>
        <w:tc>
          <w:tcPr>
            <w:tcW w:w="2457" w:type="pct"/>
          </w:tcPr>
          <w:p w14:paraId="4FE728AC" w14:textId="77777777" w:rsidR="00993C2A" w:rsidRPr="00AF52B4" w:rsidRDefault="00993C2A" w:rsidP="004F1D93">
            <w:pPr>
              <w:spacing w:before="120" w:after="120"/>
              <w:rPr>
                <w:rFonts w:ascii="Arial" w:hAnsi="Arial" w:cs="Arial"/>
                <w:b/>
                <w:sz w:val="22"/>
                <w:szCs w:val="22"/>
              </w:rPr>
            </w:pPr>
          </w:p>
        </w:tc>
      </w:tr>
      <w:tr w:rsidR="00993C2A" w:rsidRPr="00AF52B4" w14:paraId="756AE5AD" w14:textId="77777777" w:rsidTr="000A20A5">
        <w:trPr>
          <w:tblHeader/>
        </w:trPr>
        <w:tc>
          <w:tcPr>
            <w:tcW w:w="2401" w:type="pct"/>
            <w:tcBorders>
              <w:bottom w:val="single" w:sz="4" w:space="0" w:color="auto"/>
            </w:tcBorders>
          </w:tcPr>
          <w:p w14:paraId="71B6C083" w14:textId="77777777" w:rsidR="00993C2A" w:rsidRPr="00AF52B4" w:rsidRDefault="00993C2A" w:rsidP="004F1D93">
            <w:pPr>
              <w:spacing w:before="120" w:after="120"/>
              <w:rPr>
                <w:rFonts w:ascii="Arial" w:hAnsi="Arial" w:cs="Arial"/>
                <w:b/>
                <w:sz w:val="22"/>
                <w:szCs w:val="22"/>
              </w:rPr>
            </w:pPr>
          </w:p>
        </w:tc>
        <w:tc>
          <w:tcPr>
            <w:tcW w:w="142" w:type="pct"/>
          </w:tcPr>
          <w:p w14:paraId="0B044553" w14:textId="77777777" w:rsidR="00993C2A" w:rsidRPr="00AF52B4" w:rsidRDefault="00993C2A" w:rsidP="004F1D93">
            <w:pPr>
              <w:spacing w:before="120" w:after="120"/>
              <w:rPr>
                <w:rFonts w:ascii="Arial" w:hAnsi="Arial" w:cs="Arial"/>
                <w:b/>
                <w:sz w:val="22"/>
                <w:szCs w:val="22"/>
              </w:rPr>
            </w:pPr>
          </w:p>
        </w:tc>
        <w:tc>
          <w:tcPr>
            <w:tcW w:w="2457" w:type="pct"/>
            <w:tcBorders>
              <w:bottom w:val="single" w:sz="4" w:space="0" w:color="auto"/>
            </w:tcBorders>
          </w:tcPr>
          <w:p w14:paraId="3DE42BA3" w14:textId="77777777" w:rsidR="00993C2A" w:rsidRPr="00AF52B4" w:rsidRDefault="00993C2A" w:rsidP="004F1D93">
            <w:pPr>
              <w:spacing w:before="120" w:after="120"/>
              <w:rPr>
                <w:rFonts w:ascii="Arial" w:hAnsi="Arial" w:cs="Arial"/>
                <w:b/>
                <w:sz w:val="22"/>
                <w:szCs w:val="22"/>
              </w:rPr>
            </w:pPr>
          </w:p>
        </w:tc>
      </w:tr>
      <w:tr w:rsidR="00993C2A" w:rsidRPr="00AF52B4" w14:paraId="650BF72C" w14:textId="77777777" w:rsidTr="000A20A5">
        <w:trPr>
          <w:tblHeader/>
        </w:trPr>
        <w:tc>
          <w:tcPr>
            <w:tcW w:w="2401" w:type="pct"/>
            <w:tcBorders>
              <w:top w:val="single" w:sz="4" w:space="0" w:color="auto"/>
            </w:tcBorders>
          </w:tcPr>
          <w:p w14:paraId="20FA1968"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(Name of Witness in full)</w:t>
            </w:r>
          </w:p>
        </w:tc>
        <w:tc>
          <w:tcPr>
            <w:tcW w:w="142" w:type="pct"/>
          </w:tcPr>
          <w:p w14:paraId="35AD727D" w14:textId="77777777" w:rsidR="00993C2A" w:rsidRPr="00AF52B4" w:rsidRDefault="00993C2A" w:rsidP="004F1D93">
            <w:pPr>
              <w:spacing w:before="120" w:after="120"/>
              <w:rPr>
                <w:rFonts w:ascii="Arial" w:hAnsi="Arial" w:cs="Arial"/>
                <w:sz w:val="22"/>
                <w:szCs w:val="22"/>
              </w:rPr>
            </w:pPr>
          </w:p>
        </w:tc>
        <w:tc>
          <w:tcPr>
            <w:tcW w:w="2457" w:type="pct"/>
            <w:tcBorders>
              <w:top w:val="single" w:sz="4" w:space="0" w:color="auto"/>
            </w:tcBorders>
          </w:tcPr>
          <w:p w14:paraId="5A0DF8BB"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(Signature of Witness</w:t>
            </w:r>
          </w:p>
        </w:tc>
      </w:tr>
      <w:tr w:rsidR="00993C2A" w:rsidRPr="00AF52B4" w14:paraId="26838665" w14:textId="77777777" w:rsidTr="000A20A5">
        <w:trPr>
          <w:tblHeader/>
        </w:trPr>
        <w:tc>
          <w:tcPr>
            <w:tcW w:w="2401" w:type="pct"/>
          </w:tcPr>
          <w:p w14:paraId="171639A4" w14:textId="77777777" w:rsidR="00993C2A" w:rsidRPr="00AF52B4" w:rsidRDefault="00993C2A" w:rsidP="004F1D93">
            <w:pPr>
              <w:spacing w:before="120" w:after="120"/>
              <w:rPr>
                <w:rFonts w:ascii="Arial" w:hAnsi="Arial" w:cs="Arial"/>
                <w:sz w:val="22"/>
                <w:szCs w:val="22"/>
              </w:rPr>
            </w:pPr>
          </w:p>
        </w:tc>
        <w:tc>
          <w:tcPr>
            <w:tcW w:w="142" w:type="pct"/>
          </w:tcPr>
          <w:p w14:paraId="4AADF636" w14:textId="77777777" w:rsidR="00993C2A" w:rsidRPr="00AF52B4" w:rsidRDefault="00993C2A" w:rsidP="004F1D93">
            <w:pPr>
              <w:spacing w:before="120" w:after="120"/>
              <w:rPr>
                <w:rFonts w:ascii="Arial" w:hAnsi="Arial" w:cs="Arial"/>
                <w:sz w:val="22"/>
                <w:szCs w:val="22"/>
              </w:rPr>
            </w:pPr>
          </w:p>
        </w:tc>
        <w:tc>
          <w:tcPr>
            <w:tcW w:w="2457" w:type="pct"/>
          </w:tcPr>
          <w:p w14:paraId="0ECB40D9" w14:textId="77777777" w:rsidR="00993C2A" w:rsidRPr="00AF52B4" w:rsidRDefault="00993C2A" w:rsidP="004F1D93">
            <w:pPr>
              <w:spacing w:before="120" w:after="120"/>
              <w:jc w:val="right"/>
              <w:rPr>
                <w:rFonts w:ascii="Arial" w:hAnsi="Arial" w:cs="Arial"/>
                <w:sz w:val="22"/>
                <w:szCs w:val="22"/>
              </w:rPr>
            </w:pPr>
            <w:r w:rsidRPr="00AF52B4">
              <w:rPr>
                <w:rFonts w:ascii="Arial" w:hAnsi="Arial" w:cs="Arial"/>
                <w:sz w:val="22"/>
                <w:szCs w:val="22"/>
              </w:rPr>
              <w:t>…./…./……</w:t>
            </w:r>
          </w:p>
        </w:tc>
      </w:tr>
      <w:tr w:rsidR="00993C2A" w:rsidRPr="00AF52B4" w14:paraId="6E8F7990" w14:textId="77777777" w:rsidTr="000A20A5">
        <w:trPr>
          <w:tblHeader/>
        </w:trPr>
        <w:tc>
          <w:tcPr>
            <w:tcW w:w="2401" w:type="pct"/>
          </w:tcPr>
          <w:p w14:paraId="1EC7A80F" w14:textId="77777777" w:rsidR="00993C2A" w:rsidRPr="00AF52B4" w:rsidRDefault="00993C2A" w:rsidP="004F1D93">
            <w:pPr>
              <w:spacing w:before="120" w:after="120"/>
              <w:rPr>
                <w:rFonts w:ascii="Arial" w:hAnsi="Arial" w:cs="Arial"/>
                <w:sz w:val="22"/>
                <w:szCs w:val="22"/>
              </w:rPr>
            </w:pPr>
          </w:p>
        </w:tc>
        <w:tc>
          <w:tcPr>
            <w:tcW w:w="142" w:type="pct"/>
          </w:tcPr>
          <w:p w14:paraId="6C871958" w14:textId="77777777" w:rsidR="00993C2A" w:rsidRPr="00AF52B4" w:rsidRDefault="00993C2A" w:rsidP="004F1D93">
            <w:pPr>
              <w:spacing w:before="120" w:after="120"/>
              <w:rPr>
                <w:rFonts w:ascii="Arial" w:hAnsi="Arial" w:cs="Arial"/>
                <w:sz w:val="22"/>
                <w:szCs w:val="22"/>
              </w:rPr>
            </w:pPr>
          </w:p>
        </w:tc>
        <w:tc>
          <w:tcPr>
            <w:tcW w:w="2457" w:type="pct"/>
          </w:tcPr>
          <w:p w14:paraId="15E43344" w14:textId="77777777" w:rsidR="00993C2A" w:rsidRPr="00FE01AD" w:rsidRDefault="00993C2A" w:rsidP="00FE01AD">
            <w:pPr>
              <w:pStyle w:val="Heading2"/>
              <w:outlineLvl w:val="1"/>
              <w:rPr>
                <w:rFonts w:ascii="Arial" w:hAnsi="Arial" w:cs="Arial"/>
                <w:color w:val="365F91"/>
              </w:rPr>
            </w:pPr>
          </w:p>
        </w:tc>
      </w:tr>
      <w:tr w:rsidR="00993C2A" w:rsidRPr="00AF52B4" w14:paraId="18B21527" w14:textId="77777777" w:rsidTr="000A20A5">
        <w:trPr>
          <w:tblHeader/>
        </w:trPr>
        <w:tc>
          <w:tcPr>
            <w:tcW w:w="5000" w:type="pct"/>
            <w:gridSpan w:val="3"/>
          </w:tcPr>
          <w:p w14:paraId="11377C8E"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lang w:eastAsia="en-AU"/>
              </w:rPr>
              <w:t>Signed for and on behalf of [Program Schedule Organisation Legal Name], ABN [Program Schedule Organisation ABN] in accordance with its rules, and who warrants that he/she is authorised to sign this Agreement:</w:t>
            </w:r>
          </w:p>
        </w:tc>
      </w:tr>
      <w:tr w:rsidR="00993C2A" w:rsidRPr="00AF52B4" w14:paraId="32A1C323" w14:textId="77777777" w:rsidTr="000A20A5">
        <w:trPr>
          <w:tblHeader/>
        </w:trPr>
        <w:tc>
          <w:tcPr>
            <w:tcW w:w="2401" w:type="pct"/>
            <w:tcBorders>
              <w:bottom w:val="single" w:sz="4" w:space="0" w:color="auto"/>
            </w:tcBorders>
          </w:tcPr>
          <w:p w14:paraId="02E22A2D" w14:textId="77777777" w:rsidR="00993C2A" w:rsidRPr="00AF52B4" w:rsidRDefault="00993C2A" w:rsidP="004F1D93">
            <w:pPr>
              <w:spacing w:before="120" w:after="120"/>
              <w:rPr>
                <w:rFonts w:ascii="Arial" w:hAnsi="Arial" w:cs="Arial"/>
                <w:sz w:val="22"/>
                <w:szCs w:val="22"/>
              </w:rPr>
            </w:pPr>
          </w:p>
        </w:tc>
        <w:tc>
          <w:tcPr>
            <w:tcW w:w="142" w:type="pct"/>
          </w:tcPr>
          <w:p w14:paraId="3978ABE2" w14:textId="77777777" w:rsidR="00993C2A" w:rsidRPr="00AF52B4" w:rsidRDefault="00993C2A" w:rsidP="004F1D93">
            <w:pPr>
              <w:spacing w:before="120" w:after="120"/>
              <w:rPr>
                <w:rFonts w:ascii="Arial" w:hAnsi="Arial" w:cs="Arial"/>
                <w:sz w:val="22"/>
                <w:szCs w:val="22"/>
              </w:rPr>
            </w:pPr>
          </w:p>
        </w:tc>
        <w:tc>
          <w:tcPr>
            <w:tcW w:w="2457" w:type="pct"/>
            <w:tcBorders>
              <w:bottom w:val="single" w:sz="4" w:space="0" w:color="auto"/>
            </w:tcBorders>
          </w:tcPr>
          <w:p w14:paraId="6566C508" w14:textId="77777777" w:rsidR="00993C2A" w:rsidRPr="00AF52B4" w:rsidRDefault="00993C2A" w:rsidP="004F1D93">
            <w:pPr>
              <w:spacing w:before="120" w:after="120"/>
              <w:jc w:val="right"/>
              <w:rPr>
                <w:rFonts w:ascii="Arial" w:hAnsi="Arial" w:cs="Arial"/>
                <w:sz w:val="22"/>
                <w:szCs w:val="22"/>
              </w:rPr>
            </w:pPr>
          </w:p>
        </w:tc>
      </w:tr>
      <w:tr w:rsidR="00993C2A" w:rsidRPr="00AF52B4" w14:paraId="67A1D4C3" w14:textId="77777777" w:rsidTr="000A20A5">
        <w:trPr>
          <w:tblHeader/>
        </w:trPr>
        <w:tc>
          <w:tcPr>
            <w:tcW w:w="2401" w:type="pct"/>
            <w:tcBorders>
              <w:top w:val="single" w:sz="4" w:space="0" w:color="auto"/>
            </w:tcBorders>
          </w:tcPr>
          <w:p w14:paraId="02C7D987"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(Name and position held by Signatory)</w:t>
            </w:r>
          </w:p>
        </w:tc>
        <w:tc>
          <w:tcPr>
            <w:tcW w:w="142" w:type="pct"/>
          </w:tcPr>
          <w:p w14:paraId="47F0D248" w14:textId="77777777" w:rsidR="00993C2A" w:rsidRPr="00AF52B4" w:rsidRDefault="00993C2A" w:rsidP="004F1D93">
            <w:pPr>
              <w:spacing w:before="120" w:after="120"/>
              <w:rPr>
                <w:rFonts w:ascii="Arial" w:hAnsi="Arial" w:cs="Arial"/>
                <w:sz w:val="22"/>
                <w:szCs w:val="22"/>
              </w:rPr>
            </w:pPr>
          </w:p>
        </w:tc>
        <w:tc>
          <w:tcPr>
            <w:tcW w:w="2457" w:type="pct"/>
            <w:tcBorders>
              <w:top w:val="single" w:sz="4" w:space="0" w:color="auto"/>
            </w:tcBorders>
          </w:tcPr>
          <w:p w14:paraId="7CBFDD83"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(Signature)</w:t>
            </w:r>
          </w:p>
        </w:tc>
      </w:tr>
      <w:tr w:rsidR="00993C2A" w:rsidRPr="00AF52B4" w14:paraId="0E71A526" w14:textId="77777777" w:rsidTr="000A20A5">
        <w:trPr>
          <w:tblHeader/>
        </w:trPr>
        <w:tc>
          <w:tcPr>
            <w:tcW w:w="2401" w:type="pct"/>
          </w:tcPr>
          <w:p w14:paraId="466C2584" w14:textId="77777777" w:rsidR="00993C2A" w:rsidRPr="00AF52B4" w:rsidRDefault="00993C2A" w:rsidP="004F1D93">
            <w:pPr>
              <w:spacing w:before="120" w:after="120"/>
              <w:rPr>
                <w:rFonts w:ascii="Arial" w:hAnsi="Arial" w:cs="Arial"/>
                <w:sz w:val="22"/>
                <w:szCs w:val="22"/>
              </w:rPr>
            </w:pPr>
          </w:p>
        </w:tc>
        <w:tc>
          <w:tcPr>
            <w:tcW w:w="142" w:type="pct"/>
          </w:tcPr>
          <w:p w14:paraId="3DE80947" w14:textId="77777777" w:rsidR="00993C2A" w:rsidRPr="00AF52B4" w:rsidRDefault="00993C2A" w:rsidP="004F1D93">
            <w:pPr>
              <w:spacing w:before="120" w:after="120"/>
              <w:rPr>
                <w:rFonts w:ascii="Arial" w:hAnsi="Arial" w:cs="Arial"/>
                <w:sz w:val="22"/>
                <w:szCs w:val="22"/>
              </w:rPr>
            </w:pPr>
          </w:p>
        </w:tc>
        <w:tc>
          <w:tcPr>
            <w:tcW w:w="2457" w:type="pct"/>
          </w:tcPr>
          <w:p w14:paraId="09B8B7D9" w14:textId="77777777" w:rsidR="00993C2A" w:rsidRPr="00AF52B4" w:rsidRDefault="00993C2A" w:rsidP="004F1D93">
            <w:pPr>
              <w:spacing w:before="120" w:after="120"/>
              <w:jc w:val="right"/>
              <w:rPr>
                <w:rFonts w:ascii="Arial" w:hAnsi="Arial" w:cs="Arial"/>
                <w:sz w:val="22"/>
                <w:szCs w:val="22"/>
              </w:rPr>
            </w:pPr>
            <w:r w:rsidRPr="00AF52B4">
              <w:rPr>
                <w:rFonts w:ascii="Arial" w:hAnsi="Arial" w:cs="Arial"/>
                <w:sz w:val="22"/>
                <w:szCs w:val="22"/>
              </w:rPr>
              <w:t>…./…./……</w:t>
            </w:r>
          </w:p>
        </w:tc>
      </w:tr>
      <w:tr w:rsidR="00993C2A" w:rsidRPr="00AF52B4" w14:paraId="3EED7A74" w14:textId="77777777" w:rsidTr="000A20A5">
        <w:trPr>
          <w:tblHeader/>
        </w:trPr>
        <w:tc>
          <w:tcPr>
            <w:tcW w:w="2401" w:type="pct"/>
            <w:tcBorders>
              <w:bottom w:val="single" w:sz="4" w:space="0" w:color="auto"/>
            </w:tcBorders>
          </w:tcPr>
          <w:p w14:paraId="38D967D0" w14:textId="77777777" w:rsidR="00993C2A" w:rsidRPr="00AF52B4" w:rsidRDefault="00993C2A" w:rsidP="004F1D93">
            <w:pPr>
              <w:spacing w:before="120" w:after="120"/>
              <w:rPr>
                <w:rFonts w:ascii="Arial" w:hAnsi="Arial" w:cs="Arial"/>
                <w:sz w:val="22"/>
                <w:szCs w:val="22"/>
              </w:rPr>
            </w:pPr>
          </w:p>
        </w:tc>
        <w:tc>
          <w:tcPr>
            <w:tcW w:w="142" w:type="pct"/>
          </w:tcPr>
          <w:p w14:paraId="07707B92" w14:textId="77777777" w:rsidR="00993C2A" w:rsidRPr="00AF52B4" w:rsidRDefault="00993C2A" w:rsidP="004F1D93">
            <w:pPr>
              <w:spacing w:before="120" w:after="120"/>
              <w:rPr>
                <w:rFonts w:ascii="Arial" w:hAnsi="Arial" w:cs="Arial"/>
                <w:sz w:val="22"/>
                <w:szCs w:val="22"/>
              </w:rPr>
            </w:pPr>
          </w:p>
        </w:tc>
        <w:tc>
          <w:tcPr>
            <w:tcW w:w="2457" w:type="pct"/>
            <w:tcBorders>
              <w:bottom w:val="single" w:sz="4" w:space="0" w:color="auto"/>
            </w:tcBorders>
          </w:tcPr>
          <w:p w14:paraId="01413DD3" w14:textId="77777777" w:rsidR="00993C2A" w:rsidRPr="00AF52B4" w:rsidRDefault="00993C2A" w:rsidP="004F1D93">
            <w:pPr>
              <w:spacing w:before="120" w:after="120"/>
              <w:jc w:val="right"/>
              <w:rPr>
                <w:rFonts w:ascii="Arial" w:hAnsi="Arial" w:cs="Arial"/>
                <w:sz w:val="22"/>
                <w:szCs w:val="22"/>
              </w:rPr>
            </w:pPr>
          </w:p>
        </w:tc>
      </w:tr>
      <w:tr w:rsidR="00993C2A" w:rsidRPr="00AF52B4" w14:paraId="45CDD297" w14:textId="77777777" w:rsidTr="000A20A5">
        <w:trPr>
          <w:tblHeader/>
        </w:trPr>
        <w:tc>
          <w:tcPr>
            <w:tcW w:w="2401" w:type="pct"/>
            <w:tcBorders>
              <w:top w:val="single" w:sz="4" w:space="0" w:color="auto"/>
            </w:tcBorders>
          </w:tcPr>
          <w:p w14:paraId="377F93D3"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(Name and position held by second Signatory/Name of Witness)</w:t>
            </w:r>
          </w:p>
        </w:tc>
        <w:tc>
          <w:tcPr>
            <w:tcW w:w="142" w:type="pct"/>
          </w:tcPr>
          <w:p w14:paraId="3456E93C" w14:textId="77777777" w:rsidR="00993C2A" w:rsidRPr="00AF52B4" w:rsidRDefault="00993C2A" w:rsidP="004F1D93">
            <w:pPr>
              <w:spacing w:before="120" w:after="120"/>
              <w:rPr>
                <w:rFonts w:ascii="Arial" w:hAnsi="Arial" w:cs="Arial"/>
                <w:sz w:val="22"/>
                <w:szCs w:val="22"/>
              </w:rPr>
            </w:pPr>
          </w:p>
        </w:tc>
        <w:tc>
          <w:tcPr>
            <w:tcW w:w="2457" w:type="pct"/>
            <w:tcBorders>
              <w:top w:val="single" w:sz="4" w:space="0" w:color="auto"/>
            </w:tcBorders>
          </w:tcPr>
          <w:p w14:paraId="053E65A3" w14:textId="77777777" w:rsidR="00993C2A" w:rsidRPr="00AF52B4" w:rsidRDefault="00993C2A" w:rsidP="004F1D93">
            <w:pPr>
              <w:spacing w:before="120" w:after="120"/>
              <w:rPr>
                <w:rFonts w:ascii="Arial" w:hAnsi="Arial" w:cs="Arial"/>
                <w:sz w:val="22"/>
                <w:szCs w:val="22"/>
              </w:rPr>
            </w:pPr>
            <w:r w:rsidRPr="00AF52B4">
              <w:rPr>
                <w:rFonts w:ascii="Arial" w:hAnsi="Arial" w:cs="Arial"/>
                <w:sz w:val="22"/>
                <w:szCs w:val="22"/>
              </w:rPr>
              <w:t>(Signature of second Signatory/Witness)</w:t>
            </w:r>
          </w:p>
        </w:tc>
      </w:tr>
      <w:tr w:rsidR="00993C2A" w:rsidRPr="00AF52B4" w14:paraId="62E4CFA1" w14:textId="77777777" w:rsidTr="000A20A5">
        <w:trPr>
          <w:tblHeader/>
        </w:trPr>
        <w:tc>
          <w:tcPr>
            <w:tcW w:w="2401" w:type="pct"/>
          </w:tcPr>
          <w:p w14:paraId="0414C36D" w14:textId="77777777" w:rsidR="00993C2A" w:rsidRPr="00AF52B4" w:rsidRDefault="00993C2A" w:rsidP="004F1D93">
            <w:pPr>
              <w:spacing w:before="120" w:after="120"/>
              <w:rPr>
                <w:rFonts w:ascii="Arial" w:hAnsi="Arial" w:cs="Arial"/>
                <w:sz w:val="22"/>
                <w:szCs w:val="22"/>
              </w:rPr>
            </w:pPr>
          </w:p>
        </w:tc>
        <w:tc>
          <w:tcPr>
            <w:tcW w:w="142" w:type="pct"/>
          </w:tcPr>
          <w:p w14:paraId="2B99D489" w14:textId="77777777" w:rsidR="00993C2A" w:rsidRPr="00AF52B4" w:rsidRDefault="00993C2A" w:rsidP="004F1D93">
            <w:pPr>
              <w:spacing w:before="120" w:after="120"/>
              <w:rPr>
                <w:rFonts w:ascii="Arial" w:hAnsi="Arial" w:cs="Arial"/>
                <w:sz w:val="22"/>
                <w:szCs w:val="22"/>
              </w:rPr>
            </w:pPr>
          </w:p>
        </w:tc>
        <w:tc>
          <w:tcPr>
            <w:tcW w:w="2457" w:type="pct"/>
          </w:tcPr>
          <w:p w14:paraId="477B5E7E" w14:textId="77777777" w:rsidR="00993C2A" w:rsidRPr="00AF52B4" w:rsidRDefault="00993C2A" w:rsidP="004F1D93">
            <w:pPr>
              <w:spacing w:before="120" w:after="120"/>
              <w:jc w:val="right"/>
              <w:rPr>
                <w:rFonts w:ascii="Arial" w:hAnsi="Arial" w:cs="Arial"/>
                <w:sz w:val="22"/>
                <w:szCs w:val="22"/>
              </w:rPr>
            </w:pPr>
            <w:r w:rsidRPr="00AF52B4">
              <w:rPr>
                <w:rFonts w:ascii="Arial" w:hAnsi="Arial" w:cs="Arial"/>
                <w:sz w:val="22"/>
                <w:szCs w:val="22"/>
              </w:rPr>
              <w:t>…./…./……</w:t>
            </w:r>
          </w:p>
        </w:tc>
      </w:tr>
    </w:tbl>
    <w:p w14:paraId="7EFE34BE" w14:textId="77777777" w:rsidR="00993C2A" w:rsidRPr="00AF52B4" w:rsidRDefault="00993C2A" w:rsidP="00FE01AD">
      <w:pPr>
        <w:pStyle w:val="Heading2"/>
        <w:rPr>
          <w:rFonts w:ascii="Arial" w:hAnsi="Arial" w:cs="Arial"/>
          <w:bCs w:val="0"/>
          <w:color w:val="365F91"/>
          <w:sz w:val="28"/>
          <w:szCs w:val="28"/>
        </w:rPr>
      </w:pPr>
      <w:r w:rsidRPr="00AF52B4">
        <w:rPr>
          <w:rFonts w:ascii="Arial" w:hAnsi="Arial" w:cs="Arial"/>
        </w:rPr>
        <w:br w:type="page"/>
      </w:r>
    </w:p>
    <w:p w14:paraId="793A5462" w14:textId="77777777" w:rsidR="00993C2A" w:rsidRPr="00FE01AD" w:rsidRDefault="00993C2A" w:rsidP="00FE01AD">
      <w:pPr>
        <w:pStyle w:val="Heading2"/>
        <w:rPr>
          <w:rFonts w:ascii="Arial" w:hAnsi="Arial" w:cs="Arial"/>
          <w:color w:val="365F91"/>
        </w:rPr>
      </w:pPr>
      <w:r w:rsidRPr="00FE01AD">
        <w:rPr>
          <w:rFonts w:ascii="Arial" w:hAnsi="Arial" w:cs="Arial"/>
          <w:color w:val="365F91"/>
        </w:rPr>
        <w:lastRenderedPageBreak/>
        <w:t>Notes about the signature block</w:t>
      </w:r>
    </w:p>
    <w:p w14:paraId="4DC41B14" w14:textId="77777777" w:rsidR="00993C2A" w:rsidRPr="00AF52B4" w:rsidRDefault="00993C2A" w:rsidP="00993C2A">
      <w:pPr>
        <w:pStyle w:val="ListParagraph"/>
        <w:widowControl w:val="0"/>
        <w:numPr>
          <w:ilvl w:val="0"/>
          <w:numId w:val="30"/>
        </w:numPr>
        <w:spacing w:after="220"/>
        <w:rPr>
          <w:rFonts w:ascii="Arial" w:hAnsi="Arial" w:cs="Arial"/>
        </w:rPr>
      </w:pPr>
      <w:r w:rsidRPr="00AF52B4">
        <w:rPr>
          <w:rFonts w:ascii="Arial" w:hAnsi="Arial" w:cs="Arial"/>
        </w:rPr>
        <w:t xml:space="preserve">If you are an </w:t>
      </w:r>
      <w:r w:rsidRPr="00AF52B4">
        <w:rPr>
          <w:rFonts w:ascii="Arial" w:hAnsi="Arial" w:cs="Arial"/>
          <w:b/>
          <w:bCs/>
        </w:rPr>
        <w:t>incorporated association</w:t>
      </w:r>
      <w:r w:rsidRPr="00AF52B4">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74FA242" w14:textId="77777777" w:rsidR="00993C2A" w:rsidRPr="00AF52B4" w:rsidRDefault="00993C2A" w:rsidP="00993C2A">
      <w:pPr>
        <w:widowControl w:val="0"/>
        <w:numPr>
          <w:ilvl w:val="0"/>
          <w:numId w:val="30"/>
        </w:numPr>
        <w:spacing w:after="220" w:line="240" w:lineRule="auto"/>
        <w:ind w:left="284" w:hanging="283"/>
        <w:rPr>
          <w:rFonts w:ascii="Arial" w:hAnsi="Arial" w:cs="Arial"/>
        </w:rPr>
      </w:pPr>
      <w:r w:rsidRPr="00AF52B4">
        <w:rPr>
          <w:rFonts w:ascii="Arial" w:hAnsi="Arial" w:cs="Arial"/>
        </w:rPr>
        <w:t xml:space="preserve">If you are a </w:t>
      </w:r>
      <w:r w:rsidRPr="00AF52B4">
        <w:rPr>
          <w:rFonts w:ascii="Arial" w:hAnsi="Arial" w:cs="Arial"/>
          <w:b/>
          <w:bCs/>
        </w:rPr>
        <w:t>company</w:t>
      </w:r>
      <w:r w:rsidRPr="00AF52B4">
        <w:rPr>
          <w:rFonts w:ascii="Arial" w:hAnsi="Arial" w:cs="Arial"/>
        </w:rPr>
        <w:t xml:space="preserve">, generally two signatories are required – the signatories can be two Directors </w:t>
      </w:r>
      <w:r w:rsidRPr="00AF52B4">
        <w:rPr>
          <w:rFonts w:ascii="Arial" w:hAnsi="Arial" w:cs="Arial"/>
          <w:u w:val="single"/>
        </w:rPr>
        <w:t>or</w:t>
      </w:r>
      <w:r w:rsidRPr="00AF52B4">
        <w:rPr>
          <w:rFonts w:ascii="Arial" w:hAnsi="Arial" w:cs="Arial"/>
        </w:rPr>
        <w:t xml:space="preserve"> a Director and the Company Secretary. Affix your </w:t>
      </w:r>
      <w:r w:rsidRPr="00AF52B4">
        <w:rPr>
          <w:rFonts w:ascii="Arial" w:hAnsi="Arial" w:cs="Arial"/>
          <w:b/>
          <w:bCs/>
        </w:rPr>
        <w:t>Company Seal</w:t>
      </w:r>
      <w:r w:rsidRPr="00AF52B4">
        <w:rPr>
          <w:rFonts w:ascii="Arial" w:hAnsi="Arial" w:cs="Arial"/>
        </w:rPr>
        <w:t>, if required by your Constitution.</w:t>
      </w:r>
    </w:p>
    <w:p w14:paraId="4510AF91" w14:textId="662BF752" w:rsidR="00993C2A" w:rsidRPr="00AF52B4" w:rsidRDefault="00993C2A" w:rsidP="00993C2A">
      <w:pPr>
        <w:widowControl w:val="0"/>
        <w:numPr>
          <w:ilvl w:val="0"/>
          <w:numId w:val="30"/>
        </w:numPr>
        <w:spacing w:after="220" w:line="240" w:lineRule="auto"/>
        <w:ind w:left="284" w:hanging="283"/>
        <w:rPr>
          <w:rFonts w:ascii="Arial" w:hAnsi="Arial" w:cs="Arial"/>
        </w:rPr>
      </w:pPr>
      <w:r w:rsidRPr="00AF52B4">
        <w:rPr>
          <w:rFonts w:ascii="Arial" w:hAnsi="Arial" w:cs="Arial"/>
        </w:rPr>
        <w:t xml:space="preserve">If you are a </w:t>
      </w:r>
      <w:r w:rsidRPr="00AF52B4">
        <w:rPr>
          <w:rFonts w:ascii="Arial" w:hAnsi="Arial" w:cs="Arial"/>
          <w:b/>
          <w:bCs/>
        </w:rPr>
        <w:t>company with a sole Director/Secretary</w:t>
      </w:r>
      <w:r w:rsidRPr="00AF52B4">
        <w:rPr>
          <w:rFonts w:ascii="Arial" w:hAnsi="Arial" w:cs="Arial"/>
        </w:rPr>
        <w:t>, the Director/Secretary is required to be the signatory in the p</w:t>
      </w:r>
      <w:r w:rsidR="00B0741E">
        <w:rPr>
          <w:rFonts w:ascii="Arial" w:hAnsi="Arial" w:cs="Arial"/>
        </w:rPr>
        <w:t>resence of a witness.</w:t>
      </w:r>
      <w:r w:rsidRPr="00AF52B4">
        <w:rPr>
          <w:rFonts w:ascii="Arial" w:hAnsi="Arial" w:cs="Arial"/>
        </w:rPr>
        <w:t xml:space="preserve"> Affix your </w:t>
      </w:r>
      <w:r w:rsidRPr="00AF52B4">
        <w:rPr>
          <w:rFonts w:ascii="Arial" w:hAnsi="Arial" w:cs="Arial"/>
          <w:b/>
          <w:bCs/>
        </w:rPr>
        <w:t>Company Seal</w:t>
      </w:r>
      <w:r w:rsidRPr="00AF52B4">
        <w:rPr>
          <w:rFonts w:ascii="Arial" w:hAnsi="Arial" w:cs="Arial"/>
        </w:rPr>
        <w:t>, if required by your Constitution.</w:t>
      </w:r>
    </w:p>
    <w:p w14:paraId="2C2C359A" w14:textId="77777777" w:rsidR="00993C2A" w:rsidRPr="00AF52B4" w:rsidRDefault="00993C2A" w:rsidP="00993C2A">
      <w:pPr>
        <w:widowControl w:val="0"/>
        <w:numPr>
          <w:ilvl w:val="0"/>
          <w:numId w:val="30"/>
        </w:numPr>
        <w:spacing w:after="220" w:line="240" w:lineRule="auto"/>
        <w:rPr>
          <w:rFonts w:ascii="Arial" w:hAnsi="Arial" w:cs="Arial"/>
          <w:color w:val="7030A0"/>
        </w:rPr>
      </w:pPr>
      <w:r w:rsidRPr="00AF52B4">
        <w:rPr>
          <w:rFonts w:ascii="Arial" w:hAnsi="Arial" w:cs="Arial"/>
        </w:rPr>
        <w:t xml:space="preserve">If you are a </w:t>
      </w:r>
      <w:r w:rsidRPr="00AF52B4">
        <w:rPr>
          <w:rFonts w:ascii="Arial" w:hAnsi="Arial" w:cs="Arial"/>
          <w:b/>
          <w:bCs/>
        </w:rPr>
        <w:t>partnership</w:t>
      </w:r>
      <w:r w:rsidRPr="00AF52B4">
        <w:rPr>
          <w:rFonts w:ascii="Arial" w:hAnsi="Arial" w:cs="Arial"/>
        </w:rPr>
        <w:t>, the signatory must be a partner with the authority to sign on behalf of all partners receiving the grant. A witness to the signature is required.</w:t>
      </w:r>
    </w:p>
    <w:p w14:paraId="37112C50" w14:textId="77777777" w:rsidR="00993C2A" w:rsidRPr="00AF52B4" w:rsidRDefault="00993C2A" w:rsidP="00993C2A">
      <w:pPr>
        <w:widowControl w:val="0"/>
        <w:numPr>
          <w:ilvl w:val="0"/>
          <w:numId w:val="30"/>
        </w:numPr>
        <w:spacing w:after="220" w:line="240" w:lineRule="auto"/>
        <w:ind w:left="284" w:hanging="283"/>
        <w:rPr>
          <w:rFonts w:ascii="Arial" w:hAnsi="Arial" w:cs="Arial"/>
        </w:rPr>
      </w:pPr>
      <w:r w:rsidRPr="00AF52B4">
        <w:rPr>
          <w:rFonts w:ascii="Arial" w:hAnsi="Arial" w:cs="Arial"/>
        </w:rPr>
        <w:t xml:space="preserve">If you are an </w:t>
      </w:r>
      <w:r w:rsidRPr="00AF52B4">
        <w:rPr>
          <w:rFonts w:ascii="Arial" w:hAnsi="Arial" w:cs="Arial"/>
          <w:b/>
          <w:bCs/>
        </w:rPr>
        <w:t>individual</w:t>
      </w:r>
      <w:r w:rsidRPr="00AF52B4">
        <w:rPr>
          <w:rFonts w:ascii="Arial" w:hAnsi="Arial" w:cs="Arial"/>
        </w:rPr>
        <w:t>, you must sign in the presence of a witness.</w:t>
      </w:r>
    </w:p>
    <w:p w14:paraId="28DDCAF6" w14:textId="18BC40D2" w:rsidR="00993C2A" w:rsidRPr="00AF52B4" w:rsidRDefault="00993C2A" w:rsidP="00993C2A">
      <w:pPr>
        <w:widowControl w:val="0"/>
        <w:numPr>
          <w:ilvl w:val="0"/>
          <w:numId w:val="30"/>
        </w:numPr>
        <w:spacing w:after="220" w:line="240" w:lineRule="auto"/>
        <w:ind w:left="284" w:hanging="283"/>
        <w:rPr>
          <w:rFonts w:ascii="Arial" w:hAnsi="Arial" w:cs="Arial"/>
        </w:rPr>
      </w:pPr>
      <w:r w:rsidRPr="00AF52B4">
        <w:rPr>
          <w:rFonts w:ascii="Arial" w:hAnsi="Arial" w:cs="Arial"/>
        </w:rPr>
        <w:t xml:space="preserve">If you are a </w:t>
      </w:r>
      <w:r w:rsidRPr="00AF52B4">
        <w:rPr>
          <w:rFonts w:ascii="Arial" w:hAnsi="Arial" w:cs="Arial"/>
          <w:b/>
          <w:bCs/>
        </w:rPr>
        <w:t>university</w:t>
      </w:r>
      <w:r w:rsidRPr="00AF52B4">
        <w:rPr>
          <w:rFonts w:ascii="Arial" w:hAnsi="Arial" w:cs="Arial"/>
        </w:rPr>
        <w:t>, the signatory can be an officer authorised by the legislation creating the university to enter i</w:t>
      </w:r>
      <w:r w:rsidR="00B0741E">
        <w:rPr>
          <w:rFonts w:ascii="Arial" w:hAnsi="Arial" w:cs="Arial"/>
        </w:rPr>
        <w:t xml:space="preserve">nto legally binding documents. </w:t>
      </w:r>
      <w:r w:rsidRPr="00AF52B4">
        <w:rPr>
          <w:rFonts w:ascii="Arial" w:hAnsi="Arial" w:cs="Arial"/>
        </w:rPr>
        <w:t>A witness to the signature is required.</w:t>
      </w:r>
    </w:p>
    <w:p w14:paraId="5FC0074C" w14:textId="77777777" w:rsidR="00993C2A" w:rsidRPr="00AF52B4" w:rsidRDefault="00993C2A" w:rsidP="00993C2A">
      <w:pPr>
        <w:rPr>
          <w:rFonts w:ascii="Arial" w:hAnsi="Arial" w:cs="Arial"/>
        </w:rPr>
      </w:pPr>
    </w:p>
    <w:p w14:paraId="64E4D6D5" w14:textId="77777777" w:rsidR="00993C2A" w:rsidRPr="00AF52B4" w:rsidRDefault="00993C2A" w:rsidP="00993C2A">
      <w:pPr>
        <w:sectPr w:rsidR="00993C2A" w:rsidRPr="00AF52B4" w:rsidSect="003323F5">
          <w:headerReference w:type="default" r:id="rId10"/>
          <w:pgSz w:w="11906" w:h="16838"/>
          <w:pgMar w:top="720" w:right="720" w:bottom="720" w:left="720" w:header="709" w:footer="709" w:gutter="0"/>
          <w:cols w:space="708"/>
          <w:docGrid w:linePitch="360"/>
        </w:sectPr>
      </w:pPr>
    </w:p>
    <w:sdt>
      <w:sdtPr>
        <w:rPr>
          <w:rFonts w:ascii="Cambria" w:hAnsi="Cambria"/>
          <w:b/>
          <w:bCs/>
          <w:color w:val="365F91"/>
          <w:sz w:val="28"/>
          <w:szCs w:val="28"/>
        </w:rPr>
        <w:id w:val="2113937015"/>
        <w:docPartObj>
          <w:docPartGallery w:val="Page Numbers (Top of Page)"/>
          <w:docPartUnique/>
        </w:docPartObj>
      </w:sdtPr>
      <w:sdtEndPr/>
      <w:sdtContent>
        <w:p w14:paraId="3A129C9F" w14:textId="77777777" w:rsidR="00993C2A" w:rsidRPr="00AF52B4" w:rsidRDefault="00993C2A" w:rsidP="00993C2A">
          <w:pPr>
            <w:keepNext/>
            <w:keepLines/>
            <w:spacing w:after="120"/>
            <w:outlineLvl w:val="0"/>
            <w:rPr>
              <w:rFonts w:ascii="Cambria" w:hAnsi="Cambria"/>
              <w:b/>
              <w:bCs/>
              <w:color w:val="365F91"/>
              <w:sz w:val="28"/>
              <w:szCs w:val="28"/>
            </w:rPr>
          </w:pPr>
          <w:r w:rsidRPr="00AF52B4">
            <w:rPr>
              <w:rFonts w:ascii="Cambria" w:hAnsi="Cambria"/>
              <w:b/>
              <w:bCs/>
              <w:color w:val="365F91"/>
              <w:sz w:val="28"/>
              <w:szCs w:val="28"/>
            </w:rPr>
            <w:t>Commonwealth General Grant Conditions</w:t>
          </w:r>
          <w:r w:rsidRPr="00AF52B4">
            <w:rPr>
              <w:rFonts w:ascii="Cambria" w:hAnsi="Cambria"/>
              <w:b/>
              <w:bCs/>
              <w:color w:val="365F91"/>
              <w:sz w:val="28"/>
              <w:szCs w:val="28"/>
            </w:rPr>
            <w:ptab w:relativeTo="margin" w:alignment="right" w:leader="none"/>
          </w:r>
          <w:r w:rsidRPr="00AF52B4">
            <w:rPr>
              <w:rFonts w:ascii="Cambria" w:hAnsi="Cambria"/>
              <w:b/>
              <w:bCs/>
              <w:color w:val="365F91"/>
              <w:sz w:val="28"/>
              <w:szCs w:val="28"/>
            </w:rPr>
            <w:t>Schedule 1</w:t>
          </w:r>
        </w:p>
      </w:sdtContent>
    </w:sdt>
    <w:p w14:paraId="563B0854" w14:textId="77777777" w:rsidR="00286B75" w:rsidRPr="00AF52B4" w:rsidRDefault="00286B75" w:rsidP="00993C2A">
      <w:pPr>
        <w:keepNext/>
        <w:keepLines/>
        <w:spacing w:before="60" w:after="0" w:line="240" w:lineRule="auto"/>
        <w:outlineLvl w:val="1"/>
        <w:rPr>
          <w:rFonts w:ascii="Arial" w:hAnsi="Arial" w:cs="Arial"/>
          <w:b/>
          <w:bCs/>
          <w:color w:val="000000" w:themeColor="text1"/>
          <w:sz w:val="26"/>
          <w:szCs w:val="26"/>
        </w:rPr>
        <w:sectPr w:rsidR="00286B75" w:rsidRPr="00AF52B4" w:rsidSect="00627F72">
          <w:headerReference w:type="even" r:id="rId11"/>
          <w:headerReference w:type="default" r:id="rId12"/>
          <w:headerReference w:type="first" r:id="rId13"/>
          <w:pgSz w:w="11906" w:h="16838"/>
          <w:pgMar w:top="720" w:right="720" w:bottom="720" w:left="720" w:header="283" w:footer="283" w:gutter="0"/>
          <w:pgNumType w:fmt="lowerRoman"/>
          <w:cols w:space="720"/>
        </w:sectPr>
      </w:pPr>
    </w:p>
    <w:p w14:paraId="1F4424C8" w14:textId="507C93B3"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 Undertaking the Activity</w:t>
      </w:r>
    </w:p>
    <w:p w14:paraId="1443C06F"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The Grantee agrees to undertake the Activity in accordance with this Agreement.</w:t>
      </w:r>
    </w:p>
    <w:p w14:paraId="063A2983"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2. Acknowledgements</w:t>
      </w:r>
    </w:p>
    <w:p w14:paraId="00572923"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The Grantee agrees to acknowledge the Commonwealth’s support in Material published in connection with this Agreement and agrees to use any form of acknowledgment the Commonwealth reasonably specifies.</w:t>
      </w:r>
    </w:p>
    <w:p w14:paraId="2AD1CD14"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3. Notices</w:t>
      </w:r>
    </w:p>
    <w:p w14:paraId="4DB535EF"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3.1 The Parties agree to notify the other Party of anything reasonably likely to affect the performance of the Activity or otherwise required under this Agreement.</w:t>
      </w:r>
    </w:p>
    <w:p w14:paraId="3BE2E67E"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3.2 A notice under this Agreement must be in writing, signed by the Party giving notice and addressed to the other Party’s representative.</w:t>
      </w:r>
    </w:p>
    <w:p w14:paraId="0AB1535B"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4. Relationship between the Parties</w:t>
      </w:r>
    </w:p>
    <w:p w14:paraId="4FD78CE5"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A Party is not by virtue of this Agreement the employee, agent or partner of the other Party and is not authorised to bind or represent the other Party.</w:t>
      </w:r>
    </w:p>
    <w:p w14:paraId="1B4507EF"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 xml:space="preserve">5. Subcontracting </w:t>
      </w:r>
    </w:p>
    <w:p w14:paraId="424E0E07"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5.1 The Grantee remains responsible for compliance with this Agreement, including in relation to any tasks undertaken by subcontractors.</w:t>
      </w:r>
    </w:p>
    <w:p w14:paraId="477CF0D8"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5.2 The Grantee agrees to make available to the Commonwealth the details of any of its subcontractors engaged to perform any tasks in relation to this Agreement upon request.</w:t>
      </w:r>
    </w:p>
    <w:p w14:paraId="1F306131"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6. Conflict of interest</w:t>
      </w:r>
    </w:p>
    <w:p w14:paraId="1E0D5CA9"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01A87A4B"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7. Variation</w:t>
      </w:r>
    </w:p>
    <w:p w14:paraId="376839E2"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This Agreement may be varied in writing only, signed by both Parties.</w:t>
      </w:r>
    </w:p>
    <w:p w14:paraId="34815424"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8. Payment of the Grant</w:t>
      </w:r>
    </w:p>
    <w:p w14:paraId="6085C17E"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8.1 The Commonwealth agrees to pay the Grant to the Grantee in accordance with the Grant Details.</w:t>
      </w:r>
    </w:p>
    <w:p w14:paraId="065CE581"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34DD3A77"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8.3 A notice under clause 8.2 will contain the reasons for any payment being withheld and the steps the Grantee can take to address those </w:t>
      </w:r>
      <w:r w:rsidRPr="00AF52B4">
        <w:rPr>
          <w:rFonts w:ascii="Arial" w:hAnsi="Arial" w:cs="Arial"/>
        </w:rPr>
        <w:t>reasons.</w:t>
      </w:r>
    </w:p>
    <w:p w14:paraId="2618AE57"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8.4 The Commonwealth will pay the withheld amount once the Grantee has satisfactorily addressed the reasons contained in a notice under clause 8.2.</w:t>
      </w:r>
    </w:p>
    <w:p w14:paraId="1BE5018B" w14:textId="77777777" w:rsidR="00993C2A" w:rsidRPr="00AF52B4" w:rsidRDefault="00993C2A" w:rsidP="00993C2A">
      <w:pPr>
        <w:keepNext/>
        <w:keepLines/>
        <w:spacing w:before="60" w:after="0" w:line="240" w:lineRule="auto"/>
        <w:outlineLvl w:val="1"/>
        <w:rPr>
          <w:rFonts w:ascii="Arial" w:eastAsia="Calibri" w:hAnsi="Arial" w:cs="Arial"/>
          <w:b/>
          <w:bCs/>
          <w:color w:val="000000"/>
          <w:sz w:val="26"/>
          <w:szCs w:val="26"/>
        </w:rPr>
      </w:pPr>
      <w:r w:rsidRPr="00AF52B4">
        <w:rPr>
          <w:rFonts w:ascii="Arial" w:hAnsi="Arial" w:cs="Arial"/>
          <w:b/>
          <w:bCs/>
          <w:color w:val="000000" w:themeColor="text1"/>
          <w:sz w:val="26"/>
          <w:szCs w:val="26"/>
        </w:rPr>
        <w:t>9. Spending the Grant</w:t>
      </w:r>
    </w:p>
    <w:p w14:paraId="3B790557"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9.1 The Grantee agrees to spend the Grant for the purpose of undertaking the Activity only.</w:t>
      </w:r>
    </w:p>
    <w:p w14:paraId="2CCEBE43"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9.2 The Grantee agrees to provide a statement signed by the Grantee verifying the Grant was spent in accordance with the Grant Details. </w:t>
      </w:r>
    </w:p>
    <w:p w14:paraId="1265DA26"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10. Repayment</w:t>
      </w:r>
    </w:p>
    <w:p w14:paraId="686E940E"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532DC63"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10.2 The amount to be repaid under clause 10.1 may be deducted by the Commonwealth from subsequent payments of the Grant.</w:t>
      </w:r>
    </w:p>
    <w:p w14:paraId="3B3DB31B"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11. Record keeping</w:t>
      </w:r>
    </w:p>
    <w:p w14:paraId="490CF770"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The Grantee agrees to maintain records of the expenditure of the Grant. </w:t>
      </w:r>
    </w:p>
    <w:p w14:paraId="117D5B5B"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12. Intellectual Property</w:t>
      </w:r>
    </w:p>
    <w:p w14:paraId="11267978"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12.1 The Grantee owns the Intellectual Property Rights in Material created undertaking the Activity. </w:t>
      </w:r>
    </w:p>
    <w:p w14:paraId="0C0EA80B"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12.2 The Grantee gives the Commonwealth a non-exclusive, irrevocable, royalty-free licence to use, reproduce, publish and adapt Reporting Material for Commonwealth Purposes.</w:t>
      </w:r>
    </w:p>
    <w:p w14:paraId="2951715C"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12.3 The licence in clause 12.2 does not apply to Activity Material.</w:t>
      </w:r>
    </w:p>
    <w:p w14:paraId="34769536" w14:textId="7136081B" w:rsidR="00993C2A" w:rsidRPr="00AF52B4" w:rsidRDefault="00993C2A" w:rsidP="0034154D">
      <w:pPr>
        <w:widowControl w:val="0"/>
        <w:spacing w:before="60" w:after="0" w:line="240" w:lineRule="auto"/>
        <w:rPr>
          <w:rFonts w:ascii="Arial" w:hAnsi="Arial" w:cs="Arial"/>
        </w:rPr>
      </w:pPr>
      <w:r w:rsidRPr="00AF52B4">
        <w:rPr>
          <w:rFonts w:ascii="Arial" w:hAnsi="Arial" w:cs="Arial"/>
        </w:rPr>
        <w:t>12.4 This Agreement does not affect the ownership of Intellectual Property Rights in Existing Material.</w:t>
      </w:r>
    </w:p>
    <w:p w14:paraId="44471AB3"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 xml:space="preserve">13. Privacy </w:t>
      </w:r>
    </w:p>
    <w:p w14:paraId="76D815F2"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When dealing with Personal Information in carrying out the Activity, the Grantee agrees not to do anything which, if done by the Commonwealth, would be a breach of an Australian Privacy Principle.</w:t>
      </w:r>
    </w:p>
    <w:p w14:paraId="5ACEEBB5"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14. Confidentiality</w:t>
      </w:r>
    </w:p>
    <w:p w14:paraId="4F357644"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The Parties agree not to disclose each other’s confidential information without prior written consent unless required or authorised by law or Parliament.</w:t>
      </w:r>
    </w:p>
    <w:p w14:paraId="5106DDAD"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15. Insurance</w:t>
      </w:r>
    </w:p>
    <w:p w14:paraId="0F7320EC"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The Grantee agrees to maintain adequate insurance for the duration of this Agreement and provide the Commonwealth with proof when </w:t>
      </w:r>
      <w:r w:rsidRPr="00AF52B4">
        <w:rPr>
          <w:rFonts w:ascii="Arial" w:hAnsi="Arial" w:cs="Arial"/>
        </w:rPr>
        <w:lastRenderedPageBreak/>
        <w:t>requested.</w:t>
      </w:r>
    </w:p>
    <w:p w14:paraId="4EC2C6DD"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16. Indemnities</w:t>
      </w:r>
    </w:p>
    <w:p w14:paraId="2153F0EB"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16.1 The Grantee indemnifies the Commonwealth, its officers, employees and contractors against any claim, loss or damage arising in connection with the Activity.</w:t>
      </w:r>
    </w:p>
    <w:p w14:paraId="2C4E18AD" w14:textId="77777777" w:rsidR="00993C2A" w:rsidRPr="00AF52B4" w:rsidRDefault="00993C2A" w:rsidP="00993C2A">
      <w:pPr>
        <w:widowControl w:val="0"/>
        <w:spacing w:before="60" w:after="0" w:line="240" w:lineRule="auto"/>
        <w:rPr>
          <w:rFonts w:ascii="Arial" w:eastAsia="Calibri" w:hAnsi="Arial" w:cs="Arial"/>
          <w:b/>
          <w:bCs/>
          <w:color w:val="000000"/>
          <w:sz w:val="26"/>
          <w:szCs w:val="26"/>
        </w:rPr>
      </w:pPr>
      <w:r w:rsidRPr="00AF52B4">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4B156C41"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17. Dispute resolution</w:t>
      </w:r>
    </w:p>
    <w:p w14:paraId="0FE6D76D"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 xml:space="preserve">17.1 The Parties agree not to initiate legal proceedings in relation to a dispute unless they have tried and failed to resolve the dispute by negotiation. </w:t>
      </w:r>
    </w:p>
    <w:p w14:paraId="25E333F6" w14:textId="77777777" w:rsidR="00993C2A" w:rsidRPr="00AF52B4" w:rsidRDefault="00993C2A" w:rsidP="00993C2A">
      <w:pPr>
        <w:spacing w:before="60" w:after="0" w:line="240" w:lineRule="auto"/>
        <w:rPr>
          <w:rFonts w:ascii="Arial" w:hAnsi="Arial" w:cs="Arial"/>
        </w:rPr>
      </w:pPr>
      <w:r w:rsidRPr="00AF52B4">
        <w:rPr>
          <w:rFonts w:ascii="Arial" w:hAnsi="Arial" w:cs="Arial"/>
        </w:rPr>
        <w:t>17.2 The Parties agree to continue to perform their respective obligations under this Agreement where a dispute exists.</w:t>
      </w:r>
    </w:p>
    <w:p w14:paraId="184D2329"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17.3 The procedure for dispute resolution does not apply to action relating to termination or urgent litigation.</w:t>
      </w:r>
    </w:p>
    <w:p w14:paraId="624A979C"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18. Termination for default</w:t>
      </w:r>
    </w:p>
    <w:p w14:paraId="62A732F5"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The Commonwealth may terminate this Agreement by notice where it reasonably believes the Grantee:</w:t>
      </w:r>
    </w:p>
    <w:p w14:paraId="435AC170" w14:textId="77777777" w:rsidR="00993C2A" w:rsidRPr="00AF52B4" w:rsidRDefault="00993C2A" w:rsidP="00993C2A">
      <w:pPr>
        <w:widowControl w:val="0"/>
        <w:numPr>
          <w:ilvl w:val="0"/>
          <w:numId w:val="34"/>
        </w:numPr>
        <w:spacing w:before="60" w:after="0" w:line="240" w:lineRule="auto"/>
        <w:ind w:left="0" w:firstLine="0"/>
        <w:rPr>
          <w:rFonts w:ascii="Arial" w:hAnsi="Arial" w:cs="Arial"/>
        </w:rPr>
      </w:pPr>
      <w:r w:rsidRPr="00AF52B4">
        <w:rPr>
          <w:rFonts w:ascii="Arial" w:hAnsi="Arial" w:cs="Arial"/>
        </w:rPr>
        <w:t xml:space="preserve">has breached this Agreement; or </w:t>
      </w:r>
    </w:p>
    <w:p w14:paraId="0BBBB6C3" w14:textId="77777777" w:rsidR="00993C2A" w:rsidRPr="00AF52B4" w:rsidRDefault="00993C2A" w:rsidP="00993C2A">
      <w:pPr>
        <w:widowControl w:val="0"/>
        <w:numPr>
          <w:ilvl w:val="0"/>
          <w:numId w:val="34"/>
        </w:numPr>
        <w:spacing w:before="60" w:after="0" w:line="240" w:lineRule="auto"/>
        <w:ind w:left="0" w:firstLine="0"/>
        <w:rPr>
          <w:rFonts w:ascii="Arial" w:hAnsi="Arial" w:cs="Arial"/>
        </w:rPr>
      </w:pPr>
      <w:r w:rsidRPr="00AF52B4">
        <w:rPr>
          <w:rFonts w:ascii="Arial" w:hAnsi="Arial" w:cs="Arial"/>
        </w:rPr>
        <w:t xml:space="preserve">has provided false or misleading statements in their application for the Grant; or </w:t>
      </w:r>
    </w:p>
    <w:p w14:paraId="3B5F1ED9" w14:textId="77777777" w:rsidR="00993C2A" w:rsidRPr="00AF52B4" w:rsidRDefault="00993C2A" w:rsidP="00993C2A">
      <w:pPr>
        <w:widowControl w:val="0"/>
        <w:numPr>
          <w:ilvl w:val="0"/>
          <w:numId w:val="34"/>
        </w:numPr>
        <w:spacing w:before="60" w:after="0" w:line="240" w:lineRule="auto"/>
        <w:ind w:left="0" w:firstLine="0"/>
        <w:rPr>
          <w:rFonts w:ascii="Arial" w:hAnsi="Arial" w:cs="Arial"/>
        </w:rPr>
      </w:pPr>
      <w:r w:rsidRPr="00AF52B4">
        <w:rPr>
          <w:rFonts w:ascii="Arial" w:hAnsi="Arial" w:cs="Arial"/>
        </w:rPr>
        <w:t>has become bankrupt or insolvent, entered into a scheme of arrangement with creditors, or come under any form of external administration.</w:t>
      </w:r>
    </w:p>
    <w:p w14:paraId="4B2F33A9"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19. Cancellation for convenience</w:t>
      </w:r>
    </w:p>
    <w:p w14:paraId="6CDDC983"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19.1 The Commonwealth may cancel this Agreement by notice, due to:</w:t>
      </w:r>
    </w:p>
    <w:p w14:paraId="13888EBE" w14:textId="77777777" w:rsidR="00993C2A" w:rsidRPr="00AF52B4" w:rsidRDefault="00993C2A" w:rsidP="00993C2A">
      <w:pPr>
        <w:widowControl w:val="0"/>
        <w:numPr>
          <w:ilvl w:val="0"/>
          <w:numId w:val="35"/>
        </w:numPr>
        <w:spacing w:before="60" w:after="0" w:line="240" w:lineRule="auto"/>
        <w:rPr>
          <w:rFonts w:ascii="Arial" w:hAnsi="Arial" w:cs="Arial"/>
        </w:rPr>
      </w:pPr>
      <w:r w:rsidRPr="00AF52B4">
        <w:rPr>
          <w:rFonts w:ascii="Arial" w:hAnsi="Arial" w:cs="Arial"/>
        </w:rPr>
        <w:t>a change in government policy; or</w:t>
      </w:r>
    </w:p>
    <w:p w14:paraId="78D8D514" w14:textId="77777777" w:rsidR="00993C2A" w:rsidRPr="00AF52B4" w:rsidRDefault="00993C2A" w:rsidP="00993C2A">
      <w:pPr>
        <w:widowControl w:val="0"/>
        <w:numPr>
          <w:ilvl w:val="0"/>
          <w:numId w:val="35"/>
        </w:numPr>
        <w:tabs>
          <w:tab w:val="num" w:pos="426"/>
        </w:tabs>
        <w:spacing w:before="60" w:after="0" w:line="240" w:lineRule="auto"/>
        <w:ind w:left="0" w:firstLine="0"/>
        <w:rPr>
          <w:rFonts w:ascii="Arial" w:hAnsi="Arial" w:cs="Arial"/>
        </w:rPr>
      </w:pPr>
      <w:r w:rsidRPr="00AF52B4">
        <w:rPr>
          <w:rFonts w:ascii="Arial" w:hAnsi="Arial" w:cs="Arial"/>
        </w:rPr>
        <w:t>a Change in the Control of the Grantee, which the Commonwealth believes will negatively affect the Grantee’s ability to comply with this Agreement.</w:t>
      </w:r>
    </w:p>
    <w:p w14:paraId="31735A1A"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19.2 The Grantee agrees on receipt of a notice of cancellation under clause 19.1 to:</w:t>
      </w:r>
    </w:p>
    <w:p w14:paraId="31545869" w14:textId="77777777" w:rsidR="00993C2A" w:rsidRPr="00AF52B4"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r w:rsidRPr="00AF52B4">
        <w:rPr>
          <w:rFonts w:ascii="Arial" w:hAnsi="Arial" w:cs="Arial"/>
        </w:rPr>
        <w:t>stop the performance of the Grantee's obligations as specified in the notice; and</w:t>
      </w:r>
    </w:p>
    <w:p w14:paraId="0BD07A22" w14:textId="77777777" w:rsidR="00993C2A" w:rsidRPr="00AF52B4"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r w:rsidRPr="00AF52B4">
        <w:rPr>
          <w:rFonts w:ascii="Arial" w:hAnsi="Arial" w:cs="Arial"/>
        </w:rPr>
        <w:t>take all available steps to minimise loss resulting from that cancellation.</w:t>
      </w:r>
    </w:p>
    <w:p w14:paraId="57EA107D" w14:textId="77777777" w:rsidR="00993C2A" w:rsidRPr="00AF52B4" w:rsidRDefault="00993C2A" w:rsidP="00993C2A">
      <w:pPr>
        <w:autoSpaceDE w:val="0"/>
        <w:autoSpaceDN w:val="0"/>
        <w:adjustRightInd w:val="0"/>
        <w:spacing w:before="60" w:after="0" w:line="240" w:lineRule="auto"/>
        <w:rPr>
          <w:rFonts w:ascii="Arial" w:hAnsi="Arial" w:cs="Arial"/>
        </w:rPr>
      </w:pPr>
      <w:r w:rsidRPr="00AF52B4">
        <w:rPr>
          <w:rFonts w:ascii="Arial" w:hAnsi="Arial" w:cs="Arial"/>
        </w:rPr>
        <w:t>19.3 In the event of cancellation under clause 19.1, the Commonwealth will be liable only to:</w:t>
      </w:r>
    </w:p>
    <w:p w14:paraId="498776B5" w14:textId="77777777" w:rsidR="00993C2A" w:rsidRPr="00AF52B4"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sidRPr="00AF52B4">
        <w:rPr>
          <w:rFonts w:ascii="Arial" w:hAnsi="Arial" w:cs="Arial"/>
        </w:rPr>
        <w:t>pay any part of the Grant due and owing to the Grantee under this Agreement at the date of the notice; and</w:t>
      </w:r>
    </w:p>
    <w:p w14:paraId="6CE1DBC9" w14:textId="77777777" w:rsidR="00993C2A" w:rsidRPr="00AF52B4"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sidRPr="00AF52B4">
        <w:rPr>
          <w:rFonts w:ascii="Arial" w:hAnsi="Arial" w:cs="Arial"/>
        </w:rPr>
        <w:t>reimburse any reasonable expenses the Grantee unavoidably incurs that relate directly to the cancellation and are not covered by 19.3(a).</w:t>
      </w:r>
    </w:p>
    <w:p w14:paraId="2FB9ACA6" w14:textId="77777777" w:rsidR="00993C2A" w:rsidRPr="00AF52B4" w:rsidRDefault="00993C2A" w:rsidP="00993C2A">
      <w:pPr>
        <w:autoSpaceDE w:val="0"/>
        <w:autoSpaceDN w:val="0"/>
        <w:adjustRightInd w:val="0"/>
        <w:spacing w:before="60" w:after="0" w:line="240" w:lineRule="auto"/>
        <w:rPr>
          <w:rFonts w:ascii="Arial" w:hAnsi="Arial" w:cs="Arial"/>
        </w:rPr>
      </w:pPr>
      <w:r w:rsidRPr="00AF52B4">
        <w:rPr>
          <w:rFonts w:ascii="Arial" w:hAnsi="Arial" w:cs="Arial"/>
        </w:rPr>
        <w:t>19.4 The Commonwealth’s liability to pay any amount under this clause is subject to:</w:t>
      </w:r>
    </w:p>
    <w:p w14:paraId="01213540" w14:textId="77777777" w:rsidR="00993C2A" w:rsidRPr="00AF52B4"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r w:rsidRPr="00AF52B4">
        <w:rPr>
          <w:rFonts w:ascii="Arial" w:hAnsi="Arial" w:cs="Arial"/>
        </w:rPr>
        <w:t>the Grantee's compliance with this Agreement; and</w:t>
      </w:r>
    </w:p>
    <w:p w14:paraId="72047CAA" w14:textId="77777777" w:rsidR="00993C2A" w:rsidRPr="00AF52B4"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r w:rsidRPr="00AF52B4">
        <w:rPr>
          <w:rFonts w:ascii="Arial" w:hAnsi="Arial" w:cs="Arial"/>
        </w:rPr>
        <w:t>the total amount of the Grant.</w:t>
      </w:r>
    </w:p>
    <w:p w14:paraId="312F6A3D" w14:textId="77777777" w:rsidR="00993C2A" w:rsidRPr="00AF52B4" w:rsidRDefault="00993C2A" w:rsidP="00993C2A">
      <w:pPr>
        <w:autoSpaceDE w:val="0"/>
        <w:autoSpaceDN w:val="0"/>
        <w:adjustRightInd w:val="0"/>
        <w:spacing w:before="60" w:after="0" w:line="240" w:lineRule="auto"/>
        <w:rPr>
          <w:rFonts w:ascii="Arial" w:hAnsi="Arial" w:cs="Arial"/>
        </w:rPr>
      </w:pPr>
      <w:r w:rsidRPr="00AF52B4">
        <w:rPr>
          <w:rFonts w:ascii="Arial" w:hAnsi="Arial" w:cs="Arial"/>
        </w:rPr>
        <w:t>19.5 The Grantee will not be entitled to compensation for loss of prospective profits or benefits that would have been conferred on the Grantee.</w:t>
      </w:r>
    </w:p>
    <w:p w14:paraId="030B7B82" w14:textId="77777777" w:rsidR="00993C2A" w:rsidRPr="00AF52B4" w:rsidRDefault="00993C2A" w:rsidP="00993C2A">
      <w:pPr>
        <w:keepNext/>
        <w:keepLines/>
        <w:spacing w:before="60" w:after="0" w:line="240" w:lineRule="auto"/>
        <w:outlineLvl w:val="1"/>
        <w:rPr>
          <w:rFonts w:ascii="Arial" w:hAnsi="Arial" w:cs="Arial"/>
          <w:b/>
          <w:bCs/>
          <w:color w:val="000000" w:themeColor="text1"/>
          <w:sz w:val="26"/>
          <w:szCs w:val="26"/>
        </w:rPr>
      </w:pPr>
      <w:r w:rsidRPr="00AF52B4">
        <w:rPr>
          <w:rFonts w:ascii="Arial" w:hAnsi="Arial" w:cs="Arial"/>
          <w:b/>
          <w:bCs/>
          <w:color w:val="000000" w:themeColor="text1"/>
          <w:sz w:val="26"/>
          <w:szCs w:val="26"/>
        </w:rPr>
        <w:t>20. Survival</w:t>
      </w:r>
    </w:p>
    <w:p w14:paraId="6A8DD96E"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Clauses 10, 12, 13, 14, 16, 20 and 21 survive termination, cancellation or expiry of this Agreement.</w:t>
      </w:r>
    </w:p>
    <w:p w14:paraId="5EDB3B6F" w14:textId="77777777" w:rsidR="00993C2A" w:rsidRPr="00AF52B4" w:rsidRDefault="00993C2A" w:rsidP="00993C2A">
      <w:pPr>
        <w:keepNext/>
        <w:keepLines/>
        <w:spacing w:before="60" w:after="0" w:line="240" w:lineRule="auto"/>
        <w:outlineLvl w:val="1"/>
        <w:rPr>
          <w:rFonts w:ascii="Arial" w:eastAsia="Calibri" w:hAnsi="Arial" w:cs="Arial"/>
          <w:b/>
          <w:bCs/>
          <w:color w:val="000000"/>
          <w:sz w:val="26"/>
          <w:szCs w:val="26"/>
        </w:rPr>
      </w:pPr>
      <w:r w:rsidRPr="00AF52B4">
        <w:rPr>
          <w:rFonts w:ascii="Arial" w:hAnsi="Arial" w:cs="Arial"/>
          <w:b/>
          <w:bCs/>
          <w:color w:val="000000" w:themeColor="text1"/>
          <w:sz w:val="26"/>
          <w:szCs w:val="26"/>
        </w:rPr>
        <w:t>21. Definitions</w:t>
      </w:r>
    </w:p>
    <w:p w14:paraId="1B840671" w14:textId="77777777" w:rsidR="00993C2A" w:rsidRPr="00AF52B4" w:rsidRDefault="00993C2A" w:rsidP="00993C2A">
      <w:pPr>
        <w:widowControl w:val="0"/>
        <w:spacing w:before="60" w:after="0" w:line="240" w:lineRule="auto"/>
        <w:rPr>
          <w:rFonts w:ascii="Arial" w:hAnsi="Arial" w:cs="Arial"/>
        </w:rPr>
      </w:pPr>
      <w:r w:rsidRPr="00AF52B4">
        <w:rPr>
          <w:rFonts w:ascii="Arial" w:hAnsi="Arial" w:cs="Arial"/>
        </w:rPr>
        <w:t>In this Agreement, unless the contrary appears:</w:t>
      </w:r>
    </w:p>
    <w:p w14:paraId="32F7CCDB"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Activity</w:t>
      </w:r>
      <w:r w:rsidRPr="00AF52B4">
        <w:rPr>
          <w:rFonts w:ascii="Arial" w:hAnsi="Arial" w:cs="Arial"/>
          <w:sz w:val="24"/>
          <w:szCs w:val="24"/>
          <w:lang w:eastAsia="en-AU"/>
        </w:rPr>
        <w:t xml:space="preserve"> </w:t>
      </w:r>
      <w:r w:rsidRPr="00AF52B4">
        <w:rPr>
          <w:rFonts w:ascii="Arial" w:hAnsi="Arial" w:cs="Arial"/>
        </w:rPr>
        <w:t>means the activities described in the Grant Details.</w:t>
      </w:r>
    </w:p>
    <w:p w14:paraId="677AC30D"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 xml:space="preserve">Activity Material </w:t>
      </w:r>
      <w:r w:rsidRPr="00AF52B4">
        <w:rPr>
          <w:rFonts w:ascii="Arial" w:hAnsi="Arial" w:cs="Arial"/>
        </w:rPr>
        <w:t>means any Material, other than Reporting Material, created or developed by the Grantee as a result of the Activity.</w:t>
      </w:r>
    </w:p>
    <w:p w14:paraId="6B99AD3A"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bCs/>
        </w:rPr>
        <w:t>Agreement</w:t>
      </w:r>
      <w:r w:rsidRPr="00AF52B4">
        <w:rPr>
          <w:rFonts w:ascii="Arial" w:hAnsi="Arial" w:cs="Arial"/>
          <w:bCs/>
        </w:rPr>
        <w:t xml:space="preserve"> means the Grant Details, Supplementary Terms (if any), the Commonwealth General Grant Conditions and any other document referenced or incorporated in the Grant Details.</w:t>
      </w:r>
    </w:p>
    <w:p w14:paraId="01976C4E"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bCs/>
        </w:rPr>
        <w:t>Australian Privacy Principle</w:t>
      </w:r>
      <w:r w:rsidRPr="00AF52B4">
        <w:rPr>
          <w:rFonts w:ascii="Arial" w:hAnsi="Arial" w:cs="Arial"/>
          <w:bCs/>
        </w:rPr>
        <w:t xml:space="preserve"> has the same meaning as in the </w:t>
      </w:r>
      <w:r w:rsidRPr="00AF52B4">
        <w:rPr>
          <w:rFonts w:ascii="Arial" w:hAnsi="Arial" w:cs="Arial"/>
          <w:bCs/>
          <w:i/>
        </w:rPr>
        <w:t>Privacy Act 1988</w:t>
      </w:r>
      <w:r w:rsidRPr="00AF52B4">
        <w:rPr>
          <w:rFonts w:ascii="Arial" w:hAnsi="Arial" w:cs="Arial"/>
          <w:bCs/>
        </w:rPr>
        <w:t>.</w:t>
      </w:r>
    </w:p>
    <w:p w14:paraId="2922A4E9"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bCs/>
        </w:rPr>
        <w:t>Change in the Control</w:t>
      </w:r>
      <w:r w:rsidRPr="00AF52B4">
        <w:rPr>
          <w:rFonts w:ascii="Arial" w:hAnsi="Arial" w:cs="Arial"/>
          <w:bCs/>
        </w:rPr>
        <w:t xml:space="preserve"> means any change in any person(s) who directly exercise effective control over the Grantee.</w:t>
      </w:r>
    </w:p>
    <w:p w14:paraId="311D3771"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Commonwealth</w:t>
      </w:r>
      <w:r w:rsidRPr="00AF52B4">
        <w:rPr>
          <w:rFonts w:ascii="Arial" w:hAnsi="Arial" w:cs="Arial"/>
        </w:rPr>
        <w:t xml:space="preserve"> means the Commonwealth of Australia as represented by the Commonwealth entity specified in the Agreement and includes, where relevant, its officers, employees, contractors and agents. </w:t>
      </w:r>
    </w:p>
    <w:p w14:paraId="48E4C341"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Commonwealth General Grant Conditions</w:t>
      </w:r>
      <w:r w:rsidRPr="00AF52B4">
        <w:rPr>
          <w:rFonts w:ascii="Arial" w:hAnsi="Arial" w:cs="Arial"/>
        </w:rPr>
        <w:t xml:space="preserve"> means this document.</w:t>
      </w:r>
    </w:p>
    <w:p w14:paraId="0B23649A"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 xml:space="preserve">Commonwealth Purposes </w:t>
      </w:r>
      <w:r w:rsidRPr="00AF52B4">
        <w:rPr>
          <w:rFonts w:ascii="Arial" w:hAnsi="Arial" w:cs="Arial"/>
        </w:rPr>
        <w:t>does not include commercialisation or the provision of the Material to a third party for its commercial use.</w:t>
      </w:r>
    </w:p>
    <w:p w14:paraId="67D72AC7"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Completion Date</w:t>
      </w:r>
      <w:r w:rsidRPr="00AF52B4">
        <w:rPr>
          <w:rFonts w:ascii="Arial" w:hAnsi="Arial" w:cs="Arial"/>
        </w:rPr>
        <w:t xml:space="preserve"> means the date or event specified in the Grant Details.</w:t>
      </w:r>
    </w:p>
    <w:p w14:paraId="44911565"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Existing Material</w:t>
      </w:r>
      <w:r w:rsidRPr="00AF52B4">
        <w:rPr>
          <w:rFonts w:ascii="Arial" w:hAnsi="Arial" w:cs="Arial"/>
        </w:rPr>
        <w:t xml:space="preserve"> means Material developed independently of this Agreement that is incorporated in or supplied as part of Reporting Material.</w:t>
      </w:r>
    </w:p>
    <w:p w14:paraId="0CEE9C43"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Grant</w:t>
      </w:r>
      <w:r w:rsidRPr="00AF52B4">
        <w:rPr>
          <w:rFonts w:ascii="Arial" w:hAnsi="Arial" w:cs="Arial"/>
        </w:rPr>
        <w:t xml:space="preserve"> means the money, or any part of it, payable by the Commonwealth to the Grantee as specified in the Grant Details.</w:t>
      </w:r>
    </w:p>
    <w:p w14:paraId="38ED5E47"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Grantee</w:t>
      </w:r>
      <w:r w:rsidRPr="00AF52B4">
        <w:rPr>
          <w:rFonts w:ascii="Arial" w:hAnsi="Arial" w:cs="Arial"/>
        </w:rPr>
        <w:t xml:space="preserve"> means the legal entity specified in the Agreement and includes, where relevant, its officers, employees, contractors and agents.</w:t>
      </w:r>
    </w:p>
    <w:p w14:paraId="05469C85"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bCs/>
        </w:rPr>
        <w:t xml:space="preserve">Grant Details </w:t>
      </w:r>
      <w:r w:rsidRPr="00AF52B4">
        <w:rPr>
          <w:rFonts w:ascii="Arial" w:hAnsi="Arial" w:cs="Arial"/>
          <w:bCs/>
        </w:rPr>
        <w:t xml:space="preserve">means the document titled Grant Details that forms part of this </w:t>
      </w:r>
      <w:r w:rsidRPr="00AF52B4">
        <w:rPr>
          <w:rFonts w:ascii="Arial" w:hAnsi="Arial" w:cs="Arial"/>
          <w:bCs/>
        </w:rPr>
        <w:lastRenderedPageBreak/>
        <w:t>Agreement.</w:t>
      </w:r>
    </w:p>
    <w:p w14:paraId="00EF3BD0"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Intellectual Property Rights</w:t>
      </w:r>
      <w:r w:rsidRPr="00AF52B4">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AF52B4">
        <w:rPr>
          <w:rFonts w:ascii="Arial" w:hAnsi="Arial" w:cs="Arial"/>
          <w:i/>
        </w:rPr>
        <w:t>Copyright Act 1968</w:t>
      </w:r>
      <w:r w:rsidRPr="00AF52B4">
        <w:rPr>
          <w:rFonts w:ascii="Arial" w:hAnsi="Arial" w:cs="Arial"/>
        </w:rPr>
        <w:t>).</w:t>
      </w:r>
    </w:p>
    <w:p w14:paraId="74D65574"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bCs/>
        </w:rPr>
        <w:t>Material</w:t>
      </w:r>
      <w:r w:rsidRPr="00AF52B4">
        <w:rPr>
          <w:rFonts w:ascii="Arial" w:hAnsi="Arial" w:cs="Arial"/>
        </w:rPr>
        <w:t xml:space="preserve"> </w:t>
      </w:r>
      <w:r w:rsidRPr="00AF52B4">
        <w:rPr>
          <w:rFonts w:ascii="Arial" w:hAnsi="Arial" w:cs="Arial"/>
          <w:bCs/>
        </w:rPr>
        <w:t>includes documents, equipment, software (including source code and object code versions), goods, information and data stored by any means including all copies and extracts of them.</w:t>
      </w:r>
    </w:p>
    <w:p w14:paraId="5D993A80"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Party</w:t>
      </w:r>
      <w:r w:rsidRPr="00AF52B4">
        <w:rPr>
          <w:rFonts w:ascii="Arial" w:hAnsi="Arial" w:cs="Arial"/>
        </w:rPr>
        <w:t xml:space="preserve"> means the Grantee or the Commonwealth.</w:t>
      </w:r>
    </w:p>
    <w:p w14:paraId="5A663383" w14:textId="77777777" w:rsidR="00993C2A" w:rsidRPr="00AF52B4" w:rsidRDefault="00993C2A" w:rsidP="00993C2A">
      <w:pPr>
        <w:widowControl w:val="0"/>
        <w:numPr>
          <w:ilvl w:val="0"/>
          <w:numId w:val="18"/>
        </w:numPr>
        <w:spacing w:before="60" w:after="0" w:line="240" w:lineRule="auto"/>
        <w:ind w:left="284" w:hanging="284"/>
        <w:rPr>
          <w:rFonts w:ascii="Arial" w:hAnsi="Arial" w:cs="Arial"/>
        </w:rPr>
      </w:pPr>
      <w:r w:rsidRPr="00AF52B4">
        <w:rPr>
          <w:rFonts w:ascii="Arial" w:hAnsi="Arial" w:cs="Arial"/>
          <w:b/>
        </w:rPr>
        <w:t>Personal Information</w:t>
      </w:r>
      <w:r w:rsidRPr="00AF52B4">
        <w:rPr>
          <w:rFonts w:ascii="Arial" w:hAnsi="Arial" w:cs="Arial"/>
        </w:rPr>
        <w:t xml:space="preserve"> has the same meaning as in the </w:t>
      </w:r>
      <w:r w:rsidRPr="00AF52B4">
        <w:rPr>
          <w:rFonts w:ascii="Arial" w:hAnsi="Arial" w:cs="Arial"/>
          <w:i/>
        </w:rPr>
        <w:t>Privacy Act 1988.</w:t>
      </w:r>
    </w:p>
    <w:p w14:paraId="08FD86E1" w14:textId="46B302D1" w:rsidR="00EC7CB0" w:rsidRPr="00AF52B4" w:rsidRDefault="00993C2A" w:rsidP="004F1D93">
      <w:pPr>
        <w:widowControl w:val="0"/>
        <w:numPr>
          <w:ilvl w:val="0"/>
          <w:numId w:val="18"/>
        </w:numPr>
        <w:spacing w:before="60" w:after="0" w:line="240" w:lineRule="auto"/>
        <w:ind w:left="284" w:hanging="284"/>
      </w:pPr>
      <w:r w:rsidRPr="00AF52B4">
        <w:rPr>
          <w:rFonts w:ascii="Arial" w:hAnsi="Arial" w:cs="Arial"/>
          <w:b/>
          <w:bCs/>
        </w:rPr>
        <w:t xml:space="preserve">Reporting Material </w:t>
      </w:r>
      <w:r w:rsidRPr="00AF52B4">
        <w:rPr>
          <w:rFonts w:ascii="Arial" w:hAnsi="Arial" w:cs="Arial"/>
          <w:bCs/>
        </w:rPr>
        <w:t>means all Material</w:t>
      </w:r>
      <w:r w:rsidRPr="00AF52B4">
        <w:rPr>
          <w:rFonts w:ascii="Arial" w:hAnsi="Arial" w:cs="Arial"/>
          <w:b/>
          <w:bCs/>
        </w:rPr>
        <w:t xml:space="preserve"> </w:t>
      </w:r>
      <w:r w:rsidRPr="00AF52B4">
        <w:rPr>
          <w:rFonts w:ascii="Arial" w:hAnsi="Arial" w:cs="Arial"/>
        </w:rPr>
        <w:t>which the Grantee is required to provide to the Commonwealth for reporting purposes as</w:t>
      </w:r>
      <w:r w:rsidR="00286B75" w:rsidRPr="00AF52B4">
        <w:rPr>
          <w:rFonts w:ascii="Arial" w:hAnsi="Arial" w:cs="Arial"/>
        </w:rPr>
        <w:t xml:space="preserve"> specified in the Grant Details.</w:t>
      </w:r>
    </w:p>
    <w:sectPr w:rsidR="00EC7CB0" w:rsidRPr="00AF52B4" w:rsidSect="00286B75">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700A" w14:textId="77777777" w:rsidR="00581247" w:rsidRDefault="00581247" w:rsidP="00685263">
      <w:pPr>
        <w:spacing w:after="0" w:line="240" w:lineRule="auto"/>
      </w:pPr>
      <w:r>
        <w:separator/>
      </w:r>
    </w:p>
  </w:endnote>
  <w:endnote w:type="continuationSeparator" w:id="0">
    <w:p w14:paraId="02D1E180" w14:textId="77777777" w:rsidR="00581247" w:rsidRDefault="0058124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E2D1" w14:textId="3E4BA6DC" w:rsidR="00593889" w:rsidRPr="00796EC0" w:rsidRDefault="00593889" w:rsidP="00796EC0">
    <w:pPr>
      <w:pStyle w:val="Footer"/>
      <w:rPr>
        <w:rFonts w:ascii="Arial" w:hAnsi="Arial" w:cs="Arial"/>
        <w:sz w:val="18"/>
        <w:szCs w:val="18"/>
      </w:rPr>
    </w:pPr>
    <w:r>
      <w:rPr>
        <w:rFonts w:ascii="Arial" w:hAnsi="Arial" w:cs="Arial"/>
        <w:sz w:val="18"/>
        <w:szCs w:val="18"/>
      </w:rPr>
      <w:t>Commonwealth Simple Grant Agreement</w:t>
    </w:r>
    <w:r w:rsidR="00CF7E2C">
      <w:rPr>
        <w:rFonts w:ascii="Arial" w:hAnsi="Arial" w:cs="Arial"/>
        <w:sz w:val="18"/>
        <w:szCs w:val="18"/>
      </w:rPr>
      <w:tab/>
    </w:r>
    <w:r w:rsidR="00CF7E2C">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8B379A">
      <w:rPr>
        <w:rFonts w:ascii="Arial" w:hAnsi="Arial" w:cs="Arial"/>
        <w:noProof/>
        <w:sz w:val="18"/>
        <w:szCs w:val="18"/>
      </w:rPr>
      <w:t>9</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8B379A">
      <w:rPr>
        <w:rFonts w:ascii="Arial" w:hAnsi="Arial" w:cs="Arial"/>
        <w:noProof/>
        <w:sz w:val="18"/>
        <w:szCs w:val="18"/>
      </w:rPr>
      <w:t>15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01EA" w14:textId="77777777" w:rsidR="00581247" w:rsidRDefault="00581247" w:rsidP="00685263">
      <w:pPr>
        <w:spacing w:after="0" w:line="240" w:lineRule="auto"/>
      </w:pPr>
      <w:r>
        <w:separator/>
      </w:r>
    </w:p>
  </w:footnote>
  <w:footnote w:type="continuationSeparator" w:id="0">
    <w:p w14:paraId="19AC1F7E" w14:textId="77777777" w:rsidR="00581247" w:rsidRDefault="00581247"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9BE9" w14:textId="6FABD7DB" w:rsidR="00593889" w:rsidRPr="00613D3B" w:rsidRDefault="00593889" w:rsidP="00613D3B">
    <w:pPr>
      <w:pStyle w:val="Header"/>
    </w:pPr>
    <w:r>
      <w:rPr>
        <w:noProof/>
        <w:lang w:eastAsia="en-AU"/>
      </w:rPr>
      <w:drawing>
        <wp:inline distT="0" distB="0" distL="0" distR="0" wp14:anchorId="2E84EBA3" wp14:editId="5FE7B6E2">
          <wp:extent cx="5455920" cy="1503216"/>
          <wp:effectExtent l="0" t="0" r="0" b="1905"/>
          <wp:docPr id="9" name="Picture 9" descr="http://mylink.agdaff.gov.au/StaffServices/Comms/CreateContent/Branding/Logos/Departmental%20Logos/Dept%20of%20Agriculture/AG_Inline_black.jpg" title="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197" cy="15465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579B" w14:textId="77777777" w:rsidR="00593889" w:rsidRPr="00613D3B" w:rsidRDefault="00593889" w:rsidP="0061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593889" w:rsidRDefault="00593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3C840C0C" w:rsidR="00593889" w:rsidRPr="00BD3B7E" w:rsidRDefault="00593889" w:rsidP="00BD3B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593889" w:rsidRDefault="0059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83019BA"/>
    <w:multiLevelType w:val="multilevel"/>
    <w:tmpl w:val="5F68A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E4CF8"/>
    <w:multiLevelType w:val="hybridMultilevel"/>
    <w:tmpl w:val="F35C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8"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B9D3782"/>
    <w:multiLevelType w:val="multilevel"/>
    <w:tmpl w:val="8C16B26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3" w15:restartNumberingAfterBreak="0">
    <w:nsid w:val="46BF4FD0"/>
    <w:multiLevelType w:val="hybridMultilevel"/>
    <w:tmpl w:val="2C785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D57FB3"/>
    <w:multiLevelType w:val="hybridMultilevel"/>
    <w:tmpl w:val="767C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2"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9"/>
  </w:num>
  <w:num w:numId="5">
    <w:abstractNumId w:val="12"/>
  </w:num>
  <w:num w:numId="6">
    <w:abstractNumId w:val="29"/>
  </w:num>
  <w:num w:numId="7">
    <w:abstractNumId w:val="4"/>
  </w:num>
  <w:num w:numId="8">
    <w:abstractNumId w:val="41"/>
  </w:num>
  <w:num w:numId="9">
    <w:abstractNumId w:val="2"/>
  </w:num>
  <w:num w:numId="10">
    <w:abstractNumId w:val="31"/>
  </w:num>
  <w:num w:numId="11">
    <w:abstractNumId w:val="35"/>
  </w:num>
  <w:num w:numId="12">
    <w:abstractNumId w:val="32"/>
  </w:num>
  <w:num w:numId="13">
    <w:abstractNumId w:val="27"/>
  </w:num>
  <w:num w:numId="14">
    <w:abstractNumId w:val="38"/>
  </w:num>
  <w:num w:numId="15">
    <w:abstractNumId w:val="3"/>
  </w:num>
  <w:num w:numId="16">
    <w:abstractNumId w:val="21"/>
  </w:num>
  <w:num w:numId="17">
    <w:abstractNumId w:val="42"/>
  </w:num>
  <w:num w:numId="18">
    <w:abstractNumId w:val="10"/>
  </w:num>
  <w:num w:numId="19">
    <w:abstractNumId w:val="20"/>
  </w:num>
  <w:num w:numId="20">
    <w:abstractNumId w:val="30"/>
  </w:num>
  <w:num w:numId="21">
    <w:abstractNumId w:val="39"/>
  </w:num>
  <w:num w:numId="22">
    <w:abstractNumId w:val="17"/>
  </w:num>
  <w:num w:numId="23">
    <w:abstractNumId w:val="7"/>
  </w:num>
  <w:num w:numId="24">
    <w:abstractNumId w:val="37"/>
  </w:num>
  <w:num w:numId="25">
    <w:abstractNumId w:val="1"/>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8"/>
  </w:num>
  <w:num w:numId="32">
    <w:abstractNumId w:val="0"/>
  </w:num>
  <w:num w:numId="33">
    <w:abstractNumId w:val="3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3"/>
  </w:num>
  <w:num w:numId="43">
    <w:abstractNumId w:val="11"/>
  </w:num>
  <w:num w:numId="44">
    <w:abstractNumId w:val="6"/>
  </w:num>
  <w:num w:numId="45">
    <w:abstractNumId w:val="5"/>
  </w:num>
  <w:num w:numId="46">
    <w:abstractNumId w:val="19"/>
  </w:num>
  <w:num w:numId="47">
    <w:abstractNumId w:val="26"/>
  </w:num>
  <w:num w:numId="48">
    <w:abstractNumId w:val="6"/>
  </w:num>
  <w:num w:numId="4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4B7"/>
    <w:rsid w:val="00030F41"/>
    <w:rsid w:val="000322E8"/>
    <w:rsid w:val="00032556"/>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0A5"/>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757"/>
    <w:rsid w:val="000E7B9A"/>
    <w:rsid w:val="000F1095"/>
    <w:rsid w:val="000F13A2"/>
    <w:rsid w:val="000F2CE9"/>
    <w:rsid w:val="000F2D75"/>
    <w:rsid w:val="000F3735"/>
    <w:rsid w:val="000F6964"/>
    <w:rsid w:val="001016E9"/>
    <w:rsid w:val="00101E91"/>
    <w:rsid w:val="001049DE"/>
    <w:rsid w:val="00106AFD"/>
    <w:rsid w:val="00106AFE"/>
    <w:rsid w:val="0011456F"/>
    <w:rsid w:val="00116938"/>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3CB5"/>
    <w:rsid w:val="001C5D23"/>
    <w:rsid w:val="001D0D19"/>
    <w:rsid w:val="001D1B54"/>
    <w:rsid w:val="001D587A"/>
    <w:rsid w:val="001D7075"/>
    <w:rsid w:val="001D72A3"/>
    <w:rsid w:val="001E0F7C"/>
    <w:rsid w:val="001E1E8C"/>
    <w:rsid w:val="001E5390"/>
    <w:rsid w:val="001E5825"/>
    <w:rsid w:val="001E6665"/>
    <w:rsid w:val="001F2403"/>
    <w:rsid w:val="001F66F4"/>
    <w:rsid w:val="002019A2"/>
    <w:rsid w:val="002046C3"/>
    <w:rsid w:val="00204ACE"/>
    <w:rsid w:val="002072D3"/>
    <w:rsid w:val="00211F03"/>
    <w:rsid w:val="00212AB1"/>
    <w:rsid w:val="002138B1"/>
    <w:rsid w:val="00214414"/>
    <w:rsid w:val="00216E1A"/>
    <w:rsid w:val="002215BD"/>
    <w:rsid w:val="00223668"/>
    <w:rsid w:val="00224AD3"/>
    <w:rsid w:val="00225469"/>
    <w:rsid w:val="00227B0E"/>
    <w:rsid w:val="00231718"/>
    <w:rsid w:val="002332AC"/>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86B75"/>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54D"/>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52E0"/>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3F41E1"/>
    <w:rsid w:val="00400D3F"/>
    <w:rsid w:val="004025D2"/>
    <w:rsid w:val="00413C76"/>
    <w:rsid w:val="0041693F"/>
    <w:rsid w:val="0042127E"/>
    <w:rsid w:val="00421A4F"/>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040E"/>
    <w:rsid w:val="0049365C"/>
    <w:rsid w:val="004A06C0"/>
    <w:rsid w:val="004A09DB"/>
    <w:rsid w:val="004A110B"/>
    <w:rsid w:val="004A359B"/>
    <w:rsid w:val="004A5039"/>
    <w:rsid w:val="004A7CEC"/>
    <w:rsid w:val="004B050A"/>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6197"/>
    <w:rsid w:val="004E270F"/>
    <w:rsid w:val="004F046E"/>
    <w:rsid w:val="004F1D93"/>
    <w:rsid w:val="004F52D4"/>
    <w:rsid w:val="004F70C0"/>
    <w:rsid w:val="004F7E15"/>
    <w:rsid w:val="00500BFD"/>
    <w:rsid w:val="0050228D"/>
    <w:rsid w:val="005042F4"/>
    <w:rsid w:val="0050456B"/>
    <w:rsid w:val="005068D6"/>
    <w:rsid w:val="00506EFA"/>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D29"/>
    <w:rsid w:val="00532EE1"/>
    <w:rsid w:val="00534A1A"/>
    <w:rsid w:val="005365BB"/>
    <w:rsid w:val="0053665D"/>
    <w:rsid w:val="00536FA0"/>
    <w:rsid w:val="005435A1"/>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247"/>
    <w:rsid w:val="005813FE"/>
    <w:rsid w:val="0058141D"/>
    <w:rsid w:val="0058259B"/>
    <w:rsid w:val="00582C37"/>
    <w:rsid w:val="00583CCF"/>
    <w:rsid w:val="0058474D"/>
    <w:rsid w:val="0058566C"/>
    <w:rsid w:val="0058573A"/>
    <w:rsid w:val="0059097E"/>
    <w:rsid w:val="00592055"/>
    <w:rsid w:val="00593889"/>
    <w:rsid w:val="00594619"/>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63F8"/>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27136"/>
    <w:rsid w:val="00627F72"/>
    <w:rsid w:val="0063021C"/>
    <w:rsid w:val="00630469"/>
    <w:rsid w:val="00630F42"/>
    <w:rsid w:val="006331C8"/>
    <w:rsid w:val="00633B65"/>
    <w:rsid w:val="00635C5C"/>
    <w:rsid w:val="006369F8"/>
    <w:rsid w:val="00637C74"/>
    <w:rsid w:val="00640328"/>
    <w:rsid w:val="00641280"/>
    <w:rsid w:val="00645713"/>
    <w:rsid w:val="00645E28"/>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6C50"/>
    <w:rsid w:val="006A06EA"/>
    <w:rsid w:val="006A182F"/>
    <w:rsid w:val="006A185C"/>
    <w:rsid w:val="006A4723"/>
    <w:rsid w:val="006A5DB0"/>
    <w:rsid w:val="006B0F32"/>
    <w:rsid w:val="006B2EC5"/>
    <w:rsid w:val="006B35E0"/>
    <w:rsid w:val="006B4799"/>
    <w:rsid w:val="006B549F"/>
    <w:rsid w:val="006B65E0"/>
    <w:rsid w:val="006C0277"/>
    <w:rsid w:val="006C3145"/>
    <w:rsid w:val="006C344C"/>
    <w:rsid w:val="006C7975"/>
    <w:rsid w:val="006D402F"/>
    <w:rsid w:val="006D5355"/>
    <w:rsid w:val="006D67F1"/>
    <w:rsid w:val="006E22F8"/>
    <w:rsid w:val="006E3083"/>
    <w:rsid w:val="006E41E0"/>
    <w:rsid w:val="006E5923"/>
    <w:rsid w:val="006E742A"/>
    <w:rsid w:val="006F0083"/>
    <w:rsid w:val="006F2520"/>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6EC0"/>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D2EF5"/>
    <w:rsid w:val="007D5D57"/>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275C"/>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379A"/>
    <w:rsid w:val="008B4659"/>
    <w:rsid w:val="008B4C98"/>
    <w:rsid w:val="008B4CCD"/>
    <w:rsid w:val="008B5C48"/>
    <w:rsid w:val="008B7551"/>
    <w:rsid w:val="008B793E"/>
    <w:rsid w:val="008C2212"/>
    <w:rsid w:val="008C41AA"/>
    <w:rsid w:val="008D19E9"/>
    <w:rsid w:val="008D1D8F"/>
    <w:rsid w:val="008D2413"/>
    <w:rsid w:val="008D469E"/>
    <w:rsid w:val="008D65C9"/>
    <w:rsid w:val="008D69D9"/>
    <w:rsid w:val="008E4EE1"/>
    <w:rsid w:val="008E5CCC"/>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330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3C2A"/>
    <w:rsid w:val="00994454"/>
    <w:rsid w:val="00996051"/>
    <w:rsid w:val="00997CDD"/>
    <w:rsid w:val="009A0F40"/>
    <w:rsid w:val="009A2412"/>
    <w:rsid w:val="009A26C9"/>
    <w:rsid w:val="009A4F27"/>
    <w:rsid w:val="009A601D"/>
    <w:rsid w:val="009A698B"/>
    <w:rsid w:val="009B1680"/>
    <w:rsid w:val="009B23C1"/>
    <w:rsid w:val="009B2C5A"/>
    <w:rsid w:val="009B34B0"/>
    <w:rsid w:val="009B45E5"/>
    <w:rsid w:val="009B6876"/>
    <w:rsid w:val="009C36FF"/>
    <w:rsid w:val="009C66D8"/>
    <w:rsid w:val="009C67DF"/>
    <w:rsid w:val="009C6F81"/>
    <w:rsid w:val="009C719A"/>
    <w:rsid w:val="009D10A2"/>
    <w:rsid w:val="009D2CC5"/>
    <w:rsid w:val="009D4CC6"/>
    <w:rsid w:val="009D60CA"/>
    <w:rsid w:val="009D6784"/>
    <w:rsid w:val="009D70A9"/>
    <w:rsid w:val="009E0C48"/>
    <w:rsid w:val="009E358E"/>
    <w:rsid w:val="009E5E1A"/>
    <w:rsid w:val="009E688E"/>
    <w:rsid w:val="009E7D1B"/>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61C7"/>
    <w:rsid w:val="00A603AB"/>
    <w:rsid w:val="00A65DD2"/>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461C"/>
    <w:rsid w:val="00AD655B"/>
    <w:rsid w:val="00AD6D4A"/>
    <w:rsid w:val="00AE1778"/>
    <w:rsid w:val="00AE1BA8"/>
    <w:rsid w:val="00AE20DB"/>
    <w:rsid w:val="00AE31FD"/>
    <w:rsid w:val="00AE75E9"/>
    <w:rsid w:val="00AE79CE"/>
    <w:rsid w:val="00AE7BDE"/>
    <w:rsid w:val="00AE7BE4"/>
    <w:rsid w:val="00AF092D"/>
    <w:rsid w:val="00AF3BC0"/>
    <w:rsid w:val="00AF4C94"/>
    <w:rsid w:val="00AF5051"/>
    <w:rsid w:val="00AF52B4"/>
    <w:rsid w:val="00AF75CF"/>
    <w:rsid w:val="00AF7A51"/>
    <w:rsid w:val="00B00339"/>
    <w:rsid w:val="00B024B9"/>
    <w:rsid w:val="00B04A7C"/>
    <w:rsid w:val="00B051C8"/>
    <w:rsid w:val="00B0741E"/>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5F77"/>
    <w:rsid w:val="00B9746E"/>
    <w:rsid w:val="00B97D5B"/>
    <w:rsid w:val="00BA1A2A"/>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7498"/>
    <w:rsid w:val="00BF7CC3"/>
    <w:rsid w:val="00C0038C"/>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3FFB"/>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015"/>
    <w:rsid w:val="00CE0880"/>
    <w:rsid w:val="00CE1384"/>
    <w:rsid w:val="00CE15D9"/>
    <w:rsid w:val="00CE2337"/>
    <w:rsid w:val="00CE29F5"/>
    <w:rsid w:val="00CE476F"/>
    <w:rsid w:val="00CE4CC2"/>
    <w:rsid w:val="00CE5087"/>
    <w:rsid w:val="00CE6DCF"/>
    <w:rsid w:val="00CF0C74"/>
    <w:rsid w:val="00CF2EAB"/>
    <w:rsid w:val="00CF3498"/>
    <w:rsid w:val="00CF6BFE"/>
    <w:rsid w:val="00CF7E2C"/>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B9B"/>
    <w:rsid w:val="00D34FC0"/>
    <w:rsid w:val="00D363DB"/>
    <w:rsid w:val="00D37253"/>
    <w:rsid w:val="00D37678"/>
    <w:rsid w:val="00D42B74"/>
    <w:rsid w:val="00D5033A"/>
    <w:rsid w:val="00D52445"/>
    <w:rsid w:val="00D52456"/>
    <w:rsid w:val="00D54DDD"/>
    <w:rsid w:val="00D559B0"/>
    <w:rsid w:val="00D57822"/>
    <w:rsid w:val="00D611B0"/>
    <w:rsid w:val="00D620E2"/>
    <w:rsid w:val="00D625E4"/>
    <w:rsid w:val="00D65845"/>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6187"/>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7799"/>
    <w:rsid w:val="00E47BAB"/>
    <w:rsid w:val="00E50C51"/>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B733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7255"/>
    <w:rsid w:val="00F00D71"/>
    <w:rsid w:val="00F020CD"/>
    <w:rsid w:val="00F02317"/>
    <w:rsid w:val="00F05A3D"/>
    <w:rsid w:val="00F1736E"/>
    <w:rsid w:val="00F25ADD"/>
    <w:rsid w:val="00F30F29"/>
    <w:rsid w:val="00F33D5E"/>
    <w:rsid w:val="00F33DE8"/>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01AD"/>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0304B7"/>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unhideWhenUsed/>
    <w:rsid w:val="000304B7"/>
    <w:pPr>
      <w:numPr>
        <w:numId w:val="44"/>
      </w:numPr>
      <w:spacing w:before="40" w:after="80" w:line="280" w:lineRule="atLeast"/>
    </w:pPr>
    <w:rPr>
      <w:rFonts w:ascii="Arial" w:hAnsi="Arial"/>
      <w:iCs/>
      <w:sz w:val="20"/>
      <w:szCs w:val="20"/>
    </w:rPr>
  </w:style>
  <w:style w:type="character" w:customStyle="1" w:styleId="highlightedtextChar">
    <w:name w:val="highlighted text Char"/>
    <w:basedOn w:val="DefaultParagraphFont"/>
    <w:link w:val="highlightedtext"/>
    <w:semiHidden/>
    <w:locked/>
    <w:rsid w:val="000304B7"/>
    <w:rPr>
      <w:rFonts w:asciiTheme="minorHAnsi" w:eastAsiaTheme="minorHAnsi" w:hAnsiTheme="minorHAnsi" w:cstheme="minorBidi"/>
      <w:b/>
      <w:iCs/>
      <w:color w:val="4F6228" w:themeColor="accent3" w:themeShade="80"/>
    </w:rPr>
  </w:style>
  <w:style w:type="paragraph" w:customStyle="1" w:styleId="highlightedtext">
    <w:name w:val="highlighted text"/>
    <w:basedOn w:val="Normal"/>
    <w:link w:val="highlightedtextChar"/>
    <w:semiHidden/>
    <w:qFormat/>
    <w:rsid w:val="000304B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978">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280717303">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32109-2231-4E02-932B-9F9C6C17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14</cp:revision>
  <cp:lastPrinted>2014-02-12T23:03:00Z</cp:lastPrinted>
  <dcterms:created xsi:type="dcterms:W3CDTF">2020-01-02T01:07:00Z</dcterms:created>
  <dcterms:modified xsi:type="dcterms:W3CDTF">2020-01-06T01:25:00Z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