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1627C" w14:textId="6E4824B1" w:rsidR="002370F2" w:rsidRPr="0006368D" w:rsidRDefault="0006368D" w:rsidP="0006368D">
      <w:pPr>
        <w:pStyle w:val="Heading1"/>
      </w:pPr>
      <w:r w:rsidRPr="00BE28A2">
        <w:rPr>
          <w:sz w:val="44"/>
          <w:szCs w:val="44"/>
        </w:rPr>
        <w:t xml:space="preserve">NESP 2 </w:t>
      </w:r>
      <w:r w:rsidR="002370F2" w:rsidRPr="00BE28A2">
        <w:rPr>
          <w:sz w:val="44"/>
          <w:szCs w:val="44"/>
        </w:rPr>
        <w:t>Application Preview</w:t>
      </w:r>
    </w:p>
    <w:p w14:paraId="3ED4D9FD" w14:textId="39F6F60D" w:rsidR="00BE28A2" w:rsidRPr="00D15A3D" w:rsidRDefault="001C6E50" w:rsidP="00D15A3D">
      <w:pPr>
        <w:pBdr>
          <w:bottom w:val="single" w:sz="12" w:space="1" w:color="auto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Please note, this preview is in</w:t>
      </w:r>
      <w:r w:rsidR="00830920">
        <w:rPr>
          <w:sz w:val="28"/>
          <w:szCs w:val="28"/>
        </w:rPr>
        <w:t>tended as an indication of the</w:t>
      </w:r>
      <w:r>
        <w:rPr>
          <w:sz w:val="28"/>
          <w:szCs w:val="28"/>
        </w:rPr>
        <w:t xml:space="preserve"> questions for response </w:t>
      </w:r>
      <w:r w:rsidR="008664D8">
        <w:rPr>
          <w:sz w:val="28"/>
          <w:szCs w:val="28"/>
        </w:rPr>
        <w:t>in the web-based application form</w:t>
      </w:r>
      <w:r w:rsidR="00875486">
        <w:rPr>
          <w:sz w:val="28"/>
          <w:szCs w:val="28"/>
        </w:rPr>
        <w:t xml:space="preserve"> only</w:t>
      </w:r>
      <w:r w:rsidR="008664D8">
        <w:rPr>
          <w:sz w:val="28"/>
          <w:szCs w:val="28"/>
        </w:rPr>
        <w:t xml:space="preserve">. </w:t>
      </w:r>
      <w:r w:rsidR="005B60A1">
        <w:rPr>
          <w:sz w:val="28"/>
          <w:szCs w:val="28"/>
        </w:rPr>
        <w:t xml:space="preserve">Some of the details requested will depend on responses to earlier questions. </w:t>
      </w:r>
      <w:r w:rsidR="00F02760">
        <w:rPr>
          <w:sz w:val="28"/>
          <w:szCs w:val="28"/>
        </w:rPr>
        <w:t xml:space="preserve">Please refer to the web-based application </w:t>
      </w:r>
      <w:r w:rsidR="00D765CB">
        <w:rPr>
          <w:sz w:val="28"/>
          <w:szCs w:val="28"/>
        </w:rPr>
        <w:t>for full details</w:t>
      </w:r>
      <w:r w:rsidR="00875486">
        <w:rPr>
          <w:sz w:val="28"/>
          <w:szCs w:val="28"/>
        </w:rPr>
        <w:t>.</w:t>
      </w:r>
    </w:p>
    <w:p w14:paraId="622DA6C2" w14:textId="77777777" w:rsidR="00D15A3D" w:rsidRDefault="00D15A3D" w:rsidP="00E749B8">
      <w:pPr>
        <w:spacing w:line="240" w:lineRule="auto"/>
        <w:rPr>
          <w:sz w:val="38"/>
          <w:szCs w:val="38"/>
        </w:rPr>
      </w:pPr>
    </w:p>
    <w:p w14:paraId="2B9A8DF2" w14:textId="47B0BC1E" w:rsidR="00E749B8" w:rsidRDefault="00E749B8" w:rsidP="00E749B8">
      <w:pPr>
        <w:spacing w:line="240" w:lineRule="auto"/>
      </w:pPr>
      <w:r>
        <w:rPr>
          <w:sz w:val="38"/>
          <w:szCs w:val="38"/>
        </w:rPr>
        <w:t>Host Institution</w:t>
      </w:r>
    </w:p>
    <w:p w14:paraId="0D200A8C" w14:textId="69E90610" w:rsidR="00C25D0A" w:rsidRPr="00BE28A2" w:rsidRDefault="00C25D0A" w:rsidP="00E749B8">
      <w:pPr>
        <w:spacing w:line="240" w:lineRule="auto"/>
        <w:rPr>
          <w:b/>
          <w:bCs/>
        </w:rPr>
      </w:pPr>
      <w:r w:rsidRPr="00BE28A2">
        <w:rPr>
          <w:b/>
          <w:bCs/>
        </w:rPr>
        <w:t>Host Institution applying as the lead on behalf of a consortium</w:t>
      </w:r>
    </w:p>
    <w:p w14:paraId="21415DD3" w14:textId="77777777" w:rsidR="00C25D0A" w:rsidRPr="00BE28A2" w:rsidRDefault="00C25D0A" w:rsidP="00E749B8">
      <w:pPr>
        <w:spacing w:line="240" w:lineRule="auto"/>
        <w:rPr>
          <w:sz w:val="20"/>
          <w:szCs w:val="20"/>
        </w:rPr>
      </w:pPr>
      <w:r w:rsidRPr="00BE28A2">
        <w:rPr>
          <w:sz w:val="20"/>
          <w:szCs w:val="20"/>
        </w:rPr>
        <w:t>To be eligible to apply for this grant opportunity you must apply as the lead on behalf of a consortium.</w:t>
      </w:r>
    </w:p>
    <w:p w14:paraId="63B92DA2" w14:textId="530132DF" w:rsidR="00C25D0A" w:rsidRDefault="00C25D0A" w:rsidP="00E749B8">
      <w:pPr>
        <w:spacing w:line="240" w:lineRule="auto"/>
        <w:rPr>
          <w:sz w:val="16"/>
          <w:szCs w:val="16"/>
        </w:rPr>
      </w:pPr>
      <w:r w:rsidRPr="00BE28A2">
        <w:rPr>
          <w:sz w:val="20"/>
          <w:szCs w:val="20"/>
        </w:rPr>
        <w:t xml:space="preserve">Note: The Host Institution is the </w:t>
      </w:r>
      <w:r w:rsidRPr="00F523BE">
        <w:rPr>
          <w:sz w:val="20"/>
          <w:szCs w:val="20"/>
        </w:rPr>
        <w:t>Applicant</w:t>
      </w:r>
      <w:r w:rsidRPr="00BE28A2">
        <w:rPr>
          <w:sz w:val="20"/>
          <w:szCs w:val="20"/>
        </w:rPr>
        <w:t>.</w:t>
      </w:r>
    </w:p>
    <w:p w14:paraId="31BD4025" w14:textId="77777777" w:rsidR="00E749B8" w:rsidRDefault="00E749B8" w:rsidP="00E749B8">
      <w:pPr>
        <w:spacing w:line="240" w:lineRule="auto"/>
        <w:rPr>
          <w:sz w:val="38"/>
          <w:szCs w:val="38"/>
        </w:rPr>
      </w:pPr>
    </w:p>
    <w:p w14:paraId="110CDDA4" w14:textId="7CBB1FBB" w:rsidR="00C25D0A" w:rsidRDefault="00C25D0A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Existing Grant Recipient</w:t>
      </w:r>
    </w:p>
    <w:p w14:paraId="359FA689" w14:textId="31900D59" w:rsidR="00C25D0A" w:rsidRPr="00E749B8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E749B8">
        <w:rPr>
          <w:b/>
          <w:bCs/>
        </w:rPr>
        <w:t>Is the Applicant an existing Grant Recipient?</w:t>
      </w:r>
    </w:p>
    <w:p w14:paraId="386D1511" w14:textId="77777777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Select 'No' if the Applicant is not an existing recipient of a grant through the Community Grants Hub.</w:t>
      </w:r>
    </w:p>
    <w:p w14:paraId="4E9B48A0" w14:textId="77C00995" w:rsidR="00C25D0A" w:rsidRPr="00F523BE" w:rsidRDefault="00C25D0A" w:rsidP="00E749B8">
      <w:pPr>
        <w:spacing w:line="240" w:lineRule="auto"/>
        <w:rPr>
          <w:rFonts w:ascii="NimbusSanL-Bold" w:hAnsi="NimbusSanL-Bold" w:cs="NimbusSanL-Bold"/>
          <w:b/>
          <w:bCs/>
          <w:sz w:val="20"/>
          <w:szCs w:val="20"/>
        </w:rPr>
      </w:pPr>
      <w:r w:rsidRPr="00F523BE">
        <w:rPr>
          <w:sz w:val="20"/>
          <w:szCs w:val="20"/>
        </w:rPr>
        <w:t xml:space="preserve">Select 'Yes' if the Applicant is an existing recipient of a grant through the Community Grants Hub. </w:t>
      </w:r>
    </w:p>
    <w:p w14:paraId="0176D5BC" w14:textId="757A409E" w:rsidR="00C25D0A" w:rsidRPr="00F523BE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F523BE">
        <w:rPr>
          <w:sz w:val="20"/>
          <w:szCs w:val="20"/>
        </w:rPr>
        <w:t>Organisation ID</w:t>
      </w:r>
    </w:p>
    <w:p w14:paraId="58DF2441" w14:textId="77777777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Applicant Legal Name</w:t>
      </w:r>
    </w:p>
    <w:p w14:paraId="2EDA636D" w14:textId="77777777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Registered Business Name</w:t>
      </w:r>
    </w:p>
    <w:p w14:paraId="26AE7CFF" w14:textId="77777777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Entity Type</w:t>
      </w:r>
    </w:p>
    <w:p w14:paraId="43EAF943" w14:textId="77777777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ABN</w:t>
      </w:r>
    </w:p>
    <w:p w14:paraId="6C866BC5" w14:textId="77777777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State Postcode</w:t>
      </w:r>
    </w:p>
    <w:p w14:paraId="0CECF90B" w14:textId="25449702" w:rsidR="00C25D0A" w:rsidRPr="00E749B8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E749B8">
        <w:rPr>
          <w:b/>
          <w:bCs/>
        </w:rPr>
        <w:t xml:space="preserve">Are updates required to the Applicant's details? </w:t>
      </w:r>
    </w:p>
    <w:p w14:paraId="73023785" w14:textId="77777777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Select ‘No’ if updates are not required to the Applicant’s details as currently held by the Community Grants Hub.</w:t>
      </w:r>
    </w:p>
    <w:p w14:paraId="517E682B" w14:textId="6E3F933F" w:rsidR="00C25D0A" w:rsidRDefault="00C25D0A" w:rsidP="00E749B8">
      <w:pPr>
        <w:spacing w:line="240" w:lineRule="auto"/>
        <w:rPr>
          <w:sz w:val="16"/>
          <w:szCs w:val="16"/>
        </w:rPr>
      </w:pPr>
      <w:r w:rsidRPr="00F523BE">
        <w:rPr>
          <w:sz w:val="20"/>
          <w:szCs w:val="20"/>
        </w:rPr>
        <w:t>Select ‘Yes’ if updates are required to the Applicant’s details as currently held by the Community Grants Hub.</w:t>
      </w:r>
    </w:p>
    <w:p w14:paraId="796F09CB" w14:textId="723E09CF" w:rsidR="00C25D0A" w:rsidRPr="00E749B8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E749B8">
        <w:rPr>
          <w:b/>
          <w:bCs/>
        </w:rPr>
        <w:t>Please contact your Funding Arrangement Manager to update your details.</w:t>
      </w:r>
    </w:p>
    <w:p w14:paraId="33D79839" w14:textId="671D5A6D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Check this box to confirm that you have contacted your Funding Arrangement Manager and your organisation information is now current.</w:t>
      </w:r>
    </w:p>
    <w:p w14:paraId="6C23088C" w14:textId="1D3C8507" w:rsidR="00A56FA4" w:rsidRDefault="00A56FA4" w:rsidP="00E749B8">
      <w:pPr>
        <w:spacing w:line="240" w:lineRule="auto"/>
        <w:rPr>
          <w:sz w:val="16"/>
          <w:szCs w:val="16"/>
        </w:rPr>
      </w:pPr>
      <w:r w:rsidRPr="00F523BE">
        <w:rPr>
          <w:sz w:val="20"/>
          <w:szCs w:val="20"/>
        </w:rPr>
        <w:t>I confirm that I have contacted my Funding Arrangement Manager and my organisation information is current.</w:t>
      </w:r>
    </w:p>
    <w:p w14:paraId="52BF4DBC" w14:textId="06B44890" w:rsidR="00DB7625" w:rsidRDefault="00EA6BCD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lastRenderedPageBreak/>
        <w:t>Applicant Details</w:t>
      </w:r>
    </w:p>
    <w:p w14:paraId="3881B2D8" w14:textId="34984940" w:rsidR="00DB7625" w:rsidRDefault="00DB7625" w:rsidP="00E749B8">
      <w:pPr>
        <w:spacing w:line="240" w:lineRule="auto"/>
        <w:rPr>
          <w:b/>
          <w:bCs/>
        </w:rPr>
      </w:pPr>
      <w:r w:rsidRPr="00E749B8">
        <w:rPr>
          <w:b/>
          <w:bCs/>
        </w:rPr>
        <w:t xml:space="preserve">Are </w:t>
      </w:r>
      <w:r>
        <w:rPr>
          <w:b/>
          <w:bCs/>
        </w:rPr>
        <w:t>you applying as a Trustee on behalf of a Trust?</w:t>
      </w:r>
    </w:p>
    <w:p w14:paraId="513EE049" w14:textId="4D508165" w:rsidR="00EA6BCD" w:rsidRDefault="00EA6BCD" w:rsidP="00EA6BCD">
      <w:pPr>
        <w:rPr>
          <w:sz w:val="20"/>
          <w:szCs w:val="20"/>
          <w:lang w:val="en"/>
        </w:rPr>
      </w:pPr>
      <w:r w:rsidRPr="00EA6BCD">
        <w:rPr>
          <w:sz w:val="20"/>
          <w:szCs w:val="20"/>
          <w:lang w:val="en"/>
        </w:rPr>
        <w:t>Note:</w:t>
      </w:r>
      <w:r w:rsidRPr="00EA6BCD">
        <w:rPr>
          <w:b/>
          <w:bCs/>
          <w:sz w:val="20"/>
          <w:szCs w:val="20"/>
          <w:lang w:val="en"/>
        </w:rPr>
        <w:t xml:space="preserve"> </w:t>
      </w:r>
      <w:r w:rsidRPr="00EA6BCD">
        <w:rPr>
          <w:sz w:val="20"/>
          <w:szCs w:val="20"/>
          <w:lang w:val="en"/>
        </w:rPr>
        <w:t>The Trustee will enter into a Grant Agreement with the Department (should the applicant be successful).</w:t>
      </w:r>
    </w:p>
    <w:p w14:paraId="278A6D7F" w14:textId="30BAB690" w:rsidR="001001B2" w:rsidRDefault="001001B2" w:rsidP="00EA6BCD">
      <w:pPr>
        <w:rPr>
          <w:b/>
          <w:bCs/>
          <w:lang w:val="en"/>
        </w:rPr>
      </w:pPr>
      <w:r>
        <w:rPr>
          <w:b/>
          <w:bCs/>
          <w:lang w:val="en"/>
        </w:rPr>
        <w:t xml:space="preserve">Does the </w:t>
      </w:r>
      <w:proofErr w:type="spellStart"/>
      <w:r>
        <w:rPr>
          <w:b/>
          <w:bCs/>
          <w:lang w:val="en"/>
        </w:rPr>
        <w:t>Organisation</w:t>
      </w:r>
      <w:proofErr w:type="spellEnd"/>
      <w:r>
        <w:rPr>
          <w:b/>
          <w:bCs/>
          <w:lang w:val="en"/>
        </w:rPr>
        <w:t xml:space="preserve"> have an Australian Business Number (ABN)?</w:t>
      </w:r>
    </w:p>
    <w:p w14:paraId="05FA8111" w14:textId="12327A3D" w:rsidR="00843BA8" w:rsidRDefault="00E2341C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Select ‘Yes</w:t>
      </w:r>
      <w:r w:rsidR="00B847BB">
        <w:rPr>
          <w:sz w:val="20"/>
          <w:szCs w:val="20"/>
          <w:lang w:val="en"/>
        </w:rPr>
        <w:t>’</w:t>
      </w:r>
      <w:r>
        <w:rPr>
          <w:sz w:val="20"/>
          <w:szCs w:val="20"/>
          <w:lang w:val="en"/>
        </w:rPr>
        <w:t xml:space="preserve"> to confirm the </w:t>
      </w:r>
      <w:proofErr w:type="spellStart"/>
      <w:r>
        <w:rPr>
          <w:sz w:val="20"/>
          <w:szCs w:val="20"/>
          <w:lang w:val="en"/>
        </w:rPr>
        <w:t>Organisation</w:t>
      </w:r>
      <w:proofErr w:type="spellEnd"/>
      <w:r>
        <w:rPr>
          <w:sz w:val="20"/>
          <w:szCs w:val="20"/>
          <w:lang w:val="en"/>
        </w:rPr>
        <w:t xml:space="preserve"> has an Australian Business Number (ABN).</w:t>
      </w:r>
    </w:p>
    <w:p w14:paraId="6D858944" w14:textId="5C1C3EDE" w:rsidR="00E2341C" w:rsidRDefault="00B847BB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 xml:space="preserve">Select ‘No’ if the </w:t>
      </w:r>
      <w:proofErr w:type="spellStart"/>
      <w:r>
        <w:rPr>
          <w:sz w:val="20"/>
          <w:szCs w:val="20"/>
          <w:lang w:val="en"/>
        </w:rPr>
        <w:t>Organisation</w:t>
      </w:r>
      <w:proofErr w:type="spellEnd"/>
      <w:r>
        <w:rPr>
          <w:sz w:val="20"/>
          <w:szCs w:val="20"/>
          <w:lang w:val="en"/>
        </w:rPr>
        <w:t xml:space="preserve"> does not have an Australian Business Number (ABN).</w:t>
      </w:r>
    </w:p>
    <w:p w14:paraId="42A4C17C" w14:textId="0327FE11" w:rsidR="00B847BB" w:rsidRDefault="003E0236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Australian Business Number (ABN)</w:t>
      </w:r>
    </w:p>
    <w:p w14:paraId="304A7937" w14:textId="576C59A4" w:rsidR="003E0236" w:rsidRDefault="003E0236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ABN Branch Number</w:t>
      </w:r>
    </w:p>
    <w:p w14:paraId="6CB72B00" w14:textId="5B657AD9" w:rsidR="003E0236" w:rsidRDefault="003E0236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Australian Company Number (CAN) / Australian Registered Body Number (ARBN)</w:t>
      </w:r>
    </w:p>
    <w:p w14:paraId="41FDC413" w14:textId="6E3E2B26" w:rsidR="006314A3" w:rsidRDefault="006314A3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Legal/registered entity name</w:t>
      </w:r>
    </w:p>
    <w:p w14:paraId="5F26C13B" w14:textId="17E03467" w:rsidR="006314A3" w:rsidRDefault="006314A3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Business name of the Applicant</w:t>
      </w:r>
    </w:p>
    <w:p w14:paraId="0F470F84" w14:textId="66513E74" w:rsidR="008C24D4" w:rsidRDefault="008C24D4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Date of registration of ABN</w:t>
      </w:r>
    </w:p>
    <w:p w14:paraId="55D5C4D3" w14:textId="48C22BAE" w:rsidR="008C24D4" w:rsidRDefault="008C24D4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Australian Business Register (ABR) provided Entity Type</w:t>
      </w:r>
    </w:p>
    <w:p w14:paraId="5C128A53" w14:textId="4B5101F6" w:rsidR="008C24D4" w:rsidRDefault="008C24D4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State</w:t>
      </w:r>
    </w:p>
    <w:p w14:paraId="7DC5243D" w14:textId="4BB83575" w:rsidR="008C24D4" w:rsidRDefault="008C24D4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Postcode</w:t>
      </w:r>
    </w:p>
    <w:p w14:paraId="74E7B1BA" w14:textId="2F4CF34A" w:rsidR="00161A44" w:rsidRDefault="00161A44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GST Registered</w:t>
      </w:r>
    </w:p>
    <w:p w14:paraId="361E2A63" w14:textId="43DFC1A6" w:rsidR="00161A44" w:rsidRDefault="00161A44" w:rsidP="00EA6BCD">
      <w:pPr>
        <w:rPr>
          <w:b/>
          <w:bCs/>
          <w:lang w:val="en"/>
        </w:rPr>
      </w:pPr>
      <w:r>
        <w:rPr>
          <w:sz w:val="20"/>
          <w:szCs w:val="20"/>
          <w:lang w:val="en"/>
        </w:rPr>
        <w:t>Registered as Charity</w:t>
      </w:r>
    </w:p>
    <w:p w14:paraId="368160C6" w14:textId="4A71B56F" w:rsidR="00386D70" w:rsidRDefault="00386D70" w:rsidP="00386D70">
      <w:pPr>
        <w:rPr>
          <w:b/>
          <w:bCs/>
        </w:rPr>
      </w:pPr>
      <w:r w:rsidRPr="00386D70">
        <w:rPr>
          <w:b/>
          <w:bCs/>
        </w:rPr>
        <w:t>Does the Organisation have any of the following types of Incorporation Number: Australian Company Number (ACN), Australian Registered Business Number (ARBN), Registration Number, Indigenous Corporation Number (ICN), Incorporated Association Number (IAN)?</w:t>
      </w:r>
    </w:p>
    <w:p w14:paraId="074A3573" w14:textId="2EDA800D" w:rsidR="006A08AB" w:rsidRDefault="008C160E" w:rsidP="00386D70">
      <w:pPr>
        <w:rPr>
          <w:sz w:val="20"/>
          <w:szCs w:val="20"/>
        </w:rPr>
      </w:pPr>
      <w:r>
        <w:rPr>
          <w:sz w:val="20"/>
          <w:szCs w:val="20"/>
        </w:rPr>
        <w:t>ACN</w:t>
      </w:r>
    </w:p>
    <w:p w14:paraId="4A9B76E8" w14:textId="2CA1A4DB" w:rsidR="008C160E" w:rsidRDefault="008C160E" w:rsidP="00386D70">
      <w:pPr>
        <w:rPr>
          <w:sz w:val="20"/>
          <w:szCs w:val="20"/>
        </w:rPr>
      </w:pPr>
      <w:r>
        <w:rPr>
          <w:sz w:val="20"/>
          <w:szCs w:val="20"/>
        </w:rPr>
        <w:t>ABRN</w:t>
      </w:r>
    </w:p>
    <w:p w14:paraId="503E2313" w14:textId="14ECF95D" w:rsidR="008C160E" w:rsidRDefault="008C160E" w:rsidP="00386D70">
      <w:pPr>
        <w:rPr>
          <w:sz w:val="20"/>
          <w:szCs w:val="20"/>
        </w:rPr>
      </w:pPr>
      <w:r>
        <w:rPr>
          <w:sz w:val="20"/>
          <w:szCs w:val="20"/>
        </w:rPr>
        <w:t>ICN</w:t>
      </w:r>
    </w:p>
    <w:p w14:paraId="62272DB0" w14:textId="674CEF28" w:rsidR="008C160E" w:rsidRDefault="008C160E" w:rsidP="00386D70">
      <w:pPr>
        <w:rPr>
          <w:sz w:val="20"/>
          <w:szCs w:val="20"/>
        </w:rPr>
      </w:pPr>
      <w:r>
        <w:rPr>
          <w:sz w:val="20"/>
          <w:szCs w:val="20"/>
        </w:rPr>
        <w:t>Registration Number</w:t>
      </w:r>
    </w:p>
    <w:p w14:paraId="0D7FC7FF" w14:textId="76BA79FC" w:rsidR="008C160E" w:rsidRPr="006A08AB" w:rsidRDefault="008C160E" w:rsidP="00386D70">
      <w:pPr>
        <w:rPr>
          <w:sz w:val="20"/>
          <w:szCs w:val="20"/>
          <w:lang w:val="en"/>
        </w:rPr>
      </w:pPr>
      <w:r>
        <w:rPr>
          <w:sz w:val="20"/>
          <w:szCs w:val="20"/>
        </w:rPr>
        <w:t>IAN</w:t>
      </w:r>
    </w:p>
    <w:p w14:paraId="2480EBAA" w14:textId="26E12D0F" w:rsidR="00EA6BCD" w:rsidRPr="008D500F" w:rsidRDefault="008D500F" w:rsidP="00EA6BCD">
      <w:pPr>
        <w:rPr>
          <w:b/>
          <w:bCs/>
          <w:lang w:val="en"/>
        </w:rPr>
      </w:pPr>
      <w:r w:rsidRPr="008D500F">
        <w:rPr>
          <w:b/>
          <w:bCs/>
          <w:lang w:val="en"/>
        </w:rPr>
        <w:t>What is the registered business address and main contact details of the Applicant?</w:t>
      </w:r>
    </w:p>
    <w:p w14:paraId="29B8786A" w14:textId="60B709C1" w:rsidR="008D500F" w:rsidRDefault="00C601A8" w:rsidP="00EA6BCD">
      <w:pPr>
        <w:rPr>
          <w:sz w:val="20"/>
          <w:szCs w:val="20"/>
        </w:rPr>
      </w:pPr>
      <w:r>
        <w:rPr>
          <w:sz w:val="20"/>
          <w:szCs w:val="20"/>
        </w:rPr>
        <w:t>Floor / Building; Unity; Apartment</w:t>
      </w:r>
    </w:p>
    <w:p w14:paraId="68FE1E6E" w14:textId="2A1EB82A" w:rsidR="00C601A8" w:rsidRDefault="00C601A8" w:rsidP="00EA6BCD">
      <w:pPr>
        <w:rPr>
          <w:sz w:val="20"/>
          <w:szCs w:val="20"/>
        </w:rPr>
      </w:pPr>
      <w:r>
        <w:rPr>
          <w:sz w:val="20"/>
          <w:szCs w:val="20"/>
        </w:rPr>
        <w:t>Street number, name and type</w:t>
      </w:r>
    </w:p>
    <w:p w14:paraId="778BFB85" w14:textId="6AA33C2F" w:rsidR="00C601A8" w:rsidRDefault="00C601A8" w:rsidP="00EA6BCD">
      <w:pPr>
        <w:rPr>
          <w:sz w:val="20"/>
          <w:szCs w:val="20"/>
        </w:rPr>
      </w:pPr>
      <w:r>
        <w:rPr>
          <w:sz w:val="20"/>
          <w:szCs w:val="20"/>
        </w:rPr>
        <w:t>Suburb/Town</w:t>
      </w:r>
    </w:p>
    <w:p w14:paraId="1348BB1B" w14:textId="6242841A" w:rsidR="00C601A8" w:rsidRDefault="00C601A8" w:rsidP="00EA6BCD">
      <w:pPr>
        <w:rPr>
          <w:sz w:val="20"/>
          <w:szCs w:val="20"/>
        </w:rPr>
      </w:pPr>
      <w:r>
        <w:rPr>
          <w:sz w:val="20"/>
          <w:szCs w:val="20"/>
        </w:rPr>
        <w:t>State</w:t>
      </w:r>
    </w:p>
    <w:p w14:paraId="2CD2C425" w14:textId="2BE1A8F6" w:rsidR="00C601A8" w:rsidRDefault="00C601A8" w:rsidP="00EA6BCD">
      <w:pPr>
        <w:rPr>
          <w:sz w:val="20"/>
          <w:szCs w:val="20"/>
        </w:rPr>
      </w:pPr>
      <w:r>
        <w:rPr>
          <w:sz w:val="20"/>
          <w:szCs w:val="20"/>
        </w:rPr>
        <w:lastRenderedPageBreak/>
        <w:t>Postcode</w:t>
      </w:r>
    </w:p>
    <w:p w14:paraId="0B1BBC96" w14:textId="33D041C0" w:rsidR="00FC13D6" w:rsidRDefault="00FC13D6" w:rsidP="00EA6BCD">
      <w:pPr>
        <w:rPr>
          <w:sz w:val="20"/>
          <w:szCs w:val="20"/>
        </w:rPr>
      </w:pPr>
      <w:r>
        <w:rPr>
          <w:sz w:val="20"/>
          <w:szCs w:val="20"/>
        </w:rPr>
        <w:t>Main Telephone</w:t>
      </w:r>
    </w:p>
    <w:p w14:paraId="57773E3D" w14:textId="22833CD7" w:rsidR="00FC13D6" w:rsidRDefault="00FC13D6" w:rsidP="00EA6BCD">
      <w:pPr>
        <w:rPr>
          <w:sz w:val="20"/>
          <w:szCs w:val="20"/>
        </w:rPr>
      </w:pPr>
      <w:r>
        <w:rPr>
          <w:sz w:val="20"/>
          <w:szCs w:val="20"/>
        </w:rPr>
        <w:t>Main email address</w:t>
      </w:r>
    </w:p>
    <w:p w14:paraId="1FC1CC1D" w14:textId="37F1EAFD" w:rsidR="00FC13D6" w:rsidRDefault="00FC13D6" w:rsidP="00EA6BCD">
      <w:pPr>
        <w:rPr>
          <w:sz w:val="20"/>
          <w:szCs w:val="20"/>
        </w:rPr>
      </w:pPr>
      <w:r>
        <w:rPr>
          <w:sz w:val="20"/>
          <w:szCs w:val="20"/>
        </w:rPr>
        <w:t>Web address</w:t>
      </w:r>
    </w:p>
    <w:p w14:paraId="56D0C2FA" w14:textId="1EA28984" w:rsidR="00FC13D6" w:rsidRDefault="00FC13D6" w:rsidP="00EA6BCD">
      <w:pPr>
        <w:rPr>
          <w:b/>
          <w:bCs/>
          <w:lang w:val="en"/>
        </w:rPr>
      </w:pPr>
      <w:r w:rsidRPr="008D500F">
        <w:rPr>
          <w:b/>
          <w:bCs/>
          <w:lang w:val="en"/>
        </w:rPr>
        <w:t xml:space="preserve">What is the </w:t>
      </w:r>
      <w:r>
        <w:rPr>
          <w:b/>
          <w:bCs/>
          <w:lang w:val="en"/>
        </w:rPr>
        <w:t>postal</w:t>
      </w:r>
      <w:r w:rsidRPr="008D500F">
        <w:rPr>
          <w:b/>
          <w:bCs/>
          <w:lang w:val="en"/>
        </w:rPr>
        <w:t xml:space="preserve"> address of the Applicant?</w:t>
      </w:r>
    </w:p>
    <w:p w14:paraId="5C825449" w14:textId="0937FB3B" w:rsidR="00FC13D6" w:rsidRDefault="00FC13D6" w:rsidP="00EA6BCD">
      <w:pPr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Same as above</w:t>
      </w:r>
    </w:p>
    <w:p w14:paraId="7ABC2799" w14:textId="77777777" w:rsidR="00FC13D6" w:rsidRDefault="00FC13D6" w:rsidP="00FC13D6">
      <w:pPr>
        <w:rPr>
          <w:sz w:val="20"/>
          <w:szCs w:val="20"/>
        </w:rPr>
      </w:pPr>
      <w:r>
        <w:rPr>
          <w:sz w:val="20"/>
          <w:szCs w:val="20"/>
        </w:rPr>
        <w:t>Floor / Building; Unity; Apartment</w:t>
      </w:r>
    </w:p>
    <w:p w14:paraId="1F48181D" w14:textId="77777777" w:rsidR="00FC13D6" w:rsidRDefault="00FC13D6" w:rsidP="00FC13D6">
      <w:pPr>
        <w:rPr>
          <w:sz w:val="20"/>
          <w:szCs w:val="20"/>
        </w:rPr>
      </w:pPr>
      <w:r>
        <w:rPr>
          <w:sz w:val="20"/>
          <w:szCs w:val="20"/>
        </w:rPr>
        <w:t>Street number, name and type</w:t>
      </w:r>
    </w:p>
    <w:p w14:paraId="2BD1CA02" w14:textId="77777777" w:rsidR="00FC13D6" w:rsidRDefault="00FC13D6" w:rsidP="00FC13D6">
      <w:pPr>
        <w:rPr>
          <w:sz w:val="20"/>
          <w:szCs w:val="20"/>
        </w:rPr>
      </w:pPr>
      <w:r>
        <w:rPr>
          <w:sz w:val="20"/>
          <w:szCs w:val="20"/>
        </w:rPr>
        <w:t>Suburb/Town</w:t>
      </w:r>
    </w:p>
    <w:p w14:paraId="2A3F6E6B" w14:textId="77777777" w:rsidR="00FC13D6" w:rsidRDefault="00FC13D6" w:rsidP="00FC13D6">
      <w:pPr>
        <w:rPr>
          <w:sz w:val="20"/>
          <w:szCs w:val="20"/>
        </w:rPr>
      </w:pPr>
      <w:r>
        <w:rPr>
          <w:sz w:val="20"/>
          <w:szCs w:val="20"/>
        </w:rPr>
        <w:t>State</w:t>
      </w:r>
    </w:p>
    <w:p w14:paraId="5E7BC17B" w14:textId="77777777" w:rsidR="00FC13D6" w:rsidRDefault="00FC13D6" w:rsidP="00FC13D6">
      <w:pPr>
        <w:rPr>
          <w:sz w:val="20"/>
          <w:szCs w:val="20"/>
        </w:rPr>
      </w:pPr>
      <w:r>
        <w:rPr>
          <w:sz w:val="20"/>
          <w:szCs w:val="20"/>
        </w:rPr>
        <w:t>Postcode</w:t>
      </w:r>
    </w:p>
    <w:p w14:paraId="43ADC96B" w14:textId="02220C72" w:rsidR="00FC13D6" w:rsidRPr="00FC13D6" w:rsidRDefault="00FC13D6" w:rsidP="00EA6BCD">
      <w:pPr>
        <w:rPr>
          <w:sz w:val="20"/>
          <w:szCs w:val="20"/>
        </w:rPr>
      </w:pPr>
      <w:r>
        <w:rPr>
          <w:sz w:val="20"/>
          <w:szCs w:val="20"/>
        </w:rPr>
        <w:t>Financial email address</w:t>
      </w:r>
    </w:p>
    <w:p w14:paraId="67899865" w14:textId="77777777" w:rsidR="0009016A" w:rsidRDefault="0009016A" w:rsidP="00E749B8">
      <w:pPr>
        <w:spacing w:line="240" w:lineRule="auto"/>
        <w:rPr>
          <w:sz w:val="38"/>
          <w:szCs w:val="38"/>
        </w:rPr>
      </w:pPr>
    </w:p>
    <w:p w14:paraId="70F796B3" w14:textId="793B005B" w:rsidR="00C25D0A" w:rsidRDefault="00C25D0A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Eligibility Requirements</w:t>
      </w:r>
    </w:p>
    <w:p w14:paraId="655D429E" w14:textId="4521EE38" w:rsidR="00C25D0A" w:rsidRPr="00E749B8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E749B8">
        <w:rPr>
          <w:b/>
          <w:bCs/>
        </w:rPr>
        <w:t>What is the Applicant's entity type?</w:t>
      </w:r>
    </w:p>
    <w:p w14:paraId="5A38543D" w14:textId="77777777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For a list of eligible entity types, refer to the Guidelines.</w:t>
      </w:r>
    </w:p>
    <w:p w14:paraId="514645C7" w14:textId="5B7991C0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If you are unsure about the Applicant's entity type, please seek professional advice (e.g. from your lawyer or accountant) or refer to the Australian</w:t>
      </w:r>
      <w:r w:rsidR="00A56FA4" w:rsidRPr="00F523BE">
        <w:rPr>
          <w:sz w:val="20"/>
          <w:szCs w:val="20"/>
        </w:rPr>
        <w:t xml:space="preserve"> </w:t>
      </w:r>
      <w:r w:rsidRPr="00F523BE">
        <w:rPr>
          <w:sz w:val="20"/>
          <w:szCs w:val="20"/>
        </w:rPr>
        <w:t>Business Register website for further information.</w:t>
      </w:r>
    </w:p>
    <w:p w14:paraId="6866EFD0" w14:textId="35C82699" w:rsidR="00C25D0A" w:rsidRPr="00E749B8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E749B8">
        <w:rPr>
          <w:b/>
          <w:bCs/>
        </w:rPr>
        <w:t xml:space="preserve">Is the Applicant able to provide documentation to support the entity type? </w:t>
      </w:r>
    </w:p>
    <w:p w14:paraId="4CA3A780" w14:textId="7ED9EE87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You must respond to this question. At least one attachment must be provided if the response to "Is the Applicant able to provide documentation to</w:t>
      </w:r>
      <w:r w:rsidR="00A56FA4" w:rsidRPr="00F523BE">
        <w:rPr>
          <w:sz w:val="20"/>
          <w:szCs w:val="20"/>
        </w:rPr>
        <w:t xml:space="preserve"> </w:t>
      </w:r>
      <w:r w:rsidRPr="00F523BE">
        <w:rPr>
          <w:sz w:val="20"/>
          <w:szCs w:val="20"/>
        </w:rPr>
        <w:t>support the entity type?" was 'Yes'.</w:t>
      </w:r>
    </w:p>
    <w:p w14:paraId="566F9465" w14:textId="0D91EC29" w:rsidR="00C25D0A" w:rsidRDefault="00C25D0A" w:rsidP="00E749B8">
      <w:pPr>
        <w:spacing w:line="240" w:lineRule="auto"/>
        <w:rPr>
          <w:sz w:val="16"/>
          <w:szCs w:val="16"/>
        </w:rPr>
      </w:pPr>
      <w:r w:rsidRPr="00F523BE">
        <w:rPr>
          <w:sz w:val="20"/>
          <w:szCs w:val="20"/>
        </w:rPr>
        <w:t>Select 'No' if the Applicant is not able to provide documentation to support the entity type.</w:t>
      </w:r>
    </w:p>
    <w:p w14:paraId="32594320" w14:textId="77777777" w:rsidR="001758E0" w:rsidRDefault="001758E0" w:rsidP="00E749B8">
      <w:pPr>
        <w:spacing w:line="240" w:lineRule="auto"/>
        <w:rPr>
          <w:sz w:val="38"/>
          <w:szCs w:val="38"/>
        </w:rPr>
      </w:pPr>
    </w:p>
    <w:p w14:paraId="3385E37A" w14:textId="321D8A8E" w:rsidR="00C25D0A" w:rsidRDefault="00C25D0A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Previous Funding</w:t>
      </w:r>
    </w:p>
    <w:p w14:paraId="3274896D" w14:textId="77777777" w:rsidR="00C25D0A" w:rsidRPr="00483C49" w:rsidRDefault="00C25D0A" w:rsidP="00E749B8">
      <w:pPr>
        <w:spacing w:line="240" w:lineRule="auto"/>
        <w:rPr>
          <w:b/>
          <w:bCs/>
        </w:rPr>
      </w:pPr>
      <w:r w:rsidRPr="00483C49">
        <w:rPr>
          <w:b/>
          <w:bCs/>
        </w:rPr>
        <w:t>Details about Commonwealth Government grant funding within the last 5 years</w:t>
      </w:r>
    </w:p>
    <w:p w14:paraId="3BC8E6BA" w14:textId="17DBA631" w:rsidR="00C25D0A" w:rsidRPr="00C31A62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C31A62">
        <w:rPr>
          <w:b/>
          <w:bCs/>
        </w:rPr>
        <w:t>Have you received Commonwealth Government grant funding within the last 5 years?</w:t>
      </w:r>
    </w:p>
    <w:p w14:paraId="25483607" w14:textId="0F043A09" w:rsidR="00C25D0A" w:rsidRPr="00F523BE" w:rsidRDefault="00C25D0A" w:rsidP="00E749B8">
      <w:pPr>
        <w:spacing w:line="240" w:lineRule="auto"/>
        <w:rPr>
          <w:sz w:val="20"/>
          <w:szCs w:val="20"/>
        </w:rPr>
      </w:pPr>
      <w:r w:rsidRPr="00F523BE">
        <w:rPr>
          <w:sz w:val="20"/>
          <w:szCs w:val="20"/>
        </w:rPr>
        <w:t>You can enter up 10 rows in the below table. Please use the '+' button to add row(s) and use 'X' to delete row(s).</w:t>
      </w:r>
    </w:p>
    <w:p w14:paraId="1CEEACD1" w14:textId="64A6FE28" w:rsidR="00C25D0A" w:rsidRPr="00483C49" w:rsidRDefault="00C25D0A" w:rsidP="00E749B8">
      <w:pPr>
        <w:spacing w:line="240" w:lineRule="auto"/>
        <w:rPr>
          <w:rFonts w:ascii="NimbusSanL-Bold" w:hAnsi="NimbusSanL-Bold" w:cs="NimbusSanL-Bold"/>
          <w:color w:val="FF0000"/>
          <w:sz w:val="16"/>
          <w:szCs w:val="16"/>
        </w:rPr>
      </w:pPr>
      <w:r w:rsidRPr="00F523BE">
        <w:rPr>
          <w:rFonts w:ascii="NimbusSanL-Bold" w:hAnsi="NimbusSanL-Bold" w:cs="NimbusSanL-Bold"/>
          <w:sz w:val="20"/>
          <w:szCs w:val="20"/>
        </w:rPr>
        <w:t>Name of Department</w:t>
      </w:r>
      <w:r w:rsidR="00A47512" w:rsidRPr="00F523BE">
        <w:rPr>
          <w:rFonts w:ascii="NimbusSanL-Bold" w:hAnsi="NimbusSanL-Bold" w:cs="NimbusSanL-Bold"/>
          <w:sz w:val="20"/>
          <w:szCs w:val="20"/>
        </w:rPr>
        <w:t xml:space="preserve"> </w:t>
      </w:r>
      <w:r w:rsidRPr="00F523BE">
        <w:rPr>
          <w:rFonts w:ascii="NimbusSanL-Bold" w:hAnsi="NimbusSanL-Bold" w:cs="NimbusSanL-Bold"/>
          <w:sz w:val="20"/>
          <w:szCs w:val="20"/>
        </w:rPr>
        <w:t>or Agency</w:t>
      </w:r>
      <w:r w:rsidR="00483C49" w:rsidRPr="00F523BE">
        <w:rPr>
          <w:rFonts w:ascii="NimbusSanL-Bold" w:hAnsi="NimbusSanL-Bold" w:cs="NimbusSanL-Bold"/>
          <w:sz w:val="20"/>
          <w:szCs w:val="20"/>
        </w:rPr>
        <w:t xml:space="preserve">, </w:t>
      </w:r>
      <w:r w:rsidRPr="00F523BE">
        <w:rPr>
          <w:rFonts w:ascii="NimbusSanL-Bold" w:hAnsi="NimbusSanL-Bold" w:cs="NimbusSanL-Bold"/>
          <w:sz w:val="20"/>
          <w:szCs w:val="20"/>
        </w:rPr>
        <w:t>Name of Program</w:t>
      </w:r>
      <w:r w:rsidR="00483C49" w:rsidRPr="00F523BE">
        <w:rPr>
          <w:rFonts w:ascii="NimbusSanL-Bold" w:hAnsi="NimbusSanL-Bold" w:cs="NimbusSanL-Bold"/>
          <w:sz w:val="20"/>
          <w:szCs w:val="20"/>
        </w:rPr>
        <w:t>,</w:t>
      </w:r>
      <w:r w:rsidRPr="00F523BE">
        <w:rPr>
          <w:rFonts w:ascii="NimbusSanL-Bold" w:hAnsi="NimbusSanL-Bold" w:cs="NimbusSanL-Bold"/>
          <w:color w:val="FF0000"/>
          <w:sz w:val="20"/>
          <w:szCs w:val="20"/>
        </w:rPr>
        <w:t xml:space="preserve"> </w:t>
      </w:r>
      <w:r w:rsidRPr="00F523BE">
        <w:rPr>
          <w:rFonts w:ascii="NimbusSanL-Bold" w:hAnsi="NimbusSanL-Bold" w:cs="NimbusSanL-Bold"/>
          <w:sz w:val="20"/>
          <w:szCs w:val="20"/>
        </w:rPr>
        <w:t>Purpose</w:t>
      </w:r>
      <w:r w:rsidR="00483C49" w:rsidRPr="00F523BE">
        <w:rPr>
          <w:rFonts w:ascii="NimbusSanL-Bold" w:hAnsi="NimbusSanL-Bold" w:cs="NimbusSanL-Bold"/>
          <w:sz w:val="20"/>
          <w:szCs w:val="20"/>
        </w:rPr>
        <w:t>,</w:t>
      </w:r>
      <w:r w:rsidRPr="00F523BE">
        <w:rPr>
          <w:rFonts w:ascii="NimbusSanL-Bold" w:hAnsi="NimbusSanL-Bold" w:cs="NimbusSanL-Bold"/>
          <w:color w:val="FF0000"/>
          <w:sz w:val="20"/>
          <w:szCs w:val="20"/>
        </w:rPr>
        <w:t xml:space="preserve"> </w:t>
      </w:r>
      <w:r w:rsidRPr="00F523BE">
        <w:rPr>
          <w:rFonts w:ascii="NimbusSanL-Bold" w:hAnsi="NimbusSanL-Bold" w:cs="NimbusSanL-Bold"/>
          <w:sz w:val="20"/>
          <w:szCs w:val="20"/>
        </w:rPr>
        <w:t>Financial Year</w:t>
      </w:r>
      <w:r w:rsidR="00483C49" w:rsidRPr="00F523BE">
        <w:rPr>
          <w:rFonts w:ascii="NimbusSanL-Bold" w:hAnsi="NimbusSanL-Bold" w:cs="NimbusSanL-Bold"/>
          <w:sz w:val="20"/>
          <w:szCs w:val="20"/>
        </w:rPr>
        <w:t>,</w:t>
      </w:r>
      <w:r w:rsidR="00A47512" w:rsidRPr="00F523BE">
        <w:rPr>
          <w:rFonts w:ascii="NimbusSanL-Bold" w:hAnsi="NimbusSanL-Bold" w:cs="NimbusSanL-Bold"/>
          <w:color w:val="FF0000"/>
          <w:sz w:val="20"/>
          <w:szCs w:val="20"/>
        </w:rPr>
        <w:t xml:space="preserve"> </w:t>
      </w:r>
      <w:r w:rsidRPr="00F523BE">
        <w:rPr>
          <w:rFonts w:ascii="NimbusSanL-Bold" w:hAnsi="NimbusSanL-Bold" w:cs="NimbusSanL-Bold"/>
          <w:sz w:val="20"/>
          <w:szCs w:val="20"/>
        </w:rPr>
        <w:t>Amount (GST</w:t>
      </w:r>
      <w:r w:rsidR="00A47512" w:rsidRPr="00F523BE">
        <w:rPr>
          <w:rFonts w:ascii="NimbusSanL-Bold" w:hAnsi="NimbusSanL-Bold" w:cs="NimbusSanL-Bold"/>
          <w:sz w:val="20"/>
          <w:szCs w:val="20"/>
        </w:rPr>
        <w:t xml:space="preserve"> </w:t>
      </w:r>
      <w:r w:rsidRPr="00F523BE">
        <w:rPr>
          <w:rFonts w:ascii="NimbusSanL-Bold" w:hAnsi="NimbusSanL-Bold" w:cs="NimbusSanL-Bold"/>
          <w:sz w:val="20"/>
          <w:szCs w:val="20"/>
        </w:rPr>
        <w:t>exclusive)</w:t>
      </w:r>
    </w:p>
    <w:p w14:paraId="23AA3A97" w14:textId="5539FF17" w:rsidR="00C25D0A" w:rsidRPr="00483C49" w:rsidRDefault="00C25D0A" w:rsidP="00E749B8">
      <w:pPr>
        <w:spacing w:line="240" w:lineRule="auto"/>
        <w:rPr>
          <w:b/>
          <w:bCs/>
        </w:rPr>
      </w:pPr>
      <w:r w:rsidRPr="00483C49">
        <w:rPr>
          <w:b/>
          <w:bCs/>
        </w:rPr>
        <w:t>Previous Funding for Same Proposed Activities</w:t>
      </w:r>
    </w:p>
    <w:p w14:paraId="54968460" w14:textId="6083603E" w:rsidR="00C25D0A" w:rsidRPr="00C31A62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C31A62">
        <w:rPr>
          <w:b/>
          <w:bCs/>
        </w:rPr>
        <w:t>Has the Applicant received any other grant funding for the same purpose as the proposed activity?</w:t>
      </w:r>
    </w:p>
    <w:p w14:paraId="2D6148B1" w14:textId="128B1DD5" w:rsidR="00C25D0A" w:rsidRPr="00483C49" w:rsidRDefault="00C25D0A" w:rsidP="00E749B8">
      <w:pPr>
        <w:spacing w:line="240" w:lineRule="auto"/>
        <w:rPr>
          <w:b/>
          <w:bCs/>
        </w:rPr>
      </w:pPr>
      <w:r w:rsidRPr="00483C49">
        <w:rPr>
          <w:b/>
          <w:bCs/>
        </w:rPr>
        <w:lastRenderedPageBreak/>
        <w:t>Overdue Reports/Acquittals</w:t>
      </w:r>
    </w:p>
    <w:p w14:paraId="082E84C6" w14:textId="75713B4A" w:rsidR="00C25D0A" w:rsidRPr="00C31A62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C31A62">
        <w:rPr>
          <w:b/>
          <w:bCs/>
        </w:rPr>
        <w:t>Do you have any overdue final reports and/or acquittals for any previous Commonwealth Government grants?</w:t>
      </w:r>
    </w:p>
    <w:p w14:paraId="7BA84491" w14:textId="1BC11F24" w:rsidR="00C25D0A" w:rsidRPr="00406C94" w:rsidRDefault="00C25D0A" w:rsidP="00E749B8">
      <w:pPr>
        <w:spacing w:line="240" w:lineRule="auto"/>
        <w:rPr>
          <w:sz w:val="20"/>
          <w:szCs w:val="20"/>
        </w:rPr>
      </w:pPr>
      <w:r w:rsidRPr="00406C94">
        <w:rPr>
          <w:sz w:val="20"/>
          <w:szCs w:val="20"/>
        </w:rPr>
        <w:t>You can enter up 10 rows in the below table. Please use the '+' button to add row(s) and use 'X' to delete row(s).</w:t>
      </w:r>
    </w:p>
    <w:p w14:paraId="3559D9D7" w14:textId="04C2B7F2" w:rsidR="00C25D0A" w:rsidRPr="00483C49" w:rsidRDefault="00C25D0A" w:rsidP="00E749B8">
      <w:pPr>
        <w:spacing w:line="240" w:lineRule="auto"/>
        <w:rPr>
          <w:color w:val="000000"/>
          <w:sz w:val="16"/>
          <w:szCs w:val="16"/>
        </w:rPr>
      </w:pPr>
      <w:r w:rsidRPr="00406C94">
        <w:rPr>
          <w:rFonts w:ascii="NimbusSanL-Bold" w:hAnsi="NimbusSanL-Bold" w:cs="NimbusSanL-Bold"/>
          <w:sz w:val="20"/>
          <w:szCs w:val="20"/>
        </w:rPr>
        <w:t>Funding Source (Program or</w:t>
      </w:r>
      <w:r w:rsidR="00A47512" w:rsidRPr="00406C94">
        <w:rPr>
          <w:rFonts w:ascii="NimbusSanL-Bold" w:hAnsi="NimbusSanL-Bold" w:cs="NimbusSanL-Bold"/>
          <w:sz w:val="20"/>
          <w:szCs w:val="20"/>
        </w:rPr>
        <w:t xml:space="preserve"> </w:t>
      </w:r>
      <w:r w:rsidRPr="00406C94">
        <w:rPr>
          <w:rFonts w:ascii="NimbusSanL-Bold" w:hAnsi="NimbusSanL-Bold" w:cs="NimbusSanL-Bold"/>
          <w:sz w:val="20"/>
          <w:szCs w:val="20"/>
        </w:rPr>
        <w:t>initiative)</w:t>
      </w:r>
      <w:r w:rsidR="00483C49" w:rsidRPr="00406C94">
        <w:rPr>
          <w:rFonts w:ascii="NimbusSanL-Bold" w:hAnsi="NimbusSanL-Bold" w:cs="NimbusSanL-Bold"/>
          <w:sz w:val="20"/>
          <w:szCs w:val="20"/>
        </w:rPr>
        <w:t>,</w:t>
      </w:r>
      <w:r w:rsidR="00A47512" w:rsidRPr="00406C94">
        <w:rPr>
          <w:rFonts w:ascii="NimbusSanL-Bold" w:hAnsi="NimbusSanL-Bold" w:cs="NimbusSanL-Bold"/>
          <w:color w:val="FF0000"/>
          <w:sz w:val="20"/>
          <w:szCs w:val="20"/>
        </w:rPr>
        <w:t xml:space="preserve"> </w:t>
      </w:r>
      <w:r w:rsidRPr="00406C94">
        <w:rPr>
          <w:rFonts w:ascii="NimbusSanL-Bold" w:hAnsi="NimbusSanL-Bold" w:cs="NimbusSanL-Bold"/>
          <w:sz w:val="20"/>
          <w:szCs w:val="20"/>
        </w:rPr>
        <w:t>Project Title</w:t>
      </w:r>
      <w:r w:rsidR="00483C49" w:rsidRPr="00406C94">
        <w:rPr>
          <w:rFonts w:ascii="NimbusSanL-Bold" w:hAnsi="NimbusSanL-Bold" w:cs="NimbusSanL-Bold"/>
          <w:sz w:val="20"/>
          <w:szCs w:val="20"/>
        </w:rPr>
        <w:t>,</w:t>
      </w:r>
      <w:r w:rsidRPr="00406C94">
        <w:rPr>
          <w:rFonts w:ascii="NimbusSanL-Bold" w:hAnsi="NimbusSanL-Bold" w:cs="NimbusSanL-Bold"/>
          <w:color w:val="FF0000"/>
          <w:sz w:val="20"/>
          <w:szCs w:val="20"/>
        </w:rPr>
        <w:t xml:space="preserve"> </w:t>
      </w:r>
      <w:r w:rsidRPr="00406C94">
        <w:rPr>
          <w:rFonts w:ascii="NimbusSanL-Bold" w:hAnsi="NimbusSanL-Bold" w:cs="NimbusSanL-Bold"/>
          <w:sz w:val="20"/>
          <w:szCs w:val="20"/>
        </w:rPr>
        <w:t>Date the report was due</w:t>
      </w:r>
      <w:r w:rsidR="00483C49" w:rsidRPr="00406C94">
        <w:rPr>
          <w:rFonts w:ascii="NimbusSanL-Bold" w:hAnsi="NimbusSanL-Bold" w:cs="NimbusSanL-Bold"/>
          <w:sz w:val="20"/>
          <w:szCs w:val="20"/>
        </w:rPr>
        <w:t>,</w:t>
      </w:r>
      <w:r w:rsidRPr="00406C94">
        <w:rPr>
          <w:rFonts w:ascii="NimbusSanL-Bold" w:hAnsi="NimbusSanL-Bold" w:cs="NimbusSanL-Bold"/>
          <w:color w:val="FF0000"/>
          <w:sz w:val="20"/>
          <w:szCs w:val="20"/>
        </w:rPr>
        <w:t xml:space="preserve"> </w:t>
      </w:r>
      <w:r w:rsidRPr="00406C94">
        <w:rPr>
          <w:rFonts w:ascii="NimbusSanL-Bold" w:hAnsi="NimbusSanL-Bold" w:cs="NimbusSanL-Bold"/>
          <w:sz w:val="20"/>
          <w:szCs w:val="20"/>
        </w:rPr>
        <w:t xml:space="preserve">Expected submission date </w:t>
      </w:r>
    </w:p>
    <w:p w14:paraId="0E757387" w14:textId="77777777" w:rsidR="00A47512" w:rsidRDefault="00A47512" w:rsidP="00E749B8">
      <w:pPr>
        <w:spacing w:line="240" w:lineRule="auto"/>
        <w:rPr>
          <w:sz w:val="38"/>
          <w:szCs w:val="38"/>
        </w:rPr>
      </w:pPr>
    </w:p>
    <w:p w14:paraId="3C77AE08" w14:textId="14D36FD1" w:rsidR="00C25D0A" w:rsidRDefault="00C25D0A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Hub Details</w:t>
      </w:r>
    </w:p>
    <w:p w14:paraId="565C3867" w14:textId="77777777" w:rsidR="00C25D0A" w:rsidRPr="00C35B7C" w:rsidRDefault="00C25D0A" w:rsidP="00E749B8">
      <w:pPr>
        <w:spacing w:line="240" w:lineRule="auto"/>
        <w:rPr>
          <w:b/>
          <w:bCs/>
        </w:rPr>
      </w:pPr>
      <w:r w:rsidRPr="00C35B7C">
        <w:rPr>
          <w:b/>
          <w:bCs/>
        </w:rPr>
        <w:t>National Environmental Science Program 2 Hub</w:t>
      </w:r>
    </w:p>
    <w:p w14:paraId="2AECBCE8" w14:textId="5BFE3EDC" w:rsidR="00C25D0A" w:rsidRPr="00406C94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406C94">
        <w:rPr>
          <w:sz w:val="20"/>
          <w:szCs w:val="20"/>
        </w:rPr>
        <w:t xml:space="preserve">Select the NESP 2 Hub that you are applying for. </w:t>
      </w:r>
    </w:p>
    <w:p w14:paraId="4A698559" w14:textId="44892BF1" w:rsidR="00C25D0A" w:rsidRPr="00406C94" w:rsidRDefault="00C25D0A" w:rsidP="00E749B8">
      <w:pPr>
        <w:spacing w:line="240" w:lineRule="auto"/>
        <w:rPr>
          <w:sz w:val="20"/>
          <w:szCs w:val="20"/>
        </w:rPr>
      </w:pPr>
      <w:r w:rsidRPr="00406C94">
        <w:rPr>
          <w:sz w:val="20"/>
          <w:szCs w:val="20"/>
        </w:rPr>
        <w:t>Note: If you wish to apply for more than one hub, you will need to complete a separate application for each hub (only one option can be selected per</w:t>
      </w:r>
      <w:r w:rsidR="00A47512" w:rsidRPr="00406C94">
        <w:rPr>
          <w:sz w:val="20"/>
          <w:szCs w:val="20"/>
        </w:rPr>
        <w:t xml:space="preserve"> </w:t>
      </w:r>
      <w:r w:rsidRPr="00406C94">
        <w:rPr>
          <w:sz w:val="20"/>
          <w:szCs w:val="20"/>
        </w:rPr>
        <w:t>application).</w:t>
      </w:r>
    </w:p>
    <w:p w14:paraId="6C1DB3AF" w14:textId="77777777" w:rsidR="002C35BA" w:rsidRPr="00406C94" w:rsidRDefault="002C35BA" w:rsidP="002C35BA">
      <w:pPr>
        <w:spacing w:line="240" w:lineRule="auto"/>
        <w:rPr>
          <w:sz w:val="20"/>
          <w:szCs w:val="20"/>
        </w:rPr>
      </w:pPr>
      <w:r w:rsidRPr="00406C94">
        <w:rPr>
          <w:sz w:val="20"/>
          <w:szCs w:val="20"/>
        </w:rPr>
        <w:t>Marine and Coastal Hub</w:t>
      </w:r>
    </w:p>
    <w:p w14:paraId="4A8338D5" w14:textId="77777777" w:rsidR="002C35BA" w:rsidRPr="00406C94" w:rsidRDefault="002C35BA" w:rsidP="002C35BA">
      <w:pPr>
        <w:spacing w:line="240" w:lineRule="auto"/>
        <w:rPr>
          <w:sz w:val="20"/>
          <w:szCs w:val="20"/>
        </w:rPr>
      </w:pPr>
      <w:r w:rsidRPr="00406C94">
        <w:rPr>
          <w:sz w:val="20"/>
          <w:szCs w:val="20"/>
        </w:rPr>
        <w:t>Resilient Landscapes Hub</w:t>
      </w:r>
    </w:p>
    <w:p w14:paraId="272831C0" w14:textId="77777777" w:rsidR="002C35BA" w:rsidRPr="00406C94" w:rsidRDefault="002C35BA" w:rsidP="002C35BA">
      <w:pPr>
        <w:spacing w:line="240" w:lineRule="auto"/>
        <w:rPr>
          <w:sz w:val="20"/>
          <w:szCs w:val="20"/>
        </w:rPr>
      </w:pPr>
      <w:r w:rsidRPr="00406C94">
        <w:rPr>
          <w:sz w:val="20"/>
          <w:szCs w:val="20"/>
        </w:rPr>
        <w:t>Climate Systems Hub</w:t>
      </w:r>
    </w:p>
    <w:p w14:paraId="5D67A47A" w14:textId="1E0B2BE3" w:rsidR="002C35BA" w:rsidRDefault="002C35BA" w:rsidP="002C35BA">
      <w:pPr>
        <w:spacing w:line="240" w:lineRule="auto"/>
        <w:rPr>
          <w:sz w:val="16"/>
          <w:szCs w:val="16"/>
        </w:rPr>
      </w:pPr>
      <w:r w:rsidRPr="00406C94">
        <w:rPr>
          <w:sz w:val="20"/>
          <w:szCs w:val="20"/>
        </w:rPr>
        <w:t>Sustainable Communities and Waste Hub</w:t>
      </w:r>
    </w:p>
    <w:p w14:paraId="4D2D8CB6" w14:textId="27698ACF" w:rsidR="00C25D0A" w:rsidRPr="00C35B7C" w:rsidRDefault="00C25D0A" w:rsidP="00E749B8">
      <w:pPr>
        <w:spacing w:line="240" w:lineRule="auto"/>
        <w:rPr>
          <w:b/>
          <w:bCs/>
        </w:rPr>
      </w:pPr>
      <w:r w:rsidRPr="00C35B7C">
        <w:rPr>
          <w:b/>
          <w:bCs/>
        </w:rPr>
        <w:t>Hub Leader</w:t>
      </w:r>
    </w:p>
    <w:p w14:paraId="191C2796" w14:textId="72FAF506" w:rsidR="00C25D0A" w:rsidRPr="00406C94" w:rsidRDefault="00C25D0A" w:rsidP="00E749B8">
      <w:pPr>
        <w:spacing w:line="240" w:lineRule="auto"/>
        <w:rPr>
          <w:sz w:val="20"/>
          <w:szCs w:val="20"/>
        </w:rPr>
      </w:pPr>
      <w:r w:rsidRPr="00406C94">
        <w:rPr>
          <w:sz w:val="20"/>
          <w:szCs w:val="20"/>
        </w:rPr>
        <w:t>The Hub Leader is the individual researcher of international repute who will be the science leader for the Hub. For further information on the Hub</w:t>
      </w:r>
      <w:r w:rsidR="00A47512" w:rsidRPr="00406C94">
        <w:rPr>
          <w:sz w:val="20"/>
          <w:szCs w:val="20"/>
        </w:rPr>
        <w:t xml:space="preserve"> </w:t>
      </w:r>
      <w:r w:rsidRPr="00406C94">
        <w:rPr>
          <w:sz w:val="20"/>
          <w:szCs w:val="20"/>
        </w:rPr>
        <w:t>Leader refer to the Guidelines.</w:t>
      </w:r>
    </w:p>
    <w:p w14:paraId="682760AF" w14:textId="79871682" w:rsidR="00C25D0A" w:rsidRPr="00406C94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406C94">
        <w:rPr>
          <w:sz w:val="20"/>
          <w:szCs w:val="20"/>
        </w:rPr>
        <w:t>Partner organisation or institution</w:t>
      </w:r>
    </w:p>
    <w:p w14:paraId="40C51A55" w14:textId="4E77674C" w:rsidR="00C25D0A" w:rsidRPr="00406C94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406C94">
        <w:rPr>
          <w:sz w:val="20"/>
          <w:szCs w:val="20"/>
        </w:rPr>
        <w:t>Position or role in organisation/institution</w:t>
      </w:r>
    </w:p>
    <w:p w14:paraId="02F6602D" w14:textId="56FC3485" w:rsidR="00C25D0A" w:rsidRPr="00406C94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406C94">
        <w:rPr>
          <w:sz w:val="20"/>
          <w:szCs w:val="20"/>
        </w:rPr>
        <w:t>Title</w:t>
      </w:r>
    </w:p>
    <w:p w14:paraId="40D45DF6" w14:textId="2477BE37" w:rsidR="00C25D0A" w:rsidRPr="00406C94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406C94">
        <w:rPr>
          <w:sz w:val="20"/>
          <w:szCs w:val="20"/>
        </w:rPr>
        <w:t>First name</w:t>
      </w:r>
    </w:p>
    <w:p w14:paraId="70EDABD4" w14:textId="20C90D0A" w:rsidR="00C25D0A" w:rsidRPr="00406C94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406C94">
        <w:rPr>
          <w:sz w:val="20"/>
          <w:szCs w:val="20"/>
        </w:rPr>
        <w:t>Last name</w:t>
      </w:r>
    </w:p>
    <w:p w14:paraId="56B0473F" w14:textId="5C05EFEE" w:rsidR="00C25D0A" w:rsidRPr="00406C94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406C94">
        <w:rPr>
          <w:sz w:val="20"/>
          <w:szCs w:val="20"/>
        </w:rPr>
        <w:t>Telephone</w:t>
      </w:r>
    </w:p>
    <w:p w14:paraId="6DF3BF0B" w14:textId="77777777" w:rsidR="00C25D0A" w:rsidRPr="00406C94" w:rsidRDefault="00C25D0A" w:rsidP="00E749B8">
      <w:pPr>
        <w:spacing w:line="240" w:lineRule="auto"/>
        <w:rPr>
          <w:sz w:val="20"/>
          <w:szCs w:val="20"/>
        </w:rPr>
      </w:pPr>
      <w:r w:rsidRPr="00406C94">
        <w:rPr>
          <w:sz w:val="20"/>
          <w:szCs w:val="20"/>
        </w:rPr>
        <w:t>Mobile</w:t>
      </w:r>
    </w:p>
    <w:p w14:paraId="3AF4FABD" w14:textId="6AD2593F" w:rsidR="00C25D0A" w:rsidRPr="00406C94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406C94">
        <w:rPr>
          <w:sz w:val="20"/>
          <w:szCs w:val="20"/>
        </w:rPr>
        <w:t>Email address</w:t>
      </w:r>
    </w:p>
    <w:p w14:paraId="4BE781DE" w14:textId="77777777" w:rsidR="00406C94" w:rsidRDefault="00C25D0A" w:rsidP="00E749B8">
      <w:pPr>
        <w:spacing w:line="240" w:lineRule="auto"/>
        <w:rPr>
          <w:rFonts w:ascii="NimbusSanL-Bold" w:hAnsi="NimbusSanL-Bold" w:cs="NimbusSanL-Bold"/>
          <w:sz w:val="20"/>
          <w:szCs w:val="20"/>
        </w:rPr>
      </w:pPr>
      <w:r w:rsidRPr="00406C94">
        <w:rPr>
          <w:rFonts w:ascii="NimbusSanL-Bold" w:hAnsi="NimbusSanL-Bold" w:cs="NimbusSanL-Bold"/>
          <w:sz w:val="20"/>
          <w:szCs w:val="20"/>
        </w:rPr>
        <w:t>Please provide the postal address of the Hub Leader</w:t>
      </w:r>
      <w:r w:rsidR="002C35BA" w:rsidRPr="00406C94">
        <w:rPr>
          <w:rFonts w:ascii="NimbusSanL-Bold" w:hAnsi="NimbusSanL-Bold" w:cs="NimbusSanL-Bold"/>
          <w:sz w:val="20"/>
          <w:szCs w:val="20"/>
        </w:rPr>
        <w:t>.</w:t>
      </w:r>
    </w:p>
    <w:p w14:paraId="4409D4FB" w14:textId="2025241F" w:rsidR="00C25D0A" w:rsidRDefault="00C25D0A" w:rsidP="00E749B8">
      <w:pPr>
        <w:spacing w:line="240" w:lineRule="auto"/>
        <w:rPr>
          <w:sz w:val="16"/>
          <w:szCs w:val="16"/>
        </w:rPr>
      </w:pPr>
      <w:r w:rsidRPr="00406C94">
        <w:rPr>
          <w:sz w:val="20"/>
          <w:szCs w:val="20"/>
        </w:rPr>
        <w:t>Please attach a copy of the Hub Leader’s Curriculum Vitae (CV) using the Hub Leader CV template provided in the Grant Opportunity Documents.</w:t>
      </w:r>
      <w:r w:rsidR="002C35BA" w:rsidRPr="00406C94">
        <w:rPr>
          <w:sz w:val="20"/>
          <w:szCs w:val="20"/>
        </w:rPr>
        <w:t xml:space="preserve"> Note the 2mb limit per attachment.</w:t>
      </w:r>
    </w:p>
    <w:p w14:paraId="06F00733" w14:textId="11FF6E73" w:rsidR="00C25D0A" w:rsidRPr="002C35BA" w:rsidRDefault="00C25D0A" w:rsidP="00E749B8">
      <w:pPr>
        <w:spacing w:line="240" w:lineRule="auto"/>
        <w:rPr>
          <w:b/>
          <w:bCs/>
        </w:rPr>
      </w:pPr>
      <w:r w:rsidRPr="002C35BA">
        <w:rPr>
          <w:b/>
          <w:bCs/>
        </w:rPr>
        <w:t>Hub Partner - Consortium Details</w:t>
      </w:r>
    </w:p>
    <w:p w14:paraId="46D646EF" w14:textId="63543CD3" w:rsidR="00C25D0A" w:rsidRPr="007C3050" w:rsidRDefault="00C25D0A" w:rsidP="00E749B8">
      <w:pPr>
        <w:spacing w:line="240" w:lineRule="auto"/>
        <w:rPr>
          <w:sz w:val="20"/>
          <w:szCs w:val="20"/>
        </w:rPr>
      </w:pPr>
      <w:r w:rsidRPr="007C3050">
        <w:rPr>
          <w:sz w:val="20"/>
          <w:szCs w:val="20"/>
        </w:rPr>
        <w:t>Provide details for partner organisations in the proposed Hub consortium and people who will have a leadership or key research / management role</w:t>
      </w:r>
      <w:r w:rsidR="00A47512" w:rsidRPr="007C3050">
        <w:rPr>
          <w:sz w:val="20"/>
          <w:szCs w:val="20"/>
        </w:rPr>
        <w:t xml:space="preserve"> </w:t>
      </w:r>
      <w:r w:rsidRPr="007C3050">
        <w:rPr>
          <w:sz w:val="20"/>
          <w:szCs w:val="20"/>
        </w:rPr>
        <w:t xml:space="preserve">in the Hub. Key personnel include Mission Leaders, key researchers, Indigenous </w:t>
      </w:r>
      <w:r w:rsidRPr="007C3050">
        <w:rPr>
          <w:sz w:val="20"/>
          <w:szCs w:val="20"/>
        </w:rPr>
        <w:lastRenderedPageBreak/>
        <w:t>Facilitator/s and key Hub management personnel. List at least one</w:t>
      </w:r>
      <w:r w:rsidR="00A47512" w:rsidRPr="007C3050">
        <w:rPr>
          <w:sz w:val="20"/>
          <w:szCs w:val="20"/>
        </w:rPr>
        <w:t xml:space="preserve"> </w:t>
      </w:r>
      <w:r w:rsidRPr="007C3050">
        <w:rPr>
          <w:sz w:val="20"/>
          <w:szCs w:val="20"/>
        </w:rPr>
        <w:t>key person from each partner organisation. The inclusion of Knowledge Broker/s and Data Wrangler/s in this list would be an advantage but is not</w:t>
      </w:r>
      <w:r w:rsidR="00A47512" w:rsidRPr="007C3050">
        <w:rPr>
          <w:sz w:val="20"/>
          <w:szCs w:val="20"/>
        </w:rPr>
        <w:t xml:space="preserve"> </w:t>
      </w:r>
      <w:r w:rsidRPr="007C3050">
        <w:rPr>
          <w:sz w:val="20"/>
          <w:szCs w:val="20"/>
        </w:rPr>
        <w:t>essential.</w:t>
      </w:r>
    </w:p>
    <w:p w14:paraId="596AF7E4" w14:textId="2139A9CD" w:rsidR="00C25D0A" w:rsidRDefault="00C25D0A" w:rsidP="00E749B8">
      <w:pPr>
        <w:spacing w:line="240" w:lineRule="auto"/>
        <w:rPr>
          <w:sz w:val="16"/>
          <w:szCs w:val="16"/>
        </w:rPr>
      </w:pPr>
      <w:r w:rsidRPr="007C3050">
        <w:rPr>
          <w:sz w:val="20"/>
          <w:szCs w:val="20"/>
        </w:rPr>
        <w:t xml:space="preserve">Please attach to the application a CV for each of the key personnel using the template provided in the Grant Opportunity Documents. Note the 2mb limit per attachment. </w:t>
      </w:r>
    </w:p>
    <w:p w14:paraId="6FA4ECB3" w14:textId="77777777" w:rsidR="00C25D0A" w:rsidRPr="007C3050" w:rsidRDefault="00C25D0A" w:rsidP="00E749B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7C3050">
        <w:rPr>
          <w:rFonts w:cstheme="minorHAnsi"/>
          <w:b/>
          <w:bCs/>
          <w:sz w:val="20"/>
          <w:szCs w:val="20"/>
        </w:rPr>
        <w:t>Hub Partner: 1</w:t>
      </w:r>
    </w:p>
    <w:p w14:paraId="2519833E" w14:textId="650EECA8" w:rsidR="00C25D0A" w:rsidRPr="007C3050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7C3050">
        <w:rPr>
          <w:sz w:val="20"/>
          <w:szCs w:val="20"/>
        </w:rPr>
        <w:t>Partner organisation or Institution</w:t>
      </w:r>
    </w:p>
    <w:p w14:paraId="6DAA428F" w14:textId="0899C353" w:rsidR="00C25D0A" w:rsidRPr="007C3050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7C3050">
        <w:rPr>
          <w:sz w:val="20"/>
          <w:szCs w:val="20"/>
        </w:rPr>
        <w:t>Position or role in organisation/institution</w:t>
      </w:r>
    </w:p>
    <w:p w14:paraId="1E78B01B" w14:textId="4703232C" w:rsidR="00C25D0A" w:rsidRPr="007C3050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7C3050">
        <w:rPr>
          <w:sz w:val="20"/>
          <w:szCs w:val="20"/>
        </w:rPr>
        <w:t>Titl</w:t>
      </w:r>
      <w:r w:rsidR="00575327" w:rsidRPr="007C3050">
        <w:rPr>
          <w:sz w:val="20"/>
          <w:szCs w:val="20"/>
        </w:rPr>
        <w:t>e</w:t>
      </w:r>
    </w:p>
    <w:p w14:paraId="1708C8D6" w14:textId="5E692C1E" w:rsidR="00C25D0A" w:rsidRPr="007C3050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7C3050">
        <w:rPr>
          <w:sz w:val="20"/>
          <w:szCs w:val="20"/>
        </w:rPr>
        <w:t>First name</w:t>
      </w:r>
    </w:p>
    <w:p w14:paraId="6D511EE7" w14:textId="03CE72A3" w:rsidR="00C25D0A" w:rsidRPr="007C3050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7C3050">
        <w:rPr>
          <w:sz w:val="20"/>
          <w:szCs w:val="20"/>
        </w:rPr>
        <w:t>Last name</w:t>
      </w:r>
    </w:p>
    <w:p w14:paraId="17EED4F0" w14:textId="221094BC" w:rsidR="00C25D0A" w:rsidRPr="007C3050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7C3050">
        <w:rPr>
          <w:sz w:val="20"/>
          <w:szCs w:val="20"/>
        </w:rPr>
        <w:t>Telephone</w:t>
      </w:r>
    </w:p>
    <w:p w14:paraId="002689C4" w14:textId="77777777" w:rsidR="00C25D0A" w:rsidRPr="007C3050" w:rsidRDefault="00C25D0A" w:rsidP="00E749B8">
      <w:pPr>
        <w:spacing w:line="240" w:lineRule="auto"/>
        <w:rPr>
          <w:sz w:val="20"/>
          <w:szCs w:val="20"/>
        </w:rPr>
      </w:pPr>
      <w:r w:rsidRPr="007C3050">
        <w:rPr>
          <w:sz w:val="20"/>
          <w:szCs w:val="20"/>
        </w:rPr>
        <w:t>Mobile</w:t>
      </w:r>
    </w:p>
    <w:p w14:paraId="617FE457" w14:textId="7126A8A4" w:rsidR="00C25D0A" w:rsidRPr="007C3050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7C3050">
        <w:rPr>
          <w:sz w:val="20"/>
          <w:szCs w:val="20"/>
        </w:rPr>
        <w:t>Email address</w:t>
      </w:r>
    </w:p>
    <w:p w14:paraId="62BE5066" w14:textId="73208C31" w:rsidR="00C25D0A" w:rsidRPr="007C3050" w:rsidRDefault="00C25D0A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7C3050">
        <w:rPr>
          <w:sz w:val="20"/>
          <w:szCs w:val="20"/>
        </w:rPr>
        <w:t>Role in the Hub</w:t>
      </w:r>
    </w:p>
    <w:p w14:paraId="3A1F3B70" w14:textId="42AF344E" w:rsidR="00C25D0A" w:rsidRDefault="00A47512" w:rsidP="00E749B8">
      <w:pPr>
        <w:spacing w:line="240" w:lineRule="auto"/>
        <w:rPr>
          <w:color w:val="000000"/>
          <w:sz w:val="16"/>
          <w:szCs w:val="16"/>
        </w:rPr>
      </w:pPr>
      <w:r w:rsidRPr="007C3050">
        <w:rPr>
          <w:sz w:val="20"/>
          <w:szCs w:val="20"/>
        </w:rPr>
        <w:t>I confirm a CV is attached for this person.</w:t>
      </w:r>
    </w:p>
    <w:p w14:paraId="5B38151F" w14:textId="58DFD23A" w:rsidR="00C25D0A" w:rsidRPr="006D3960" w:rsidRDefault="006D3960" w:rsidP="00E749B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6D3960">
        <w:rPr>
          <w:rFonts w:cstheme="minorHAnsi"/>
          <w:b/>
          <w:bCs/>
          <w:sz w:val="20"/>
          <w:szCs w:val="20"/>
        </w:rPr>
        <w:t>Hub Partners continue</w:t>
      </w:r>
      <w:r>
        <w:rPr>
          <w:rFonts w:cstheme="minorHAnsi"/>
          <w:b/>
          <w:bCs/>
          <w:sz w:val="20"/>
          <w:szCs w:val="20"/>
        </w:rPr>
        <w:t>:</w:t>
      </w:r>
      <w:r w:rsidRPr="006D3960">
        <w:rPr>
          <w:rFonts w:cstheme="minorHAnsi"/>
          <w:b/>
          <w:bCs/>
          <w:sz w:val="20"/>
          <w:szCs w:val="20"/>
        </w:rPr>
        <w:t xml:space="preserve"> 2-20</w:t>
      </w:r>
    </w:p>
    <w:p w14:paraId="3C990873" w14:textId="77777777" w:rsidR="00050E1B" w:rsidRDefault="00050E1B" w:rsidP="00E749B8">
      <w:pPr>
        <w:spacing w:line="240" w:lineRule="auto"/>
        <w:rPr>
          <w:sz w:val="38"/>
          <w:szCs w:val="38"/>
        </w:rPr>
      </w:pPr>
    </w:p>
    <w:p w14:paraId="1AF754FB" w14:textId="44EFAB7C" w:rsidR="00F16243" w:rsidRDefault="00F16243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Governance</w:t>
      </w:r>
    </w:p>
    <w:p w14:paraId="39927B61" w14:textId="0879F6B3" w:rsidR="00F16243" w:rsidRDefault="00886A33" w:rsidP="00E749B8">
      <w:pPr>
        <w:spacing w:line="240" w:lineRule="auto"/>
        <w:rPr>
          <w:b/>
          <w:bCs/>
        </w:rPr>
      </w:pPr>
      <w:r>
        <w:rPr>
          <w:b/>
          <w:bCs/>
        </w:rPr>
        <w:t>Reportable Events</w:t>
      </w:r>
    </w:p>
    <w:p w14:paraId="28C0ADE2" w14:textId="16DB11D7" w:rsidR="00F16243" w:rsidRDefault="00F16243" w:rsidP="00E749B8">
      <w:pPr>
        <w:spacing w:line="240" w:lineRule="auto"/>
        <w:rPr>
          <w:b/>
          <w:bCs/>
        </w:rPr>
      </w:pPr>
      <w:r>
        <w:rPr>
          <w:b/>
          <w:bCs/>
        </w:rPr>
        <w:t xml:space="preserve">Select the appropriate </w:t>
      </w:r>
      <w:proofErr w:type="gramStart"/>
      <w:r>
        <w:rPr>
          <w:b/>
          <w:bCs/>
        </w:rPr>
        <w:t>box(</w:t>
      </w:r>
      <w:proofErr w:type="spellStart"/>
      <w:proofErr w:type="gramEnd"/>
      <w:r>
        <w:rPr>
          <w:b/>
          <w:bCs/>
        </w:rPr>
        <w:t>es</w:t>
      </w:r>
      <w:proofErr w:type="spellEnd"/>
      <w:r>
        <w:rPr>
          <w:b/>
          <w:bCs/>
        </w:rPr>
        <w:t>) that relate to any events to which your entity may have been subjected in the last 5 years</w:t>
      </w:r>
      <w:r w:rsidR="00A5344C">
        <w:rPr>
          <w:b/>
          <w:bCs/>
        </w:rPr>
        <w:t>.</w:t>
      </w:r>
    </w:p>
    <w:p w14:paraId="4F2B6C3A" w14:textId="14F08152" w:rsidR="0046599B" w:rsidRDefault="00A5344C" w:rsidP="00E749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Governan</w:t>
      </w:r>
      <w:r w:rsidR="0046599B">
        <w:rPr>
          <w:sz w:val="20"/>
          <w:szCs w:val="20"/>
        </w:rPr>
        <w:t xml:space="preserve">ce Investigation of your </w:t>
      </w:r>
      <w:r w:rsidR="00886A33">
        <w:rPr>
          <w:sz w:val="20"/>
          <w:szCs w:val="20"/>
        </w:rPr>
        <w:t>organisation</w:t>
      </w:r>
      <w:r w:rsidR="0046599B">
        <w:rPr>
          <w:sz w:val="20"/>
          <w:szCs w:val="20"/>
        </w:rPr>
        <w:t xml:space="preserve"> or related entities</w:t>
      </w:r>
    </w:p>
    <w:p w14:paraId="05D1D0D6" w14:textId="680791A8" w:rsidR="0046599B" w:rsidRDefault="0046599B" w:rsidP="00E749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Litigation or liquidation </w:t>
      </w:r>
      <w:r w:rsidR="00886A33">
        <w:rPr>
          <w:sz w:val="20"/>
          <w:szCs w:val="20"/>
        </w:rPr>
        <w:t>proceedings</w:t>
      </w:r>
    </w:p>
    <w:p w14:paraId="201DB853" w14:textId="77777777" w:rsidR="0046599B" w:rsidRDefault="0046599B" w:rsidP="00E749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A contract with your entity terminated by the other party</w:t>
      </w:r>
    </w:p>
    <w:p w14:paraId="48415EE8" w14:textId="77777777" w:rsidR="008646BF" w:rsidRDefault="0046599B" w:rsidP="00E749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Contin</w:t>
      </w:r>
      <w:r w:rsidR="008646BF">
        <w:rPr>
          <w:sz w:val="20"/>
          <w:szCs w:val="20"/>
        </w:rPr>
        <w:t>gent liabilities of a material amount</w:t>
      </w:r>
    </w:p>
    <w:p w14:paraId="72954CE7" w14:textId="77777777" w:rsidR="008646BF" w:rsidRDefault="008646BF" w:rsidP="00E749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Overdue tax liabilities</w:t>
      </w:r>
    </w:p>
    <w:p w14:paraId="2CAFB804" w14:textId="056BCFF9" w:rsidR="008646BF" w:rsidRDefault="008646BF" w:rsidP="00E749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Factors which might impact on you</w:t>
      </w:r>
      <w:r w:rsidR="00886A33">
        <w:rPr>
          <w:sz w:val="20"/>
          <w:szCs w:val="20"/>
        </w:rPr>
        <w:t>r</w:t>
      </w:r>
      <w:r>
        <w:rPr>
          <w:sz w:val="20"/>
          <w:szCs w:val="20"/>
        </w:rPr>
        <w:t xml:space="preserve"> entity. For example, pending significant litigation, business commitments, </w:t>
      </w:r>
      <w:proofErr w:type="gramStart"/>
      <w:r>
        <w:rPr>
          <w:sz w:val="20"/>
          <w:szCs w:val="20"/>
        </w:rPr>
        <w:t>collections</w:t>
      </w:r>
      <w:proofErr w:type="gramEnd"/>
      <w:r>
        <w:rPr>
          <w:sz w:val="20"/>
          <w:szCs w:val="20"/>
        </w:rPr>
        <w:t xml:space="preserve"> by debt collection agencies on behalf of creditors, or potential liquidation proceedings.</w:t>
      </w:r>
    </w:p>
    <w:p w14:paraId="63CF2309" w14:textId="32B686F7" w:rsidR="008646BF" w:rsidRDefault="008646BF" w:rsidP="00E749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Any other </w:t>
      </w:r>
      <w:r w:rsidR="00886A33">
        <w:rPr>
          <w:sz w:val="20"/>
          <w:szCs w:val="20"/>
        </w:rPr>
        <w:t>particulars</w:t>
      </w:r>
      <w:r>
        <w:rPr>
          <w:sz w:val="20"/>
          <w:szCs w:val="20"/>
        </w:rPr>
        <w:t xml:space="preserve"> which are likely to adversely affect your capacity to undertake this project</w:t>
      </w:r>
    </w:p>
    <w:p w14:paraId="6D4830EE" w14:textId="01EA8687" w:rsidR="00A5344C" w:rsidRDefault="00886A33" w:rsidP="00E749B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None of the above events apply and there is no adverse information on my entity.</w:t>
      </w:r>
    </w:p>
    <w:p w14:paraId="1D37AB82" w14:textId="05A5AF2E" w:rsidR="00C74F70" w:rsidRDefault="00C74F70" w:rsidP="00E749B8">
      <w:pPr>
        <w:spacing w:line="240" w:lineRule="auto"/>
        <w:rPr>
          <w:b/>
          <w:bCs/>
        </w:rPr>
      </w:pPr>
      <w:r>
        <w:rPr>
          <w:b/>
          <w:bCs/>
        </w:rPr>
        <w:t>Does the Applicant have the following documents?</w:t>
      </w:r>
    </w:p>
    <w:p w14:paraId="403E2C76" w14:textId="148CA226" w:rsidR="000225A9" w:rsidRDefault="00360F3A" w:rsidP="000225A9">
      <w:pPr>
        <w:pStyle w:val="ListParagraph"/>
        <w:numPr>
          <w:ilvl w:val="0"/>
          <w:numId w:val="10"/>
        </w:numPr>
        <w:spacing w:line="240" w:lineRule="auto"/>
        <w:rPr>
          <w:b/>
          <w:bCs/>
        </w:rPr>
      </w:pPr>
      <w:r>
        <w:rPr>
          <w:b/>
          <w:bCs/>
        </w:rPr>
        <w:t xml:space="preserve">Documented organisational and financial policies and </w:t>
      </w:r>
      <w:r w:rsidR="005D1F7D">
        <w:rPr>
          <w:b/>
          <w:bCs/>
        </w:rPr>
        <w:t>procedures</w:t>
      </w:r>
    </w:p>
    <w:p w14:paraId="42B2F432" w14:textId="0353BDAA" w:rsidR="00360F3A" w:rsidRDefault="00360F3A" w:rsidP="000225A9">
      <w:pPr>
        <w:pStyle w:val="ListParagraph"/>
        <w:numPr>
          <w:ilvl w:val="0"/>
          <w:numId w:val="10"/>
        </w:numPr>
        <w:spacing w:line="240" w:lineRule="auto"/>
        <w:rPr>
          <w:b/>
          <w:bCs/>
        </w:rPr>
      </w:pPr>
      <w:r>
        <w:rPr>
          <w:b/>
          <w:bCs/>
        </w:rPr>
        <w:lastRenderedPageBreak/>
        <w:t>Business plan and/or strategic plan</w:t>
      </w:r>
    </w:p>
    <w:p w14:paraId="3E9FCA18" w14:textId="55666B59" w:rsidR="00C70867" w:rsidRDefault="00C70867" w:rsidP="000225A9">
      <w:pPr>
        <w:pStyle w:val="ListParagraph"/>
        <w:numPr>
          <w:ilvl w:val="0"/>
          <w:numId w:val="10"/>
        </w:numPr>
        <w:spacing w:line="240" w:lineRule="auto"/>
        <w:rPr>
          <w:b/>
          <w:bCs/>
        </w:rPr>
      </w:pPr>
      <w:r>
        <w:rPr>
          <w:b/>
          <w:bCs/>
        </w:rPr>
        <w:t>Risk management plan</w:t>
      </w:r>
    </w:p>
    <w:p w14:paraId="55311191" w14:textId="3D9D7AD8" w:rsidR="00C70867" w:rsidRPr="005D1F7D" w:rsidRDefault="0036250C" w:rsidP="005D1F7D">
      <w:pPr>
        <w:rPr>
          <w:sz w:val="20"/>
          <w:szCs w:val="20"/>
        </w:rPr>
      </w:pPr>
      <w:r w:rsidRPr="005D1F7D">
        <w:rPr>
          <w:sz w:val="20"/>
          <w:szCs w:val="20"/>
        </w:rPr>
        <w:t>A 'Yes' or 'No' response to all sub questions on whether the Applicant is able to provide the following documents is Mandatory.</w:t>
      </w:r>
    </w:p>
    <w:p w14:paraId="5D7E92B3" w14:textId="375B8E46" w:rsidR="005D1F7D" w:rsidRPr="00C70867" w:rsidRDefault="005D1F7D" w:rsidP="005D1F7D">
      <w:pPr>
        <w:rPr>
          <w:sz w:val="20"/>
          <w:szCs w:val="20"/>
        </w:rPr>
      </w:pPr>
      <w:r w:rsidRPr="005D1F7D">
        <w:rPr>
          <w:sz w:val="20"/>
          <w:szCs w:val="20"/>
        </w:rPr>
        <w:t>Note: You may be required to provide copies of the above documentation within 7 days upon request.</w:t>
      </w:r>
    </w:p>
    <w:p w14:paraId="70305DE2" w14:textId="77777777" w:rsidR="00886A33" w:rsidRDefault="00886A33" w:rsidP="00E749B8">
      <w:pPr>
        <w:spacing w:line="240" w:lineRule="auto"/>
        <w:rPr>
          <w:sz w:val="38"/>
          <w:szCs w:val="38"/>
        </w:rPr>
      </w:pPr>
    </w:p>
    <w:p w14:paraId="7901DF86" w14:textId="5CF2F867" w:rsidR="00F3058E" w:rsidRDefault="00F3058E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Project/Activity Details</w:t>
      </w:r>
    </w:p>
    <w:p w14:paraId="57E92152" w14:textId="70F32D4D" w:rsidR="00F3058E" w:rsidRPr="00850355" w:rsidRDefault="00F3058E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850355">
        <w:rPr>
          <w:b/>
          <w:bCs/>
        </w:rPr>
        <w:t>Executive Summary</w:t>
      </w:r>
    </w:p>
    <w:p w14:paraId="74C32569" w14:textId="46D4E8C8" w:rsidR="00F3058E" w:rsidRPr="00850355" w:rsidRDefault="00F3058E" w:rsidP="00E749B8">
      <w:pPr>
        <w:spacing w:line="240" w:lineRule="auto"/>
        <w:rPr>
          <w:b/>
          <w:bCs/>
        </w:rPr>
      </w:pPr>
      <w:r w:rsidRPr="00850355">
        <w:rPr>
          <w:b/>
          <w:bCs/>
        </w:rPr>
        <w:t>Describe the proposed Hub approach and objectives with specific relevance to the</w:t>
      </w:r>
      <w:r w:rsidR="00575327" w:rsidRPr="00850355">
        <w:rPr>
          <w:b/>
          <w:bCs/>
        </w:rPr>
        <w:t xml:space="preserve"> </w:t>
      </w:r>
      <w:r w:rsidRPr="00850355">
        <w:rPr>
          <w:b/>
          <w:bCs/>
        </w:rPr>
        <w:t>scope of the Hub for which you are applying.</w:t>
      </w:r>
    </w:p>
    <w:p w14:paraId="11F30CFB" w14:textId="3DC4CEFB" w:rsidR="00F3058E" w:rsidRPr="00A444EC" w:rsidRDefault="00F3058E" w:rsidP="00E749B8">
      <w:pPr>
        <w:spacing w:line="240" w:lineRule="auto"/>
        <w:rPr>
          <w:sz w:val="20"/>
          <w:szCs w:val="20"/>
        </w:rPr>
      </w:pPr>
      <w:r w:rsidRPr="00A444EC">
        <w:rPr>
          <w:sz w:val="20"/>
          <w:szCs w:val="20"/>
        </w:rPr>
        <w:t>The NESP 2 research scope can be found in the Guidelines. This information may be used for communication purposes e.g. Media releases and</w:t>
      </w:r>
      <w:r w:rsidR="00A444EC">
        <w:rPr>
          <w:sz w:val="20"/>
          <w:szCs w:val="20"/>
        </w:rPr>
        <w:t xml:space="preserve"> </w:t>
      </w:r>
      <w:r w:rsidRPr="00A444EC">
        <w:rPr>
          <w:sz w:val="20"/>
          <w:szCs w:val="20"/>
        </w:rPr>
        <w:t>Ministerial announcements about the Program.</w:t>
      </w:r>
    </w:p>
    <w:p w14:paraId="704E1D71" w14:textId="27F57687" w:rsidR="00F3058E" w:rsidRPr="00A444EC" w:rsidRDefault="00F3058E" w:rsidP="00E749B8">
      <w:pPr>
        <w:spacing w:line="240" w:lineRule="auto"/>
        <w:rPr>
          <w:sz w:val="20"/>
          <w:szCs w:val="20"/>
        </w:rPr>
      </w:pPr>
      <w:r w:rsidRPr="00A444EC">
        <w:rPr>
          <w:sz w:val="20"/>
          <w:szCs w:val="20"/>
        </w:rPr>
        <w:t>You must respond to this question. 1000 character limit (approximately 150 words). The character count includes letters, numbers, spaces,</w:t>
      </w:r>
      <w:r w:rsidR="00A444EC">
        <w:rPr>
          <w:sz w:val="20"/>
          <w:szCs w:val="20"/>
        </w:rPr>
        <w:t xml:space="preserve"> </w:t>
      </w:r>
      <w:r w:rsidRPr="00A444EC">
        <w:rPr>
          <w:sz w:val="20"/>
          <w:szCs w:val="20"/>
        </w:rPr>
        <w:t>paragraph marks, bullet points etc.</w:t>
      </w:r>
    </w:p>
    <w:p w14:paraId="09FF849B" w14:textId="199B670C" w:rsidR="00F3058E" w:rsidRPr="00886A33" w:rsidRDefault="00F3058E" w:rsidP="00E749B8">
      <w:pPr>
        <w:spacing w:line="240" w:lineRule="auto"/>
        <w:rPr>
          <w:sz w:val="20"/>
          <w:szCs w:val="20"/>
        </w:rPr>
      </w:pPr>
      <w:r w:rsidRPr="00A444EC">
        <w:rPr>
          <w:sz w:val="20"/>
          <w:szCs w:val="20"/>
        </w:rPr>
        <w:t xml:space="preserve">NOTE: In this field, please only enter the characters of A to Z, 0 to 9, ( </w:t>
      </w:r>
      <w:proofErr w:type="gramStart"/>
      <w:r w:rsidRPr="00A444EC">
        <w:rPr>
          <w:sz w:val="20"/>
          <w:szCs w:val="20"/>
        </w:rPr>
        <w:t>) .</w:t>
      </w:r>
      <w:proofErr w:type="gramEnd"/>
      <w:r w:rsidRPr="00A444EC">
        <w:rPr>
          <w:sz w:val="20"/>
          <w:szCs w:val="20"/>
        </w:rPr>
        <w:t xml:space="preserve"> , ’ &amp; -/ \ @. </w:t>
      </w:r>
    </w:p>
    <w:p w14:paraId="472B9077" w14:textId="77777777" w:rsidR="00886A33" w:rsidRDefault="00886A33" w:rsidP="00E749B8">
      <w:pPr>
        <w:spacing w:line="240" w:lineRule="auto"/>
        <w:rPr>
          <w:sz w:val="38"/>
          <w:szCs w:val="38"/>
        </w:rPr>
      </w:pPr>
    </w:p>
    <w:p w14:paraId="0CAD13A9" w14:textId="79CCF6F8" w:rsidR="00F3058E" w:rsidRDefault="00F3058E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Financials</w:t>
      </w:r>
    </w:p>
    <w:p w14:paraId="66D800AD" w14:textId="59C4F8C5" w:rsidR="00F3058E" w:rsidRPr="00575327" w:rsidRDefault="00F3058E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575327">
        <w:rPr>
          <w:b/>
          <w:bCs/>
        </w:rPr>
        <w:t xml:space="preserve">Provide a breakdown of the proposed grant funding by financial year. </w:t>
      </w:r>
    </w:p>
    <w:p w14:paraId="7366C684" w14:textId="4B6B28D2" w:rsidR="00F3058E" w:rsidRPr="00A444EC" w:rsidRDefault="00F3058E" w:rsidP="00E749B8">
      <w:pPr>
        <w:spacing w:line="240" w:lineRule="auto"/>
        <w:rPr>
          <w:rFonts w:cstheme="minorHAnsi"/>
          <w:sz w:val="20"/>
          <w:szCs w:val="20"/>
        </w:rPr>
      </w:pPr>
      <w:r w:rsidRPr="00A444EC">
        <w:rPr>
          <w:rFonts w:cstheme="minorHAnsi"/>
          <w:sz w:val="20"/>
          <w:szCs w:val="20"/>
        </w:rPr>
        <w:t>Applicants should have regard to the indicative funding levels for each hub which can be found in the Grant Opportunity Guidelines when formulating</w:t>
      </w:r>
      <w:r w:rsidR="00C25D0A" w:rsidRPr="00A444EC">
        <w:rPr>
          <w:rFonts w:cstheme="minorHAnsi"/>
          <w:sz w:val="20"/>
          <w:szCs w:val="20"/>
        </w:rPr>
        <w:t xml:space="preserve"> </w:t>
      </w:r>
      <w:r w:rsidRPr="00A444EC">
        <w:rPr>
          <w:rFonts w:cstheme="minorHAnsi"/>
          <w:sz w:val="20"/>
          <w:szCs w:val="20"/>
        </w:rPr>
        <w:t>their response.</w:t>
      </w:r>
    </w:p>
    <w:p w14:paraId="48DABBDA" w14:textId="38713931" w:rsidR="00F3058E" w:rsidRPr="00A444EC" w:rsidRDefault="00F3058E" w:rsidP="00E749B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A444EC">
        <w:rPr>
          <w:rFonts w:cstheme="minorHAnsi"/>
          <w:b/>
          <w:bCs/>
          <w:sz w:val="20"/>
          <w:szCs w:val="20"/>
        </w:rPr>
        <w:t>Financial Year Amount ($ exc</w:t>
      </w:r>
      <w:r w:rsidR="00B9598D">
        <w:rPr>
          <w:rFonts w:cstheme="minorHAnsi"/>
          <w:b/>
          <w:bCs/>
          <w:sz w:val="20"/>
          <w:szCs w:val="20"/>
        </w:rPr>
        <w:t>.</w:t>
      </w:r>
      <w:r w:rsidRPr="00A444EC">
        <w:rPr>
          <w:rFonts w:cstheme="minorHAnsi"/>
          <w:b/>
          <w:bCs/>
          <w:sz w:val="20"/>
          <w:szCs w:val="20"/>
        </w:rPr>
        <w:t xml:space="preserve"> GST)</w:t>
      </w:r>
    </w:p>
    <w:p w14:paraId="6ECB69D7" w14:textId="67F979AA" w:rsidR="00F3058E" w:rsidRPr="00A444EC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444EC">
        <w:rPr>
          <w:rFonts w:cstheme="minorHAnsi"/>
          <w:sz w:val="20"/>
          <w:szCs w:val="20"/>
        </w:rPr>
        <w:t>Enter the requested funding for 2020-2021</w:t>
      </w:r>
    </w:p>
    <w:p w14:paraId="69CB8C2A" w14:textId="68BD51E3" w:rsidR="00F3058E" w:rsidRPr="00A444EC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444EC">
        <w:rPr>
          <w:rFonts w:cstheme="minorHAnsi"/>
          <w:sz w:val="20"/>
          <w:szCs w:val="20"/>
        </w:rPr>
        <w:t>Enter the requested funding for 2021-2022</w:t>
      </w:r>
    </w:p>
    <w:p w14:paraId="0275D083" w14:textId="41FB5738" w:rsidR="00F3058E" w:rsidRPr="00A444EC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444EC">
        <w:rPr>
          <w:rFonts w:cstheme="minorHAnsi"/>
          <w:sz w:val="20"/>
          <w:szCs w:val="20"/>
        </w:rPr>
        <w:t>Enter the requested funding for 2022-2023</w:t>
      </w:r>
    </w:p>
    <w:p w14:paraId="3313E02D" w14:textId="624DCC71" w:rsidR="00F3058E" w:rsidRPr="00A444EC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444EC">
        <w:rPr>
          <w:rFonts w:cstheme="minorHAnsi"/>
          <w:sz w:val="20"/>
          <w:szCs w:val="20"/>
        </w:rPr>
        <w:t>Enter the requested funding for 2023-2024</w:t>
      </w:r>
    </w:p>
    <w:p w14:paraId="338DA185" w14:textId="5DA907BB" w:rsidR="00F3058E" w:rsidRPr="00A444EC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444EC">
        <w:rPr>
          <w:rFonts w:cstheme="minorHAnsi"/>
          <w:sz w:val="20"/>
          <w:szCs w:val="20"/>
        </w:rPr>
        <w:t>Enter the requested funding for 2024-2025</w:t>
      </w:r>
    </w:p>
    <w:p w14:paraId="062C5EFF" w14:textId="389A745D" w:rsidR="00F3058E" w:rsidRPr="00A444EC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444EC">
        <w:rPr>
          <w:rFonts w:cstheme="minorHAnsi"/>
          <w:sz w:val="20"/>
          <w:szCs w:val="20"/>
        </w:rPr>
        <w:t>Enter the requested funding for 2025-2026</w:t>
      </w:r>
    </w:p>
    <w:p w14:paraId="1F176E3C" w14:textId="186EEF0D" w:rsidR="00F3058E" w:rsidRPr="00A444EC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444EC">
        <w:rPr>
          <w:rFonts w:cstheme="minorHAnsi"/>
          <w:sz w:val="20"/>
          <w:szCs w:val="20"/>
        </w:rPr>
        <w:t>Enter the requested funding for 2026-2027</w:t>
      </w:r>
    </w:p>
    <w:p w14:paraId="75916F4B" w14:textId="0E70F5BC" w:rsidR="00F3058E" w:rsidRPr="00575327" w:rsidRDefault="00F3058E" w:rsidP="00E749B8">
      <w:pPr>
        <w:spacing w:line="240" w:lineRule="auto"/>
        <w:rPr>
          <w:b/>
          <w:bCs/>
          <w:sz w:val="30"/>
          <w:szCs w:val="30"/>
        </w:rPr>
      </w:pPr>
      <w:r w:rsidRPr="00A444EC">
        <w:rPr>
          <w:b/>
          <w:bCs/>
          <w:sz w:val="20"/>
          <w:szCs w:val="20"/>
        </w:rPr>
        <w:t xml:space="preserve">Total amount requested is: </w:t>
      </w:r>
    </w:p>
    <w:p w14:paraId="53821199" w14:textId="77777777" w:rsidR="00B52A54" w:rsidRPr="00B52A54" w:rsidRDefault="00F3058E" w:rsidP="00E749B8">
      <w:pPr>
        <w:spacing w:line="240" w:lineRule="auto"/>
        <w:rPr>
          <w:b/>
          <w:bCs/>
          <w:sz w:val="20"/>
          <w:szCs w:val="20"/>
        </w:rPr>
      </w:pPr>
      <w:r w:rsidRPr="00B52A54">
        <w:rPr>
          <w:b/>
          <w:bCs/>
          <w:sz w:val="20"/>
          <w:szCs w:val="20"/>
        </w:rPr>
        <w:t>Co-Investment Amount</w:t>
      </w:r>
      <w:r w:rsidR="00B52A54" w:rsidRPr="00B52A54">
        <w:rPr>
          <w:b/>
          <w:bCs/>
          <w:sz w:val="20"/>
          <w:szCs w:val="20"/>
        </w:rPr>
        <w:t>:</w:t>
      </w:r>
    </w:p>
    <w:p w14:paraId="3B3D15B2" w14:textId="387697AC" w:rsidR="00F3058E" w:rsidRDefault="00F3058E" w:rsidP="00E749B8">
      <w:pPr>
        <w:spacing w:line="240" w:lineRule="auto"/>
        <w:rPr>
          <w:sz w:val="20"/>
          <w:szCs w:val="20"/>
        </w:rPr>
      </w:pPr>
      <w:r w:rsidRPr="00A444EC">
        <w:rPr>
          <w:sz w:val="20"/>
          <w:szCs w:val="20"/>
        </w:rPr>
        <w:lastRenderedPageBreak/>
        <w:t>Provide your proposed hub co-investment amount for the length of the program</w:t>
      </w:r>
      <w:r w:rsidR="00A47512" w:rsidRPr="00A444EC">
        <w:rPr>
          <w:sz w:val="20"/>
          <w:szCs w:val="20"/>
        </w:rPr>
        <w:t xml:space="preserve"> </w:t>
      </w:r>
      <w:r w:rsidRPr="00A444EC">
        <w:rPr>
          <w:sz w:val="20"/>
          <w:szCs w:val="20"/>
        </w:rPr>
        <w:t>(GST exclusive).</w:t>
      </w:r>
      <w:r w:rsidR="00A444EC">
        <w:rPr>
          <w:sz w:val="20"/>
          <w:szCs w:val="20"/>
        </w:rPr>
        <w:t xml:space="preserve"> </w:t>
      </w:r>
      <w:r w:rsidRPr="00A444EC">
        <w:rPr>
          <w:sz w:val="20"/>
          <w:szCs w:val="20"/>
        </w:rPr>
        <w:t>The co-investment amount must be equivalent to or greater than the proposed grant funding applied for. Please refer to the Grant Opportunity</w:t>
      </w:r>
      <w:r w:rsidR="000A3F38">
        <w:rPr>
          <w:sz w:val="20"/>
          <w:szCs w:val="20"/>
        </w:rPr>
        <w:t xml:space="preserve"> </w:t>
      </w:r>
      <w:r w:rsidRPr="00A444EC">
        <w:rPr>
          <w:sz w:val="20"/>
          <w:szCs w:val="20"/>
        </w:rPr>
        <w:t>Guidelines for information on what constitutes co-investment.</w:t>
      </w:r>
    </w:p>
    <w:p w14:paraId="38A56E23" w14:textId="210157F8" w:rsidR="00B47F23" w:rsidRDefault="00D836C8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16"/>
          <w:szCs w:val="16"/>
        </w:rPr>
      </w:pPr>
      <w:r>
        <w:rPr>
          <w:b/>
          <w:bCs/>
          <w:sz w:val="20"/>
          <w:szCs w:val="20"/>
        </w:rPr>
        <w:t>Provide bank account details for receipt of grant payments should the Application be successful.</w:t>
      </w:r>
    </w:p>
    <w:p w14:paraId="7B51C2A0" w14:textId="77777777" w:rsidR="00886A33" w:rsidRDefault="00886A33" w:rsidP="00E749B8">
      <w:pPr>
        <w:spacing w:line="240" w:lineRule="auto"/>
        <w:rPr>
          <w:sz w:val="38"/>
          <w:szCs w:val="38"/>
        </w:rPr>
      </w:pPr>
    </w:p>
    <w:p w14:paraId="028F47E4" w14:textId="6D51EF2F" w:rsidR="00F3058E" w:rsidRDefault="00F3058E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Criterion 1</w:t>
      </w:r>
    </w:p>
    <w:p w14:paraId="3427D990" w14:textId="470D6571" w:rsidR="00F3058E" w:rsidRDefault="00F3058E" w:rsidP="00E749B8">
      <w:pPr>
        <w:spacing w:line="240" w:lineRule="auto"/>
      </w:pPr>
      <w:r>
        <w:t>Criterion 1 - Capacity to lead a collaborative research program that meets end-user</w:t>
      </w:r>
      <w:r w:rsidR="00575327">
        <w:t xml:space="preserve"> </w:t>
      </w:r>
      <w:r>
        <w:t>needs (45%)</w:t>
      </w:r>
    </w:p>
    <w:p w14:paraId="77D22CBF" w14:textId="77777777" w:rsidR="00F3058E" w:rsidRPr="000A3F38" w:rsidRDefault="00F3058E" w:rsidP="00E749B8">
      <w:pPr>
        <w:spacing w:line="240" w:lineRule="auto"/>
        <w:rPr>
          <w:rFonts w:cstheme="minorHAnsi"/>
          <w:sz w:val="20"/>
          <w:szCs w:val="20"/>
        </w:rPr>
      </w:pPr>
      <w:r w:rsidRPr="000A3F38">
        <w:rPr>
          <w:rFonts w:cstheme="minorHAnsi"/>
          <w:sz w:val="20"/>
          <w:szCs w:val="20"/>
        </w:rPr>
        <w:t>Factors that will be considered include:</w:t>
      </w:r>
    </w:p>
    <w:p w14:paraId="365A6443" w14:textId="0330CD23" w:rsidR="00F3058E" w:rsidRPr="00712F63" w:rsidRDefault="00F3058E" w:rsidP="00712F6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12F63">
        <w:rPr>
          <w:sz w:val="20"/>
          <w:szCs w:val="20"/>
        </w:rPr>
        <w:t>A clear understanding of the principles of co-design and participatory research, involving end-users and other stakeholders throughout the</w:t>
      </w:r>
      <w:r w:rsidR="00575327" w:rsidRPr="00712F63">
        <w:rPr>
          <w:sz w:val="20"/>
          <w:szCs w:val="20"/>
        </w:rPr>
        <w:t xml:space="preserve"> </w:t>
      </w:r>
      <w:r w:rsidRPr="00712F63">
        <w:rPr>
          <w:sz w:val="20"/>
          <w:szCs w:val="20"/>
        </w:rPr>
        <w:t>research process. Examples of previous research delivered in this way and the outcomes achieved would be highly regarded.</w:t>
      </w:r>
    </w:p>
    <w:p w14:paraId="5CCCB119" w14:textId="59874AA7" w:rsidR="00F3058E" w:rsidRPr="00712F63" w:rsidRDefault="00F3058E" w:rsidP="00712F6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12F63">
        <w:rPr>
          <w:sz w:val="20"/>
          <w:szCs w:val="20"/>
        </w:rPr>
        <w:t>Demonstrated ability, or clear understanding of how to work with the Department and a range of other stakeholder groups to plan a high</w:t>
      </w:r>
      <w:r w:rsidR="00575327" w:rsidRPr="00712F63">
        <w:rPr>
          <w:sz w:val="20"/>
          <w:szCs w:val="20"/>
        </w:rPr>
        <w:t xml:space="preserve"> </w:t>
      </w:r>
      <w:r w:rsidRPr="00712F63">
        <w:rPr>
          <w:sz w:val="20"/>
          <w:szCs w:val="20"/>
        </w:rPr>
        <w:t>impact and cohesive program of research.</w:t>
      </w:r>
    </w:p>
    <w:p w14:paraId="00800382" w14:textId="2A211525" w:rsidR="00F3058E" w:rsidRPr="00712F63" w:rsidRDefault="00F3058E" w:rsidP="00712F6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12F63">
        <w:rPr>
          <w:sz w:val="20"/>
          <w:szCs w:val="20"/>
        </w:rPr>
        <w:t>Demonstrated ability to collaborate with other researchers, across institutions and across disciplines, to achieve the highest possible</w:t>
      </w:r>
      <w:r w:rsidR="00575327" w:rsidRPr="00712F63">
        <w:rPr>
          <w:sz w:val="20"/>
          <w:szCs w:val="20"/>
        </w:rPr>
        <w:t xml:space="preserve"> </w:t>
      </w:r>
      <w:r w:rsidRPr="00712F63">
        <w:rPr>
          <w:sz w:val="20"/>
          <w:szCs w:val="20"/>
        </w:rPr>
        <w:t>research impact. This includes data science and the ability to incorporate behavioural insights and social and economic science where</w:t>
      </w:r>
      <w:r w:rsidR="00575327" w:rsidRPr="00712F63">
        <w:rPr>
          <w:sz w:val="20"/>
          <w:szCs w:val="20"/>
        </w:rPr>
        <w:t xml:space="preserve"> </w:t>
      </w:r>
      <w:r w:rsidRPr="00712F63">
        <w:rPr>
          <w:sz w:val="20"/>
          <w:szCs w:val="20"/>
        </w:rPr>
        <w:t>appropriate.</w:t>
      </w:r>
    </w:p>
    <w:p w14:paraId="5FF2E13C" w14:textId="64031CFF" w:rsidR="00F3058E" w:rsidRPr="00712F63" w:rsidRDefault="00F3058E" w:rsidP="00712F6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12F63">
        <w:rPr>
          <w:sz w:val="20"/>
          <w:szCs w:val="20"/>
        </w:rPr>
        <w:t>Demonstrated flexibility in delivering a research program including responding to new priorities as they emerge and the ability to rapidly</w:t>
      </w:r>
      <w:r w:rsidR="00575327" w:rsidRPr="00712F63">
        <w:rPr>
          <w:sz w:val="20"/>
          <w:szCs w:val="20"/>
        </w:rPr>
        <w:t xml:space="preserve"> </w:t>
      </w:r>
      <w:r w:rsidRPr="00712F63">
        <w:rPr>
          <w:sz w:val="20"/>
          <w:szCs w:val="20"/>
        </w:rPr>
        <w:t>mobilise additional resources if needed.</w:t>
      </w:r>
    </w:p>
    <w:p w14:paraId="03B7AB0B" w14:textId="7CA462D2" w:rsidR="00F3058E" w:rsidRPr="00712F63" w:rsidRDefault="00F3058E" w:rsidP="00712F6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12F63">
        <w:rPr>
          <w:sz w:val="20"/>
          <w:szCs w:val="20"/>
        </w:rPr>
        <w:t xml:space="preserve">Demonstrated ability to provide timely scientific advice and knowledge to help answer questions and solve </w:t>
      </w:r>
      <w:r w:rsidR="000A3F38" w:rsidRPr="00712F63">
        <w:rPr>
          <w:sz w:val="20"/>
          <w:szCs w:val="20"/>
        </w:rPr>
        <w:t>p</w:t>
      </w:r>
      <w:r w:rsidRPr="00712F63">
        <w:rPr>
          <w:sz w:val="20"/>
          <w:szCs w:val="20"/>
        </w:rPr>
        <w:t>roblems.</w:t>
      </w:r>
    </w:p>
    <w:p w14:paraId="2A8F452A" w14:textId="2D7B3ACA" w:rsidR="00F3058E" w:rsidRPr="00712F63" w:rsidRDefault="00F3058E" w:rsidP="00712F6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12F63">
        <w:rPr>
          <w:sz w:val="20"/>
          <w:szCs w:val="20"/>
        </w:rPr>
        <w:t>Demonstrated ability to develop Indigenous stakeholder networks and facilitate Indigenous participation in relevant research activities.</w:t>
      </w:r>
      <w:r w:rsidR="00575327" w:rsidRPr="00712F63">
        <w:rPr>
          <w:sz w:val="20"/>
          <w:szCs w:val="20"/>
        </w:rPr>
        <w:t xml:space="preserve"> </w:t>
      </w:r>
      <w:r w:rsidRPr="00712F63">
        <w:rPr>
          <w:sz w:val="20"/>
          <w:szCs w:val="20"/>
        </w:rPr>
        <w:t>Examples of previous research partnerships with Indigenous Australians and the outcomes achieved would be highly regarded.</w:t>
      </w:r>
    </w:p>
    <w:p w14:paraId="555D2769" w14:textId="6377A6DF" w:rsidR="00F3058E" w:rsidRPr="00712F63" w:rsidRDefault="00F3058E" w:rsidP="00712F6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12F63">
        <w:rPr>
          <w:sz w:val="20"/>
          <w:szCs w:val="20"/>
        </w:rPr>
        <w:t>Demonstrated ability to effectively communicate research findings to end-users, and build knowledge sharing networks.</w:t>
      </w:r>
    </w:p>
    <w:p w14:paraId="18B268EF" w14:textId="382599A3" w:rsidR="00F3058E" w:rsidRPr="00712F63" w:rsidRDefault="00F3058E" w:rsidP="00712F6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12F63">
        <w:rPr>
          <w:sz w:val="20"/>
          <w:szCs w:val="20"/>
        </w:rPr>
        <w:t>Demonstrated ability, or clear understanding of how to work with end-user organisations in the translation and integration of research outputs</w:t>
      </w:r>
      <w:r w:rsidR="00563F7C" w:rsidRPr="00712F63">
        <w:rPr>
          <w:sz w:val="20"/>
          <w:szCs w:val="20"/>
        </w:rPr>
        <w:t xml:space="preserve"> </w:t>
      </w:r>
      <w:r w:rsidRPr="00712F63">
        <w:rPr>
          <w:sz w:val="20"/>
          <w:szCs w:val="20"/>
        </w:rPr>
        <w:t>into their systems and decision support tools.</w:t>
      </w:r>
    </w:p>
    <w:p w14:paraId="0F706A6D" w14:textId="3582B474" w:rsidR="00F3058E" w:rsidRPr="00712F63" w:rsidRDefault="00F3058E" w:rsidP="00712F63">
      <w:pPr>
        <w:pStyle w:val="ListParagraph"/>
        <w:numPr>
          <w:ilvl w:val="0"/>
          <w:numId w:val="2"/>
        </w:numPr>
        <w:ind w:left="360"/>
        <w:rPr>
          <w:sz w:val="20"/>
          <w:szCs w:val="20"/>
        </w:rPr>
      </w:pPr>
      <w:r w:rsidRPr="00712F63">
        <w:rPr>
          <w:sz w:val="20"/>
          <w:szCs w:val="20"/>
        </w:rPr>
        <w:t>Proposed Hub governance structure that facilitates the above and provides clear mechanisms for ensuring:</w:t>
      </w:r>
    </w:p>
    <w:p w14:paraId="66AF83A7" w14:textId="77777777" w:rsidR="00F3058E" w:rsidRPr="00712F63" w:rsidRDefault="00F3058E" w:rsidP="00712F63">
      <w:pPr>
        <w:pStyle w:val="ListParagraph"/>
        <w:ind w:left="360"/>
        <w:rPr>
          <w:sz w:val="20"/>
          <w:szCs w:val="20"/>
        </w:rPr>
      </w:pPr>
      <w:r w:rsidRPr="00712F63">
        <w:rPr>
          <w:sz w:val="20"/>
          <w:szCs w:val="20"/>
        </w:rPr>
        <w:t xml:space="preserve">◦ </w:t>
      </w:r>
      <w:proofErr w:type="gramStart"/>
      <w:r w:rsidRPr="00712F63">
        <w:rPr>
          <w:sz w:val="20"/>
          <w:szCs w:val="20"/>
        </w:rPr>
        <w:t>national</w:t>
      </w:r>
      <w:proofErr w:type="gramEnd"/>
      <w:r w:rsidRPr="00712F63">
        <w:rPr>
          <w:sz w:val="20"/>
          <w:szCs w:val="20"/>
        </w:rPr>
        <w:t xml:space="preserve"> capability including via regional nodes where appropriate</w:t>
      </w:r>
    </w:p>
    <w:p w14:paraId="765A9660" w14:textId="77777777" w:rsidR="00F3058E" w:rsidRPr="00712F63" w:rsidRDefault="00F3058E" w:rsidP="00712F63">
      <w:pPr>
        <w:pStyle w:val="ListParagraph"/>
        <w:ind w:left="360"/>
        <w:rPr>
          <w:sz w:val="20"/>
          <w:szCs w:val="20"/>
        </w:rPr>
      </w:pPr>
      <w:r w:rsidRPr="00712F63">
        <w:rPr>
          <w:sz w:val="20"/>
          <w:szCs w:val="20"/>
        </w:rPr>
        <w:t xml:space="preserve">◦ </w:t>
      </w:r>
      <w:proofErr w:type="gramStart"/>
      <w:r w:rsidRPr="00712F63">
        <w:rPr>
          <w:sz w:val="20"/>
          <w:szCs w:val="20"/>
        </w:rPr>
        <w:t>new</w:t>
      </w:r>
      <w:proofErr w:type="gramEnd"/>
      <w:r w:rsidRPr="00712F63">
        <w:rPr>
          <w:sz w:val="20"/>
          <w:szCs w:val="20"/>
        </w:rPr>
        <w:t xml:space="preserve"> research partners can be brought into the Hub where required</w:t>
      </w:r>
    </w:p>
    <w:p w14:paraId="0C47D29F" w14:textId="77777777" w:rsidR="00F3058E" w:rsidRPr="00712F63" w:rsidRDefault="00F3058E" w:rsidP="00712F63">
      <w:pPr>
        <w:pStyle w:val="ListParagraph"/>
        <w:ind w:left="360"/>
        <w:rPr>
          <w:sz w:val="20"/>
          <w:szCs w:val="20"/>
        </w:rPr>
      </w:pPr>
      <w:r w:rsidRPr="00712F63">
        <w:rPr>
          <w:sz w:val="20"/>
          <w:szCs w:val="20"/>
        </w:rPr>
        <w:t xml:space="preserve">◦ </w:t>
      </w:r>
      <w:proofErr w:type="gramStart"/>
      <w:r w:rsidRPr="00712F63">
        <w:rPr>
          <w:sz w:val="20"/>
          <w:szCs w:val="20"/>
        </w:rPr>
        <w:t>research</w:t>
      </w:r>
      <w:proofErr w:type="gramEnd"/>
      <w:r w:rsidRPr="00712F63">
        <w:rPr>
          <w:sz w:val="20"/>
          <w:szCs w:val="20"/>
        </w:rPr>
        <w:t xml:space="preserve"> quality, including peer review of research outputs, and</w:t>
      </w:r>
    </w:p>
    <w:p w14:paraId="3A67C70C" w14:textId="77777777" w:rsidR="00F3058E" w:rsidRPr="00712F63" w:rsidRDefault="00F3058E" w:rsidP="00712F63">
      <w:pPr>
        <w:pStyle w:val="ListParagraph"/>
        <w:ind w:left="360"/>
        <w:rPr>
          <w:sz w:val="20"/>
          <w:szCs w:val="20"/>
        </w:rPr>
      </w:pPr>
      <w:r w:rsidRPr="00712F63">
        <w:rPr>
          <w:sz w:val="20"/>
          <w:szCs w:val="20"/>
        </w:rPr>
        <w:t xml:space="preserve">◦ </w:t>
      </w:r>
      <w:proofErr w:type="gramStart"/>
      <w:r w:rsidRPr="00712F63">
        <w:rPr>
          <w:sz w:val="20"/>
          <w:szCs w:val="20"/>
        </w:rPr>
        <w:t>adherence</w:t>
      </w:r>
      <w:proofErr w:type="gramEnd"/>
      <w:r w:rsidRPr="00712F63">
        <w:rPr>
          <w:sz w:val="20"/>
          <w:szCs w:val="20"/>
        </w:rPr>
        <w:t xml:space="preserve"> to Program data guidelines.</w:t>
      </w:r>
    </w:p>
    <w:p w14:paraId="3A4BF46C" w14:textId="77777777" w:rsidR="00F3058E" w:rsidRPr="000A3F38" w:rsidRDefault="00F3058E" w:rsidP="00712F63">
      <w:r w:rsidRPr="00712F63">
        <w:rPr>
          <w:sz w:val="20"/>
          <w:szCs w:val="20"/>
        </w:rPr>
        <w:t>See the Questions and Answers document for further information on how criteria will be assessed.</w:t>
      </w:r>
    </w:p>
    <w:p w14:paraId="308F88D6" w14:textId="77777777" w:rsidR="00631887" w:rsidRDefault="00631887" w:rsidP="00E749B8">
      <w:pPr>
        <w:spacing w:line="240" w:lineRule="auto"/>
        <w:rPr>
          <w:b/>
          <w:bCs/>
        </w:rPr>
      </w:pPr>
    </w:p>
    <w:p w14:paraId="26685E38" w14:textId="2FD24436" w:rsidR="00F3058E" w:rsidRPr="00575327" w:rsidRDefault="00F3058E" w:rsidP="00E749B8">
      <w:pPr>
        <w:spacing w:line="240" w:lineRule="auto"/>
        <w:rPr>
          <w:b/>
          <w:bCs/>
        </w:rPr>
      </w:pPr>
      <w:r w:rsidRPr="00575327">
        <w:rPr>
          <w:b/>
          <w:bCs/>
        </w:rPr>
        <w:t>Questions relating to Criterion 1</w:t>
      </w:r>
    </w:p>
    <w:p w14:paraId="27A2F233" w14:textId="31FDD481" w:rsidR="00F3058E" w:rsidRPr="00631887" w:rsidRDefault="00F3058E" w:rsidP="00E749B8">
      <w:pPr>
        <w:spacing w:line="240" w:lineRule="auto"/>
        <w:rPr>
          <w:rFonts w:cstheme="minorHAnsi"/>
          <w:b/>
          <w:bCs/>
          <w:color w:val="FF0000"/>
          <w:sz w:val="18"/>
          <w:szCs w:val="18"/>
        </w:rPr>
      </w:pPr>
      <w:r w:rsidRPr="00850355">
        <w:rPr>
          <w:rFonts w:cstheme="minorHAnsi"/>
          <w:b/>
          <w:bCs/>
        </w:rPr>
        <w:t>How do you propose to work with the Department of Agriculture, Water and the Environment, other levels of</w:t>
      </w:r>
      <w:r w:rsidR="00563F7C" w:rsidRPr="00850355">
        <w:rPr>
          <w:rFonts w:cstheme="minorHAnsi"/>
          <w:b/>
          <w:bCs/>
        </w:rPr>
        <w:t xml:space="preserve"> </w:t>
      </w:r>
      <w:r w:rsidRPr="00850355">
        <w:rPr>
          <w:rFonts w:cstheme="minorHAnsi"/>
          <w:b/>
          <w:bCs/>
        </w:rPr>
        <w:t>government, and other end-users to elicit needs where required, co-design projects, facilitate ongoing user</w:t>
      </w:r>
      <w:r w:rsidR="00563F7C" w:rsidRPr="00850355">
        <w:rPr>
          <w:rFonts w:cstheme="minorHAnsi"/>
          <w:b/>
          <w:bCs/>
        </w:rPr>
        <w:t xml:space="preserve"> </w:t>
      </w:r>
      <w:r w:rsidRPr="00850355">
        <w:rPr>
          <w:rFonts w:cstheme="minorHAnsi"/>
          <w:b/>
          <w:bCs/>
        </w:rPr>
        <w:t>engagement in the project, and negotiate and deliver desired research products?</w:t>
      </w:r>
    </w:p>
    <w:p w14:paraId="6F272717" w14:textId="1FD08D82" w:rsidR="00F3058E" w:rsidRPr="000A3F38" w:rsidRDefault="00F3058E" w:rsidP="00E749B8">
      <w:pPr>
        <w:spacing w:line="240" w:lineRule="auto"/>
        <w:rPr>
          <w:sz w:val="20"/>
          <w:szCs w:val="20"/>
        </w:rPr>
      </w:pPr>
      <w:r w:rsidRPr="000A3F38">
        <w:rPr>
          <w:sz w:val="20"/>
          <w:szCs w:val="20"/>
        </w:rPr>
        <w:t>Are there existing networks or relationships that you would draw upon in order to achieve the above? What is their value and how would you</w:t>
      </w:r>
      <w:r w:rsidR="00041F0F" w:rsidRPr="000A3F38">
        <w:rPr>
          <w:sz w:val="20"/>
          <w:szCs w:val="20"/>
        </w:rPr>
        <w:t xml:space="preserve"> </w:t>
      </w:r>
      <w:r w:rsidRPr="000A3F38">
        <w:rPr>
          <w:sz w:val="20"/>
          <w:szCs w:val="20"/>
        </w:rPr>
        <w:t>use them?</w:t>
      </w:r>
    </w:p>
    <w:p w14:paraId="4C5E119C" w14:textId="5289F0E1" w:rsidR="00F3058E" w:rsidRPr="000A3F38" w:rsidRDefault="00F3058E" w:rsidP="00E749B8">
      <w:pPr>
        <w:spacing w:line="240" w:lineRule="auto"/>
        <w:rPr>
          <w:sz w:val="20"/>
          <w:szCs w:val="20"/>
        </w:rPr>
      </w:pPr>
      <w:r w:rsidRPr="000A3F38">
        <w:rPr>
          <w:sz w:val="20"/>
          <w:szCs w:val="20"/>
        </w:rPr>
        <w:lastRenderedPageBreak/>
        <w:t>Examples of previous research involving end-users and other stakeholders throughout the research process, and the outcomes achieved would be highly regarded.</w:t>
      </w:r>
      <w:r w:rsidR="00106946">
        <w:rPr>
          <w:sz w:val="20"/>
          <w:szCs w:val="20"/>
        </w:rPr>
        <w:t xml:space="preserve"> </w:t>
      </w:r>
      <w:r w:rsidRPr="000A3F38">
        <w:rPr>
          <w:rFonts w:ascii="NimbusSanL-ReguItal" w:hAnsi="NimbusSanL-ReguItal" w:cs="NimbusSanL-ReguItal"/>
          <w:sz w:val="20"/>
          <w:szCs w:val="20"/>
        </w:rPr>
        <w:t xml:space="preserve">(Limit: </w:t>
      </w:r>
      <w:r w:rsidR="00B9598D">
        <w:rPr>
          <w:rFonts w:ascii="NimbusSanL-ReguItal" w:hAnsi="NimbusSanL-ReguItal" w:cs="NimbusSanL-ReguItal"/>
          <w:sz w:val="20"/>
          <w:szCs w:val="20"/>
        </w:rPr>
        <w:t>approx.</w:t>
      </w:r>
      <w:r w:rsidRPr="000A3F38">
        <w:rPr>
          <w:rFonts w:ascii="NimbusSanL-ReguItal" w:hAnsi="NimbusSanL-ReguItal" w:cs="NimbusSanL-ReguItal"/>
          <w:sz w:val="20"/>
          <w:szCs w:val="20"/>
        </w:rPr>
        <w:t xml:space="preserve"> 300 words, 2000 characters)</w:t>
      </w:r>
    </w:p>
    <w:p w14:paraId="40FDA882" w14:textId="1848EA39" w:rsidR="00F3058E" w:rsidRPr="00850355" w:rsidRDefault="00F3058E" w:rsidP="00E749B8">
      <w:pPr>
        <w:spacing w:line="240" w:lineRule="auto"/>
        <w:rPr>
          <w:rFonts w:cstheme="minorHAnsi"/>
          <w:b/>
          <w:bCs/>
          <w:color w:val="FF0000"/>
        </w:rPr>
      </w:pPr>
      <w:r w:rsidRPr="00850355">
        <w:rPr>
          <w:rFonts w:cstheme="minorHAnsi"/>
          <w:b/>
          <w:bCs/>
        </w:rPr>
        <w:t>High level research vision</w:t>
      </w:r>
    </w:p>
    <w:p w14:paraId="5EDD40BC" w14:textId="41D3418A" w:rsidR="00F3058E" w:rsidRPr="00965A6D" w:rsidRDefault="00F3058E" w:rsidP="00E749B8">
      <w:pPr>
        <w:spacing w:line="240" w:lineRule="auto"/>
        <w:rPr>
          <w:sz w:val="20"/>
          <w:szCs w:val="20"/>
        </w:rPr>
      </w:pPr>
      <w:r w:rsidRPr="00106946">
        <w:rPr>
          <w:sz w:val="20"/>
          <w:szCs w:val="20"/>
        </w:rPr>
        <w:t>Please describe and justify where you would focus research efforts to achieve the highest environmental impact. A template is provided for your use in the Grant Opportunity Documents and includes instructions on how to complete.</w:t>
      </w:r>
      <w:r w:rsidR="00965A6D">
        <w:rPr>
          <w:sz w:val="20"/>
          <w:szCs w:val="20"/>
        </w:rPr>
        <w:t xml:space="preserve"> </w:t>
      </w:r>
      <w:r w:rsidRPr="00106946">
        <w:rPr>
          <w:sz w:val="20"/>
          <w:szCs w:val="20"/>
        </w:rPr>
        <w:t xml:space="preserve">Note the 2mb limit per attachment. </w:t>
      </w:r>
    </w:p>
    <w:p w14:paraId="66740961" w14:textId="70D95DDC" w:rsidR="00F3058E" w:rsidRPr="00850355" w:rsidRDefault="00F3058E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850355">
        <w:rPr>
          <w:rFonts w:cstheme="minorHAnsi"/>
          <w:b/>
          <w:bCs/>
        </w:rPr>
        <w:t>Describe the Hub’s proposed approach to working collaboratively with other NESP 2 hubs, including across</w:t>
      </w:r>
      <w:r w:rsidR="00631887" w:rsidRPr="00850355">
        <w:rPr>
          <w:rFonts w:cstheme="minorHAnsi"/>
          <w:b/>
          <w:bCs/>
        </w:rPr>
        <w:t xml:space="preserve"> </w:t>
      </w:r>
      <w:r w:rsidRPr="00850355">
        <w:rPr>
          <w:rFonts w:cstheme="minorHAnsi"/>
          <w:b/>
          <w:bCs/>
        </w:rPr>
        <w:t>the cross-cutting missions. Applicants should have regard to the governance arrangements described in</w:t>
      </w:r>
      <w:r w:rsidR="00631887" w:rsidRPr="00850355">
        <w:rPr>
          <w:rFonts w:cstheme="minorHAnsi"/>
          <w:b/>
          <w:bCs/>
        </w:rPr>
        <w:t xml:space="preserve"> </w:t>
      </w:r>
      <w:r w:rsidRPr="00850355">
        <w:rPr>
          <w:rFonts w:cstheme="minorHAnsi"/>
          <w:b/>
          <w:bCs/>
        </w:rPr>
        <w:t>Section 2 of the Grant Opportunity Guidelines when formulating their response.</w:t>
      </w:r>
    </w:p>
    <w:p w14:paraId="54205021" w14:textId="63EDE4D9" w:rsidR="00F3058E" w:rsidRPr="00965A6D" w:rsidRDefault="00F3058E" w:rsidP="00E749B8">
      <w:pPr>
        <w:spacing w:line="240" w:lineRule="auto"/>
        <w:rPr>
          <w:rFonts w:cstheme="minorHAnsi"/>
          <w:sz w:val="16"/>
          <w:szCs w:val="16"/>
        </w:rPr>
      </w:pPr>
      <w:r w:rsidRPr="00965A6D">
        <w:rPr>
          <w:rFonts w:cstheme="minorHAnsi"/>
          <w:sz w:val="20"/>
          <w:szCs w:val="20"/>
        </w:rPr>
        <w:t xml:space="preserve">(Limit: </w:t>
      </w:r>
      <w:r w:rsidR="00B9598D">
        <w:rPr>
          <w:rFonts w:cstheme="minorHAnsi"/>
          <w:sz w:val="20"/>
          <w:szCs w:val="20"/>
        </w:rPr>
        <w:t>approx.</w:t>
      </w:r>
      <w:r w:rsidRPr="00965A6D">
        <w:rPr>
          <w:rFonts w:cstheme="minorHAnsi"/>
          <w:sz w:val="20"/>
          <w:szCs w:val="20"/>
        </w:rPr>
        <w:t xml:space="preserve"> 300 words, 2000 characters)</w:t>
      </w:r>
    </w:p>
    <w:p w14:paraId="22427A2B" w14:textId="16686C95" w:rsidR="00F3058E" w:rsidRPr="00850355" w:rsidRDefault="00F3058E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850355">
        <w:rPr>
          <w:rFonts w:cstheme="minorHAnsi"/>
          <w:b/>
          <w:bCs/>
        </w:rPr>
        <w:t>Describe how the leadership team has successfully worked collaboratively with researchers from other</w:t>
      </w:r>
      <w:r w:rsidR="00631887" w:rsidRPr="00850355">
        <w:rPr>
          <w:rFonts w:cstheme="minorHAnsi"/>
          <w:b/>
          <w:bCs/>
        </w:rPr>
        <w:t xml:space="preserve"> </w:t>
      </w:r>
      <w:r w:rsidRPr="00850355">
        <w:rPr>
          <w:rFonts w:cstheme="minorHAnsi"/>
          <w:b/>
          <w:bCs/>
        </w:rPr>
        <w:t>disciplines. What were the success factors? What would you do the same and what would you do differently</w:t>
      </w:r>
      <w:r w:rsidR="00563F7C" w:rsidRPr="00850355">
        <w:rPr>
          <w:rFonts w:cstheme="minorHAnsi"/>
          <w:b/>
          <w:bCs/>
        </w:rPr>
        <w:t xml:space="preserve"> </w:t>
      </w:r>
      <w:r w:rsidRPr="00850355">
        <w:rPr>
          <w:rFonts w:cstheme="minorHAnsi"/>
          <w:b/>
          <w:bCs/>
        </w:rPr>
        <w:t>as a NESP 2 hub?</w:t>
      </w:r>
    </w:p>
    <w:p w14:paraId="30AC5DBA" w14:textId="5C80B249" w:rsidR="00F3058E" w:rsidRPr="00965A6D" w:rsidRDefault="00F3058E" w:rsidP="00E749B8">
      <w:pPr>
        <w:spacing w:line="240" w:lineRule="auto"/>
        <w:rPr>
          <w:rFonts w:cstheme="minorHAnsi"/>
          <w:sz w:val="16"/>
          <w:szCs w:val="16"/>
        </w:rPr>
      </w:pPr>
      <w:r w:rsidRPr="00965A6D">
        <w:rPr>
          <w:rFonts w:cstheme="minorHAnsi"/>
          <w:sz w:val="20"/>
          <w:szCs w:val="20"/>
        </w:rPr>
        <w:t xml:space="preserve">(Limit: </w:t>
      </w:r>
      <w:r w:rsidR="00B9598D">
        <w:rPr>
          <w:rFonts w:cstheme="minorHAnsi"/>
          <w:sz w:val="20"/>
          <w:szCs w:val="20"/>
        </w:rPr>
        <w:t>approx.</w:t>
      </w:r>
      <w:r w:rsidRPr="00965A6D">
        <w:rPr>
          <w:rFonts w:cstheme="minorHAnsi"/>
          <w:sz w:val="20"/>
          <w:szCs w:val="20"/>
        </w:rPr>
        <w:t xml:space="preserve"> 300 words, 2000 characters)</w:t>
      </w:r>
    </w:p>
    <w:p w14:paraId="6A0B5BCB" w14:textId="45D08FD2" w:rsidR="00F3058E" w:rsidRPr="00850355" w:rsidRDefault="00F3058E" w:rsidP="00E749B8">
      <w:pPr>
        <w:spacing w:line="240" w:lineRule="auto"/>
        <w:rPr>
          <w:rFonts w:cstheme="minorHAnsi"/>
          <w:b/>
          <w:bCs/>
          <w:color w:val="FF0000"/>
        </w:rPr>
      </w:pPr>
      <w:r w:rsidRPr="00850355">
        <w:rPr>
          <w:rFonts w:cstheme="minorHAnsi"/>
          <w:b/>
          <w:bCs/>
        </w:rPr>
        <w:t>Provide two examples of how lead researchers in your Hub have responded in a timely way to an urgent end</w:t>
      </w:r>
      <w:r w:rsidR="00631887" w:rsidRPr="00850355">
        <w:rPr>
          <w:rFonts w:cstheme="minorHAnsi"/>
          <w:b/>
          <w:bCs/>
        </w:rPr>
        <w:t>-</w:t>
      </w:r>
      <w:r w:rsidRPr="00850355">
        <w:rPr>
          <w:rFonts w:cstheme="minorHAnsi"/>
          <w:b/>
          <w:bCs/>
        </w:rPr>
        <w:t>user</w:t>
      </w:r>
      <w:r w:rsidR="00631887" w:rsidRPr="00850355">
        <w:rPr>
          <w:rFonts w:cstheme="minorHAnsi"/>
          <w:b/>
          <w:bCs/>
        </w:rPr>
        <w:t xml:space="preserve"> </w:t>
      </w:r>
      <w:r w:rsidRPr="00850355">
        <w:rPr>
          <w:rFonts w:cstheme="minorHAnsi"/>
          <w:b/>
          <w:bCs/>
        </w:rPr>
        <w:t xml:space="preserve">need. </w:t>
      </w:r>
    </w:p>
    <w:p w14:paraId="0C7F0705" w14:textId="0D2E05A2" w:rsidR="00F3058E" w:rsidRPr="001F5238" w:rsidRDefault="00F3058E" w:rsidP="00E749B8">
      <w:pPr>
        <w:spacing w:line="240" w:lineRule="auto"/>
        <w:rPr>
          <w:rFonts w:cstheme="minorHAnsi"/>
          <w:sz w:val="16"/>
          <w:szCs w:val="16"/>
        </w:rPr>
      </w:pPr>
      <w:r w:rsidRPr="001F5238">
        <w:rPr>
          <w:rFonts w:cstheme="minorHAnsi"/>
          <w:sz w:val="20"/>
          <w:szCs w:val="20"/>
        </w:rPr>
        <w:t xml:space="preserve">(Limit: </w:t>
      </w:r>
      <w:r w:rsidR="00B9598D">
        <w:rPr>
          <w:rFonts w:cstheme="minorHAnsi"/>
          <w:sz w:val="20"/>
          <w:szCs w:val="20"/>
        </w:rPr>
        <w:t>approx.</w:t>
      </w:r>
      <w:r w:rsidRPr="001F5238">
        <w:rPr>
          <w:rFonts w:cstheme="minorHAnsi"/>
          <w:sz w:val="20"/>
          <w:szCs w:val="20"/>
        </w:rPr>
        <w:t xml:space="preserve"> 300 words, 2000 characters)</w:t>
      </w:r>
    </w:p>
    <w:p w14:paraId="49A76A20" w14:textId="5DF2C731" w:rsidR="00F3058E" w:rsidRPr="00850355" w:rsidRDefault="00F3058E" w:rsidP="00E749B8">
      <w:pPr>
        <w:spacing w:line="240" w:lineRule="auto"/>
        <w:rPr>
          <w:rFonts w:cstheme="minorHAnsi"/>
          <w:b/>
          <w:bCs/>
          <w:color w:val="FF0000"/>
        </w:rPr>
      </w:pPr>
      <w:r w:rsidRPr="00850355">
        <w:rPr>
          <w:rFonts w:cstheme="minorHAnsi"/>
          <w:b/>
          <w:bCs/>
        </w:rPr>
        <w:t>Describe how the Hub will, with the assistance of your Indigenous Facilitator/s, foster partnerships with</w:t>
      </w:r>
      <w:r w:rsidR="00563F7C" w:rsidRPr="00850355">
        <w:rPr>
          <w:rFonts w:cstheme="minorHAnsi"/>
          <w:b/>
          <w:bCs/>
        </w:rPr>
        <w:t xml:space="preserve"> </w:t>
      </w:r>
      <w:r w:rsidR="00631887" w:rsidRPr="00850355">
        <w:rPr>
          <w:rFonts w:cstheme="minorHAnsi"/>
          <w:b/>
          <w:bCs/>
        </w:rPr>
        <w:t>I</w:t>
      </w:r>
      <w:r w:rsidRPr="00850355">
        <w:rPr>
          <w:rFonts w:cstheme="minorHAnsi"/>
          <w:b/>
          <w:bCs/>
        </w:rPr>
        <w:t>ndigenous Australians, including:</w:t>
      </w:r>
    </w:p>
    <w:p w14:paraId="369F3195" w14:textId="45DDE032" w:rsidR="00F3058E" w:rsidRPr="00622793" w:rsidRDefault="00F3058E" w:rsidP="00622793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622793">
        <w:rPr>
          <w:sz w:val="20"/>
          <w:szCs w:val="20"/>
        </w:rPr>
        <w:t>consulting on and meeting Indigenous environmental research needs,</w:t>
      </w:r>
    </w:p>
    <w:p w14:paraId="143DE072" w14:textId="2498ED0F" w:rsidR="00F3058E" w:rsidRPr="00622793" w:rsidRDefault="00F3058E" w:rsidP="00622793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622793">
        <w:rPr>
          <w:sz w:val="20"/>
          <w:szCs w:val="20"/>
        </w:rPr>
        <w:t>facilitating engagement and participation of Indigenous people,</w:t>
      </w:r>
    </w:p>
    <w:p w14:paraId="24D83B8D" w14:textId="6893CA6C" w:rsidR="00F3058E" w:rsidRPr="00622793" w:rsidRDefault="00F3058E" w:rsidP="00622793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622793">
        <w:rPr>
          <w:sz w:val="20"/>
          <w:szCs w:val="20"/>
        </w:rPr>
        <w:t>building Indigenous engagement capability amongst the research community, and</w:t>
      </w:r>
    </w:p>
    <w:p w14:paraId="1671444D" w14:textId="7F73A056" w:rsidR="00F3058E" w:rsidRPr="00622793" w:rsidRDefault="00F3058E" w:rsidP="00622793">
      <w:pPr>
        <w:pStyle w:val="ListParagraph"/>
        <w:numPr>
          <w:ilvl w:val="0"/>
          <w:numId w:val="2"/>
        </w:numPr>
        <w:ind w:left="426" w:hanging="426"/>
        <w:rPr>
          <w:sz w:val="20"/>
          <w:szCs w:val="20"/>
        </w:rPr>
      </w:pPr>
      <w:proofErr w:type="gramStart"/>
      <w:r w:rsidRPr="00622793">
        <w:rPr>
          <w:sz w:val="20"/>
          <w:szCs w:val="20"/>
        </w:rPr>
        <w:t>in</w:t>
      </w:r>
      <w:proofErr w:type="gramEnd"/>
      <w:r w:rsidRPr="00622793">
        <w:rPr>
          <w:sz w:val="20"/>
          <w:szCs w:val="20"/>
        </w:rPr>
        <w:t xml:space="preserve"> collaboration with other NESP 2 hubs, connecting Indigenous researchers to build an Indigenous Facilitation Network across the Program.</w:t>
      </w:r>
    </w:p>
    <w:p w14:paraId="40084881" w14:textId="65CFFFEA" w:rsidR="00F3058E" w:rsidRDefault="00F3058E" w:rsidP="00E749B8">
      <w:pPr>
        <w:spacing w:line="240" w:lineRule="auto"/>
        <w:rPr>
          <w:rFonts w:ascii="NimbusSanL-ReguItal" w:hAnsi="NimbusSanL-ReguItal" w:cs="NimbusSanL-ReguItal"/>
          <w:sz w:val="16"/>
          <w:szCs w:val="16"/>
        </w:rPr>
      </w:pPr>
      <w:r w:rsidRPr="001F5238">
        <w:rPr>
          <w:rFonts w:cstheme="minorHAnsi"/>
          <w:sz w:val="20"/>
          <w:szCs w:val="20"/>
        </w:rPr>
        <w:t>Examples of previous research partnerships with Indigenous Australians and the outcomes achieved would be highly regarded.</w:t>
      </w:r>
      <w:r w:rsidR="001F5238">
        <w:rPr>
          <w:rFonts w:cstheme="minorHAnsi"/>
          <w:sz w:val="20"/>
          <w:szCs w:val="20"/>
        </w:rPr>
        <w:t xml:space="preserve"> </w:t>
      </w:r>
      <w:r w:rsidRPr="001F5238">
        <w:rPr>
          <w:rFonts w:cstheme="minorHAnsi"/>
          <w:sz w:val="20"/>
          <w:szCs w:val="20"/>
        </w:rPr>
        <w:t xml:space="preserve">(Limit: </w:t>
      </w:r>
      <w:r w:rsidR="00B9598D">
        <w:rPr>
          <w:rFonts w:cstheme="minorHAnsi"/>
          <w:sz w:val="20"/>
          <w:szCs w:val="20"/>
        </w:rPr>
        <w:t>approx.</w:t>
      </w:r>
      <w:r w:rsidRPr="001F5238">
        <w:rPr>
          <w:rFonts w:cstheme="minorHAnsi"/>
          <w:sz w:val="20"/>
          <w:szCs w:val="20"/>
        </w:rPr>
        <w:t xml:space="preserve"> 300 words, 2000 characters)</w:t>
      </w:r>
    </w:p>
    <w:p w14:paraId="057C74E2" w14:textId="1632DB9E" w:rsidR="00F3058E" w:rsidRPr="00631887" w:rsidRDefault="00F3058E" w:rsidP="00E749B8">
      <w:pPr>
        <w:spacing w:line="240" w:lineRule="auto"/>
        <w:rPr>
          <w:rFonts w:cstheme="minorHAnsi"/>
          <w:b/>
          <w:bCs/>
          <w:color w:val="FF0000"/>
          <w:sz w:val="18"/>
          <w:szCs w:val="18"/>
        </w:rPr>
      </w:pPr>
      <w:r w:rsidRPr="00850355">
        <w:rPr>
          <w:rFonts w:cstheme="minorHAnsi"/>
          <w:b/>
          <w:bCs/>
        </w:rPr>
        <w:t>Describe the Hub's proposed approach to communicating research to end-users and other stakeholders.</w:t>
      </w:r>
      <w:r w:rsidR="00563F7C" w:rsidRPr="00850355">
        <w:rPr>
          <w:rFonts w:cstheme="minorHAnsi"/>
          <w:b/>
          <w:bCs/>
        </w:rPr>
        <w:t xml:space="preserve"> </w:t>
      </w:r>
      <w:r w:rsidRPr="00850355">
        <w:rPr>
          <w:rFonts w:cstheme="minorHAnsi"/>
          <w:b/>
          <w:bCs/>
        </w:rPr>
        <w:t>Explain how this approach will maximise impact</w:t>
      </w:r>
      <w:r w:rsidRPr="00631887">
        <w:rPr>
          <w:rFonts w:cstheme="minorHAnsi"/>
          <w:b/>
          <w:bCs/>
          <w:sz w:val="20"/>
          <w:szCs w:val="20"/>
        </w:rPr>
        <w:t>.</w:t>
      </w:r>
    </w:p>
    <w:p w14:paraId="00964FBC" w14:textId="4177BCB7" w:rsidR="00F3058E" w:rsidRPr="001F5238" w:rsidRDefault="00F3058E" w:rsidP="00E749B8">
      <w:pPr>
        <w:spacing w:line="240" w:lineRule="auto"/>
        <w:rPr>
          <w:rFonts w:cstheme="minorHAnsi"/>
          <w:sz w:val="16"/>
          <w:szCs w:val="16"/>
        </w:rPr>
      </w:pPr>
      <w:r w:rsidRPr="001F5238">
        <w:rPr>
          <w:rFonts w:cstheme="minorHAnsi"/>
          <w:sz w:val="20"/>
          <w:szCs w:val="20"/>
        </w:rPr>
        <w:t xml:space="preserve">(Limit: </w:t>
      </w:r>
      <w:r w:rsidR="00B9598D">
        <w:rPr>
          <w:rFonts w:cstheme="minorHAnsi"/>
          <w:sz w:val="20"/>
          <w:szCs w:val="20"/>
        </w:rPr>
        <w:t>approx.</w:t>
      </w:r>
      <w:r w:rsidRPr="001F5238">
        <w:rPr>
          <w:rFonts w:cstheme="minorHAnsi"/>
          <w:sz w:val="20"/>
          <w:szCs w:val="20"/>
        </w:rPr>
        <w:t xml:space="preserve"> 300 words, 2000 characters)</w:t>
      </w:r>
    </w:p>
    <w:p w14:paraId="6B1B1497" w14:textId="3E3DDA89" w:rsidR="00F3058E" w:rsidRPr="00850355" w:rsidRDefault="00F3058E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850355">
        <w:rPr>
          <w:rFonts w:cstheme="minorHAnsi"/>
          <w:b/>
          <w:bCs/>
        </w:rPr>
        <w:t>Describe the proposed governance and organisation structure of the Hub, including roles and</w:t>
      </w:r>
      <w:r w:rsidR="00563F7C" w:rsidRPr="00850355">
        <w:rPr>
          <w:rFonts w:cstheme="minorHAnsi"/>
          <w:b/>
          <w:bCs/>
        </w:rPr>
        <w:t xml:space="preserve"> </w:t>
      </w:r>
      <w:r w:rsidRPr="00850355">
        <w:rPr>
          <w:rFonts w:cstheme="minorHAnsi"/>
          <w:b/>
          <w:bCs/>
        </w:rPr>
        <w:t>responsibilities with consideration of:</w:t>
      </w:r>
    </w:p>
    <w:p w14:paraId="08F1D1C4" w14:textId="78886819" w:rsidR="00F3058E" w:rsidRPr="00622793" w:rsidRDefault="00F3058E" w:rsidP="00622793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622793">
        <w:rPr>
          <w:sz w:val="20"/>
          <w:szCs w:val="20"/>
        </w:rPr>
        <w:t>how to best manage and lead the Hub given the research agenda’s broad geographic scope</w:t>
      </w:r>
    </w:p>
    <w:p w14:paraId="40091376" w14:textId="5BEA5803" w:rsidR="00F3058E" w:rsidRPr="00622793" w:rsidRDefault="00F3058E" w:rsidP="00622793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622793">
        <w:rPr>
          <w:sz w:val="20"/>
          <w:szCs w:val="20"/>
        </w:rPr>
        <w:t>how the arrangements will facilitate flexibility and responsiveness to evolving research priorities</w:t>
      </w:r>
    </w:p>
    <w:p w14:paraId="373C65BE" w14:textId="05BC40A1" w:rsidR="00F3058E" w:rsidRPr="00622793" w:rsidRDefault="00F3058E" w:rsidP="00622793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622793">
        <w:rPr>
          <w:sz w:val="20"/>
          <w:szCs w:val="20"/>
        </w:rPr>
        <w:t>how research projects will be prioritised and chosen, in collaboration with the Department of Agriculture, Water and the Environment</w:t>
      </w:r>
    </w:p>
    <w:p w14:paraId="2317F5A1" w14:textId="75B10992" w:rsidR="00F3058E" w:rsidRPr="00622793" w:rsidRDefault="00F3058E" w:rsidP="00622793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622793">
        <w:rPr>
          <w:sz w:val="20"/>
          <w:szCs w:val="20"/>
        </w:rPr>
        <w:t>how institutions and researchers will be selected to lead specific projects, including consideration of researchers external to the Hub</w:t>
      </w:r>
    </w:p>
    <w:p w14:paraId="6936DF87" w14:textId="6AF89C1C" w:rsidR="00F3058E" w:rsidRPr="00622793" w:rsidRDefault="00F3058E" w:rsidP="00622793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622793">
        <w:rPr>
          <w:sz w:val="20"/>
          <w:szCs w:val="20"/>
        </w:rPr>
        <w:t>how quality assurance and peer-review of research products will be provided</w:t>
      </w:r>
    </w:p>
    <w:p w14:paraId="612D7064" w14:textId="3BDEC8EE" w:rsidR="00F3058E" w:rsidRPr="00622793" w:rsidRDefault="00F3058E" w:rsidP="00622793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622793">
        <w:rPr>
          <w:sz w:val="20"/>
          <w:szCs w:val="20"/>
        </w:rPr>
        <w:t>how data integration with existing decision-support systems and databases will be prioritised and facilitated and how adherence with</w:t>
      </w:r>
      <w:r w:rsidR="00631887" w:rsidRPr="00622793">
        <w:rPr>
          <w:sz w:val="20"/>
          <w:szCs w:val="20"/>
        </w:rPr>
        <w:t xml:space="preserve"> </w:t>
      </w:r>
      <w:r w:rsidRPr="00622793">
        <w:rPr>
          <w:sz w:val="20"/>
          <w:szCs w:val="20"/>
        </w:rPr>
        <w:t>Program data guidelines will be managed</w:t>
      </w:r>
    </w:p>
    <w:p w14:paraId="273D892B" w14:textId="5A72992F" w:rsidR="00F3058E" w:rsidRPr="00622793" w:rsidRDefault="00F3058E" w:rsidP="00622793">
      <w:pPr>
        <w:pStyle w:val="ListParagraph"/>
        <w:numPr>
          <w:ilvl w:val="0"/>
          <w:numId w:val="2"/>
        </w:numPr>
        <w:ind w:left="284" w:hanging="284"/>
        <w:rPr>
          <w:sz w:val="20"/>
          <w:szCs w:val="20"/>
        </w:rPr>
      </w:pPr>
      <w:proofErr w:type="gramStart"/>
      <w:r w:rsidRPr="00622793">
        <w:rPr>
          <w:sz w:val="20"/>
          <w:szCs w:val="20"/>
        </w:rPr>
        <w:lastRenderedPageBreak/>
        <w:t>how</w:t>
      </w:r>
      <w:proofErr w:type="gramEnd"/>
      <w:r w:rsidRPr="00622793">
        <w:rPr>
          <w:sz w:val="20"/>
          <w:szCs w:val="20"/>
        </w:rPr>
        <w:t xml:space="preserve"> the Hub structure connects with the governance arrangements described in Section 2 of the Grant Opportunity Guidelines.</w:t>
      </w:r>
    </w:p>
    <w:p w14:paraId="42600354" w14:textId="33EC306A" w:rsidR="00F3058E" w:rsidRPr="003557F3" w:rsidRDefault="00F3058E" w:rsidP="00E749B8">
      <w:pPr>
        <w:spacing w:line="240" w:lineRule="auto"/>
        <w:rPr>
          <w:rFonts w:cstheme="minorHAnsi"/>
          <w:sz w:val="20"/>
          <w:szCs w:val="20"/>
        </w:rPr>
      </w:pPr>
      <w:r w:rsidRPr="003557F3">
        <w:rPr>
          <w:rFonts w:cstheme="minorHAnsi"/>
          <w:sz w:val="20"/>
          <w:szCs w:val="20"/>
        </w:rPr>
        <w:t xml:space="preserve">(Limit: </w:t>
      </w:r>
      <w:r w:rsidR="00B9598D">
        <w:rPr>
          <w:rFonts w:cstheme="minorHAnsi"/>
          <w:sz w:val="20"/>
          <w:szCs w:val="20"/>
        </w:rPr>
        <w:t>approx.</w:t>
      </w:r>
      <w:r w:rsidRPr="003557F3">
        <w:rPr>
          <w:rFonts w:cstheme="minorHAnsi"/>
          <w:sz w:val="20"/>
          <w:szCs w:val="20"/>
        </w:rPr>
        <w:t xml:space="preserve"> 300 words, 2000 characters)</w:t>
      </w:r>
    </w:p>
    <w:p w14:paraId="798EECB8" w14:textId="1DB4F677" w:rsidR="00F3058E" w:rsidRPr="00041F0F" w:rsidRDefault="00F3058E" w:rsidP="00E749B8">
      <w:pPr>
        <w:spacing w:line="240" w:lineRule="auto"/>
        <w:rPr>
          <w:rFonts w:cstheme="minorHAnsi"/>
          <w:b/>
          <w:bCs/>
        </w:rPr>
      </w:pPr>
      <w:r w:rsidRPr="00041F0F">
        <w:rPr>
          <w:rFonts w:cstheme="minorHAnsi"/>
          <w:b/>
          <w:bCs/>
        </w:rPr>
        <w:t>Diagram of proposed Hub governance/organisational structure (optional)</w:t>
      </w:r>
      <w:bookmarkStart w:id="0" w:name="_GoBack"/>
      <w:bookmarkEnd w:id="0"/>
    </w:p>
    <w:p w14:paraId="18F32C43" w14:textId="2F4DCD79" w:rsidR="00F3058E" w:rsidRPr="003557F3" w:rsidRDefault="00F3058E" w:rsidP="00E749B8">
      <w:pPr>
        <w:spacing w:line="240" w:lineRule="auto"/>
        <w:rPr>
          <w:sz w:val="20"/>
          <w:szCs w:val="20"/>
        </w:rPr>
      </w:pPr>
      <w:r w:rsidRPr="003557F3">
        <w:rPr>
          <w:sz w:val="20"/>
          <w:szCs w:val="20"/>
        </w:rPr>
        <w:t>Applicants may attach a diagram of the proposed Hub governance/organisational structure referred to in their response above if desired.</w:t>
      </w:r>
      <w:r w:rsidR="00631887" w:rsidRPr="003557F3">
        <w:rPr>
          <w:sz w:val="20"/>
          <w:szCs w:val="20"/>
        </w:rPr>
        <w:t xml:space="preserve"> </w:t>
      </w:r>
      <w:r w:rsidRPr="003557F3">
        <w:rPr>
          <w:sz w:val="20"/>
          <w:szCs w:val="20"/>
        </w:rPr>
        <w:t xml:space="preserve">Note the 2mb limit per attachment. </w:t>
      </w:r>
    </w:p>
    <w:p w14:paraId="14519C7A" w14:textId="77777777" w:rsidR="003557F3" w:rsidRDefault="003557F3" w:rsidP="00E749B8">
      <w:pPr>
        <w:spacing w:line="240" w:lineRule="auto"/>
        <w:rPr>
          <w:sz w:val="38"/>
          <w:szCs w:val="38"/>
        </w:rPr>
      </w:pPr>
    </w:p>
    <w:p w14:paraId="43F5D52A" w14:textId="56D068CE" w:rsidR="00F3058E" w:rsidRDefault="00F3058E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Criterion 2</w:t>
      </w:r>
    </w:p>
    <w:p w14:paraId="0E46B911" w14:textId="40DC14D5" w:rsidR="00F3058E" w:rsidRDefault="00F3058E" w:rsidP="00E749B8">
      <w:pPr>
        <w:spacing w:line="240" w:lineRule="auto"/>
      </w:pPr>
      <w:r>
        <w:t>Criterion 2 - Scientific expertise, networks and leadership capability in the Hub</w:t>
      </w:r>
      <w:r w:rsidR="003557F3">
        <w:t xml:space="preserve"> </w:t>
      </w:r>
      <w:r>
        <w:t>scope (45%)</w:t>
      </w:r>
    </w:p>
    <w:p w14:paraId="4A367EB1" w14:textId="77777777" w:rsidR="00F3058E" w:rsidRPr="003557F3" w:rsidRDefault="00F3058E" w:rsidP="003557F3">
      <w:pPr>
        <w:rPr>
          <w:sz w:val="20"/>
          <w:szCs w:val="20"/>
        </w:rPr>
      </w:pPr>
      <w:r w:rsidRPr="003557F3">
        <w:rPr>
          <w:sz w:val="20"/>
          <w:szCs w:val="20"/>
        </w:rPr>
        <w:t>Factors that will be considered include:</w:t>
      </w:r>
    </w:p>
    <w:p w14:paraId="5329DC58" w14:textId="1A4BFF81" w:rsidR="00F3058E" w:rsidRPr="003557F3" w:rsidRDefault="00F3058E" w:rsidP="003557F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557F3">
        <w:rPr>
          <w:sz w:val="20"/>
          <w:szCs w:val="20"/>
        </w:rPr>
        <w:t>The consortium's capability as a whole to deliver research across the breadth of research required in the Hub scope, including data science</w:t>
      </w:r>
      <w:r w:rsidR="003557F3">
        <w:rPr>
          <w:sz w:val="20"/>
          <w:szCs w:val="20"/>
        </w:rPr>
        <w:t xml:space="preserve"> </w:t>
      </w:r>
      <w:r w:rsidRPr="003557F3">
        <w:rPr>
          <w:sz w:val="20"/>
          <w:szCs w:val="20"/>
        </w:rPr>
        <w:t>and modelling, and social, behavioural and economic research capability.</w:t>
      </w:r>
    </w:p>
    <w:p w14:paraId="07F6F609" w14:textId="7C5CFCBD" w:rsidR="00F3058E" w:rsidRPr="003557F3" w:rsidRDefault="00F3058E" w:rsidP="003557F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557F3">
        <w:rPr>
          <w:sz w:val="20"/>
          <w:szCs w:val="20"/>
        </w:rPr>
        <w:t>The Hub Leader's scientific expertise and history of delivering high impact research, particularly applied science.</w:t>
      </w:r>
    </w:p>
    <w:p w14:paraId="2849777C" w14:textId="010FA8B6" w:rsidR="00F3058E" w:rsidRPr="003557F3" w:rsidRDefault="00F3058E" w:rsidP="003557F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557F3">
        <w:rPr>
          <w:sz w:val="20"/>
          <w:szCs w:val="20"/>
        </w:rPr>
        <w:t>The Mission Leader's expertise in the relevant mission and capability to lead mission research within and across the hubs.</w:t>
      </w:r>
    </w:p>
    <w:p w14:paraId="458BB140" w14:textId="0BBC2FCD" w:rsidR="00F3058E" w:rsidRPr="003557F3" w:rsidRDefault="00F3058E" w:rsidP="003557F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557F3">
        <w:rPr>
          <w:sz w:val="20"/>
          <w:szCs w:val="20"/>
        </w:rPr>
        <w:t>The ability of the Indigenous Facilitator/s to develop trusted relationships and contribute to the Indigenous Facilitation Network through</w:t>
      </w:r>
      <w:r w:rsidR="00563F7C" w:rsidRPr="003557F3">
        <w:rPr>
          <w:sz w:val="20"/>
          <w:szCs w:val="20"/>
        </w:rPr>
        <w:t xml:space="preserve"> </w:t>
      </w:r>
      <w:r w:rsidRPr="003557F3">
        <w:rPr>
          <w:sz w:val="20"/>
          <w:szCs w:val="20"/>
        </w:rPr>
        <w:t>activities such as identifying research needs and leveraging research capability.</w:t>
      </w:r>
    </w:p>
    <w:p w14:paraId="1466525D" w14:textId="7FB852AB" w:rsidR="00F3058E" w:rsidRPr="003557F3" w:rsidRDefault="00F3058E" w:rsidP="003557F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557F3">
        <w:rPr>
          <w:sz w:val="20"/>
          <w:szCs w:val="20"/>
        </w:rPr>
        <w:t xml:space="preserve">The leadership group's research and stakeholder networks of relevance to the Hub scope, and ability to foster a culture that promotes </w:t>
      </w:r>
      <w:proofErr w:type="spellStart"/>
      <w:r w:rsidRPr="003557F3">
        <w:rPr>
          <w:sz w:val="20"/>
          <w:szCs w:val="20"/>
        </w:rPr>
        <w:t>codesign</w:t>
      </w:r>
      <w:proofErr w:type="spellEnd"/>
      <w:r w:rsidR="00563F7C" w:rsidRPr="003557F3">
        <w:rPr>
          <w:sz w:val="20"/>
          <w:szCs w:val="20"/>
        </w:rPr>
        <w:t xml:space="preserve"> </w:t>
      </w:r>
      <w:r w:rsidRPr="003557F3">
        <w:rPr>
          <w:sz w:val="20"/>
          <w:szCs w:val="20"/>
        </w:rPr>
        <w:t>and ongoing partnerships with end-users.</w:t>
      </w:r>
    </w:p>
    <w:p w14:paraId="347279ED" w14:textId="23ED2397" w:rsidR="00F3058E" w:rsidRPr="003557F3" w:rsidRDefault="00F3058E" w:rsidP="003557F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557F3">
        <w:rPr>
          <w:sz w:val="20"/>
          <w:szCs w:val="20"/>
        </w:rPr>
        <w:t>The leadership group's commitment to supporting early to mid-career researchers.</w:t>
      </w:r>
    </w:p>
    <w:p w14:paraId="26BC3F28" w14:textId="77777777" w:rsidR="00F3058E" w:rsidRPr="003557F3" w:rsidRDefault="00F3058E" w:rsidP="003557F3">
      <w:pPr>
        <w:rPr>
          <w:sz w:val="20"/>
          <w:szCs w:val="20"/>
        </w:rPr>
      </w:pPr>
      <w:r w:rsidRPr="003557F3">
        <w:rPr>
          <w:sz w:val="20"/>
          <w:szCs w:val="20"/>
        </w:rPr>
        <w:t>See the Questions and Answers document for further information on how criteria will be assessed.</w:t>
      </w:r>
    </w:p>
    <w:p w14:paraId="4BD91D72" w14:textId="77777777" w:rsidR="00563F7C" w:rsidRDefault="00563F7C" w:rsidP="00E749B8">
      <w:pPr>
        <w:spacing w:line="240" w:lineRule="auto"/>
      </w:pPr>
    </w:p>
    <w:p w14:paraId="1ECFB501" w14:textId="3D0A367D" w:rsidR="00F3058E" w:rsidRPr="0094182C" w:rsidRDefault="00F3058E" w:rsidP="00E749B8">
      <w:pPr>
        <w:spacing w:line="240" w:lineRule="auto"/>
        <w:rPr>
          <w:b/>
          <w:bCs/>
        </w:rPr>
      </w:pPr>
      <w:r w:rsidRPr="0094182C">
        <w:rPr>
          <w:b/>
          <w:bCs/>
        </w:rPr>
        <w:t>Questions relating to Criterion 2</w:t>
      </w:r>
    </w:p>
    <w:p w14:paraId="6DC3A4C1" w14:textId="08B354A7" w:rsidR="00F3058E" w:rsidRDefault="00F3058E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18"/>
          <w:szCs w:val="18"/>
        </w:rPr>
      </w:pPr>
      <w:r w:rsidRPr="0094182C">
        <w:rPr>
          <w:rFonts w:cstheme="minorHAnsi"/>
          <w:b/>
          <w:bCs/>
        </w:rPr>
        <w:t>Describe how the leadership group and Knowledge Broker will foster within the Hub a culture of true</w:t>
      </w:r>
      <w:r w:rsidR="0046193F">
        <w:rPr>
          <w:rFonts w:cstheme="minorHAnsi"/>
          <w:b/>
          <w:bCs/>
        </w:rPr>
        <w:t xml:space="preserve"> </w:t>
      </w:r>
      <w:r w:rsidRPr="0094182C">
        <w:rPr>
          <w:rFonts w:cstheme="minorHAnsi"/>
          <w:b/>
          <w:bCs/>
        </w:rPr>
        <w:t>partnership with end-users and build policy and co-design capability amongst Hub researchers.</w:t>
      </w:r>
    </w:p>
    <w:p w14:paraId="75CE9572" w14:textId="516EED0E" w:rsidR="00F3058E" w:rsidRPr="003557F3" w:rsidRDefault="00F3058E" w:rsidP="00E749B8">
      <w:pPr>
        <w:spacing w:line="240" w:lineRule="auto"/>
        <w:rPr>
          <w:rFonts w:cstheme="minorHAnsi"/>
          <w:sz w:val="16"/>
          <w:szCs w:val="16"/>
        </w:rPr>
      </w:pPr>
      <w:r w:rsidRPr="003557F3">
        <w:rPr>
          <w:rFonts w:cstheme="minorHAnsi"/>
          <w:sz w:val="20"/>
          <w:szCs w:val="20"/>
        </w:rPr>
        <w:t xml:space="preserve">(Limit: </w:t>
      </w:r>
      <w:r w:rsidR="004E21AE">
        <w:rPr>
          <w:rFonts w:cstheme="minorHAnsi"/>
          <w:sz w:val="20"/>
          <w:szCs w:val="20"/>
        </w:rPr>
        <w:t>approx.</w:t>
      </w:r>
      <w:r w:rsidRPr="003557F3">
        <w:rPr>
          <w:rFonts w:cstheme="minorHAnsi"/>
          <w:sz w:val="20"/>
          <w:szCs w:val="20"/>
        </w:rPr>
        <w:t xml:space="preserve"> 300 words, 2000 characters)</w:t>
      </w:r>
    </w:p>
    <w:p w14:paraId="5B14A811" w14:textId="456D39FA" w:rsidR="00F3058E" w:rsidRDefault="00F3058E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18"/>
          <w:szCs w:val="18"/>
        </w:rPr>
      </w:pPr>
      <w:r w:rsidRPr="0094182C">
        <w:rPr>
          <w:rFonts w:cstheme="minorHAnsi"/>
          <w:b/>
          <w:bCs/>
        </w:rPr>
        <w:t>Describe the Hub’s proposed approach to building environmental research capacity, including supporting</w:t>
      </w:r>
      <w:r w:rsidR="0094182C">
        <w:rPr>
          <w:rFonts w:cstheme="minorHAnsi"/>
          <w:b/>
          <w:bCs/>
        </w:rPr>
        <w:t xml:space="preserve"> </w:t>
      </w:r>
      <w:r w:rsidRPr="0094182C">
        <w:rPr>
          <w:rFonts w:cstheme="minorHAnsi"/>
          <w:b/>
          <w:bCs/>
        </w:rPr>
        <w:t>early to mid-career researchers, sustaining traditional knowledge and building research capability amongst</w:t>
      </w:r>
      <w:r w:rsidR="0094182C">
        <w:rPr>
          <w:rFonts w:cstheme="minorHAnsi"/>
          <w:b/>
          <w:bCs/>
        </w:rPr>
        <w:t xml:space="preserve"> </w:t>
      </w:r>
      <w:r w:rsidRPr="0094182C">
        <w:rPr>
          <w:rFonts w:cstheme="minorHAnsi"/>
          <w:b/>
          <w:bCs/>
        </w:rPr>
        <w:t>the Indigenous community.</w:t>
      </w:r>
    </w:p>
    <w:p w14:paraId="4D6C0551" w14:textId="27892002" w:rsidR="00F3058E" w:rsidRPr="003557F3" w:rsidRDefault="00563F7C" w:rsidP="00E749B8">
      <w:pPr>
        <w:spacing w:line="240" w:lineRule="auto"/>
        <w:rPr>
          <w:rFonts w:cstheme="minorHAnsi"/>
          <w:sz w:val="16"/>
          <w:szCs w:val="16"/>
        </w:rPr>
      </w:pPr>
      <w:r w:rsidRPr="003557F3">
        <w:rPr>
          <w:rFonts w:cstheme="minorHAnsi"/>
          <w:sz w:val="20"/>
          <w:szCs w:val="20"/>
        </w:rPr>
        <w:t xml:space="preserve"> </w:t>
      </w:r>
      <w:r w:rsidR="00F3058E" w:rsidRPr="003557F3">
        <w:rPr>
          <w:rFonts w:cstheme="minorHAnsi"/>
          <w:sz w:val="20"/>
          <w:szCs w:val="20"/>
        </w:rPr>
        <w:t xml:space="preserve">(Limit: </w:t>
      </w:r>
      <w:r w:rsidR="004E21AE">
        <w:rPr>
          <w:rFonts w:cstheme="minorHAnsi"/>
          <w:sz w:val="20"/>
          <w:szCs w:val="20"/>
        </w:rPr>
        <w:t>approx.</w:t>
      </w:r>
      <w:r w:rsidR="00F3058E" w:rsidRPr="003557F3">
        <w:rPr>
          <w:rFonts w:cstheme="minorHAnsi"/>
          <w:sz w:val="20"/>
          <w:szCs w:val="20"/>
        </w:rPr>
        <w:t xml:space="preserve"> 300 words, 2000 characters)</w:t>
      </w:r>
    </w:p>
    <w:p w14:paraId="6E91D3A6" w14:textId="77777777" w:rsidR="002A510C" w:rsidRDefault="002A510C" w:rsidP="00E749B8">
      <w:pPr>
        <w:spacing w:line="240" w:lineRule="auto"/>
        <w:rPr>
          <w:sz w:val="38"/>
          <w:szCs w:val="38"/>
        </w:rPr>
      </w:pPr>
    </w:p>
    <w:p w14:paraId="4414DAA1" w14:textId="35AAA53D" w:rsidR="00F3058E" w:rsidRDefault="00F3058E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Criterion 3</w:t>
      </w:r>
    </w:p>
    <w:p w14:paraId="6F142309" w14:textId="77777777" w:rsidR="00F3058E" w:rsidRDefault="00F3058E" w:rsidP="00E749B8">
      <w:pPr>
        <w:spacing w:line="240" w:lineRule="auto"/>
      </w:pPr>
      <w:r>
        <w:t>Criterion 3 - Risk management, managerial and financial competency (10%)</w:t>
      </w:r>
    </w:p>
    <w:p w14:paraId="7290F439" w14:textId="77777777" w:rsidR="00F3058E" w:rsidRPr="003557F3" w:rsidRDefault="00F3058E" w:rsidP="003557F3">
      <w:pPr>
        <w:rPr>
          <w:sz w:val="20"/>
          <w:szCs w:val="20"/>
        </w:rPr>
      </w:pPr>
      <w:r w:rsidRPr="003557F3">
        <w:rPr>
          <w:sz w:val="20"/>
          <w:szCs w:val="20"/>
        </w:rPr>
        <w:lastRenderedPageBreak/>
        <w:t>Factors that will be considered include:</w:t>
      </w:r>
    </w:p>
    <w:p w14:paraId="247E9FEA" w14:textId="63B9D8CC" w:rsidR="00F3058E" w:rsidRPr="003557F3" w:rsidRDefault="00F3058E" w:rsidP="003557F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557F3">
        <w:rPr>
          <w:sz w:val="20"/>
          <w:szCs w:val="20"/>
        </w:rPr>
        <w:t>Demonstrated capacity of the applicant to administer a large multi-institutional research program, including contract and project</w:t>
      </w:r>
      <w:r w:rsidR="003557F3">
        <w:rPr>
          <w:sz w:val="20"/>
          <w:szCs w:val="20"/>
        </w:rPr>
        <w:t xml:space="preserve"> </w:t>
      </w:r>
      <w:r w:rsidRPr="003557F3">
        <w:rPr>
          <w:sz w:val="20"/>
          <w:szCs w:val="20"/>
        </w:rPr>
        <w:t>management. This includes defined processes for delivering quality outcomes on time and within budget.</w:t>
      </w:r>
    </w:p>
    <w:p w14:paraId="5C0550AB" w14:textId="4B2D9883" w:rsidR="00F3058E" w:rsidRPr="003557F3" w:rsidRDefault="00F3058E" w:rsidP="003557F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557F3">
        <w:rPr>
          <w:sz w:val="20"/>
          <w:szCs w:val="20"/>
        </w:rPr>
        <w:t>Details of the financial management systems and policies that are in place to financially acquit expenditure of grant monies and deliver</w:t>
      </w:r>
      <w:r w:rsidR="003557F3">
        <w:rPr>
          <w:sz w:val="20"/>
          <w:szCs w:val="20"/>
        </w:rPr>
        <w:t xml:space="preserve"> </w:t>
      </w:r>
      <w:r w:rsidRPr="003557F3">
        <w:rPr>
          <w:sz w:val="20"/>
          <w:szCs w:val="20"/>
        </w:rPr>
        <w:t>required project reporting.</w:t>
      </w:r>
    </w:p>
    <w:p w14:paraId="0A1B5704" w14:textId="119D3A91" w:rsidR="00F3058E" w:rsidRPr="003557F3" w:rsidRDefault="00F3058E" w:rsidP="003557F3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557F3">
        <w:rPr>
          <w:sz w:val="20"/>
          <w:szCs w:val="20"/>
        </w:rPr>
        <w:t>Identification of key risks (i.e. what could delay or prevent the Hub from delivering outcomes in the agreed timeframe) and adequacy of</w:t>
      </w:r>
      <w:r w:rsidR="003557F3">
        <w:rPr>
          <w:sz w:val="20"/>
          <w:szCs w:val="20"/>
        </w:rPr>
        <w:t xml:space="preserve"> </w:t>
      </w:r>
      <w:r w:rsidRPr="003557F3">
        <w:rPr>
          <w:sz w:val="20"/>
          <w:szCs w:val="20"/>
        </w:rPr>
        <w:t>proposed treatments to minimise or manage key risks.</w:t>
      </w:r>
    </w:p>
    <w:p w14:paraId="55E5F989" w14:textId="77777777" w:rsidR="00F3058E" w:rsidRPr="003557F3" w:rsidRDefault="00F3058E" w:rsidP="003557F3">
      <w:pPr>
        <w:rPr>
          <w:sz w:val="20"/>
          <w:szCs w:val="20"/>
        </w:rPr>
      </w:pPr>
      <w:r w:rsidRPr="003557F3">
        <w:rPr>
          <w:sz w:val="20"/>
          <w:szCs w:val="20"/>
        </w:rPr>
        <w:t>See the Questions and Answers document for further information on how criteria will be assessed.</w:t>
      </w:r>
    </w:p>
    <w:p w14:paraId="43175749" w14:textId="77777777" w:rsidR="00563F7C" w:rsidRDefault="00563F7C" w:rsidP="00E749B8">
      <w:pPr>
        <w:spacing w:line="240" w:lineRule="auto"/>
      </w:pPr>
    </w:p>
    <w:p w14:paraId="72A2E8BD" w14:textId="78B49725" w:rsidR="00F3058E" w:rsidRPr="0094182C" w:rsidRDefault="00F3058E" w:rsidP="00E749B8">
      <w:pPr>
        <w:spacing w:line="240" w:lineRule="auto"/>
        <w:rPr>
          <w:b/>
          <w:bCs/>
        </w:rPr>
      </w:pPr>
      <w:r w:rsidRPr="0094182C">
        <w:rPr>
          <w:b/>
          <w:bCs/>
        </w:rPr>
        <w:t>Questions relating to Criterion 3</w:t>
      </w:r>
    </w:p>
    <w:p w14:paraId="412CBF4D" w14:textId="258A0F4E" w:rsidR="00F3058E" w:rsidRDefault="00F3058E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18"/>
          <w:szCs w:val="18"/>
        </w:rPr>
      </w:pPr>
      <w:r w:rsidRPr="0094182C">
        <w:rPr>
          <w:rFonts w:cstheme="minorHAnsi"/>
          <w:b/>
          <w:bCs/>
        </w:rPr>
        <w:t>Describe your capacity to administer a large multi-institutional research program, including contract and</w:t>
      </w:r>
      <w:r w:rsidR="0046193F">
        <w:rPr>
          <w:rFonts w:cstheme="minorHAnsi"/>
          <w:b/>
          <w:bCs/>
        </w:rPr>
        <w:t xml:space="preserve"> </w:t>
      </w:r>
      <w:r w:rsidRPr="0094182C">
        <w:rPr>
          <w:rFonts w:cstheme="minorHAnsi"/>
          <w:b/>
          <w:bCs/>
        </w:rPr>
        <w:t>project management, and financial management.</w:t>
      </w:r>
      <w:r w:rsidRPr="0094182C">
        <w:rPr>
          <w:rFonts w:ascii="NimbusSanL-Bold" w:hAnsi="NimbusSanL-Bold" w:cs="NimbusSanL-Bold"/>
          <w:b/>
          <w:bCs/>
        </w:rPr>
        <w:t xml:space="preserve"> </w:t>
      </w:r>
    </w:p>
    <w:p w14:paraId="243FD11E" w14:textId="576370FB" w:rsidR="00F3058E" w:rsidRPr="0046193F" w:rsidRDefault="00F3058E" w:rsidP="00E749B8">
      <w:pPr>
        <w:spacing w:line="240" w:lineRule="auto"/>
        <w:rPr>
          <w:rFonts w:cstheme="minorHAnsi"/>
          <w:sz w:val="16"/>
          <w:szCs w:val="16"/>
        </w:rPr>
      </w:pPr>
      <w:r w:rsidRPr="0046193F">
        <w:rPr>
          <w:rFonts w:cstheme="minorHAnsi"/>
          <w:sz w:val="20"/>
          <w:szCs w:val="20"/>
        </w:rPr>
        <w:t xml:space="preserve">(Limit: </w:t>
      </w:r>
      <w:r w:rsidR="00B9598D">
        <w:rPr>
          <w:rFonts w:cstheme="minorHAnsi"/>
          <w:sz w:val="20"/>
          <w:szCs w:val="20"/>
        </w:rPr>
        <w:t>approx.</w:t>
      </w:r>
      <w:r w:rsidRPr="0046193F">
        <w:rPr>
          <w:rFonts w:cstheme="minorHAnsi"/>
          <w:sz w:val="20"/>
          <w:szCs w:val="20"/>
        </w:rPr>
        <w:t xml:space="preserve"> 300 words, 2000 characters)</w:t>
      </w:r>
    </w:p>
    <w:p w14:paraId="3F4628F7" w14:textId="55E60003" w:rsidR="00F3058E" w:rsidRPr="0094182C" w:rsidRDefault="00F3058E" w:rsidP="00E749B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94182C">
        <w:rPr>
          <w:rFonts w:cstheme="minorHAnsi"/>
          <w:b/>
          <w:bCs/>
        </w:rPr>
        <w:t>Hub level risk assessment and treatment plan</w:t>
      </w:r>
    </w:p>
    <w:p w14:paraId="34E20141" w14:textId="7E3F716F" w:rsidR="00F3058E" w:rsidRPr="0094182C" w:rsidRDefault="00F3058E" w:rsidP="00E749B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94182C">
        <w:rPr>
          <w:rFonts w:cstheme="minorHAnsi"/>
          <w:b/>
          <w:bCs/>
        </w:rPr>
        <w:t>Research Delivery</w:t>
      </w:r>
      <w:r w:rsidR="0046193F">
        <w:rPr>
          <w:rFonts w:cstheme="minorHAnsi"/>
          <w:b/>
          <w:bCs/>
        </w:rPr>
        <w:t xml:space="preserve"> </w:t>
      </w:r>
      <w:r w:rsidRPr="0094182C">
        <w:rPr>
          <w:rFonts w:cstheme="minorHAnsi"/>
          <w:b/>
          <w:bCs/>
        </w:rPr>
        <w:t>(failure to deliver high impact research)</w:t>
      </w:r>
    </w:p>
    <w:p w14:paraId="5D56F26E" w14:textId="62EF9A2C" w:rsidR="00F3058E" w:rsidRPr="0046193F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46193F">
        <w:rPr>
          <w:rFonts w:cstheme="minorHAnsi"/>
          <w:sz w:val="20"/>
          <w:szCs w:val="20"/>
        </w:rPr>
        <w:t>Consequence</w:t>
      </w:r>
    </w:p>
    <w:p w14:paraId="6B9F46CE" w14:textId="694CF205" w:rsidR="00F3058E" w:rsidRPr="0046193F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46193F">
        <w:rPr>
          <w:rFonts w:cstheme="minorHAnsi"/>
          <w:sz w:val="20"/>
          <w:szCs w:val="20"/>
        </w:rPr>
        <w:t>Likelihood</w:t>
      </w:r>
    </w:p>
    <w:p w14:paraId="586C3117" w14:textId="77777777" w:rsidR="00F3058E" w:rsidRPr="0046193F" w:rsidRDefault="00F3058E" w:rsidP="00E749B8">
      <w:pPr>
        <w:spacing w:line="240" w:lineRule="auto"/>
        <w:rPr>
          <w:rFonts w:cstheme="minorHAnsi"/>
          <w:sz w:val="20"/>
          <w:szCs w:val="20"/>
        </w:rPr>
      </w:pPr>
      <w:r w:rsidRPr="0046193F">
        <w:rPr>
          <w:rFonts w:cstheme="minorHAnsi"/>
          <w:sz w:val="20"/>
          <w:szCs w:val="20"/>
        </w:rPr>
        <w:t>Treatment</w:t>
      </w:r>
    </w:p>
    <w:p w14:paraId="3940D1E6" w14:textId="3E1823FF" w:rsidR="00F3058E" w:rsidRDefault="00F3058E" w:rsidP="00E749B8">
      <w:pPr>
        <w:spacing w:line="240" w:lineRule="auto"/>
        <w:rPr>
          <w:sz w:val="16"/>
          <w:szCs w:val="16"/>
        </w:rPr>
      </w:pPr>
      <w:r w:rsidRPr="0046193F">
        <w:rPr>
          <w:rFonts w:cstheme="minorHAnsi"/>
          <w:sz w:val="20"/>
          <w:szCs w:val="20"/>
        </w:rPr>
        <w:t>Provide details of how the risk will be managed</w:t>
      </w:r>
      <w:r w:rsidR="00D9578A">
        <w:rPr>
          <w:rFonts w:cstheme="minorHAnsi"/>
          <w:sz w:val="20"/>
          <w:szCs w:val="20"/>
        </w:rPr>
        <w:t xml:space="preserve"> </w:t>
      </w:r>
      <w:r w:rsidRPr="0046193F">
        <w:rPr>
          <w:rFonts w:cstheme="minorHAnsi"/>
          <w:sz w:val="20"/>
          <w:szCs w:val="20"/>
        </w:rPr>
        <w:t xml:space="preserve">(Limit: </w:t>
      </w:r>
      <w:r w:rsidR="004E21AE">
        <w:rPr>
          <w:rFonts w:cstheme="minorHAnsi"/>
          <w:sz w:val="20"/>
          <w:szCs w:val="20"/>
        </w:rPr>
        <w:t>approx.</w:t>
      </w:r>
      <w:r w:rsidRPr="0046193F">
        <w:rPr>
          <w:rFonts w:cstheme="minorHAnsi"/>
          <w:sz w:val="20"/>
          <w:szCs w:val="20"/>
        </w:rPr>
        <w:t xml:space="preserve"> 50 words, 300 characters)</w:t>
      </w:r>
    </w:p>
    <w:p w14:paraId="06C13A6D" w14:textId="304161DE" w:rsidR="00F3058E" w:rsidRPr="0094182C" w:rsidRDefault="00F3058E" w:rsidP="00E749B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94182C">
        <w:rPr>
          <w:rFonts w:cstheme="minorHAnsi"/>
          <w:b/>
          <w:bCs/>
        </w:rPr>
        <w:t>Loss of key personnel</w:t>
      </w:r>
    </w:p>
    <w:p w14:paraId="3DEB2138" w14:textId="49A94C2D" w:rsidR="00F3058E" w:rsidRPr="003E4FE8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3E4FE8">
        <w:rPr>
          <w:rFonts w:cstheme="minorHAnsi"/>
          <w:sz w:val="20"/>
          <w:szCs w:val="20"/>
        </w:rPr>
        <w:t>Consequence</w:t>
      </w:r>
    </w:p>
    <w:p w14:paraId="00662EF9" w14:textId="1AA511D1" w:rsidR="00F3058E" w:rsidRPr="003E4FE8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3E4FE8">
        <w:rPr>
          <w:rFonts w:cstheme="minorHAnsi"/>
          <w:sz w:val="20"/>
          <w:szCs w:val="20"/>
        </w:rPr>
        <w:t>Likelihood</w:t>
      </w:r>
    </w:p>
    <w:p w14:paraId="04C95959" w14:textId="77777777" w:rsidR="00F3058E" w:rsidRPr="003E4FE8" w:rsidRDefault="00F3058E" w:rsidP="00E749B8">
      <w:pPr>
        <w:spacing w:line="240" w:lineRule="auto"/>
        <w:rPr>
          <w:rFonts w:cstheme="minorHAnsi"/>
          <w:sz w:val="20"/>
          <w:szCs w:val="20"/>
        </w:rPr>
      </w:pPr>
      <w:r w:rsidRPr="003E4FE8">
        <w:rPr>
          <w:rFonts w:cstheme="minorHAnsi"/>
          <w:sz w:val="20"/>
          <w:szCs w:val="20"/>
        </w:rPr>
        <w:t>Treatment</w:t>
      </w:r>
    </w:p>
    <w:p w14:paraId="789B0B66" w14:textId="66D61608" w:rsidR="00F3058E" w:rsidRPr="003E4FE8" w:rsidRDefault="00F3058E" w:rsidP="00E749B8">
      <w:pPr>
        <w:spacing w:line="240" w:lineRule="auto"/>
        <w:rPr>
          <w:rFonts w:cstheme="minorHAnsi"/>
          <w:sz w:val="20"/>
          <w:szCs w:val="20"/>
        </w:rPr>
      </w:pPr>
      <w:r w:rsidRPr="003E4FE8">
        <w:rPr>
          <w:rFonts w:cstheme="minorHAnsi"/>
          <w:sz w:val="20"/>
          <w:szCs w:val="20"/>
        </w:rPr>
        <w:t xml:space="preserve">Provide details of how the risk will be managed (Limit: </w:t>
      </w:r>
      <w:r w:rsidR="004E21AE">
        <w:rPr>
          <w:rFonts w:cstheme="minorHAnsi"/>
          <w:sz w:val="20"/>
          <w:szCs w:val="20"/>
        </w:rPr>
        <w:t>approx.</w:t>
      </w:r>
      <w:r w:rsidRPr="003E4FE8">
        <w:rPr>
          <w:rFonts w:cstheme="minorHAnsi"/>
          <w:sz w:val="20"/>
          <w:szCs w:val="20"/>
        </w:rPr>
        <w:t xml:space="preserve"> 50 words, 300 characters)</w:t>
      </w:r>
    </w:p>
    <w:p w14:paraId="6F113E4A" w14:textId="49703526" w:rsidR="00F3058E" w:rsidRPr="0094182C" w:rsidRDefault="00F3058E" w:rsidP="00E749B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94182C">
        <w:rPr>
          <w:rFonts w:cstheme="minorHAnsi"/>
          <w:b/>
          <w:bCs/>
        </w:rPr>
        <w:t>Communication (ineffective communication and knowledge brokering)</w:t>
      </w:r>
    </w:p>
    <w:p w14:paraId="038F8F01" w14:textId="09527BF3" w:rsidR="00F3058E" w:rsidRPr="003E4FE8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3E4FE8">
        <w:rPr>
          <w:rFonts w:cstheme="minorHAnsi"/>
          <w:sz w:val="20"/>
          <w:szCs w:val="20"/>
        </w:rPr>
        <w:t>Consequence</w:t>
      </w:r>
    </w:p>
    <w:p w14:paraId="356DBF0E" w14:textId="3C69DFAC" w:rsidR="00F3058E" w:rsidRPr="003E4FE8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3E4FE8">
        <w:rPr>
          <w:rFonts w:cstheme="minorHAnsi"/>
          <w:sz w:val="20"/>
          <w:szCs w:val="20"/>
        </w:rPr>
        <w:t>Likelihood</w:t>
      </w:r>
    </w:p>
    <w:p w14:paraId="4E473D93" w14:textId="77777777" w:rsidR="00F3058E" w:rsidRPr="003E4FE8" w:rsidRDefault="00F3058E" w:rsidP="00E749B8">
      <w:pPr>
        <w:spacing w:line="240" w:lineRule="auto"/>
        <w:rPr>
          <w:rFonts w:cstheme="minorHAnsi"/>
          <w:sz w:val="20"/>
          <w:szCs w:val="20"/>
        </w:rPr>
      </w:pPr>
      <w:r w:rsidRPr="003E4FE8">
        <w:rPr>
          <w:rFonts w:cstheme="minorHAnsi"/>
          <w:sz w:val="20"/>
          <w:szCs w:val="20"/>
        </w:rPr>
        <w:t>Treatment</w:t>
      </w:r>
    </w:p>
    <w:p w14:paraId="62C39CD2" w14:textId="4DAFA83D" w:rsidR="00F3058E" w:rsidRPr="003E4FE8" w:rsidRDefault="00F3058E" w:rsidP="00E749B8">
      <w:pPr>
        <w:spacing w:line="240" w:lineRule="auto"/>
        <w:rPr>
          <w:rFonts w:cstheme="minorHAnsi"/>
          <w:sz w:val="20"/>
          <w:szCs w:val="20"/>
        </w:rPr>
      </w:pPr>
      <w:r w:rsidRPr="003E4FE8">
        <w:rPr>
          <w:rFonts w:cstheme="minorHAnsi"/>
          <w:sz w:val="20"/>
          <w:szCs w:val="20"/>
        </w:rPr>
        <w:t xml:space="preserve">Provide details of how the risk will be managed (Limit: </w:t>
      </w:r>
      <w:r w:rsidR="004E21AE">
        <w:rPr>
          <w:rFonts w:cstheme="minorHAnsi"/>
          <w:sz w:val="20"/>
          <w:szCs w:val="20"/>
        </w:rPr>
        <w:t>approx.</w:t>
      </w:r>
      <w:r w:rsidRPr="003E4FE8">
        <w:rPr>
          <w:rFonts w:cstheme="minorHAnsi"/>
          <w:sz w:val="20"/>
          <w:szCs w:val="20"/>
        </w:rPr>
        <w:t xml:space="preserve"> 50 words, 300 characters)</w:t>
      </w:r>
    </w:p>
    <w:p w14:paraId="05640A32" w14:textId="7C42BF2F" w:rsidR="00F3058E" w:rsidRPr="0094182C" w:rsidRDefault="00F3058E" w:rsidP="00E749B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94182C">
        <w:rPr>
          <w:rFonts w:cstheme="minorHAnsi"/>
          <w:b/>
          <w:bCs/>
        </w:rPr>
        <w:t>Hub governance (ineffective Hub governance)</w:t>
      </w:r>
    </w:p>
    <w:p w14:paraId="69E7D4D6" w14:textId="50FA6A30" w:rsidR="00F3058E" w:rsidRPr="003E4FE8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3E4FE8">
        <w:rPr>
          <w:rFonts w:cstheme="minorHAnsi"/>
          <w:sz w:val="20"/>
          <w:szCs w:val="20"/>
        </w:rPr>
        <w:t>Consequence</w:t>
      </w:r>
    </w:p>
    <w:p w14:paraId="7DDD0A2D" w14:textId="31C891C6" w:rsidR="00F3058E" w:rsidRPr="003E4FE8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3E4FE8">
        <w:rPr>
          <w:rFonts w:cstheme="minorHAnsi"/>
          <w:sz w:val="20"/>
          <w:szCs w:val="20"/>
        </w:rPr>
        <w:t>Likelihood</w:t>
      </w:r>
    </w:p>
    <w:p w14:paraId="61E2ABDE" w14:textId="529DB21C" w:rsidR="00F3058E" w:rsidRDefault="00F3058E" w:rsidP="00E749B8">
      <w:pPr>
        <w:spacing w:line="240" w:lineRule="auto"/>
        <w:rPr>
          <w:sz w:val="16"/>
          <w:szCs w:val="16"/>
        </w:rPr>
      </w:pPr>
      <w:r w:rsidRPr="003E4FE8">
        <w:rPr>
          <w:rFonts w:cstheme="minorHAnsi"/>
          <w:sz w:val="20"/>
          <w:szCs w:val="20"/>
        </w:rPr>
        <w:t>Treatment</w:t>
      </w:r>
      <w:r w:rsidR="003E4FE8">
        <w:rPr>
          <w:rFonts w:cstheme="minorHAnsi"/>
          <w:sz w:val="20"/>
          <w:szCs w:val="20"/>
        </w:rPr>
        <w:t xml:space="preserve"> </w:t>
      </w:r>
      <w:r w:rsidRPr="003E4FE8">
        <w:rPr>
          <w:rFonts w:cstheme="minorHAnsi"/>
          <w:sz w:val="20"/>
          <w:szCs w:val="20"/>
        </w:rPr>
        <w:t xml:space="preserve">(Limit: </w:t>
      </w:r>
      <w:r w:rsidR="004E21AE">
        <w:rPr>
          <w:rFonts w:cstheme="minorHAnsi"/>
          <w:sz w:val="20"/>
          <w:szCs w:val="20"/>
        </w:rPr>
        <w:t>approx.</w:t>
      </w:r>
      <w:r w:rsidRPr="003E4FE8">
        <w:rPr>
          <w:rFonts w:cstheme="minorHAnsi"/>
          <w:sz w:val="20"/>
          <w:szCs w:val="20"/>
        </w:rPr>
        <w:t xml:space="preserve"> 50 words, 300 characters) </w:t>
      </w:r>
    </w:p>
    <w:p w14:paraId="4FE84820" w14:textId="17730D89" w:rsidR="00F3058E" w:rsidRPr="0094182C" w:rsidRDefault="00F3058E" w:rsidP="00E749B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94182C">
        <w:rPr>
          <w:rFonts w:cstheme="minorHAnsi"/>
          <w:b/>
          <w:bCs/>
        </w:rPr>
        <w:lastRenderedPageBreak/>
        <w:t>Financial (funds not adequately accounted for or not spent in accordance with the grant agreement)</w:t>
      </w:r>
    </w:p>
    <w:p w14:paraId="1D23E3B8" w14:textId="17810EBF" w:rsidR="00F3058E" w:rsidRPr="003E4FE8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3E4FE8">
        <w:rPr>
          <w:rFonts w:cstheme="minorHAnsi"/>
          <w:sz w:val="20"/>
          <w:szCs w:val="20"/>
        </w:rPr>
        <w:t>Consequence</w:t>
      </w:r>
    </w:p>
    <w:p w14:paraId="1216BE0A" w14:textId="73CCEBDA" w:rsidR="00F3058E" w:rsidRPr="003E4FE8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3E4FE8">
        <w:rPr>
          <w:rFonts w:cstheme="minorHAnsi"/>
          <w:sz w:val="20"/>
          <w:szCs w:val="20"/>
        </w:rPr>
        <w:t>Likelihood</w:t>
      </w:r>
    </w:p>
    <w:p w14:paraId="0D853CA2" w14:textId="77777777" w:rsidR="00F3058E" w:rsidRPr="003E4FE8" w:rsidRDefault="00F3058E" w:rsidP="00E749B8">
      <w:pPr>
        <w:spacing w:line="240" w:lineRule="auto"/>
        <w:rPr>
          <w:rFonts w:cstheme="minorHAnsi"/>
          <w:sz w:val="20"/>
          <w:szCs w:val="20"/>
        </w:rPr>
      </w:pPr>
      <w:r w:rsidRPr="003E4FE8">
        <w:rPr>
          <w:rFonts w:cstheme="minorHAnsi"/>
          <w:sz w:val="20"/>
          <w:szCs w:val="20"/>
        </w:rPr>
        <w:t>Treatment</w:t>
      </w:r>
    </w:p>
    <w:p w14:paraId="6F70AC87" w14:textId="06C6BDA8" w:rsidR="00F3058E" w:rsidRDefault="00F3058E" w:rsidP="00E749B8">
      <w:pPr>
        <w:spacing w:line="240" w:lineRule="auto"/>
        <w:rPr>
          <w:sz w:val="16"/>
          <w:szCs w:val="16"/>
        </w:rPr>
      </w:pPr>
      <w:r w:rsidRPr="003E4FE8">
        <w:rPr>
          <w:rFonts w:cstheme="minorHAnsi"/>
          <w:sz w:val="20"/>
          <w:szCs w:val="20"/>
        </w:rPr>
        <w:t>Provide details of how the risk will be managed</w:t>
      </w:r>
      <w:r w:rsidR="003E4FE8">
        <w:rPr>
          <w:rFonts w:cstheme="minorHAnsi"/>
          <w:sz w:val="20"/>
          <w:szCs w:val="20"/>
        </w:rPr>
        <w:t xml:space="preserve"> </w:t>
      </w:r>
      <w:r w:rsidRPr="003E4FE8">
        <w:rPr>
          <w:rFonts w:cstheme="minorHAnsi"/>
          <w:sz w:val="20"/>
          <w:szCs w:val="20"/>
        </w:rPr>
        <w:t xml:space="preserve">(Limit: </w:t>
      </w:r>
      <w:r w:rsidR="008868A7">
        <w:rPr>
          <w:rFonts w:cstheme="minorHAnsi"/>
          <w:sz w:val="20"/>
          <w:szCs w:val="20"/>
        </w:rPr>
        <w:t>approx.</w:t>
      </w:r>
      <w:r w:rsidRPr="003E4FE8">
        <w:rPr>
          <w:rFonts w:cstheme="minorHAnsi"/>
          <w:sz w:val="20"/>
          <w:szCs w:val="20"/>
        </w:rPr>
        <w:t xml:space="preserve"> 50 words, 300 characters)</w:t>
      </w:r>
    </w:p>
    <w:p w14:paraId="5097A33D" w14:textId="6DE0104F" w:rsidR="00F3058E" w:rsidRPr="0094182C" w:rsidRDefault="00F3058E" w:rsidP="00E749B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94182C">
        <w:rPr>
          <w:rFonts w:cstheme="minorHAnsi"/>
          <w:b/>
          <w:bCs/>
        </w:rPr>
        <w:t>Recruitment (inability to recruit high calibre staff and PhD students)</w:t>
      </w:r>
    </w:p>
    <w:p w14:paraId="645E4016" w14:textId="1F5D6F78" w:rsidR="00F3058E" w:rsidRPr="00A56615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56615">
        <w:rPr>
          <w:rFonts w:cstheme="minorHAnsi"/>
          <w:sz w:val="20"/>
          <w:szCs w:val="20"/>
        </w:rPr>
        <w:t>Consequence</w:t>
      </w:r>
    </w:p>
    <w:p w14:paraId="0ECD7F89" w14:textId="5E8A1BC5" w:rsidR="00F3058E" w:rsidRPr="00A56615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56615">
        <w:rPr>
          <w:rFonts w:cstheme="minorHAnsi"/>
          <w:sz w:val="20"/>
          <w:szCs w:val="20"/>
        </w:rPr>
        <w:t>Likelihood</w:t>
      </w:r>
    </w:p>
    <w:p w14:paraId="7CA261B0" w14:textId="77777777" w:rsidR="00F3058E" w:rsidRPr="00A56615" w:rsidRDefault="00F3058E" w:rsidP="00E749B8">
      <w:pPr>
        <w:spacing w:line="240" w:lineRule="auto"/>
        <w:rPr>
          <w:rFonts w:cstheme="minorHAnsi"/>
          <w:sz w:val="20"/>
          <w:szCs w:val="20"/>
        </w:rPr>
      </w:pPr>
      <w:r w:rsidRPr="00A56615">
        <w:rPr>
          <w:rFonts w:cstheme="minorHAnsi"/>
          <w:sz w:val="20"/>
          <w:szCs w:val="20"/>
        </w:rPr>
        <w:t>Treatment</w:t>
      </w:r>
    </w:p>
    <w:p w14:paraId="7B5EC8C8" w14:textId="62C5523D" w:rsidR="00F3058E" w:rsidRDefault="00F3058E" w:rsidP="00E749B8">
      <w:pPr>
        <w:spacing w:line="240" w:lineRule="auto"/>
        <w:rPr>
          <w:sz w:val="16"/>
          <w:szCs w:val="16"/>
        </w:rPr>
      </w:pPr>
      <w:r w:rsidRPr="00A56615">
        <w:rPr>
          <w:rFonts w:cstheme="minorHAnsi"/>
          <w:sz w:val="20"/>
          <w:szCs w:val="20"/>
        </w:rPr>
        <w:t xml:space="preserve">Provide details of how the risk will be managed (Limit: </w:t>
      </w:r>
      <w:r w:rsidR="008868A7">
        <w:rPr>
          <w:rFonts w:cstheme="minorHAnsi"/>
          <w:sz w:val="20"/>
          <w:szCs w:val="20"/>
        </w:rPr>
        <w:t>approx.</w:t>
      </w:r>
      <w:r w:rsidRPr="00A56615">
        <w:rPr>
          <w:rFonts w:cstheme="minorHAnsi"/>
          <w:sz w:val="20"/>
          <w:szCs w:val="20"/>
        </w:rPr>
        <w:t xml:space="preserve"> 50 words, 300 characters)</w:t>
      </w:r>
    </w:p>
    <w:p w14:paraId="7E49AD98" w14:textId="6023C5A8" w:rsidR="00F3058E" w:rsidRPr="0094182C" w:rsidRDefault="00F3058E" w:rsidP="00E749B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94182C">
        <w:rPr>
          <w:rFonts w:cstheme="minorHAnsi"/>
          <w:b/>
          <w:bCs/>
        </w:rPr>
        <w:t>Other risks involved</w:t>
      </w:r>
    </w:p>
    <w:p w14:paraId="6B9593AE" w14:textId="3548D1BE" w:rsidR="00F3058E" w:rsidRDefault="00F3058E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16"/>
          <w:szCs w:val="16"/>
        </w:rPr>
      </w:pPr>
      <w:r w:rsidRPr="00A56615">
        <w:rPr>
          <w:sz w:val="20"/>
          <w:szCs w:val="20"/>
        </w:rPr>
        <w:t>Do you have any other risks involved in the proposed Hub activity?</w:t>
      </w:r>
    </w:p>
    <w:p w14:paraId="644F76F7" w14:textId="77777777" w:rsidR="00F3058E" w:rsidRPr="0094182C" w:rsidRDefault="00F3058E" w:rsidP="00E749B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94182C">
        <w:rPr>
          <w:rFonts w:cstheme="minorHAnsi"/>
          <w:b/>
          <w:bCs/>
          <w:sz w:val="20"/>
          <w:szCs w:val="20"/>
        </w:rPr>
        <w:t>Other risk: 1</w:t>
      </w:r>
    </w:p>
    <w:p w14:paraId="5793CC34" w14:textId="3A587CCA" w:rsidR="00F3058E" w:rsidRPr="00A56615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56615">
        <w:rPr>
          <w:rFonts w:cstheme="minorHAnsi"/>
          <w:sz w:val="20"/>
          <w:szCs w:val="20"/>
        </w:rPr>
        <w:t>Name of Other Risk</w:t>
      </w:r>
    </w:p>
    <w:p w14:paraId="23834142" w14:textId="6FB82FB7" w:rsidR="00C25D0A" w:rsidRPr="00A56615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56615">
        <w:rPr>
          <w:rFonts w:cstheme="minorHAnsi"/>
          <w:sz w:val="20"/>
          <w:szCs w:val="20"/>
        </w:rPr>
        <w:t>Consequence</w:t>
      </w:r>
    </w:p>
    <w:p w14:paraId="174B703D" w14:textId="080B73A0" w:rsidR="00F3058E" w:rsidRPr="00A56615" w:rsidRDefault="00F3058E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A56615">
        <w:rPr>
          <w:rFonts w:cstheme="minorHAnsi"/>
          <w:sz w:val="20"/>
          <w:szCs w:val="20"/>
        </w:rPr>
        <w:t>Likelihood</w:t>
      </w:r>
    </w:p>
    <w:p w14:paraId="02AFA9E4" w14:textId="77777777" w:rsidR="00F3058E" w:rsidRPr="00A56615" w:rsidRDefault="00F3058E" w:rsidP="00E749B8">
      <w:pPr>
        <w:spacing w:line="240" w:lineRule="auto"/>
        <w:rPr>
          <w:rFonts w:cstheme="minorHAnsi"/>
          <w:sz w:val="20"/>
          <w:szCs w:val="20"/>
        </w:rPr>
      </w:pPr>
      <w:r w:rsidRPr="00A56615">
        <w:rPr>
          <w:rFonts w:cstheme="minorHAnsi"/>
          <w:sz w:val="20"/>
          <w:szCs w:val="20"/>
        </w:rPr>
        <w:t>Treatment</w:t>
      </w:r>
    </w:p>
    <w:p w14:paraId="3C6D262A" w14:textId="46F0CE4B" w:rsidR="00F3058E" w:rsidRDefault="00F3058E" w:rsidP="00E749B8">
      <w:pPr>
        <w:spacing w:line="240" w:lineRule="auto"/>
        <w:rPr>
          <w:sz w:val="16"/>
          <w:szCs w:val="16"/>
        </w:rPr>
      </w:pPr>
      <w:r w:rsidRPr="00A56615">
        <w:rPr>
          <w:rFonts w:cstheme="minorHAnsi"/>
          <w:sz w:val="20"/>
          <w:szCs w:val="20"/>
        </w:rPr>
        <w:t xml:space="preserve">Provide details of how the risk will be managed (Limit: </w:t>
      </w:r>
      <w:r w:rsidR="008868A7">
        <w:rPr>
          <w:rFonts w:cstheme="minorHAnsi"/>
          <w:sz w:val="20"/>
          <w:szCs w:val="20"/>
        </w:rPr>
        <w:t>approx.</w:t>
      </w:r>
      <w:r w:rsidRPr="00A56615">
        <w:rPr>
          <w:rFonts w:cstheme="minorHAnsi"/>
          <w:sz w:val="20"/>
          <w:szCs w:val="20"/>
        </w:rPr>
        <w:t xml:space="preserve"> 50 words, 300 characters)</w:t>
      </w:r>
    </w:p>
    <w:p w14:paraId="4C171112" w14:textId="184BC336" w:rsidR="002E18F5" w:rsidRPr="006C1627" w:rsidRDefault="00F3058E" w:rsidP="00E749B8">
      <w:pPr>
        <w:spacing w:line="240" w:lineRule="auto"/>
        <w:rPr>
          <w:rFonts w:cstheme="minorHAnsi"/>
          <w:b/>
          <w:bCs/>
          <w:sz w:val="18"/>
          <w:szCs w:val="18"/>
        </w:rPr>
      </w:pPr>
      <w:r w:rsidRPr="0094182C">
        <w:rPr>
          <w:rFonts w:cstheme="minorHAnsi"/>
          <w:b/>
          <w:bCs/>
          <w:sz w:val="20"/>
          <w:szCs w:val="20"/>
        </w:rPr>
        <w:t>Other risk</w:t>
      </w:r>
      <w:r w:rsidR="0094182C">
        <w:rPr>
          <w:rFonts w:cstheme="minorHAnsi"/>
          <w:b/>
          <w:bCs/>
          <w:sz w:val="20"/>
          <w:szCs w:val="20"/>
        </w:rPr>
        <w:t>s continue</w:t>
      </w:r>
      <w:r w:rsidRPr="0094182C">
        <w:rPr>
          <w:rFonts w:cstheme="minorHAnsi"/>
          <w:b/>
          <w:bCs/>
          <w:sz w:val="20"/>
          <w:szCs w:val="20"/>
        </w:rPr>
        <w:t>: 2</w:t>
      </w:r>
      <w:r w:rsidR="0094182C">
        <w:rPr>
          <w:rFonts w:cstheme="minorHAnsi"/>
          <w:b/>
          <w:bCs/>
          <w:sz w:val="20"/>
          <w:szCs w:val="20"/>
        </w:rPr>
        <w:t xml:space="preserve"> - 5</w:t>
      </w:r>
    </w:p>
    <w:p w14:paraId="2B4BD8A6" w14:textId="77777777" w:rsidR="006C1627" w:rsidRDefault="006C1627" w:rsidP="00E749B8">
      <w:pPr>
        <w:spacing w:line="240" w:lineRule="auto"/>
        <w:rPr>
          <w:sz w:val="38"/>
          <w:szCs w:val="38"/>
        </w:rPr>
      </w:pPr>
    </w:p>
    <w:p w14:paraId="0D63B338" w14:textId="72B88178" w:rsidR="00F3058E" w:rsidRDefault="00F3058E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Attachments</w:t>
      </w:r>
    </w:p>
    <w:p w14:paraId="44DF23D7" w14:textId="7DE6178A" w:rsidR="00F3058E" w:rsidRPr="00030419" w:rsidRDefault="00F3058E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030419">
        <w:rPr>
          <w:b/>
          <w:bCs/>
        </w:rPr>
        <w:t>Letter of Support</w:t>
      </w:r>
    </w:p>
    <w:p w14:paraId="17E0806F" w14:textId="4B905EE6" w:rsidR="00F3058E" w:rsidRDefault="00F3058E" w:rsidP="00E749B8">
      <w:pPr>
        <w:spacing w:line="240" w:lineRule="auto"/>
        <w:rPr>
          <w:rFonts w:ascii="NimbusSanL-Bold" w:hAnsi="NimbusSanL-Bold" w:cs="NimbusSanL-Bold"/>
          <w:b/>
          <w:bCs/>
        </w:rPr>
      </w:pPr>
      <w:r w:rsidRPr="00030419">
        <w:rPr>
          <w:rFonts w:cstheme="minorHAnsi"/>
          <w:b/>
          <w:bCs/>
        </w:rPr>
        <w:t>Letters of support from Hub partners, including their intended cash and in-kind</w:t>
      </w:r>
      <w:r w:rsidR="00F262E7">
        <w:rPr>
          <w:rFonts w:cstheme="minorHAnsi"/>
          <w:b/>
          <w:bCs/>
        </w:rPr>
        <w:t xml:space="preserve"> </w:t>
      </w:r>
      <w:r w:rsidRPr="00030419">
        <w:rPr>
          <w:rFonts w:cstheme="minorHAnsi"/>
          <w:b/>
          <w:bCs/>
        </w:rPr>
        <w:t>contributions.</w:t>
      </w:r>
    </w:p>
    <w:p w14:paraId="126CF1EA" w14:textId="2AA0C79E" w:rsidR="00F3058E" w:rsidRPr="00246016" w:rsidRDefault="00F3058E" w:rsidP="00E749B8">
      <w:pPr>
        <w:spacing w:line="240" w:lineRule="auto"/>
        <w:rPr>
          <w:sz w:val="16"/>
          <w:szCs w:val="16"/>
        </w:rPr>
      </w:pPr>
      <w:r w:rsidRPr="00F262E7">
        <w:rPr>
          <w:sz w:val="20"/>
          <w:szCs w:val="20"/>
        </w:rPr>
        <w:t>Applicants must attach to their application letters of support from all the partner</w:t>
      </w:r>
      <w:r w:rsidR="002370F2" w:rsidRPr="00F262E7">
        <w:rPr>
          <w:sz w:val="20"/>
          <w:szCs w:val="20"/>
        </w:rPr>
        <w:t xml:space="preserve"> </w:t>
      </w:r>
      <w:r w:rsidRPr="00F262E7">
        <w:rPr>
          <w:sz w:val="20"/>
          <w:szCs w:val="20"/>
        </w:rPr>
        <w:t>organisations named in the application. The letters of support should outline the</w:t>
      </w:r>
      <w:r w:rsidR="002370F2" w:rsidRPr="00F262E7">
        <w:rPr>
          <w:sz w:val="20"/>
          <w:szCs w:val="20"/>
        </w:rPr>
        <w:t xml:space="preserve"> </w:t>
      </w:r>
      <w:r w:rsidRPr="00F262E7">
        <w:rPr>
          <w:sz w:val="20"/>
          <w:szCs w:val="20"/>
        </w:rPr>
        <w:t>organisation's proposed input to the Hub and specify their intended cash and in-kind</w:t>
      </w:r>
      <w:r w:rsidR="002370F2" w:rsidRPr="00F262E7">
        <w:rPr>
          <w:sz w:val="20"/>
          <w:szCs w:val="20"/>
        </w:rPr>
        <w:t xml:space="preserve"> </w:t>
      </w:r>
      <w:r w:rsidRPr="00F262E7">
        <w:rPr>
          <w:sz w:val="20"/>
          <w:szCs w:val="20"/>
        </w:rPr>
        <w:t xml:space="preserve">contribution. The letters must be </w:t>
      </w:r>
      <w:r w:rsidR="002370F2" w:rsidRPr="00F262E7">
        <w:rPr>
          <w:sz w:val="20"/>
          <w:szCs w:val="20"/>
        </w:rPr>
        <w:t>s</w:t>
      </w:r>
      <w:r w:rsidRPr="00F262E7">
        <w:rPr>
          <w:sz w:val="20"/>
          <w:szCs w:val="20"/>
        </w:rPr>
        <w:t>igned by a person authorised to make such</w:t>
      </w:r>
      <w:r w:rsidR="002370F2" w:rsidRPr="00F262E7">
        <w:rPr>
          <w:sz w:val="20"/>
          <w:szCs w:val="20"/>
        </w:rPr>
        <w:t xml:space="preserve"> </w:t>
      </w:r>
      <w:r w:rsidRPr="00F262E7">
        <w:rPr>
          <w:sz w:val="20"/>
          <w:szCs w:val="20"/>
        </w:rPr>
        <w:t>commitments on behalf of the organisation.</w:t>
      </w:r>
      <w:r w:rsidR="002370F2" w:rsidRPr="00F262E7">
        <w:rPr>
          <w:sz w:val="20"/>
          <w:szCs w:val="20"/>
        </w:rPr>
        <w:t xml:space="preserve"> </w:t>
      </w:r>
      <w:r w:rsidRPr="00F262E7">
        <w:rPr>
          <w:sz w:val="20"/>
          <w:szCs w:val="20"/>
        </w:rPr>
        <w:t>Note the 2mb limit per attachment</w:t>
      </w:r>
      <w:r w:rsidR="002370F2" w:rsidRPr="00F262E7">
        <w:rPr>
          <w:sz w:val="20"/>
          <w:szCs w:val="20"/>
        </w:rPr>
        <w:t>.</w:t>
      </w:r>
    </w:p>
    <w:p w14:paraId="14BE2F35" w14:textId="77777777" w:rsidR="00246016" w:rsidRDefault="00246016" w:rsidP="00E749B8">
      <w:pPr>
        <w:spacing w:line="240" w:lineRule="auto"/>
        <w:rPr>
          <w:sz w:val="38"/>
          <w:szCs w:val="38"/>
        </w:rPr>
      </w:pPr>
    </w:p>
    <w:p w14:paraId="7AF61C4D" w14:textId="3B24FB01" w:rsidR="0050540F" w:rsidRDefault="0050540F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Applicant Contacts</w:t>
      </w:r>
    </w:p>
    <w:p w14:paraId="4EA8A697" w14:textId="69BFCB45" w:rsidR="0050540F" w:rsidRPr="00030419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030419">
        <w:rPr>
          <w:b/>
          <w:bCs/>
        </w:rPr>
        <w:t xml:space="preserve">Who is the Applicant's preferred authorised contact person for this Application? </w:t>
      </w:r>
    </w:p>
    <w:p w14:paraId="370BC8FF" w14:textId="77777777" w:rsidR="0050540F" w:rsidRPr="00AA11E3" w:rsidRDefault="0050540F" w:rsidP="00E749B8">
      <w:pPr>
        <w:spacing w:line="240" w:lineRule="auto"/>
        <w:rPr>
          <w:sz w:val="20"/>
          <w:szCs w:val="20"/>
        </w:rPr>
      </w:pPr>
      <w:r w:rsidRPr="00AA11E3">
        <w:rPr>
          <w:sz w:val="20"/>
          <w:szCs w:val="20"/>
        </w:rPr>
        <w:t>The person must have authority to act on behalf of the Applicant in relation to this Application.</w:t>
      </w:r>
    </w:p>
    <w:p w14:paraId="5A2AA5D1" w14:textId="6A6CC49E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lastRenderedPageBreak/>
        <w:t>Title</w:t>
      </w:r>
    </w:p>
    <w:p w14:paraId="31283232" w14:textId="1220683C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t>First name</w:t>
      </w:r>
    </w:p>
    <w:p w14:paraId="0876237F" w14:textId="004B78FA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t>Last name</w:t>
      </w:r>
    </w:p>
    <w:p w14:paraId="27DA221E" w14:textId="55BB6BB8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t>Position</w:t>
      </w:r>
    </w:p>
    <w:p w14:paraId="765BAF96" w14:textId="6798973B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t>Telephone</w:t>
      </w:r>
    </w:p>
    <w:p w14:paraId="6B3F0CDC" w14:textId="77777777" w:rsidR="0050540F" w:rsidRPr="00AA11E3" w:rsidRDefault="0050540F" w:rsidP="00E749B8">
      <w:pPr>
        <w:spacing w:line="240" w:lineRule="auto"/>
        <w:rPr>
          <w:sz w:val="20"/>
          <w:szCs w:val="20"/>
        </w:rPr>
      </w:pPr>
      <w:r w:rsidRPr="00AA11E3">
        <w:rPr>
          <w:sz w:val="20"/>
          <w:szCs w:val="20"/>
        </w:rPr>
        <w:t>Mobile</w:t>
      </w:r>
    </w:p>
    <w:p w14:paraId="6CDD38C6" w14:textId="75EEDCC6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t>Email address</w:t>
      </w:r>
    </w:p>
    <w:p w14:paraId="6037FFB9" w14:textId="550902C0" w:rsidR="0050540F" w:rsidRPr="00030419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030419">
        <w:rPr>
          <w:b/>
          <w:bCs/>
        </w:rPr>
        <w:t>Provide an alternate authorised contact for this Application.</w:t>
      </w:r>
    </w:p>
    <w:p w14:paraId="5F5A39F1" w14:textId="77777777" w:rsidR="0050540F" w:rsidRPr="00AA11E3" w:rsidRDefault="0050540F" w:rsidP="00E749B8">
      <w:pPr>
        <w:spacing w:line="240" w:lineRule="auto"/>
        <w:rPr>
          <w:sz w:val="20"/>
          <w:szCs w:val="20"/>
        </w:rPr>
      </w:pPr>
      <w:r w:rsidRPr="00AA11E3">
        <w:rPr>
          <w:sz w:val="20"/>
          <w:szCs w:val="20"/>
        </w:rPr>
        <w:t>This person must also have authority to act on behalf of the Applicant in relation to this Application.</w:t>
      </w:r>
    </w:p>
    <w:p w14:paraId="236DB54F" w14:textId="4EAA4A3D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t>Title</w:t>
      </w:r>
    </w:p>
    <w:p w14:paraId="42D15A9C" w14:textId="3C2ABD3B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t>First name</w:t>
      </w:r>
    </w:p>
    <w:p w14:paraId="04E501B0" w14:textId="599820AF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t>Last name</w:t>
      </w:r>
    </w:p>
    <w:p w14:paraId="6C01F751" w14:textId="5A9D24C3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t>Position</w:t>
      </w:r>
    </w:p>
    <w:p w14:paraId="2279DA49" w14:textId="3EF1BAEE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t>Telephone</w:t>
      </w:r>
    </w:p>
    <w:p w14:paraId="240F1880" w14:textId="77777777" w:rsidR="0050540F" w:rsidRPr="00AA11E3" w:rsidRDefault="0050540F" w:rsidP="00E749B8">
      <w:pPr>
        <w:spacing w:line="240" w:lineRule="auto"/>
        <w:rPr>
          <w:sz w:val="20"/>
          <w:szCs w:val="20"/>
        </w:rPr>
      </w:pPr>
      <w:r w:rsidRPr="00AA11E3">
        <w:rPr>
          <w:sz w:val="20"/>
          <w:szCs w:val="20"/>
        </w:rPr>
        <w:t>Mobile</w:t>
      </w:r>
    </w:p>
    <w:p w14:paraId="484CE240" w14:textId="46737741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  <w:sz w:val="20"/>
          <w:szCs w:val="20"/>
        </w:rPr>
      </w:pPr>
      <w:r w:rsidRPr="00AA11E3">
        <w:rPr>
          <w:sz w:val="20"/>
          <w:szCs w:val="20"/>
        </w:rPr>
        <w:t>Email address</w:t>
      </w:r>
    </w:p>
    <w:p w14:paraId="0FA86EAA" w14:textId="77777777" w:rsidR="002E18F5" w:rsidRDefault="002E18F5" w:rsidP="00E749B8">
      <w:pPr>
        <w:spacing w:line="240" w:lineRule="auto"/>
        <w:rPr>
          <w:sz w:val="38"/>
          <w:szCs w:val="38"/>
        </w:rPr>
      </w:pPr>
    </w:p>
    <w:p w14:paraId="489095CE" w14:textId="56B2C50A" w:rsidR="0050540F" w:rsidRDefault="0050540F" w:rsidP="00E749B8">
      <w:pPr>
        <w:spacing w:line="240" w:lineRule="auto"/>
        <w:rPr>
          <w:sz w:val="38"/>
          <w:szCs w:val="38"/>
        </w:rPr>
      </w:pPr>
      <w:r>
        <w:rPr>
          <w:sz w:val="38"/>
          <w:szCs w:val="38"/>
        </w:rPr>
        <w:t>Declaration</w:t>
      </w:r>
    </w:p>
    <w:p w14:paraId="587FE34C" w14:textId="6AC6E343" w:rsidR="0050540F" w:rsidRPr="00AA11E3" w:rsidRDefault="0050540F" w:rsidP="00E749B8">
      <w:pPr>
        <w:spacing w:line="240" w:lineRule="auto"/>
        <w:rPr>
          <w:rFonts w:ascii="NimbusSanL-Bold" w:hAnsi="NimbusSanL-Bold" w:cs="NimbusSanL-Bold"/>
          <w:b/>
          <w:bCs/>
          <w:color w:val="FF0000"/>
        </w:rPr>
      </w:pPr>
      <w:r w:rsidRPr="00AA11E3">
        <w:rPr>
          <w:b/>
          <w:bCs/>
        </w:rPr>
        <w:t>Do you have any conflicts of interest that may occur related to or from submitting this application?</w:t>
      </w:r>
    </w:p>
    <w:p w14:paraId="1A2697E0" w14:textId="4CE5FFB2" w:rsidR="0050540F" w:rsidRPr="000752CC" w:rsidRDefault="0050540F" w:rsidP="00E749B8">
      <w:pPr>
        <w:spacing w:line="240" w:lineRule="auto"/>
        <w:rPr>
          <w:rFonts w:cstheme="minorHAnsi"/>
          <w:sz w:val="20"/>
          <w:szCs w:val="20"/>
        </w:rPr>
      </w:pPr>
      <w:r w:rsidRPr="000752CC">
        <w:rPr>
          <w:rFonts w:cstheme="minorHAnsi"/>
          <w:sz w:val="20"/>
          <w:szCs w:val="20"/>
        </w:rPr>
        <w:t>Describe any conflicts of interest that may occur from submitting this Application.</w:t>
      </w:r>
      <w:r w:rsidR="00AA11E3" w:rsidRPr="000752CC">
        <w:rPr>
          <w:rFonts w:cstheme="minorHAnsi"/>
          <w:sz w:val="20"/>
          <w:szCs w:val="20"/>
        </w:rPr>
        <w:t xml:space="preserve"> </w:t>
      </w:r>
      <w:r w:rsidRPr="000752CC">
        <w:rPr>
          <w:rFonts w:cstheme="minorHAnsi"/>
          <w:sz w:val="20"/>
          <w:szCs w:val="20"/>
        </w:rPr>
        <w:t xml:space="preserve">(Limit: </w:t>
      </w:r>
      <w:r w:rsidR="008868A7">
        <w:rPr>
          <w:rFonts w:cstheme="minorHAnsi"/>
          <w:sz w:val="20"/>
          <w:szCs w:val="20"/>
        </w:rPr>
        <w:t>approx.</w:t>
      </w:r>
      <w:r w:rsidRPr="000752CC">
        <w:rPr>
          <w:rFonts w:cstheme="minorHAnsi"/>
          <w:sz w:val="20"/>
          <w:szCs w:val="20"/>
        </w:rPr>
        <w:t xml:space="preserve"> 300 words, 2,000 characters)</w:t>
      </w:r>
    </w:p>
    <w:p w14:paraId="0A5FA2E7" w14:textId="683032F6" w:rsidR="0050540F" w:rsidRPr="000752CC" w:rsidRDefault="0050540F" w:rsidP="00E749B8">
      <w:pPr>
        <w:spacing w:line="240" w:lineRule="auto"/>
        <w:rPr>
          <w:rFonts w:cstheme="minorHAnsi"/>
          <w:sz w:val="20"/>
          <w:szCs w:val="20"/>
        </w:rPr>
      </w:pPr>
      <w:r w:rsidRPr="000752CC">
        <w:rPr>
          <w:rFonts w:cstheme="minorHAnsi"/>
          <w:sz w:val="20"/>
          <w:szCs w:val="20"/>
        </w:rPr>
        <w:t>Please read and complete the following declaration.</w:t>
      </w:r>
      <w:r w:rsidR="00207838">
        <w:rPr>
          <w:rFonts w:cstheme="minorHAnsi"/>
          <w:sz w:val="20"/>
          <w:szCs w:val="20"/>
        </w:rPr>
        <w:t xml:space="preserve"> </w:t>
      </w:r>
      <w:r w:rsidRPr="000752CC">
        <w:rPr>
          <w:rFonts w:cstheme="minorHAnsi"/>
          <w:sz w:val="20"/>
          <w:szCs w:val="20"/>
        </w:rPr>
        <w:t>This Declaration must be signed by an authorised representative of the Applicant (or, if this Application is a joint/consortium Application, an</w:t>
      </w:r>
    </w:p>
    <w:p w14:paraId="1E955848" w14:textId="316578DC" w:rsidR="0050540F" w:rsidRPr="000752CC" w:rsidRDefault="0050540F" w:rsidP="00E749B8">
      <w:pPr>
        <w:spacing w:line="240" w:lineRule="auto"/>
        <w:rPr>
          <w:rFonts w:cstheme="minorHAnsi"/>
          <w:sz w:val="20"/>
          <w:szCs w:val="20"/>
        </w:rPr>
      </w:pPr>
      <w:proofErr w:type="gramStart"/>
      <w:r w:rsidRPr="000752CC">
        <w:rPr>
          <w:rFonts w:cstheme="minorHAnsi"/>
          <w:sz w:val="20"/>
          <w:szCs w:val="20"/>
        </w:rPr>
        <w:t>authorised</w:t>
      </w:r>
      <w:proofErr w:type="gramEnd"/>
      <w:r w:rsidRPr="000752CC">
        <w:rPr>
          <w:rFonts w:cstheme="minorHAnsi"/>
          <w:sz w:val="20"/>
          <w:szCs w:val="20"/>
        </w:rPr>
        <w:t xml:space="preserve"> representative of the lead organisation). The authorised representative should be a person who is legally empowered to enter into</w:t>
      </w:r>
      <w:r w:rsidR="000752CC">
        <w:rPr>
          <w:rFonts w:cstheme="minorHAnsi"/>
          <w:sz w:val="20"/>
          <w:szCs w:val="20"/>
        </w:rPr>
        <w:t xml:space="preserve"> </w:t>
      </w:r>
      <w:r w:rsidRPr="000752CC">
        <w:rPr>
          <w:rFonts w:cstheme="minorHAnsi"/>
          <w:sz w:val="20"/>
          <w:szCs w:val="20"/>
        </w:rPr>
        <w:t>contracts and commitments on behalf of the Applicant.</w:t>
      </w:r>
    </w:p>
    <w:p w14:paraId="62687854" w14:textId="679D7897" w:rsidR="0050540F" w:rsidRPr="000752CC" w:rsidRDefault="0050540F" w:rsidP="000752CC">
      <w:pPr>
        <w:rPr>
          <w:sz w:val="20"/>
          <w:szCs w:val="20"/>
        </w:rPr>
      </w:pPr>
      <w:r w:rsidRPr="000752CC">
        <w:rPr>
          <w:sz w:val="20"/>
          <w:szCs w:val="20"/>
        </w:rPr>
        <w:t>I declare that:</w:t>
      </w:r>
    </w:p>
    <w:p w14:paraId="5CDD14DE" w14:textId="56DF7665" w:rsidR="0050540F" w:rsidRPr="000752CC" w:rsidRDefault="0050540F" w:rsidP="000752C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752CC">
        <w:rPr>
          <w:sz w:val="20"/>
          <w:szCs w:val="20"/>
        </w:rPr>
        <w:t>The information contained in this form is true and correct.</w:t>
      </w:r>
    </w:p>
    <w:p w14:paraId="28766723" w14:textId="68421948" w:rsidR="0050540F" w:rsidRPr="000752CC" w:rsidRDefault="0050540F" w:rsidP="000752C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752CC">
        <w:rPr>
          <w:sz w:val="20"/>
          <w:szCs w:val="20"/>
        </w:rPr>
        <w:t>I have read, understood and agree to abide by the Guidelines.</w:t>
      </w:r>
    </w:p>
    <w:p w14:paraId="615F5F10" w14:textId="7EE4BBBC" w:rsidR="0050540F" w:rsidRPr="000752CC" w:rsidRDefault="0050540F" w:rsidP="000752C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752CC">
        <w:rPr>
          <w:sz w:val="20"/>
          <w:szCs w:val="20"/>
        </w:rPr>
        <w:t>I have read, understood and agree to the Grant Terms and Conditions, should this Application be successful.</w:t>
      </w:r>
    </w:p>
    <w:p w14:paraId="22CECF3E" w14:textId="11B37F10" w:rsidR="0050540F" w:rsidRPr="000752CC" w:rsidRDefault="0050540F" w:rsidP="000752C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752CC">
        <w:rPr>
          <w:sz w:val="20"/>
          <w:szCs w:val="20"/>
        </w:rPr>
        <w:t xml:space="preserve">I agree to </w:t>
      </w:r>
      <w:proofErr w:type="gramStart"/>
      <w:r w:rsidRPr="000752CC">
        <w:rPr>
          <w:sz w:val="20"/>
          <w:szCs w:val="20"/>
        </w:rPr>
        <w:t>receiving</w:t>
      </w:r>
      <w:proofErr w:type="gramEnd"/>
      <w:r w:rsidRPr="000752CC">
        <w:rPr>
          <w:sz w:val="20"/>
          <w:szCs w:val="20"/>
        </w:rPr>
        <w:t xml:space="preserve"> a Recipient Created Tax Invoice (RCTI) for this funding if this Application is successful.</w:t>
      </w:r>
    </w:p>
    <w:p w14:paraId="72F13C9C" w14:textId="0D20492C" w:rsidR="0050540F" w:rsidRPr="000752CC" w:rsidRDefault="0050540F" w:rsidP="000752C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752CC">
        <w:rPr>
          <w:sz w:val="20"/>
          <w:szCs w:val="20"/>
        </w:rPr>
        <w:t>I have read, understood and agree to information provided in this Application as detailed in the Use of Information.</w:t>
      </w:r>
    </w:p>
    <w:p w14:paraId="2BAF2AA1" w14:textId="61F36EF9" w:rsidR="0050540F" w:rsidRPr="000752CC" w:rsidRDefault="0050540F" w:rsidP="000752C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752CC">
        <w:rPr>
          <w:sz w:val="20"/>
          <w:szCs w:val="20"/>
        </w:rPr>
        <w:t>If and where any personal details of a third party are included, the third party has been made aware of, and given their permission for those</w:t>
      </w:r>
    </w:p>
    <w:p w14:paraId="7A032300" w14:textId="77777777" w:rsidR="0050540F" w:rsidRPr="000752CC" w:rsidRDefault="0050540F" w:rsidP="000752CC">
      <w:pPr>
        <w:pStyle w:val="ListParagraph"/>
        <w:numPr>
          <w:ilvl w:val="0"/>
          <w:numId w:val="5"/>
        </w:numPr>
        <w:rPr>
          <w:sz w:val="20"/>
          <w:szCs w:val="20"/>
        </w:rPr>
      </w:pPr>
      <w:proofErr w:type="gramStart"/>
      <w:r w:rsidRPr="000752CC">
        <w:rPr>
          <w:sz w:val="20"/>
          <w:szCs w:val="20"/>
        </w:rPr>
        <w:lastRenderedPageBreak/>
        <w:t>details</w:t>
      </w:r>
      <w:proofErr w:type="gramEnd"/>
      <w:r w:rsidRPr="000752CC">
        <w:rPr>
          <w:sz w:val="20"/>
          <w:szCs w:val="20"/>
        </w:rPr>
        <w:t xml:space="preserve"> to appear in this Application and for their personal information to be shared as detailed in the Use of Information.</w:t>
      </w:r>
    </w:p>
    <w:p w14:paraId="139D1FC9" w14:textId="660550A1" w:rsidR="0050540F" w:rsidRPr="000752CC" w:rsidRDefault="0050540F" w:rsidP="000752CC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752CC">
        <w:rPr>
          <w:sz w:val="20"/>
          <w:szCs w:val="20"/>
        </w:rPr>
        <w:t>I give consent to the Community Grants Hub to make public the details of the Applicant and the funding received, should this Application be</w:t>
      </w:r>
      <w:r w:rsidR="000752CC" w:rsidRPr="000752CC">
        <w:rPr>
          <w:sz w:val="20"/>
          <w:szCs w:val="20"/>
        </w:rPr>
        <w:t xml:space="preserve"> </w:t>
      </w:r>
      <w:r w:rsidRPr="000752CC">
        <w:rPr>
          <w:sz w:val="20"/>
          <w:szCs w:val="20"/>
        </w:rPr>
        <w:t>successful.</w:t>
      </w:r>
    </w:p>
    <w:p w14:paraId="0DD924B6" w14:textId="7BB24AC0" w:rsidR="0050540F" w:rsidRPr="000752CC" w:rsidRDefault="0050540F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0752CC">
        <w:rPr>
          <w:rFonts w:cstheme="minorHAnsi"/>
          <w:sz w:val="20"/>
          <w:szCs w:val="20"/>
        </w:rPr>
        <w:t>Full name of Authorised Officer</w:t>
      </w:r>
    </w:p>
    <w:p w14:paraId="70BC2864" w14:textId="01EA954D" w:rsidR="0050540F" w:rsidRPr="000752CC" w:rsidRDefault="0050540F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0752CC">
        <w:rPr>
          <w:rFonts w:cstheme="minorHAnsi"/>
          <w:sz w:val="20"/>
          <w:szCs w:val="20"/>
        </w:rPr>
        <w:t>Position of Authorised Officer</w:t>
      </w:r>
    </w:p>
    <w:p w14:paraId="7D66783D" w14:textId="77777777" w:rsidR="0050540F" w:rsidRPr="00246016" w:rsidRDefault="0050540F" w:rsidP="00E749B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246016">
        <w:rPr>
          <w:rFonts w:cstheme="minorHAnsi"/>
          <w:b/>
          <w:bCs/>
          <w:sz w:val="20"/>
          <w:szCs w:val="20"/>
        </w:rPr>
        <w:t>Please provide an estimate of the time taken to complete this Application Form, including:</w:t>
      </w:r>
    </w:p>
    <w:p w14:paraId="5F1FBC5C" w14:textId="0F7ACB67" w:rsidR="0050540F" w:rsidRPr="000752CC" w:rsidRDefault="0050540F" w:rsidP="000752C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0752CC">
        <w:rPr>
          <w:rFonts w:cstheme="minorHAnsi"/>
          <w:sz w:val="20"/>
          <w:szCs w:val="20"/>
        </w:rPr>
        <w:t>actual time spent reading the guidelines, instructions and questions;</w:t>
      </w:r>
    </w:p>
    <w:p w14:paraId="5F8A0D88" w14:textId="375460DC" w:rsidR="0050540F" w:rsidRPr="000752CC" w:rsidRDefault="0050540F" w:rsidP="000752C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r w:rsidRPr="000752CC">
        <w:rPr>
          <w:rFonts w:cstheme="minorHAnsi"/>
          <w:sz w:val="20"/>
          <w:szCs w:val="20"/>
        </w:rPr>
        <w:t>time spent by all employees in collecting and providing the information and;</w:t>
      </w:r>
    </w:p>
    <w:p w14:paraId="4E35FAC3" w14:textId="3DF2D18D" w:rsidR="0050540F" w:rsidRPr="000752CC" w:rsidRDefault="0050540F" w:rsidP="000752CC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sz w:val="20"/>
          <w:szCs w:val="20"/>
        </w:rPr>
      </w:pPr>
      <w:proofErr w:type="gramStart"/>
      <w:r w:rsidRPr="000752CC">
        <w:rPr>
          <w:rFonts w:cstheme="minorHAnsi"/>
          <w:sz w:val="20"/>
          <w:szCs w:val="20"/>
        </w:rPr>
        <w:t>time</w:t>
      </w:r>
      <w:proofErr w:type="gramEnd"/>
      <w:r w:rsidRPr="000752CC">
        <w:rPr>
          <w:rFonts w:cstheme="minorHAnsi"/>
          <w:sz w:val="20"/>
          <w:szCs w:val="20"/>
        </w:rPr>
        <w:t xml:space="preserve"> spent completing all questions in the Application Form.</w:t>
      </w:r>
    </w:p>
    <w:p w14:paraId="0372D1D5" w14:textId="0C2639EF" w:rsidR="0050540F" w:rsidRPr="000752CC" w:rsidRDefault="0050540F" w:rsidP="00E749B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0752CC">
        <w:rPr>
          <w:rFonts w:cstheme="minorHAnsi"/>
          <w:sz w:val="20"/>
          <w:szCs w:val="20"/>
        </w:rPr>
        <w:t>I understand and agree to the declaration above.</w:t>
      </w:r>
    </w:p>
    <w:p w14:paraId="008393F5" w14:textId="2E1EAB6E" w:rsidR="00E749B8" w:rsidRPr="000752CC" w:rsidRDefault="0050540F" w:rsidP="00207838">
      <w:pPr>
        <w:spacing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0752CC">
        <w:rPr>
          <w:rFonts w:cstheme="minorHAnsi"/>
          <w:sz w:val="20"/>
          <w:szCs w:val="20"/>
        </w:rPr>
        <w:t>I acknowledge that giving false or misleading information to the Community Grants Hub is a serious offence under Section 137.1 of the</w:t>
      </w:r>
      <w:r w:rsidR="000752CC">
        <w:rPr>
          <w:rFonts w:cstheme="minorHAnsi"/>
          <w:sz w:val="20"/>
          <w:szCs w:val="20"/>
        </w:rPr>
        <w:t xml:space="preserve"> </w:t>
      </w:r>
      <w:r w:rsidRPr="000752CC">
        <w:rPr>
          <w:rFonts w:cstheme="minorHAnsi"/>
          <w:sz w:val="20"/>
          <w:szCs w:val="20"/>
        </w:rPr>
        <w:t>Criminal Code Act 1995 (</w:t>
      </w:r>
      <w:proofErr w:type="spellStart"/>
      <w:r w:rsidRPr="000752CC">
        <w:rPr>
          <w:rFonts w:cstheme="minorHAnsi"/>
          <w:sz w:val="20"/>
          <w:szCs w:val="20"/>
        </w:rPr>
        <w:t>Cth</w:t>
      </w:r>
      <w:proofErr w:type="spellEnd"/>
      <w:r w:rsidRPr="000752CC">
        <w:rPr>
          <w:rFonts w:cstheme="minorHAnsi"/>
          <w:sz w:val="20"/>
          <w:szCs w:val="20"/>
        </w:rPr>
        <w:t>).</w:t>
      </w:r>
    </w:p>
    <w:sectPr w:rsidR="00E749B8" w:rsidRPr="000752CC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75348" w14:textId="77777777" w:rsidR="008526AF" w:rsidRDefault="008526AF" w:rsidP="00A74DA8">
      <w:pPr>
        <w:spacing w:after="0" w:line="240" w:lineRule="auto"/>
      </w:pPr>
      <w:r>
        <w:separator/>
      </w:r>
    </w:p>
  </w:endnote>
  <w:endnote w:type="continuationSeparator" w:id="0">
    <w:p w14:paraId="196F7BC9" w14:textId="77777777" w:rsidR="008526AF" w:rsidRDefault="008526AF" w:rsidP="00A7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5957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41D9B1" w14:textId="62F62677" w:rsidR="00A74DA8" w:rsidRDefault="00A74DA8" w:rsidP="008D36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6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115FD" w14:textId="77777777" w:rsidR="008526AF" w:rsidRDefault="008526AF" w:rsidP="00A74DA8">
      <w:pPr>
        <w:spacing w:after="0" w:line="240" w:lineRule="auto"/>
      </w:pPr>
      <w:r>
        <w:separator/>
      </w:r>
    </w:p>
  </w:footnote>
  <w:footnote w:type="continuationSeparator" w:id="0">
    <w:p w14:paraId="67402CC5" w14:textId="77777777" w:rsidR="008526AF" w:rsidRDefault="008526AF" w:rsidP="00A74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36E"/>
    <w:multiLevelType w:val="hybridMultilevel"/>
    <w:tmpl w:val="B6A67200"/>
    <w:lvl w:ilvl="0" w:tplc="D2C8D3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2926"/>
    <w:multiLevelType w:val="hybridMultilevel"/>
    <w:tmpl w:val="C2D28C24"/>
    <w:lvl w:ilvl="0" w:tplc="D2C8D39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6310CA"/>
    <w:multiLevelType w:val="hybridMultilevel"/>
    <w:tmpl w:val="7B165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E2B41"/>
    <w:multiLevelType w:val="hybridMultilevel"/>
    <w:tmpl w:val="0E5880F6"/>
    <w:lvl w:ilvl="0" w:tplc="D2C8D39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7C7302"/>
    <w:multiLevelType w:val="hybridMultilevel"/>
    <w:tmpl w:val="E81AC2A0"/>
    <w:lvl w:ilvl="0" w:tplc="D2C8D3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77547"/>
    <w:multiLevelType w:val="hybridMultilevel"/>
    <w:tmpl w:val="FD16EF46"/>
    <w:lvl w:ilvl="0" w:tplc="D2C8D39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0A514C"/>
    <w:multiLevelType w:val="hybridMultilevel"/>
    <w:tmpl w:val="AA1C8C7A"/>
    <w:lvl w:ilvl="0" w:tplc="8D8A90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705C7"/>
    <w:multiLevelType w:val="hybridMultilevel"/>
    <w:tmpl w:val="90DCDCB4"/>
    <w:lvl w:ilvl="0" w:tplc="D2C8D3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2F1FBE"/>
    <w:multiLevelType w:val="hybridMultilevel"/>
    <w:tmpl w:val="F8FC60A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346398"/>
    <w:multiLevelType w:val="hybridMultilevel"/>
    <w:tmpl w:val="23DE3FCE"/>
    <w:lvl w:ilvl="0" w:tplc="D2C8D39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8E"/>
    <w:rsid w:val="000225A9"/>
    <w:rsid w:val="00030419"/>
    <w:rsid w:val="00041F0F"/>
    <w:rsid w:val="00050E1B"/>
    <w:rsid w:val="0006368D"/>
    <w:rsid w:val="000752CC"/>
    <w:rsid w:val="0009016A"/>
    <w:rsid w:val="000A3F38"/>
    <w:rsid w:val="000B7A47"/>
    <w:rsid w:val="001001B2"/>
    <w:rsid w:val="00106946"/>
    <w:rsid w:val="00161A44"/>
    <w:rsid w:val="001758E0"/>
    <w:rsid w:val="00193054"/>
    <w:rsid w:val="001C6E50"/>
    <w:rsid w:val="001F5238"/>
    <w:rsid w:val="00207838"/>
    <w:rsid w:val="002149BF"/>
    <w:rsid w:val="002370F2"/>
    <w:rsid w:val="00246016"/>
    <w:rsid w:val="00252BFF"/>
    <w:rsid w:val="002A1826"/>
    <w:rsid w:val="002A510C"/>
    <w:rsid w:val="002C35BA"/>
    <w:rsid w:val="002E18F5"/>
    <w:rsid w:val="003557F3"/>
    <w:rsid w:val="00360F3A"/>
    <w:rsid w:val="0036250C"/>
    <w:rsid w:val="00385F5C"/>
    <w:rsid w:val="00386D70"/>
    <w:rsid w:val="003D6473"/>
    <w:rsid w:val="003E0236"/>
    <w:rsid w:val="003E4FE8"/>
    <w:rsid w:val="00406C94"/>
    <w:rsid w:val="0046193F"/>
    <w:rsid w:val="0046599B"/>
    <w:rsid w:val="00483C49"/>
    <w:rsid w:val="004E21AE"/>
    <w:rsid w:val="0050540F"/>
    <w:rsid w:val="00563F7C"/>
    <w:rsid w:val="00575327"/>
    <w:rsid w:val="005A365E"/>
    <w:rsid w:val="005B60A1"/>
    <w:rsid w:val="005D1F7D"/>
    <w:rsid w:val="00622793"/>
    <w:rsid w:val="006314A3"/>
    <w:rsid w:val="00631887"/>
    <w:rsid w:val="006A08AB"/>
    <w:rsid w:val="006C0562"/>
    <w:rsid w:val="006C1627"/>
    <w:rsid w:val="006D3960"/>
    <w:rsid w:val="006D4DF2"/>
    <w:rsid w:val="00712F63"/>
    <w:rsid w:val="00736F94"/>
    <w:rsid w:val="007C3050"/>
    <w:rsid w:val="00830920"/>
    <w:rsid w:val="00843BA8"/>
    <w:rsid w:val="00850355"/>
    <w:rsid w:val="008526AF"/>
    <w:rsid w:val="008646BF"/>
    <w:rsid w:val="008664D8"/>
    <w:rsid w:val="00875486"/>
    <w:rsid w:val="008868A7"/>
    <w:rsid w:val="00886A33"/>
    <w:rsid w:val="008C160E"/>
    <w:rsid w:val="008C24D4"/>
    <w:rsid w:val="008D3649"/>
    <w:rsid w:val="008D500F"/>
    <w:rsid w:val="0094182C"/>
    <w:rsid w:val="00965A6D"/>
    <w:rsid w:val="009E07E4"/>
    <w:rsid w:val="00A444EC"/>
    <w:rsid w:val="00A47512"/>
    <w:rsid w:val="00A5344C"/>
    <w:rsid w:val="00A56615"/>
    <w:rsid w:val="00A56FA4"/>
    <w:rsid w:val="00A74DA8"/>
    <w:rsid w:val="00AA11E3"/>
    <w:rsid w:val="00AB048E"/>
    <w:rsid w:val="00B47F23"/>
    <w:rsid w:val="00B52A54"/>
    <w:rsid w:val="00B847BB"/>
    <w:rsid w:val="00B9598D"/>
    <w:rsid w:val="00BE28A2"/>
    <w:rsid w:val="00C10DD1"/>
    <w:rsid w:val="00C25D0A"/>
    <w:rsid w:val="00C31A62"/>
    <w:rsid w:val="00C35B7C"/>
    <w:rsid w:val="00C601A8"/>
    <w:rsid w:val="00C70867"/>
    <w:rsid w:val="00C74F70"/>
    <w:rsid w:val="00C91183"/>
    <w:rsid w:val="00D15A3D"/>
    <w:rsid w:val="00D765CB"/>
    <w:rsid w:val="00D836C8"/>
    <w:rsid w:val="00D9578A"/>
    <w:rsid w:val="00DB7625"/>
    <w:rsid w:val="00E2341C"/>
    <w:rsid w:val="00E749B8"/>
    <w:rsid w:val="00EA6BCD"/>
    <w:rsid w:val="00F02760"/>
    <w:rsid w:val="00F16243"/>
    <w:rsid w:val="00F262E7"/>
    <w:rsid w:val="00F3058E"/>
    <w:rsid w:val="00F523BE"/>
    <w:rsid w:val="00FC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3B9F6"/>
  <w15:chartTrackingRefBased/>
  <w15:docId w15:val="{A31F5AD0-EA51-47C0-80BA-2E3DA39A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3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36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2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8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4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DA8"/>
  </w:style>
  <w:style w:type="paragraph" w:styleId="Footer">
    <w:name w:val="footer"/>
    <w:basedOn w:val="Normal"/>
    <w:link w:val="FooterChar"/>
    <w:uiPriority w:val="99"/>
    <w:unhideWhenUsed/>
    <w:rsid w:val="00A74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C1A5E8FA94C45BD8854242B1F2607" ma:contentTypeVersion="10" ma:contentTypeDescription="Create a new document." ma:contentTypeScope="" ma:versionID="c99d5b77abaefd37f8d569802fcc61f1">
  <xsd:schema xmlns:xsd="http://www.w3.org/2001/XMLSchema" xmlns:xs="http://www.w3.org/2001/XMLSchema" xmlns:p="http://schemas.microsoft.com/office/2006/metadata/properties" xmlns:ns3="b41801a7-c7e8-4fd6-a812-04d8290e3b11" targetNamespace="http://schemas.microsoft.com/office/2006/metadata/properties" ma:root="true" ma:fieldsID="9c863609cd12cff15a51389b3985d1aa" ns3:_="">
    <xsd:import namespace="b41801a7-c7e8-4fd6-a812-04d8290e3b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801a7-c7e8-4fd6-a812-04d8290e3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49893-80D9-45D7-86EE-8A00D6338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801a7-c7e8-4fd6-a812-04d8290e3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D74C18-93B4-49CC-8F5E-EA1B966FF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C87E4-A3FC-4AAF-A237-C502279D4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Environment and Enerfy</Company>
  <LinksUpToDate>false</LinksUpToDate>
  <CharactersWithSpaces>22337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Klomp</dc:creator>
  <cp:keywords/>
  <dc:description/>
  <cp:lastModifiedBy>DONATH, Kristen</cp:lastModifiedBy>
  <cp:revision>47</cp:revision>
  <cp:lastPrinted>2020-05-11T04:34:00Z</cp:lastPrinted>
  <dcterms:created xsi:type="dcterms:W3CDTF">2020-05-08T03:23:00Z</dcterms:created>
  <dcterms:modified xsi:type="dcterms:W3CDTF">2020-05-12T03:12:00Z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0x010100B67C1A5E8FA94C45BD8854242B1F2607</vt:lpwstr>
  </property>
</Properties>
</file>