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5A3CA" w14:textId="77777777" w:rsidR="00FB4A09" w:rsidRPr="004528D4" w:rsidRDefault="00FB4A09" w:rsidP="00EB7892">
      <w:pPr>
        <w:pStyle w:val="Heading2"/>
      </w:pPr>
      <w:r w:rsidRPr="004528D4">
        <w:t>1. Undertaking the Activity</w:t>
      </w:r>
    </w:p>
    <w:p w14:paraId="5D0956E5"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4A577937" w14:textId="77777777" w:rsidR="00FB4A09" w:rsidRPr="004528D4" w:rsidRDefault="00FB4A09" w:rsidP="00FB4A09">
      <w:pPr>
        <w:spacing w:after="120" w:line="240" w:lineRule="auto"/>
        <w:rPr>
          <w:rFonts w:eastAsia="Calibri"/>
        </w:rPr>
      </w:pPr>
      <w:r w:rsidRPr="004528D4">
        <w:rPr>
          <w:rFonts w:eastAsia="Calibri"/>
        </w:rPr>
        <w:t xml:space="preserve">1.2 The Grantee is fully responsible for the Activity and for ensuring the performance of all its obligations under this Agreement in accordance with all relevant laws. The Grantee </w:t>
      </w:r>
      <w:proofErr w:type="gramStart"/>
      <w:r w:rsidRPr="004528D4">
        <w:rPr>
          <w:rFonts w:eastAsia="Calibri"/>
        </w:rPr>
        <w:t>will not be relieved</w:t>
      </w:r>
      <w:proofErr w:type="gramEnd"/>
      <w:r w:rsidRPr="004528D4">
        <w:rPr>
          <w:rFonts w:eastAsia="Calibri"/>
        </w:rPr>
        <w:t xml:space="preserve"> of that responsibility because of:</w:t>
      </w:r>
    </w:p>
    <w:p w14:paraId="18D20DA5"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 or</w:t>
      </w:r>
    </w:p>
    <w:p w14:paraId="4D62448A"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4DEC348E" w14:textId="77777777" w:rsidR="00FB4A09" w:rsidRPr="00EB7892" w:rsidRDefault="00FB4A09" w:rsidP="00EB7892">
      <w:pPr>
        <w:pStyle w:val="Heading2"/>
      </w:pPr>
      <w:r w:rsidRPr="00EB7892">
        <w:t>2. Payment of the Grant</w:t>
      </w:r>
    </w:p>
    <w:p w14:paraId="79A8FDEE" w14:textId="77777777" w:rsidR="00FB4A09" w:rsidRPr="003737F7" w:rsidRDefault="00FB4A09" w:rsidP="001B7349">
      <w:pPr>
        <w:spacing w:afterLines="60" w:after="144" w:line="60" w:lineRule="atLeast"/>
        <w:rPr>
          <w:rFonts w:eastAsia="Calibri"/>
        </w:rPr>
      </w:pPr>
      <w:r w:rsidRPr="004528D4">
        <w:rPr>
          <w:rFonts w:eastAsia="Calibri"/>
        </w:rPr>
        <w:t>2.1 The Commonwealth agrees to pay the Grant to the Grantee in accordance with the Grant Details.</w:t>
      </w:r>
    </w:p>
    <w:p w14:paraId="63228533" w14:textId="77777777" w:rsidR="00FB4A09" w:rsidRPr="004528D4" w:rsidRDefault="00FB4A09" w:rsidP="001B7349">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3E5CEB8A" w14:textId="77777777" w:rsidR="00FB4A09" w:rsidRPr="004528D4" w:rsidRDefault="00FB4A09" w:rsidP="007C4BFB">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14:paraId="0DC4EA32" w14:textId="77777777" w:rsidR="00FB4A09" w:rsidRPr="004528D4" w:rsidRDefault="00FB4A09" w:rsidP="007C4BFB">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14:paraId="56594A91" w14:textId="77777777" w:rsidR="00FB4A09" w:rsidRPr="004528D4" w:rsidRDefault="00FB4A09" w:rsidP="007C4BFB">
      <w:pPr>
        <w:spacing w:afterLines="60" w:after="144" w:line="60" w:lineRule="atLeast"/>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3A8E84AD" w14:textId="77777777" w:rsidR="00FB4A09" w:rsidRPr="004528D4" w:rsidRDefault="00FB4A09" w:rsidP="007C4BFB">
      <w:pPr>
        <w:spacing w:afterLines="60" w:after="144" w:line="60" w:lineRule="atLeast"/>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0884BF30" w14:textId="41DD6659" w:rsidR="00FB4A09" w:rsidRPr="004528D4" w:rsidRDefault="00FB4A09" w:rsidP="007C4BFB">
      <w:pPr>
        <w:spacing w:afterLines="60" w:after="144" w:line="60" w:lineRule="atLeast"/>
        <w:rPr>
          <w:rFonts w:eastAsia="Calibri"/>
        </w:rPr>
      </w:pPr>
      <w:r w:rsidRPr="004528D4">
        <w:rPr>
          <w:rFonts w:eastAsia="Calibri"/>
        </w:rPr>
        <w:t>2.4 The Commonwealth will only pay a withheld amount once the Grantee has addressed the reasons contained in a notice under clause 2.2 to the Commonwealth’s reasonable satisfaction.</w:t>
      </w:r>
    </w:p>
    <w:p w14:paraId="67A73BD9" w14:textId="77777777" w:rsidR="00FB4A09" w:rsidRPr="004528D4" w:rsidRDefault="00FB4A09" w:rsidP="007C4BFB">
      <w:pPr>
        <w:spacing w:afterLines="60" w:after="144" w:line="60" w:lineRule="atLeast"/>
        <w:rPr>
          <w:rFonts w:eastAsia="Calibri"/>
        </w:rPr>
      </w:pPr>
      <w:r w:rsidRPr="004528D4">
        <w:rPr>
          <w:rFonts w:eastAsia="Calibri"/>
        </w:rPr>
        <w:t>2.5 The Grantee agrees to hold the Grant in an account:</w:t>
      </w:r>
    </w:p>
    <w:p w14:paraId="15AFE281"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in</w:t>
      </w:r>
      <w:proofErr w:type="gramEnd"/>
      <w:r w:rsidRPr="004528D4">
        <w:rPr>
          <w:rFonts w:eastAsia="Calibri"/>
        </w:rPr>
        <w:t xml:space="preserve"> the Grantee’s name and which the Grantee controls, with an authorised deposit-taking institution authorised by the Banking Act 1959 (</w:t>
      </w:r>
      <w:proofErr w:type="spellStart"/>
      <w:r w:rsidRPr="004528D4">
        <w:rPr>
          <w:rFonts w:eastAsia="Calibri"/>
        </w:rPr>
        <w:t>Cth</w:t>
      </w:r>
      <w:proofErr w:type="spellEnd"/>
      <w:r w:rsidRPr="004528D4">
        <w:rPr>
          <w:rFonts w:eastAsia="Calibri"/>
        </w:rPr>
        <w:t>) to carry on banking business in Australia;</w:t>
      </w:r>
    </w:p>
    <w:p w14:paraId="17912D35" w14:textId="77777777" w:rsidR="00FB4A09" w:rsidRPr="004528D4" w:rsidRDefault="00FB4A09" w:rsidP="00A840FD">
      <w:pPr>
        <w:spacing w:afterLines="60" w:after="144" w:line="60" w:lineRule="atLeast"/>
        <w:ind w:left="426"/>
        <w:rPr>
          <w:rFonts w:eastAsia="Calibri"/>
        </w:rPr>
      </w:pPr>
      <w:r w:rsidRPr="004528D4">
        <w:rPr>
          <w:rFonts w:eastAsia="Calibri"/>
        </w:rPr>
        <w:t>(</w:t>
      </w:r>
      <w:proofErr w:type="gramStart"/>
      <w:r w:rsidRPr="004528D4">
        <w:rPr>
          <w:rFonts w:eastAsia="Calibri"/>
        </w:rPr>
        <w:t>b</w:t>
      </w:r>
      <w:proofErr w:type="gramEnd"/>
      <w:r w:rsidRPr="004528D4">
        <w:rPr>
          <w:rFonts w:eastAsia="Calibri"/>
        </w:rPr>
        <w:t xml:space="preserve">) that is established solely for the purpose of the Activity; and </w:t>
      </w:r>
    </w:p>
    <w:p w14:paraId="37800287" w14:textId="77777777" w:rsidR="00FB4A09" w:rsidRPr="004528D4" w:rsidRDefault="00FB4A09" w:rsidP="00A840FD">
      <w:pPr>
        <w:spacing w:afterLines="60" w:after="144" w:line="60" w:lineRule="atLeast"/>
        <w:ind w:left="426"/>
        <w:rPr>
          <w:rFonts w:eastAsia="Calibri"/>
        </w:rPr>
      </w:pPr>
      <w:r w:rsidRPr="004528D4">
        <w:rPr>
          <w:rFonts w:eastAsia="Calibri"/>
        </w:rPr>
        <w:t>(</w:t>
      </w:r>
      <w:proofErr w:type="gramStart"/>
      <w:r w:rsidRPr="004528D4">
        <w:rPr>
          <w:rFonts w:eastAsia="Calibri"/>
        </w:rPr>
        <w:t>c</w:t>
      </w:r>
      <w:proofErr w:type="gramEnd"/>
      <w:r w:rsidRPr="004528D4">
        <w:rPr>
          <w:rFonts w:eastAsia="Calibri"/>
        </w:rPr>
        <w:t>) that is separate from the Grantee’s other operational accounts.</w:t>
      </w:r>
    </w:p>
    <w:p w14:paraId="44EDB854" w14:textId="77777777" w:rsidR="00FB4A09" w:rsidRPr="00EB7892" w:rsidRDefault="00FB4A09" w:rsidP="00EB7892">
      <w:pPr>
        <w:pStyle w:val="Heading2"/>
      </w:pPr>
      <w:r w:rsidRPr="00EB7892">
        <w:t>3. Acknowledgements</w:t>
      </w:r>
    </w:p>
    <w:p w14:paraId="6EC54CB3" w14:textId="77777777" w:rsidR="00FB4A09" w:rsidRPr="004528D4" w:rsidRDefault="00FB4A09" w:rsidP="00FB4A09">
      <w:pPr>
        <w:spacing w:after="120" w:line="240" w:lineRule="auto"/>
        <w:rPr>
          <w:rFonts w:eastAsia="Calibri"/>
        </w:rPr>
      </w:pPr>
      <w:r w:rsidRPr="004528D4">
        <w:rPr>
          <w:rFonts w:eastAsia="Calibri"/>
        </w:rPr>
        <w:t>3.1 The Grantee agrees not to make any public announcement, including by social media, in connection with the awarding of the Grant without the Commonwealth’s prior written approval.</w:t>
      </w:r>
    </w:p>
    <w:p w14:paraId="221C553B" w14:textId="77777777" w:rsidR="00FB4A09" w:rsidRPr="004528D4" w:rsidRDefault="00FB4A09" w:rsidP="00FB4A09">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33FE88FC" w14:textId="77777777" w:rsidR="00FB4A09" w:rsidRPr="00EB7892" w:rsidRDefault="00FB4A09" w:rsidP="00EB7892">
      <w:pPr>
        <w:pStyle w:val="Heading2"/>
      </w:pPr>
      <w:r w:rsidRPr="00EB7892">
        <w:t>4. Notices</w:t>
      </w:r>
    </w:p>
    <w:p w14:paraId="46D9E923" w14:textId="77777777" w:rsidR="00FB4A09" w:rsidRPr="004528D4" w:rsidRDefault="00FB4A09" w:rsidP="00FB4A09">
      <w:pPr>
        <w:spacing w:after="120" w:line="240" w:lineRule="auto"/>
        <w:rPr>
          <w:rFonts w:eastAsia="Calibri"/>
        </w:rPr>
      </w:pPr>
      <w:r w:rsidRPr="004528D4">
        <w:rPr>
          <w:rFonts w:eastAsia="Calibri"/>
        </w:rPr>
        <w:t xml:space="preserve">4.1 Each Party agrees </w:t>
      </w:r>
      <w:proofErr w:type="gramStart"/>
      <w:r w:rsidRPr="004528D4">
        <w:rPr>
          <w:rFonts w:eastAsia="Calibri"/>
        </w:rPr>
        <w:t>to promptly notify</w:t>
      </w:r>
      <w:proofErr w:type="gramEnd"/>
      <w:r w:rsidRPr="004528D4">
        <w:rPr>
          <w:rFonts w:eastAsia="Calibri"/>
        </w:rPr>
        <w:t xml:space="preserve"> the other Party of anything reasonably likely to adversely affect the undertaking of the Activity, management of the Grant or its performance of any of its other requirements under this Agreement.</w:t>
      </w:r>
    </w:p>
    <w:p w14:paraId="30D1C965" w14:textId="77777777" w:rsidR="00FB4A09" w:rsidRPr="004528D4"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7B27EDD2" w14:textId="77777777" w:rsidR="00FB4A09" w:rsidRPr="00EB7892" w:rsidRDefault="00FB4A09" w:rsidP="00EB7892">
      <w:pPr>
        <w:pStyle w:val="Heading2"/>
      </w:pPr>
      <w:r w:rsidRPr="00EB7892">
        <w:t>5. Relationship between the Parties</w:t>
      </w:r>
    </w:p>
    <w:p w14:paraId="45DB9217"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6A3DC399" w14:textId="77777777" w:rsidR="00E50B88" w:rsidRDefault="00E50B88">
      <w:pPr>
        <w:rPr>
          <w:rFonts w:eastAsiaTheme="majorEastAsia" w:cstheme="majorBidi"/>
          <w:b/>
          <w:bCs/>
          <w:sz w:val="26"/>
          <w:szCs w:val="26"/>
        </w:rPr>
      </w:pPr>
      <w:r>
        <w:br w:type="page"/>
      </w:r>
    </w:p>
    <w:p w14:paraId="13805F7D" w14:textId="1667248F" w:rsidR="00FB4A09" w:rsidRPr="00EB7892" w:rsidRDefault="00FB4A09" w:rsidP="00EB7892">
      <w:pPr>
        <w:pStyle w:val="Heading2"/>
      </w:pPr>
      <w:r w:rsidRPr="00EB7892">
        <w:lastRenderedPageBreak/>
        <w:t xml:space="preserve">6. </w:t>
      </w:r>
      <w:bookmarkStart w:id="0" w:name="_GoBack"/>
      <w:bookmarkEnd w:id="0"/>
      <w:r w:rsidRPr="00EB7892">
        <w:t xml:space="preserve">Subcontracting </w:t>
      </w:r>
    </w:p>
    <w:p w14:paraId="3EDBFDCD" w14:textId="77777777" w:rsidR="00FB4A09" w:rsidRPr="004528D4" w:rsidRDefault="00FB4A09" w:rsidP="00FB4A09">
      <w:pPr>
        <w:spacing w:after="120" w:line="240" w:lineRule="auto"/>
        <w:rPr>
          <w:rFonts w:eastAsia="Calibri"/>
        </w:rPr>
      </w:pPr>
      <w:r w:rsidRPr="004528D4">
        <w:rPr>
          <w:rFonts w:eastAsia="Calibri"/>
        </w:rPr>
        <w:t>6.1 The Grantee is responsible for the performance of its obligations under this Agreement, including in relation to any tasks undertaken by subcontractors.</w:t>
      </w:r>
    </w:p>
    <w:p w14:paraId="18A46E94" w14:textId="77777777" w:rsidR="00FB4A09" w:rsidRPr="004528D4" w:rsidRDefault="00FB4A09" w:rsidP="00FB4A09">
      <w:pPr>
        <w:spacing w:after="120" w:line="240" w:lineRule="auto"/>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7732D3B7" w14:textId="77777777" w:rsidR="00FB4A09" w:rsidRPr="00EB7892" w:rsidRDefault="00FB4A09" w:rsidP="00EB7892">
      <w:pPr>
        <w:pStyle w:val="Heading2"/>
      </w:pPr>
      <w:r w:rsidRPr="00EB7892">
        <w:t>7. Conflict of interest</w:t>
      </w:r>
    </w:p>
    <w:p w14:paraId="73F11D45" w14:textId="77777777" w:rsidR="00FB4A09" w:rsidRPr="004528D4" w:rsidRDefault="00FB4A09" w:rsidP="00FB4A09">
      <w:pPr>
        <w:spacing w:after="120" w:line="240" w:lineRule="auto"/>
        <w:rPr>
          <w:rFonts w:eastAsia="Calibri"/>
        </w:rPr>
      </w:pPr>
      <w:r w:rsidRPr="004528D4">
        <w:rPr>
          <w:rFonts w:eastAsia="Calibri"/>
        </w:rPr>
        <w:t xml:space="preserve">7.1 Other than </w:t>
      </w:r>
      <w:proofErr w:type="gramStart"/>
      <w:r w:rsidRPr="004528D4">
        <w:rPr>
          <w:rFonts w:eastAsia="Calibri"/>
        </w:rPr>
        <w:t>those which</w:t>
      </w:r>
      <w:proofErr w:type="gramEnd"/>
      <w:r w:rsidRPr="004528D4">
        <w:rPr>
          <w:rFonts w:eastAsia="Calibri"/>
        </w:rPr>
        <w:t xml:space="preserve"> have already been disclosed to the Commonwealth, the Grantee warrants that, to the best of its knowledge, at the date of this Agreement neither it nor its officers have any actual, perceived or potential conflicts of interest in relation </w:t>
      </w:r>
      <w:r w:rsidR="00B84FED">
        <w:rPr>
          <w:rFonts w:eastAsia="Calibri"/>
        </w:rPr>
        <w:t xml:space="preserve">to </w:t>
      </w:r>
      <w:r w:rsidRPr="004528D4">
        <w:rPr>
          <w:rFonts w:eastAsia="Calibri"/>
        </w:rPr>
        <w:t xml:space="preserve">the Activity. </w:t>
      </w:r>
    </w:p>
    <w:p w14:paraId="03FCE1C5"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176E063B"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 and</w:t>
      </w:r>
    </w:p>
    <w:p w14:paraId="72F1B9BB"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14:paraId="3E6F32E5" w14:textId="77777777" w:rsidR="00FB4A09" w:rsidRPr="00EB7892" w:rsidRDefault="00FB4A09" w:rsidP="00EB7892">
      <w:pPr>
        <w:pStyle w:val="Heading2"/>
      </w:pPr>
      <w:r w:rsidRPr="00EB7892">
        <w:t>8. Variation, assignment and waiver</w:t>
      </w:r>
    </w:p>
    <w:p w14:paraId="4B004DB0" w14:textId="77777777" w:rsidR="00FB4A09" w:rsidRPr="004528D4" w:rsidRDefault="00FB4A09" w:rsidP="00FB4A09">
      <w:pPr>
        <w:spacing w:after="120" w:line="240" w:lineRule="auto"/>
        <w:rPr>
          <w:rFonts w:eastAsia="Calibri"/>
        </w:rPr>
      </w:pPr>
      <w:r w:rsidRPr="004528D4">
        <w:rPr>
          <w:rFonts w:eastAsia="Calibri"/>
        </w:rPr>
        <w:t xml:space="preserve">8.1 This Agreement </w:t>
      </w:r>
      <w:proofErr w:type="gramStart"/>
      <w:r w:rsidRPr="004528D4">
        <w:rPr>
          <w:rFonts w:eastAsia="Calibri"/>
        </w:rPr>
        <w:t>may be varied</w:t>
      </w:r>
      <w:proofErr w:type="gramEnd"/>
      <w:r w:rsidRPr="004528D4">
        <w:rPr>
          <w:rFonts w:eastAsia="Calibri"/>
        </w:rPr>
        <w:t xml:space="preserve"> in writing only, signed by both Parties.</w:t>
      </w:r>
    </w:p>
    <w:p w14:paraId="65B13240"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59E1AEDE"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41FE70E3"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593D8011" w14:textId="77777777" w:rsidR="00FB4A09" w:rsidRPr="00EB7892" w:rsidRDefault="00FB4A09" w:rsidP="00EB7892">
      <w:pPr>
        <w:pStyle w:val="Heading2"/>
      </w:pPr>
      <w:r w:rsidRPr="00EB7892">
        <w:t>9. Taxes, duties and government charges</w:t>
      </w:r>
    </w:p>
    <w:p w14:paraId="2766F095" w14:textId="77777777" w:rsidR="00FB4A09" w:rsidRPr="004528D4" w:rsidRDefault="00FB4A09" w:rsidP="00FB4A09">
      <w:pPr>
        <w:spacing w:after="120" w:line="240" w:lineRule="auto"/>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332846E4" w14:textId="77777777" w:rsidR="00FB4A09" w:rsidRPr="004528D4" w:rsidRDefault="00FB4A09" w:rsidP="00FB4A09">
      <w:pPr>
        <w:spacing w:after="120" w:line="240" w:lineRule="auto"/>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2B346C99" w14:textId="77777777" w:rsidR="00FB4A09" w:rsidRPr="004528D4" w:rsidRDefault="00FB4A09" w:rsidP="00FB4A09">
      <w:pPr>
        <w:spacing w:after="120" w:line="240" w:lineRule="auto"/>
        <w:rPr>
          <w:rFonts w:ascii="Cambria" w:hAnsi="Cambria"/>
          <w:b/>
          <w:bCs/>
          <w:sz w:val="26"/>
          <w:szCs w:val="26"/>
        </w:rPr>
      </w:pPr>
      <w:r w:rsidRPr="004528D4">
        <w:rPr>
          <w:rFonts w:eastAsia="Calibri"/>
        </w:rPr>
        <w:t xml:space="preserve">9.3 If at the commencement of the </w:t>
      </w:r>
      <w:proofErr w:type="gramStart"/>
      <w:r w:rsidRPr="004528D4">
        <w:rPr>
          <w:rFonts w:eastAsia="Calibri"/>
        </w:rPr>
        <w:t>Agreement</w:t>
      </w:r>
      <w:proofErr w:type="gramEnd"/>
      <w:r w:rsidRPr="004528D4">
        <w:rPr>
          <w:rFonts w:eastAsia="Calibri"/>
        </w:rPr>
        <w:t xml:space="preserve"> the Grantee is not registered for GST and during the term of the Agreement the Grantee becomes, or is required to become, registered for GST, the Grantee agrees to notify the Commonwealth in writing within 7 days of becoming registered for GST.</w:t>
      </w:r>
    </w:p>
    <w:p w14:paraId="15370645" w14:textId="77777777" w:rsidR="00FB4A09" w:rsidRPr="00EB7892" w:rsidRDefault="00FB4A09" w:rsidP="00EB7892">
      <w:pPr>
        <w:pStyle w:val="Heading2"/>
      </w:pPr>
      <w:r w:rsidRPr="00EB7892">
        <w:t>10. Spending the Grant</w:t>
      </w:r>
    </w:p>
    <w:p w14:paraId="7AF852FD" w14:textId="77777777" w:rsidR="00FB4A09" w:rsidRPr="004528D4" w:rsidRDefault="00FB4A09" w:rsidP="007C4BFB">
      <w:pPr>
        <w:spacing w:afterLines="60" w:after="144" w:line="60" w:lineRule="atLeast"/>
        <w:rPr>
          <w:rFonts w:eastAsia="Calibri"/>
        </w:rPr>
      </w:pPr>
      <w:r w:rsidRPr="004528D4">
        <w:rPr>
          <w:rFonts w:eastAsia="Calibri"/>
        </w:rPr>
        <w:t xml:space="preserve">10.1 The Grantee agrees to spend the Grant </w:t>
      </w:r>
      <w:proofErr w:type="gramStart"/>
      <w:r w:rsidRPr="004528D4">
        <w:rPr>
          <w:rFonts w:eastAsia="Calibri"/>
        </w:rPr>
        <w:t>for the purpose of</w:t>
      </w:r>
      <w:proofErr w:type="gramEnd"/>
      <w:r w:rsidRPr="004528D4">
        <w:rPr>
          <w:rFonts w:eastAsia="Calibri"/>
        </w:rPr>
        <w:t xml:space="preserve"> performing the Activity and otherwise in accordance with this Agreement.</w:t>
      </w:r>
    </w:p>
    <w:p w14:paraId="2394B085" w14:textId="10D5B6C5" w:rsidR="00FB4A09" w:rsidRPr="004528D4" w:rsidRDefault="00FB4A09" w:rsidP="007C4BFB">
      <w:pPr>
        <w:spacing w:afterLines="60" w:after="144" w:line="60" w:lineRule="atLeast"/>
        <w:rPr>
          <w:rFonts w:eastAsia="Calibri"/>
        </w:rPr>
      </w:pPr>
      <w:proofErr w:type="gramStart"/>
      <w:r w:rsidRPr="004528D4">
        <w:rPr>
          <w:rFonts w:eastAsia="Calibri"/>
        </w:rPr>
        <w:t>10.2 Within the timeframe specified by the Commonwealth (and if no timeframe is specified, three months) after the Activity Completion Date, and each 12</w:t>
      </w:r>
      <w:r w:rsidR="00B84FED">
        <w:rPr>
          <w:rFonts w:eastAsia="Calibri"/>
        </w:rPr>
        <w:t>-</w:t>
      </w:r>
      <w:r w:rsidRPr="004528D4">
        <w:rPr>
          <w:rFonts w:eastAsia="Calibri"/>
        </w:rPr>
        <w:t>month anniversary of the Activity’s start date during the term of the Activity, the Grantee agrees to provide the Commonwealth with an independently audited financial acquittal report verifying that the Grant has been spent in accordance with this Agreement.</w:t>
      </w:r>
      <w:proofErr w:type="gramEnd"/>
    </w:p>
    <w:p w14:paraId="1A44947E" w14:textId="77777777" w:rsidR="00FB4A09" w:rsidRPr="004528D4" w:rsidRDefault="00FB4A09" w:rsidP="00EB7892">
      <w:pPr>
        <w:keepNext/>
        <w:keepLines/>
        <w:spacing w:afterLines="60" w:after="144" w:line="60" w:lineRule="atLeast"/>
        <w:rPr>
          <w:rFonts w:eastAsia="Calibri"/>
        </w:rPr>
      </w:pPr>
      <w:r w:rsidRPr="004528D4">
        <w:rPr>
          <w:rFonts w:eastAsia="Calibri"/>
        </w:rPr>
        <w:lastRenderedPageBreak/>
        <w:t xml:space="preserve">10.3 The reports under clause 10.2 </w:t>
      </w:r>
      <w:proofErr w:type="gramStart"/>
      <w:r w:rsidRPr="004528D4">
        <w:rPr>
          <w:rFonts w:eastAsia="Calibri"/>
        </w:rPr>
        <w:t>must be audited</w:t>
      </w:r>
      <w:proofErr w:type="gramEnd"/>
      <w:r w:rsidRPr="004528D4">
        <w:rPr>
          <w:rFonts w:eastAsia="Calibri"/>
        </w:rPr>
        <w:t xml:space="preserve"> by:</w:t>
      </w:r>
    </w:p>
    <w:p w14:paraId="540165C3" w14:textId="77777777" w:rsidR="00FB4A09" w:rsidRPr="004528D4" w:rsidRDefault="00FB4A09" w:rsidP="00EB7892">
      <w:pPr>
        <w:keepNext/>
        <w:keepLines/>
        <w:spacing w:afterLines="60" w:after="144" w:line="60" w:lineRule="atLeast"/>
        <w:ind w:left="567"/>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Registered Company Auditor under the </w:t>
      </w:r>
      <w:r w:rsidRPr="004528D4">
        <w:rPr>
          <w:rFonts w:eastAsia="Calibri"/>
          <w:i/>
        </w:rPr>
        <w:t>Corporations Act 2001</w:t>
      </w:r>
      <w:r w:rsidRPr="004528D4">
        <w:rPr>
          <w:rFonts w:eastAsia="Calibri"/>
        </w:rPr>
        <w:t>; or</w:t>
      </w:r>
    </w:p>
    <w:p w14:paraId="54A9C853" w14:textId="77777777" w:rsidR="00FB4A09" w:rsidRPr="004528D4" w:rsidRDefault="00FB4A09" w:rsidP="00EB7892">
      <w:pPr>
        <w:keepNext/>
        <w:keepLines/>
        <w:spacing w:afterLines="60" w:after="144" w:line="60" w:lineRule="atLeast"/>
        <w:ind w:left="567"/>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certified Practising Accountant; or</w:t>
      </w:r>
    </w:p>
    <w:p w14:paraId="1076F3DE" w14:textId="77777777" w:rsidR="00FB4A09" w:rsidRPr="004528D4" w:rsidRDefault="00FB4A09" w:rsidP="00EB7892">
      <w:pPr>
        <w:keepNext/>
        <w:keepLines/>
        <w:spacing w:afterLines="60" w:after="144" w:line="60" w:lineRule="atLeast"/>
        <w:ind w:left="567"/>
        <w:rPr>
          <w:rFonts w:eastAsia="Calibri"/>
        </w:rPr>
      </w:pPr>
      <w:r w:rsidRPr="004528D4">
        <w:rPr>
          <w:rFonts w:eastAsia="Calibri"/>
        </w:rPr>
        <w:t xml:space="preserve">(c) </w:t>
      </w:r>
      <w:proofErr w:type="gramStart"/>
      <w:r w:rsidRPr="004528D4">
        <w:rPr>
          <w:rFonts w:eastAsia="Calibri"/>
        </w:rPr>
        <w:t>a</w:t>
      </w:r>
      <w:proofErr w:type="gramEnd"/>
      <w:r w:rsidRPr="004528D4">
        <w:rPr>
          <w:rFonts w:eastAsia="Calibri"/>
        </w:rPr>
        <w:t xml:space="preserve"> member of the National Institute of Accountants; or</w:t>
      </w:r>
    </w:p>
    <w:p w14:paraId="5B436A92" w14:textId="0759A12E" w:rsidR="00FB4A09" w:rsidRPr="004528D4" w:rsidRDefault="00FB4A09" w:rsidP="00EB7892">
      <w:pPr>
        <w:keepNext/>
        <w:keepLines/>
        <w:spacing w:afterLines="60" w:after="144" w:line="60" w:lineRule="atLeast"/>
        <w:ind w:left="567"/>
        <w:rPr>
          <w:rFonts w:eastAsia="Calibri"/>
        </w:rPr>
      </w:pPr>
      <w:r w:rsidRPr="004528D4">
        <w:rPr>
          <w:rFonts w:eastAsia="Calibri"/>
        </w:rPr>
        <w:t xml:space="preserve">(d) </w:t>
      </w:r>
      <w:proofErr w:type="gramStart"/>
      <w:r w:rsidRPr="004528D4">
        <w:rPr>
          <w:rFonts w:eastAsia="Calibri"/>
        </w:rPr>
        <w:t>a</w:t>
      </w:r>
      <w:proofErr w:type="gramEnd"/>
      <w:r w:rsidRPr="004528D4">
        <w:rPr>
          <w:rFonts w:eastAsia="Calibri"/>
        </w:rPr>
        <w:t xml:space="preserve"> member of the Institute of Chartered Accountants;</w:t>
      </w:r>
      <w:r w:rsidR="00F14126">
        <w:rPr>
          <w:rFonts w:eastAsia="Calibri"/>
        </w:rPr>
        <w:t xml:space="preserve"> </w:t>
      </w:r>
      <w:r w:rsidRPr="004528D4">
        <w:rPr>
          <w:rFonts w:eastAsia="Calibri"/>
        </w:rPr>
        <w:t>who is not a principal member, shareholder, officer or employee of the Grantee or a related body corporate.</w:t>
      </w:r>
    </w:p>
    <w:p w14:paraId="445C3AA1" w14:textId="77777777" w:rsidR="00FB4A09" w:rsidRPr="00EB7892" w:rsidRDefault="00FB4A09" w:rsidP="00EB7892">
      <w:pPr>
        <w:pStyle w:val="Heading2"/>
      </w:pPr>
      <w:r w:rsidRPr="00EB7892">
        <w:t>11. Repayment</w:t>
      </w:r>
    </w:p>
    <w:p w14:paraId="2142194B"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7FD10DCF"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14:paraId="120BCDEA" w14:textId="77777777" w:rsidR="00FB4A09" w:rsidRPr="004528D4" w:rsidRDefault="00FB4A09" w:rsidP="00FB4A09">
      <w:pPr>
        <w:spacing w:after="120" w:line="240" w:lineRule="auto"/>
        <w:ind w:left="550"/>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14:paraId="69E74C78" w14:textId="77777777" w:rsidR="00FB4A09" w:rsidRPr="004528D4" w:rsidRDefault="00FB4A09" w:rsidP="00FB4A09">
      <w:pPr>
        <w:spacing w:after="12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696D75DA"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14:paraId="274F195E" w14:textId="77777777" w:rsidR="00FB4A09" w:rsidRPr="004528D4" w:rsidRDefault="00FB4A09" w:rsidP="00FB4A09">
      <w:pPr>
        <w:spacing w:after="120" w:line="240" w:lineRule="auto"/>
        <w:ind w:left="550"/>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 or</w:t>
      </w:r>
    </w:p>
    <w:p w14:paraId="208CF794" w14:textId="77777777" w:rsidR="00FB4A09" w:rsidRPr="004528D4" w:rsidRDefault="00FB4A09" w:rsidP="00FB4A09">
      <w:pPr>
        <w:spacing w:after="120" w:line="240" w:lineRule="auto"/>
        <w:ind w:left="550"/>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5B02A6BB"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0FC33618"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 </w:t>
      </w:r>
    </w:p>
    <w:p w14:paraId="4EFEE83F" w14:textId="77777777"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24209533" w14:textId="77777777" w:rsidR="00FB4A09" w:rsidRPr="004528D4" w:rsidRDefault="00FB4A09" w:rsidP="00FB4A09">
      <w:pPr>
        <w:spacing w:after="120" w:line="240" w:lineRule="auto"/>
        <w:ind w:left="550"/>
        <w:rPr>
          <w:rFonts w:eastAsia="Calibri"/>
        </w:rPr>
      </w:pPr>
      <w:bookmarkStart w:id="1"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1"/>
      <w:r w:rsidRPr="004528D4">
        <w:rPr>
          <w:rFonts w:eastAsia="Calibri"/>
        </w:rPr>
        <w:t xml:space="preserve"> </w:t>
      </w:r>
    </w:p>
    <w:p w14:paraId="110896FA" w14:textId="77777777" w:rsidR="00FB4A09" w:rsidRPr="00EB7892" w:rsidRDefault="00FB4A09" w:rsidP="00EB7892">
      <w:pPr>
        <w:pStyle w:val="Heading2"/>
      </w:pPr>
      <w:r w:rsidRPr="00EB7892">
        <w:t>12. Record keeping</w:t>
      </w:r>
    </w:p>
    <w:p w14:paraId="1194B94F" w14:textId="77777777"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14:paraId="1195BFED"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14:paraId="38F0B1BA"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identify</w:t>
      </w:r>
      <w:proofErr w:type="gramEnd"/>
      <w:r w:rsidRPr="004528D4">
        <w:rPr>
          <w:rFonts w:eastAsia="Calibri"/>
        </w:rPr>
        <w:t xml:space="preserve"> the receipt and expenditure of the Grant [and any Other Contributions] separately within the Grantee's accounts and records so that at all times the Grant is identifiable; and</w:t>
      </w:r>
    </w:p>
    <w:p w14:paraId="04DF031E"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14:paraId="7A874181" w14:textId="77777777"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31E8E721" w14:textId="77777777" w:rsidR="00FB4A09" w:rsidRPr="00EB7892" w:rsidRDefault="00FB4A09" w:rsidP="00EB7892">
      <w:pPr>
        <w:pStyle w:val="Heading2"/>
      </w:pPr>
      <w:bookmarkStart w:id="2" w:name="_Ref455666301"/>
      <w:bookmarkStart w:id="3" w:name="_Ref269304058"/>
      <w:r w:rsidRPr="00EB7892">
        <w:t xml:space="preserve">13. Reporting and liaison </w:t>
      </w:r>
    </w:p>
    <w:p w14:paraId="4EF79ACE"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0BFAA50F" w14:textId="77777777"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14:paraId="299AEA38"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14:paraId="371841E8"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38A539C6" w14:textId="77777777" w:rsidR="00FB4A09" w:rsidRPr="004528D4" w:rsidRDefault="00FB4A09" w:rsidP="00A840FD">
      <w:pPr>
        <w:spacing w:afterLines="60" w:after="144" w:line="60" w:lineRule="atLeast"/>
        <w:ind w:left="426"/>
        <w:rPr>
          <w:rFonts w:eastAsia="Calibri"/>
        </w:rPr>
      </w:pPr>
      <w:proofErr w:type="gramStart"/>
      <w:r w:rsidRPr="004528D4">
        <w:rPr>
          <w:rFonts w:eastAsia="Calibri"/>
        </w:rPr>
        <w:t>in</w:t>
      </w:r>
      <w:proofErr w:type="gramEnd"/>
      <w:r w:rsidRPr="004528D4">
        <w:rPr>
          <w:rFonts w:eastAsia="Calibri"/>
        </w:rPr>
        <w:t xml:space="preserve"> relation to the Activity.</w:t>
      </w:r>
    </w:p>
    <w:p w14:paraId="35A62843" w14:textId="77777777"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4263692F" w14:textId="77777777"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w:t>
      </w:r>
      <w:proofErr w:type="spellStart"/>
      <w:r w:rsidRPr="004528D4">
        <w:rPr>
          <w:rFonts w:eastAsia="Calibri"/>
        </w:rPr>
        <w:t>Cth</w:t>
      </w:r>
      <w:proofErr w:type="spellEnd"/>
      <w:r w:rsidRPr="004528D4">
        <w:rPr>
          <w:rFonts w:eastAsia="Calibri"/>
        </w:rPr>
        <w:t>).</w:t>
      </w:r>
    </w:p>
    <w:bookmarkEnd w:id="2"/>
    <w:bookmarkEnd w:id="3"/>
    <w:p w14:paraId="7AC6F78D" w14:textId="77777777" w:rsidR="00FB4A09" w:rsidRPr="00EB7892" w:rsidRDefault="00FB4A09" w:rsidP="00EB7892">
      <w:pPr>
        <w:pStyle w:val="Heading2"/>
      </w:pPr>
      <w:r w:rsidRPr="00EB7892">
        <w:lastRenderedPageBreak/>
        <w:t xml:space="preserve">14. Privacy </w:t>
      </w:r>
    </w:p>
    <w:p w14:paraId="3E13E75D" w14:textId="77777777" w:rsidR="00FB4A09" w:rsidRPr="004528D4" w:rsidRDefault="00FB4A09" w:rsidP="007C4BFB">
      <w:pPr>
        <w:spacing w:afterLines="60" w:after="144" w:line="60" w:lineRule="atLeast"/>
        <w:rPr>
          <w:rFonts w:eastAsia="Calibri"/>
        </w:rPr>
      </w:pPr>
      <w:r w:rsidRPr="004528D4">
        <w:rPr>
          <w:rFonts w:eastAsia="Calibri"/>
        </w:rPr>
        <w:t>14.1 When dealing with Personal Information in carrying out the Activity, the Grantee agrees:</w:t>
      </w:r>
    </w:p>
    <w:p w14:paraId="1C9FC077"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14:paraId="37A75B5D"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2A68D93A"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w:t>
      </w:r>
      <w:proofErr w:type="spellStart"/>
      <w:r w:rsidRPr="004528D4">
        <w:rPr>
          <w:rFonts w:eastAsia="Calibri"/>
        </w:rPr>
        <w:t>Cth</w:t>
      </w:r>
      <w:proofErr w:type="spellEnd"/>
      <w:r w:rsidRPr="004528D4">
        <w:rPr>
          <w:rFonts w:eastAsia="Calibri"/>
        </w:rPr>
        <w:t>) and the Grantee’s obligations under this clause; and</w:t>
      </w:r>
    </w:p>
    <w:p w14:paraId="136242C4" w14:textId="77777777" w:rsidR="00FB4A09" w:rsidRPr="004528D4" w:rsidRDefault="00FB4A09" w:rsidP="00A840FD">
      <w:pPr>
        <w:spacing w:afterLines="60" w:after="144" w:line="60" w:lineRule="atLeast"/>
        <w:ind w:left="426"/>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14:paraId="3BA811A0" w14:textId="77777777" w:rsidR="00FB4A09" w:rsidRPr="004528D4" w:rsidRDefault="00FB4A09" w:rsidP="00123E49">
      <w:pPr>
        <w:spacing w:afterLines="60" w:after="144" w:line="60" w:lineRule="atLeast"/>
        <w:ind w:left="142"/>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14:paraId="39B8F859" w14:textId="77777777" w:rsidR="00FB4A09" w:rsidRPr="00EB7892" w:rsidRDefault="00FB4A09" w:rsidP="00EB7892">
      <w:pPr>
        <w:pStyle w:val="Heading2"/>
      </w:pPr>
      <w:r w:rsidRPr="00EB7892">
        <w:t>15. Confidentiality</w:t>
      </w:r>
    </w:p>
    <w:p w14:paraId="081C4447" w14:textId="77777777" w:rsidR="00FB4A09" w:rsidRPr="004528D4" w:rsidRDefault="00FB4A09" w:rsidP="00FB4A09">
      <w:pPr>
        <w:spacing w:after="120" w:line="240" w:lineRule="auto"/>
        <w:rPr>
          <w:rFonts w:eastAsia="Calibri"/>
        </w:rPr>
      </w:pPr>
      <w:r w:rsidRPr="004528D4">
        <w:rPr>
          <w:rFonts w:eastAsia="Calibri"/>
        </w:rPr>
        <w:t xml:space="preserve">15.1 The Parties agree not to disclose each other’s confidential information without the other Party’s prior written consent unless </w:t>
      </w:r>
      <w:proofErr w:type="gramStart"/>
      <w:r w:rsidRPr="004528D4">
        <w:rPr>
          <w:rFonts w:eastAsia="Calibri"/>
        </w:rPr>
        <w:t>required</w:t>
      </w:r>
      <w:proofErr w:type="gramEnd"/>
      <w:r w:rsidRPr="004528D4">
        <w:rPr>
          <w:rFonts w:eastAsia="Calibri"/>
        </w:rPr>
        <w:t xml:space="preserve"> or authorised by law or Parliament to disclose.</w:t>
      </w:r>
    </w:p>
    <w:p w14:paraId="3F741862"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63D8311B"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14:paraId="77E0B9EA" w14:textId="77777777" w:rsidR="00FB4A09" w:rsidRPr="004528D4" w:rsidRDefault="00FB4A09" w:rsidP="00FB4A09">
      <w:pPr>
        <w:spacing w:after="12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 or</w:t>
      </w:r>
    </w:p>
    <w:p w14:paraId="03492F70"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is disclosing the information to its personnel or another Commonwealth agency where this serves the Commonwealth's legitimate interests.</w:t>
      </w:r>
    </w:p>
    <w:p w14:paraId="29AD7EAE" w14:textId="77777777" w:rsidR="00FB4A09" w:rsidRPr="00EB7892" w:rsidRDefault="00FB4A09" w:rsidP="00EB7892">
      <w:pPr>
        <w:pStyle w:val="Heading2"/>
      </w:pPr>
      <w:r w:rsidRPr="00EB7892">
        <w:t xml:space="preserve">16. Insurance </w:t>
      </w:r>
    </w:p>
    <w:p w14:paraId="7FE1AC61" w14:textId="77777777" w:rsidR="00FB4A09" w:rsidRPr="004528D4" w:rsidRDefault="00FB4A09" w:rsidP="00FB4A09">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14:paraId="0F9F0DE9" w14:textId="77777777" w:rsidR="00FB4A09" w:rsidRPr="00EB7892" w:rsidRDefault="00FB4A09" w:rsidP="00EB7892">
      <w:pPr>
        <w:pStyle w:val="Heading2"/>
      </w:pPr>
      <w:r w:rsidRPr="00EB7892">
        <w:t>17. Intellectual property</w:t>
      </w:r>
    </w:p>
    <w:p w14:paraId="63E5631B"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7217FD3D"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1D5B05B9" w14:textId="77777777"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47F747B9"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748762EA" w14:textId="77777777" w:rsidR="00FB4A09" w:rsidRPr="00EB7892" w:rsidRDefault="00FB4A09" w:rsidP="00EB7892">
      <w:pPr>
        <w:pStyle w:val="Heading2"/>
      </w:pPr>
      <w:r w:rsidRPr="00EB7892">
        <w:t>18. Dispute resolution</w:t>
      </w:r>
    </w:p>
    <w:p w14:paraId="08EA9BA1"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2B612344"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4892AEE3"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3E4C035F" w14:textId="77777777" w:rsidR="00FB4A09" w:rsidRPr="004528D4" w:rsidRDefault="00FB4A09" w:rsidP="00FB4A09">
      <w:pPr>
        <w:spacing w:after="120" w:line="240" w:lineRule="auto"/>
        <w:rPr>
          <w:rFonts w:eastAsia="Calibri"/>
        </w:rPr>
      </w:pPr>
      <w:r w:rsidRPr="004528D4">
        <w:rPr>
          <w:rFonts w:eastAsia="Calibri"/>
        </w:rPr>
        <w:t xml:space="preserve">18.4 Failing settlement by negotiation in accordance with clause 18.1, the Parties may agree to refer the dispute to an independent third person with power to intervene and direct some form of resolution, in which case the Parties </w:t>
      </w:r>
      <w:proofErr w:type="gramStart"/>
      <w:r w:rsidRPr="004528D4">
        <w:rPr>
          <w:rFonts w:eastAsia="Calibri"/>
        </w:rPr>
        <w:t>will be bound</w:t>
      </w:r>
      <w:proofErr w:type="gramEnd"/>
      <w:r w:rsidRPr="004528D4">
        <w:rPr>
          <w:rFonts w:eastAsia="Calibri"/>
        </w:rPr>
        <w:t xml:space="preserve"> by that resolution. If the Parties do not agree to refer the dispute to an independent third person, either Party may initiate legal proceedings.</w:t>
      </w:r>
    </w:p>
    <w:p w14:paraId="052A233D" w14:textId="77777777" w:rsidR="00FB4A09" w:rsidRPr="004528D4" w:rsidRDefault="00FB4A09" w:rsidP="00FB4A09">
      <w:pPr>
        <w:spacing w:after="120" w:line="240" w:lineRule="auto"/>
        <w:rPr>
          <w:rFonts w:eastAsia="Calibri"/>
        </w:rPr>
      </w:pPr>
      <w:r w:rsidRPr="004528D4">
        <w:rPr>
          <w:rFonts w:eastAsia="Calibri"/>
        </w:rPr>
        <w:lastRenderedPageBreak/>
        <w:t>18.5 Each Party will bear their own costs in complying with this clause 18, and the Parties will share equally the cost of any third person engaged under clause 18.4.</w:t>
      </w:r>
    </w:p>
    <w:p w14:paraId="3C9698D4"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7871C34C" w14:textId="77777777" w:rsidR="00FB4A09" w:rsidRPr="00EB7892" w:rsidRDefault="00FB4A09" w:rsidP="00EB7892">
      <w:pPr>
        <w:pStyle w:val="Heading2"/>
      </w:pPr>
      <w:r w:rsidRPr="00EB7892">
        <w:t>19. Reduction, Suspension and Termination</w:t>
      </w:r>
    </w:p>
    <w:p w14:paraId="3F5E22FC"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1970F870"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1DF7A0D4"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3FE1AB1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14:paraId="4F6CCB5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14:paraId="1BC2E2B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1E7F585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66D2314" w14:textId="77777777" w:rsidR="00FB4A09" w:rsidRPr="004528D4" w:rsidRDefault="00FB4A09" w:rsidP="00FB4A09">
      <w:pPr>
        <w:spacing w:after="120" w:line="240" w:lineRule="auto"/>
        <w:rPr>
          <w:rFonts w:eastAsia="Calibri"/>
        </w:rPr>
      </w:pPr>
      <w:r w:rsidRPr="004528D4">
        <w:rPr>
          <w:rFonts w:eastAsia="Calibri"/>
        </w:rPr>
        <w:t xml:space="preserve">19.1.3 In the event of reduction under clause 19.1.1, the amount of the Grant </w:t>
      </w:r>
      <w:proofErr w:type="gramStart"/>
      <w:r w:rsidRPr="004528D4">
        <w:rPr>
          <w:rFonts w:eastAsia="Calibri"/>
        </w:rPr>
        <w:t>will be reduced</w:t>
      </w:r>
      <w:proofErr w:type="gramEnd"/>
      <w:r w:rsidRPr="004528D4">
        <w:rPr>
          <w:rFonts w:eastAsia="Calibri"/>
        </w:rPr>
        <w:t xml:space="preserve"> in proportion to the reduction in the scope of the Agreement.</w:t>
      </w:r>
    </w:p>
    <w:p w14:paraId="73E77A73"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125172DC" w14:textId="77777777" w:rsidR="00FB4A09" w:rsidRPr="004528D4" w:rsidRDefault="00FB4A09" w:rsidP="00FB4A09">
      <w:pPr>
        <w:spacing w:after="120" w:line="240" w:lineRule="auto"/>
        <w:rPr>
          <w:rFonts w:eastAsia="Calibri"/>
        </w:rPr>
      </w:pPr>
      <w:r w:rsidRPr="004528D4">
        <w:rPr>
          <w:rFonts w:eastAsia="Calibri"/>
        </w:rPr>
        <w:t>19.2.1 If:</w:t>
      </w:r>
    </w:p>
    <w:p w14:paraId="59B016B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14:paraId="5365796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 or</w:t>
      </w:r>
    </w:p>
    <w:p w14:paraId="76EF19F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14:paraId="4DC4FA3E" w14:textId="77777777" w:rsidR="00FB4A09" w:rsidRPr="004528D4" w:rsidRDefault="00FB4A09" w:rsidP="00FB4A09">
      <w:pPr>
        <w:widowControl w:val="0"/>
        <w:spacing w:afterLines="60" w:after="144" w:line="60" w:lineRule="atLeast"/>
        <w:ind w:left="550"/>
        <w:rPr>
          <w:rFonts w:eastAsia="Calibri"/>
        </w:rPr>
      </w:pPr>
      <w:proofErr w:type="gramStart"/>
      <w:r w:rsidRPr="004528D4">
        <w:rPr>
          <w:rFonts w:eastAsia="Calibri"/>
        </w:rPr>
        <w:t>the</w:t>
      </w:r>
      <w:proofErr w:type="gramEnd"/>
      <w:r w:rsidRPr="004528D4">
        <w:rPr>
          <w:rFonts w:eastAsia="Calibri"/>
        </w:rPr>
        <w:t xml:space="preserve"> Commonwealth may by written notice:</w:t>
      </w:r>
    </w:p>
    <w:p w14:paraId="18C0F5C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 and/or</w:t>
      </w:r>
    </w:p>
    <w:p w14:paraId="3DA1207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14:paraId="696855C4" w14:textId="77777777" w:rsidR="00FB4A09" w:rsidRPr="004528D4" w:rsidRDefault="00FB4A09" w:rsidP="00FB4A09">
      <w:pPr>
        <w:spacing w:after="120" w:line="240" w:lineRule="auto"/>
        <w:rPr>
          <w:rFonts w:eastAsia="Calibri"/>
        </w:rPr>
      </w:pPr>
      <w:r w:rsidRPr="004528D4">
        <w:rPr>
          <w:rFonts w:eastAsia="Calibri"/>
        </w:rPr>
        <w:t>19.2.2 If the Grantee:</w:t>
      </w:r>
    </w:p>
    <w:p w14:paraId="62AF31CB"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remedies</w:t>
      </w:r>
      <w:proofErr w:type="gramEnd"/>
      <w:r w:rsidRPr="004528D4">
        <w:rPr>
          <w:rFonts w:eastAsia="Calibri"/>
        </w:rPr>
        <w:t xml:space="preserve"> the non-compliance or inability specified in the notice to the Commonwealth’s reasonable satisfaction, or the Commonwealth reasonably concludes that the concern is unsubstantiated, the Commonwealth may direct the Grantee to recommence performing the Activity; or</w:t>
      </w:r>
    </w:p>
    <w:p w14:paraId="761620AB"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2DD54A3D" w14:textId="77777777" w:rsidR="00EB7892" w:rsidRDefault="00EB7892">
      <w:pPr>
        <w:rPr>
          <w:rFonts w:eastAsia="Calibri"/>
          <w:u w:val="single"/>
        </w:rPr>
      </w:pPr>
      <w:r>
        <w:rPr>
          <w:rFonts w:eastAsia="Calibri"/>
          <w:u w:val="single"/>
        </w:rPr>
        <w:br w:type="page"/>
      </w:r>
    </w:p>
    <w:p w14:paraId="49F03DDA" w14:textId="1120AE8E" w:rsidR="00FB4A09" w:rsidRPr="004528D4" w:rsidRDefault="00FB4A09" w:rsidP="00FB4A09">
      <w:pPr>
        <w:widowControl w:val="0"/>
        <w:spacing w:afterLines="60" w:after="144" w:line="60" w:lineRule="atLeast"/>
        <w:rPr>
          <w:rFonts w:eastAsia="Calibri"/>
          <w:u w:val="single"/>
        </w:rPr>
      </w:pPr>
      <w:r w:rsidRPr="004528D4">
        <w:rPr>
          <w:rFonts w:eastAsia="Calibri"/>
          <w:u w:val="single"/>
        </w:rPr>
        <w:lastRenderedPageBreak/>
        <w:t>19.3 Termination for fault</w:t>
      </w:r>
    </w:p>
    <w:p w14:paraId="2081A63E"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28D36E6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xml:space="preserve">) failed to comply with an obligation under this Agreement and the Commonwealth believes that the non-compliance is incapable of remedy or where clause 19.2.2.b applies; or </w:t>
      </w:r>
    </w:p>
    <w:p w14:paraId="523ED24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or </w:t>
      </w:r>
    </w:p>
    <w:p w14:paraId="4F1714B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14:paraId="438184AC"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5ACB811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14:paraId="4C23470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 and</w:t>
      </w:r>
    </w:p>
    <w:p w14:paraId="0069FB2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7CD4751B" w14:textId="77777777" w:rsidR="00FB4A09" w:rsidRPr="00EB7892" w:rsidRDefault="00FB4A09" w:rsidP="00EB7892">
      <w:pPr>
        <w:pStyle w:val="Heading2"/>
      </w:pPr>
      <w:r w:rsidRPr="00EB7892">
        <w:t>20. Cancellation or reduction for convenience</w:t>
      </w:r>
    </w:p>
    <w:p w14:paraId="7D9D95A0" w14:textId="77777777" w:rsidR="00FB4A09" w:rsidRPr="004528D4" w:rsidRDefault="00FB4A09" w:rsidP="00FB4A09">
      <w:pPr>
        <w:spacing w:after="120" w:line="240" w:lineRule="auto"/>
        <w:rPr>
          <w:rFonts w:eastAsia="Calibri"/>
        </w:rPr>
      </w:pPr>
      <w:r w:rsidRPr="004528D4">
        <w:rPr>
          <w:rFonts w:eastAsia="Calibri"/>
        </w:rPr>
        <w:t xml:space="preserve">20.1 The Commonwealth may cancel or reduce the scope of this Agreement by notice, </w:t>
      </w:r>
      <w:proofErr w:type="gramStart"/>
      <w:r w:rsidRPr="004528D4">
        <w:rPr>
          <w:rFonts w:eastAsia="Calibri"/>
        </w:rPr>
        <w:t>due to</w:t>
      </w:r>
      <w:proofErr w:type="gramEnd"/>
      <w:r w:rsidRPr="004528D4">
        <w:rPr>
          <w:rFonts w:eastAsia="Calibri"/>
        </w:rPr>
        <w:t>:</w:t>
      </w:r>
    </w:p>
    <w:p w14:paraId="21821D4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or </w:t>
      </w:r>
    </w:p>
    <w:p w14:paraId="17A9F3E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14:paraId="6DFEA6DA"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5D53F36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14:paraId="78AD9A2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14:paraId="36FF749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0128246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7C09B764"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1BCD831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 and</w:t>
      </w:r>
    </w:p>
    <w:p w14:paraId="362A25C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14:paraId="09F80DC6" w14:textId="77777777" w:rsidR="00FB4A09" w:rsidRPr="004528D4" w:rsidRDefault="00FB4A09" w:rsidP="00FB4A09">
      <w:pPr>
        <w:spacing w:after="120" w:line="240" w:lineRule="auto"/>
        <w:rPr>
          <w:rFonts w:eastAsia="Calibri"/>
        </w:rPr>
      </w:pPr>
      <w:r w:rsidRPr="004528D4">
        <w:rPr>
          <w:rFonts w:eastAsia="Calibri"/>
        </w:rPr>
        <w:t xml:space="preserve">20.4 In the event of reduction, the amount of the Grant </w:t>
      </w:r>
      <w:proofErr w:type="gramStart"/>
      <w:r w:rsidRPr="004528D4">
        <w:rPr>
          <w:rFonts w:eastAsia="Calibri"/>
        </w:rPr>
        <w:t>will be reduced</w:t>
      </w:r>
      <w:proofErr w:type="gramEnd"/>
      <w:r w:rsidRPr="004528D4">
        <w:rPr>
          <w:rFonts w:eastAsia="Calibri"/>
        </w:rPr>
        <w:t xml:space="preserve"> in proportion to the reduction in the scope of the Agreement.</w:t>
      </w:r>
    </w:p>
    <w:p w14:paraId="0C352D8A"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6F20BAFB"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subject</w:t>
      </w:r>
      <w:proofErr w:type="gramEnd"/>
      <w:r w:rsidRPr="004528D4">
        <w:rPr>
          <w:rFonts w:eastAsia="Calibri"/>
        </w:rPr>
        <w:t xml:space="preserve"> to the Grantee's compliance with this Agreement; and</w:t>
      </w:r>
    </w:p>
    <w:p w14:paraId="55B223B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14:paraId="2E104EE3" w14:textId="77777777" w:rsidR="00FB4A09" w:rsidRPr="004528D4" w:rsidRDefault="00FB4A09" w:rsidP="00FB4A09">
      <w:pPr>
        <w:spacing w:after="120" w:line="240" w:lineRule="auto"/>
        <w:rPr>
          <w:rFonts w:eastAsia="Calibri"/>
        </w:rPr>
      </w:pPr>
      <w:r w:rsidRPr="004528D4">
        <w:rPr>
          <w:rFonts w:eastAsia="Calibri"/>
        </w:rPr>
        <w:t xml:space="preserve">20.6 The Grantee will not be entitled to compensation for loss of prospective profits or benefits that </w:t>
      </w:r>
      <w:proofErr w:type="gramStart"/>
      <w:r w:rsidRPr="004528D4">
        <w:rPr>
          <w:rFonts w:eastAsia="Calibri"/>
        </w:rPr>
        <w:t>would have been conferred</w:t>
      </w:r>
      <w:proofErr w:type="gramEnd"/>
      <w:r w:rsidRPr="004528D4">
        <w:rPr>
          <w:rFonts w:eastAsia="Calibri"/>
        </w:rPr>
        <w:t xml:space="preserve"> on the Grantee but for the cancellation or reduction in scope of the Agreement under clause 20.1.</w:t>
      </w:r>
    </w:p>
    <w:p w14:paraId="42AF3188"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5F7AA7B0" w14:textId="77777777" w:rsidR="00EB7892" w:rsidRDefault="00EB7892">
      <w:pPr>
        <w:rPr>
          <w:rFonts w:eastAsiaTheme="majorEastAsia" w:cstheme="majorBidi"/>
          <w:b/>
          <w:bCs/>
          <w:sz w:val="26"/>
          <w:szCs w:val="26"/>
        </w:rPr>
      </w:pPr>
      <w:r>
        <w:br w:type="page"/>
      </w:r>
    </w:p>
    <w:p w14:paraId="560C0ACB" w14:textId="2EC8914B" w:rsidR="00FB4A09" w:rsidRPr="00EB7892" w:rsidRDefault="00FB4A09" w:rsidP="00EB7892">
      <w:pPr>
        <w:pStyle w:val="Heading2"/>
      </w:pPr>
      <w:r w:rsidRPr="00EB7892">
        <w:lastRenderedPageBreak/>
        <w:t>21. Survival</w:t>
      </w:r>
    </w:p>
    <w:p w14:paraId="2706E62A"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4EB8999F"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1AEA43B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2834FDAE"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13F4BE27"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2F2F8BA7"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4E0D42F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6DCEA12B"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2B09EB9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36A04BE3"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3E8C0E3E"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1E0B450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14:paraId="31630118"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14:paraId="3E2DC55E"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other </w:t>
      </w:r>
      <w:proofErr w:type="gramStart"/>
      <w:r w:rsidRPr="004528D4">
        <w:rPr>
          <w:rFonts w:eastAsia="Calibri"/>
        </w:rPr>
        <w:t>clause which</w:t>
      </w:r>
      <w:proofErr w:type="gramEnd"/>
      <w:r w:rsidRPr="004528D4">
        <w:rPr>
          <w:rFonts w:eastAsia="Calibri"/>
        </w:rPr>
        <w:t xml:space="preserve"> expressly or by implication from its nature is meant to survive.</w:t>
      </w:r>
    </w:p>
    <w:p w14:paraId="7CF98435" w14:textId="77777777" w:rsidR="00FB4A09" w:rsidRPr="00EB7892" w:rsidRDefault="00FB4A09" w:rsidP="00EB7892">
      <w:pPr>
        <w:pStyle w:val="Heading2"/>
      </w:pPr>
      <w:r w:rsidRPr="00EB7892">
        <w:t>22. Definitions</w:t>
      </w:r>
    </w:p>
    <w:p w14:paraId="0B51D606"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5D8C65E4"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6E2DC121"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6C56FF01"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w:t>
      </w:r>
      <w:proofErr w:type="gramStart"/>
      <w:r w:rsidRPr="004528D4">
        <w:rPr>
          <w:rFonts w:eastAsia="Calibri"/>
        </w:rPr>
        <w:t>as a result</w:t>
      </w:r>
      <w:proofErr w:type="gramEnd"/>
      <w:r w:rsidRPr="004528D4">
        <w:rPr>
          <w:rFonts w:eastAsia="Calibri"/>
        </w:rPr>
        <w:t xml:space="preserve"> of the Activity and includes any Existing Material that is incorporated in or supplied with the Activity Material.</w:t>
      </w:r>
    </w:p>
    <w:p w14:paraId="6081B87B"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6B8F2EE8"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6F076D85"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0B016F3F"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511574F7"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3F350099"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6F64B164"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14:paraId="04F631EF"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w:t>
      </w:r>
      <w:proofErr w:type="gramEnd"/>
      <w:r w:rsidRPr="004528D4">
        <w:rPr>
          <w:rFonts w:eastAsia="Calibri"/>
        </w:rPr>
        <w:t xml:space="preserve">. the Commonwealth administering, monitoring, reporting on, auditing, publicising and evaluating a grant program or exercising its rights under this Agreement; </w:t>
      </w:r>
    </w:p>
    <w:p w14:paraId="73E640D0"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c</w:t>
      </w:r>
      <w:proofErr w:type="gramEnd"/>
      <w:r w:rsidRPr="004528D4">
        <w:rPr>
          <w:rFonts w:eastAsia="Calibri"/>
        </w:rPr>
        <w:t>. the Commonwealth preparing, managing, reporting on, auditing and evaluating agreements, including this Agreement; and</w:t>
      </w:r>
    </w:p>
    <w:p w14:paraId="63516518"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Commonwealth annual reports; </w:t>
      </w:r>
    </w:p>
    <w:p w14:paraId="44A03B8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5218CD3C"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1C86682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63B177E7" w14:textId="77777777" w:rsidR="00EB7892" w:rsidRDefault="00EB7892">
      <w:pPr>
        <w:rPr>
          <w:rFonts w:eastAsia="Calibri"/>
          <w:b/>
        </w:rPr>
      </w:pPr>
      <w:r>
        <w:rPr>
          <w:rFonts w:eastAsia="Calibri"/>
          <w:b/>
        </w:rPr>
        <w:br w:type="page"/>
      </w:r>
    </w:p>
    <w:p w14:paraId="6B56E647" w14:textId="3ACCF3CB"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lastRenderedPageBreak/>
        <w:t>Existing Material</w:t>
      </w:r>
      <w:r w:rsidRPr="004528D4">
        <w:rPr>
          <w:rFonts w:eastAsia="Calibri"/>
        </w:rPr>
        <w:t xml:space="preserve"> means Material developed independently of </w:t>
      </w:r>
      <w:proofErr w:type="gramStart"/>
      <w:r w:rsidRPr="004528D4">
        <w:rPr>
          <w:rFonts w:eastAsia="Calibri"/>
        </w:rPr>
        <w:t>this</w:t>
      </w:r>
      <w:proofErr w:type="gramEnd"/>
      <w:r w:rsidRPr="004528D4">
        <w:rPr>
          <w:rFonts w:eastAsia="Calibri"/>
        </w:rPr>
        <w:t xml:space="preserve"> Agreement that is incorporated in or supplied as part of Reporting Material or Activity Material.</w:t>
      </w:r>
    </w:p>
    <w:p w14:paraId="7FCD1585"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w:t>
      </w:r>
      <w:proofErr w:type="gramStart"/>
      <w:r w:rsidRPr="004528D4">
        <w:rPr>
          <w:rFonts w:eastAsia="Calibri"/>
        </w:rPr>
        <w:t>money,</w:t>
      </w:r>
      <w:proofErr w:type="gramEnd"/>
      <w:r w:rsidRPr="004528D4">
        <w:rPr>
          <w:rFonts w:eastAsia="Calibri"/>
        </w:rPr>
        <w:t xml:space="preserve"> or any part of it, payable by the Commonwealth to the Grantee for the Activity as specified in the Grant Details [and includes any interest earned by the Grantee on that money once the Grant has been paid to the Grantee].</w:t>
      </w:r>
    </w:p>
    <w:p w14:paraId="79BF868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4398C295"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566DAA5D"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482DA2A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19C4C319"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2C7D49EF"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5D8A23F9"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1792F29B" w14:textId="77777777"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w:t>
      </w:r>
      <w:proofErr w:type="gramStart"/>
      <w:r w:rsidRPr="00A840FD">
        <w:rPr>
          <w:rFonts w:eastAsia="Calibri"/>
        </w:rPr>
        <w:t>Material which the Grantee is required to provide to the Commonwealth for reporting purposes as specified in the Grant Details</w:t>
      </w:r>
      <w:proofErr w:type="gramEnd"/>
      <w:r w:rsidRPr="00A840FD">
        <w:rPr>
          <w:rFonts w:eastAsia="Calibri"/>
        </w:rPr>
        <w:t xml:space="preserve"> and includes any Existing Material that is incorporated in or supplied with the Reporting Material.</w:t>
      </w:r>
    </w:p>
    <w:sectPr w:rsidR="007B0256" w:rsidRPr="004528D4" w:rsidSect="00EB7892">
      <w:headerReference w:type="default" r:id="rId8"/>
      <w:footerReference w:type="default" r:id="rId9"/>
      <w:headerReference w:type="first" r:id="rId10"/>
      <w:footerReference w:type="first" r:id="rId11"/>
      <w:pgSz w:w="11906" w:h="16838"/>
      <w:pgMar w:top="720" w:right="720" w:bottom="720" w:left="720" w:header="283" w:footer="283" w:gutter="0"/>
      <w:pgNumType w:fmt="numberInDash"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FEE95" w14:textId="77777777" w:rsidR="001348CD" w:rsidRDefault="001348CD" w:rsidP="00B969E2">
      <w:pPr>
        <w:spacing w:after="0" w:line="240" w:lineRule="auto"/>
      </w:pPr>
      <w:r>
        <w:separator/>
      </w:r>
    </w:p>
  </w:endnote>
  <w:endnote w:type="continuationSeparator" w:id="0">
    <w:p w14:paraId="642DFFD8" w14:textId="77777777" w:rsidR="001348CD" w:rsidRDefault="001348CD"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TheSans 3-Light"/>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14:paraId="59A371D2" w14:textId="0E05BBA7" w:rsidR="008322FD" w:rsidRDefault="00EB7892" w:rsidP="00F74D19">
        <w:pPr>
          <w:pStyle w:val="Footer"/>
          <w:jc w:val="center"/>
        </w:pPr>
        <w:r>
          <w:t>Commonwealth Standard Grant Conditions</w:t>
        </w:r>
        <w:r w:rsidR="00F74D19">
          <w:tab/>
        </w:r>
        <w:r w:rsidR="00F74D19">
          <w:tab/>
        </w:r>
        <w:r w:rsidR="00F74D19">
          <w:tab/>
        </w:r>
        <w:r w:rsidR="008322FD">
          <w:fldChar w:fldCharType="begin"/>
        </w:r>
        <w:r w:rsidR="008322FD">
          <w:instrText xml:space="preserve"> PAGE   \* MERGEFORMAT </w:instrText>
        </w:r>
        <w:r w:rsidR="008322FD">
          <w:fldChar w:fldCharType="separate"/>
        </w:r>
        <w:r w:rsidR="00E50B88">
          <w:rPr>
            <w:noProof/>
          </w:rPr>
          <w:t>- 8 -</w:t>
        </w:r>
        <w:r w:rsidR="008322FD">
          <w:rPr>
            <w:noProof/>
          </w:rPr>
          <w:fldChar w:fldCharType="end"/>
        </w:r>
      </w:p>
    </w:sdtContent>
  </w:sdt>
  <w:p w14:paraId="6E527B73" w14:textId="77777777" w:rsidR="0040536E" w:rsidRPr="001B69BC" w:rsidRDefault="001348CD" w:rsidP="008322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3566"/>
      <w:docPartObj>
        <w:docPartGallery w:val="Page Numbers (Bottom of Page)"/>
        <w:docPartUnique/>
      </w:docPartObj>
    </w:sdtPr>
    <w:sdtEndPr>
      <w:rPr>
        <w:noProof/>
      </w:rPr>
    </w:sdtEndPr>
    <w:sdtContent>
      <w:p w14:paraId="5C2D7714" w14:textId="77777777" w:rsidR="001B69BC" w:rsidRDefault="003737F7" w:rsidP="00F74D19">
        <w:pPr>
          <w:pStyle w:val="Footer"/>
        </w:pPr>
        <w:r>
          <w:t>December</w:t>
        </w:r>
        <w:r w:rsidR="00F74D19">
          <w:t xml:space="preserve"> 2018</w:t>
        </w:r>
        <w:r w:rsidR="00F74D19">
          <w:tab/>
        </w:r>
        <w:r w:rsidR="00F74D19">
          <w:tab/>
        </w:r>
        <w:r w:rsidR="00F74D19">
          <w:tab/>
        </w:r>
        <w:r w:rsidR="00F74D19">
          <w:tab/>
          <w:t>-1-</w:t>
        </w:r>
      </w:p>
    </w:sdtContent>
  </w:sdt>
  <w:p w14:paraId="573E2D0E" w14:textId="77777777" w:rsidR="001B69BC" w:rsidRDefault="001B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26520" w14:textId="77777777" w:rsidR="001348CD" w:rsidRDefault="001348CD" w:rsidP="00B969E2">
      <w:pPr>
        <w:spacing w:after="0" w:line="240" w:lineRule="auto"/>
      </w:pPr>
      <w:r>
        <w:separator/>
      </w:r>
    </w:p>
  </w:footnote>
  <w:footnote w:type="continuationSeparator" w:id="0">
    <w:p w14:paraId="0A0759DF" w14:textId="77777777" w:rsidR="001348CD" w:rsidRDefault="001348CD"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2D58E" w14:textId="4C2F76E0" w:rsidR="0040536E" w:rsidRPr="00AB55FA" w:rsidRDefault="001348CD" w:rsidP="006055C9">
    <w:pPr>
      <w:pStyle w:val="Heading1"/>
      <w:spacing w:before="0" w:after="120"/>
    </w:pPr>
    <w:sdt>
      <w:sdtPr>
        <w:id w:val="-1478455795"/>
        <w:docPartObj>
          <w:docPartGallery w:val="Watermarks"/>
          <w:docPartUnique/>
        </w:docPartObj>
      </w:sdtPr>
      <w:sdtEndPr/>
      <w:sdtContent>
        <w:r>
          <w:rPr>
            <w:noProof/>
            <w:lang w:val="en-US"/>
          </w:rPr>
          <w:pict w14:anchorId="5D4B7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19939" o:spid="_x0000_s2050" type="#_x0000_t136" style="position:absolute;margin-left:0;margin-top:0;width:516.45pt;height:221.3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3F575" w14:textId="5B394491" w:rsidR="001B69BC" w:rsidRPr="00AB55FA" w:rsidRDefault="001B69BC" w:rsidP="001B69BC">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14:paraId="2AFC4BF8"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123E49"/>
    <w:rsid w:val="001348CD"/>
    <w:rsid w:val="001B69BC"/>
    <w:rsid w:val="001B7349"/>
    <w:rsid w:val="001E630D"/>
    <w:rsid w:val="00284DC9"/>
    <w:rsid w:val="00293D4E"/>
    <w:rsid w:val="003737F7"/>
    <w:rsid w:val="003A3558"/>
    <w:rsid w:val="003B2BB8"/>
    <w:rsid w:val="003C3322"/>
    <w:rsid w:val="003D34FF"/>
    <w:rsid w:val="004528D4"/>
    <w:rsid w:val="00463A52"/>
    <w:rsid w:val="004B54CA"/>
    <w:rsid w:val="004E5CBF"/>
    <w:rsid w:val="00503F42"/>
    <w:rsid w:val="00554CDC"/>
    <w:rsid w:val="005C3AA9"/>
    <w:rsid w:val="00621FC5"/>
    <w:rsid w:val="00637B02"/>
    <w:rsid w:val="00692E45"/>
    <w:rsid w:val="006A4CE7"/>
    <w:rsid w:val="006C71C0"/>
    <w:rsid w:val="0074641A"/>
    <w:rsid w:val="00785261"/>
    <w:rsid w:val="007B0256"/>
    <w:rsid w:val="007C4BFB"/>
    <w:rsid w:val="007F16F5"/>
    <w:rsid w:val="0083177B"/>
    <w:rsid w:val="008322FD"/>
    <w:rsid w:val="008663CF"/>
    <w:rsid w:val="008B63A9"/>
    <w:rsid w:val="009225F0"/>
    <w:rsid w:val="009304BE"/>
    <w:rsid w:val="0093462C"/>
    <w:rsid w:val="00953795"/>
    <w:rsid w:val="00974189"/>
    <w:rsid w:val="009D312F"/>
    <w:rsid w:val="009E1903"/>
    <w:rsid w:val="00A53727"/>
    <w:rsid w:val="00A70B3C"/>
    <w:rsid w:val="00A840FD"/>
    <w:rsid w:val="00B105BC"/>
    <w:rsid w:val="00B35ADC"/>
    <w:rsid w:val="00B84FED"/>
    <w:rsid w:val="00B91E3E"/>
    <w:rsid w:val="00B969E2"/>
    <w:rsid w:val="00BA2DB9"/>
    <w:rsid w:val="00BD27EE"/>
    <w:rsid w:val="00BE7148"/>
    <w:rsid w:val="00C229A5"/>
    <w:rsid w:val="00C84DD7"/>
    <w:rsid w:val="00CB5863"/>
    <w:rsid w:val="00CF313D"/>
    <w:rsid w:val="00D351F7"/>
    <w:rsid w:val="00DA085F"/>
    <w:rsid w:val="00DA243A"/>
    <w:rsid w:val="00E273E4"/>
    <w:rsid w:val="00E50B88"/>
    <w:rsid w:val="00EB7892"/>
    <w:rsid w:val="00F14126"/>
    <w:rsid w:val="00F74D19"/>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3CFBF5"/>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F2F2-31FF-4B36-9010-BE064E565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NGUYEN, Tricia</cp:lastModifiedBy>
  <cp:revision>3</cp:revision>
  <dcterms:created xsi:type="dcterms:W3CDTF">2020-10-29T02:22:00Z</dcterms:created>
  <dcterms:modified xsi:type="dcterms:W3CDTF">2020-10-29T03:09:00Z</dcterms:modified>
</cp:coreProperties>
</file>