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578F" w:rsidRDefault="00D8578F" w:rsidP="001B1073">
      <w:pPr>
        <w:pStyle w:val="NormalWeb"/>
        <w:jc w:val="center"/>
        <w:rPr>
          <w:rStyle w:val="Strong"/>
          <w:rFonts w:ascii="Helvetica" w:hAnsi="Helvetica"/>
          <w:color w:val="5E5E5E"/>
        </w:rPr>
      </w:pPr>
      <w:r>
        <w:rPr>
          <w:rStyle w:val="Strong"/>
          <w:rFonts w:ascii="Helvetica" w:hAnsi="Helvetica"/>
          <w:color w:val="5E5E5E"/>
        </w:rPr>
        <w:t>Drought Resilience Research and Adoption Hubs</w:t>
      </w:r>
      <w:r w:rsidR="001B1073">
        <w:rPr>
          <w:rStyle w:val="Strong"/>
          <w:rFonts w:ascii="Helvetica" w:hAnsi="Helvetica"/>
          <w:color w:val="5E5E5E"/>
        </w:rPr>
        <w:t xml:space="preserve"> Grant Opportunity I</w:t>
      </w:r>
      <w:r>
        <w:rPr>
          <w:rStyle w:val="Strong"/>
          <w:rFonts w:ascii="Helvetica" w:hAnsi="Helvetica"/>
          <w:color w:val="5E5E5E"/>
        </w:rPr>
        <w:t>nformation S</w:t>
      </w:r>
      <w:r>
        <w:rPr>
          <w:rStyle w:val="Strong"/>
          <w:rFonts w:ascii="Helvetica" w:hAnsi="Helvetica"/>
          <w:color w:val="5E5E5E"/>
        </w:rPr>
        <w:t>essions</w:t>
      </w:r>
    </w:p>
    <w:p w:rsidR="001B1073" w:rsidRDefault="001B1073" w:rsidP="001B1073">
      <w:pPr>
        <w:pStyle w:val="NormalWeb"/>
        <w:jc w:val="center"/>
        <w:rPr>
          <w:rFonts w:ascii="Helvetica" w:hAnsi="Helvetica"/>
          <w:color w:val="5E5E5E"/>
        </w:rPr>
      </w:pPr>
    </w:p>
    <w:p w:rsidR="00D8578F" w:rsidRDefault="00D8578F" w:rsidP="00D8578F">
      <w:pPr>
        <w:pStyle w:val="NormalWeb"/>
        <w:rPr>
          <w:rFonts w:ascii="Helvetica" w:hAnsi="Helvetica"/>
          <w:color w:val="5E5E5E"/>
        </w:rPr>
      </w:pPr>
      <w:r>
        <w:rPr>
          <w:rFonts w:ascii="Helvetica" w:hAnsi="Helvetica"/>
          <w:color w:val="5E5E5E"/>
        </w:rPr>
        <w:t>Dear subscriber</w:t>
      </w:r>
      <w:bookmarkStart w:id="0" w:name="_GoBack"/>
      <w:bookmarkEnd w:id="0"/>
    </w:p>
    <w:p w:rsidR="00D8578F" w:rsidRDefault="00D8578F" w:rsidP="00D8578F">
      <w:pPr>
        <w:pStyle w:val="NormalWeb"/>
        <w:rPr>
          <w:rFonts w:ascii="Helvetica" w:hAnsi="Helvetica"/>
          <w:color w:val="5E5E5E"/>
        </w:rPr>
      </w:pPr>
      <w:r>
        <w:rPr>
          <w:rFonts w:ascii="Helvetica" w:hAnsi="Helvetica"/>
          <w:color w:val="5E5E5E"/>
        </w:rPr>
        <w:t>The Future Drought Fund – Drought Resilience Research and Adoption Program has received a lot of interest through our </w:t>
      </w:r>
      <w:hyperlink r:id="rId7" w:history="1">
        <w:r>
          <w:rPr>
            <w:rStyle w:val="Hyperlink"/>
            <w:rFonts w:ascii="Helvetica" w:hAnsi="Helvetica"/>
          </w:rPr>
          <w:t>Have Your Say page</w:t>
        </w:r>
      </w:hyperlink>
      <w:r>
        <w:rPr>
          <w:rFonts w:ascii="Helvetica" w:hAnsi="Helvetica"/>
          <w:color w:val="5E5E5E"/>
        </w:rPr>
        <w:t>.</w:t>
      </w:r>
    </w:p>
    <w:p w:rsidR="00D8578F" w:rsidRDefault="00D8578F" w:rsidP="00D8578F">
      <w:pPr>
        <w:pStyle w:val="NormalWeb"/>
        <w:rPr>
          <w:rFonts w:ascii="Helvetica" w:hAnsi="Helvetica"/>
          <w:color w:val="5E5E5E"/>
        </w:rPr>
      </w:pPr>
      <w:r>
        <w:rPr>
          <w:rFonts w:ascii="Helvetica" w:hAnsi="Helvetica"/>
          <w:color w:val="5E5E5E"/>
        </w:rPr>
        <w:t>To date, over 50 organisations have registered their interest in leading or participating in Adoption and Innovation Hubs across regional Australia.</w:t>
      </w:r>
    </w:p>
    <w:p w:rsidR="00D8578F" w:rsidRDefault="00D8578F" w:rsidP="00D8578F">
      <w:pPr>
        <w:pStyle w:val="NormalWeb"/>
        <w:rPr>
          <w:rFonts w:ascii="Helvetica" w:hAnsi="Helvetica"/>
          <w:color w:val="5E5E5E"/>
        </w:rPr>
      </w:pPr>
      <w:r>
        <w:rPr>
          <w:rFonts w:ascii="Helvetica" w:hAnsi="Helvetica"/>
          <w:color w:val="5E5E5E"/>
        </w:rPr>
        <w:t>You can help set up these hubs for farmers, businesses, and communities so we can build drought resilience together.</w:t>
      </w:r>
    </w:p>
    <w:p w:rsidR="00D8578F" w:rsidRDefault="00D8578F" w:rsidP="00D8578F">
      <w:pPr>
        <w:pStyle w:val="NormalWeb"/>
        <w:rPr>
          <w:rFonts w:ascii="Helvetica" w:hAnsi="Helvetica"/>
          <w:color w:val="5E5E5E"/>
        </w:rPr>
      </w:pPr>
      <w:r>
        <w:rPr>
          <w:rFonts w:ascii="Helvetica" w:hAnsi="Helvetica"/>
          <w:color w:val="5E5E5E"/>
        </w:rPr>
        <w:t>To help you learn more about the program and how to apply for the Adoption and Innovation Hubs grant opportunity, we will be hosting 3 online information sessions in November.</w:t>
      </w:r>
    </w:p>
    <w:p w:rsidR="00D8578F" w:rsidRDefault="00D8578F" w:rsidP="00D8578F">
      <w:pPr>
        <w:pStyle w:val="NormalWeb"/>
        <w:rPr>
          <w:rFonts w:ascii="Helvetica" w:hAnsi="Helvetica"/>
          <w:color w:val="5E5E5E"/>
        </w:rPr>
      </w:pPr>
      <w:r>
        <w:rPr>
          <w:rFonts w:ascii="Helvetica" w:hAnsi="Helvetica"/>
          <w:color w:val="5E5E5E"/>
        </w:rPr>
        <w:t>The main goal of the information sessions is to explain the ins and outs of the grant application process.</w:t>
      </w:r>
    </w:p>
    <w:p w:rsidR="00D8578F" w:rsidRDefault="00D8578F" w:rsidP="00D8578F">
      <w:pPr>
        <w:pStyle w:val="NormalWeb"/>
        <w:rPr>
          <w:rFonts w:ascii="Helvetica" w:hAnsi="Helvetica"/>
          <w:color w:val="5E5E5E"/>
        </w:rPr>
      </w:pPr>
      <w:r>
        <w:rPr>
          <w:rFonts w:ascii="Helvetica" w:hAnsi="Helvetica"/>
          <w:color w:val="5E5E5E"/>
        </w:rPr>
        <w:t>There will also be time for any questions you may have about the grant opportunity.</w:t>
      </w:r>
    </w:p>
    <w:p w:rsidR="00D8578F" w:rsidRDefault="00D8578F" w:rsidP="00D8578F">
      <w:pPr>
        <w:pStyle w:val="NormalWeb"/>
        <w:rPr>
          <w:rFonts w:ascii="Helvetica" w:hAnsi="Helvetica"/>
          <w:color w:val="5E5E5E"/>
        </w:rPr>
      </w:pPr>
      <w:r>
        <w:rPr>
          <w:rFonts w:ascii="Helvetica" w:hAnsi="Helvetica"/>
          <w:color w:val="5E5E5E"/>
        </w:rPr>
        <w:t xml:space="preserve">Information sessions will be delivered using </w:t>
      </w:r>
      <w:r>
        <w:rPr>
          <w:rStyle w:val="Strong"/>
          <w:rFonts w:ascii="Helvetica" w:hAnsi="Helvetica"/>
          <w:color w:val="5E5E5E"/>
        </w:rPr>
        <w:t>Zoom</w:t>
      </w:r>
      <w:r>
        <w:rPr>
          <w:rFonts w:ascii="Helvetica" w:hAnsi="Helvetica"/>
          <w:color w:val="5E5E5E"/>
        </w:rPr>
        <w:t>, the most popular video conferencing platform available to our stakeholders. If your organisation has trouble accessing Zoom, please register using your own device.</w:t>
      </w:r>
    </w:p>
    <w:p w:rsidR="00D8578F" w:rsidRDefault="00D8578F" w:rsidP="00D8578F">
      <w:pPr>
        <w:pStyle w:val="NormalWeb"/>
        <w:rPr>
          <w:rFonts w:ascii="Helvetica" w:hAnsi="Helvetica"/>
          <w:color w:val="5E5E5E"/>
        </w:rPr>
      </w:pPr>
      <w:r>
        <w:rPr>
          <w:rFonts w:ascii="Helvetica" w:hAnsi="Helvetica"/>
          <w:color w:val="5E5E5E"/>
        </w:rPr>
        <w:t>To participate, select your preferred time below to register.</w:t>
      </w:r>
    </w:p>
    <w:p w:rsidR="00D8578F" w:rsidRDefault="00D8578F" w:rsidP="00D8578F">
      <w:pPr>
        <w:pStyle w:val="NormalWeb"/>
        <w:rPr>
          <w:rFonts w:ascii="Helvetica" w:hAnsi="Helvetica"/>
          <w:color w:val="5E5E5E"/>
        </w:rPr>
      </w:pPr>
      <w:r>
        <w:rPr>
          <w:rStyle w:val="Strong"/>
          <w:rFonts w:ascii="Helvetica" w:hAnsi="Helvetica"/>
          <w:color w:val="5E5E5E"/>
        </w:rPr>
        <w:t>Drought Resilience Research and Adoption Hubs Grant Opportunity information sessions:</w:t>
      </w:r>
    </w:p>
    <w:p w:rsidR="00D8578F" w:rsidRDefault="00D8578F" w:rsidP="00D8578F">
      <w:pPr>
        <w:numPr>
          <w:ilvl w:val="0"/>
          <w:numId w:val="1"/>
        </w:numPr>
        <w:spacing w:before="100" w:beforeAutospacing="1" w:after="100" w:afterAutospacing="1"/>
        <w:rPr>
          <w:rFonts w:ascii="Helvetica" w:eastAsia="Times New Roman" w:hAnsi="Helvetica"/>
          <w:color w:val="5E5E5E"/>
        </w:rPr>
      </w:pPr>
      <w:hyperlink r:id="rId8" w:history="1">
        <w:r>
          <w:rPr>
            <w:rStyle w:val="Strong"/>
            <w:rFonts w:ascii="Helvetica" w:eastAsia="Times New Roman" w:hAnsi="Helvetica"/>
            <w:color w:val="0000FF"/>
            <w:u w:val="single"/>
          </w:rPr>
          <w:t>Webinar #1</w:t>
        </w:r>
        <w:r>
          <w:rPr>
            <w:rStyle w:val="Hyperlink"/>
            <w:rFonts w:ascii="Helvetica" w:eastAsia="Times New Roman" w:hAnsi="Helvetica"/>
          </w:rPr>
          <w:t xml:space="preserve"> – November 26, 2020 </w:t>
        </w:r>
        <w:r>
          <w:rPr>
            <w:rStyle w:val="Strong"/>
            <w:rFonts w:ascii="Helvetica" w:eastAsia="Times New Roman" w:hAnsi="Helvetica"/>
            <w:color w:val="0000FF"/>
            <w:u w:val="single"/>
          </w:rPr>
          <w:t>10:00am Canberra, Melbourne, Sydney</w:t>
        </w:r>
      </w:hyperlink>
    </w:p>
    <w:p w:rsidR="00D8578F" w:rsidRDefault="00D8578F" w:rsidP="00D8578F">
      <w:pPr>
        <w:numPr>
          <w:ilvl w:val="0"/>
          <w:numId w:val="1"/>
        </w:numPr>
        <w:spacing w:before="100" w:beforeAutospacing="1" w:after="100" w:afterAutospacing="1"/>
        <w:rPr>
          <w:rFonts w:ascii="Helvetica" w:eastAsia="Times New Roman" w:hAnsi="Helvetica"/>
          <w:color w:val="5E5E5E"/>
        </w:rPr>
      </w:pPr>
      <w:hyperlink r:id="rId9" w:history="1">
        <w:r>
          <w:rPr>
            <w:rStyle w:val="Strong"/>
            <w:rFonts w:ascii="Helvetica" w:eastAsia="Times New Roman" w:hAnsi="Helvetica"/>
            <w:color w:val="0000FF"/>
            <w:u w:val="single"/>
          </w:rPr>
          <w:t>Webinar #2</w:t>
        </w:r>
        <w:r>
          <w:rPr>
            <w:rStyle w:val="Hyperlink"/>
            <w:rFonts w:ascii="Helvetica" w:eastAsia="Times New Roman" w:hAnsi="Helvetica"/>
          </w:rPr>
          <w:t xml:space="preserve"> – November 26, 2020 </w:t>
        </w:r>
        <w:r>
          <w:rPr>
            <w:rStyle w:val="Strong"/>
            <w:rFonts w:ascii="Helvetica" w:eastAsia="Times New Roman" w:hAnsi="Helvetica"/>
            <w:color w:val="0000FF"/>
            <w:u w:val="single"/>
          </w:rPr>
          <w:t>12:00pm Canberra, Melbourne, Sydney</w:t>
        </w:r>
      </w:hyperlink>
    </w:p>
    <w:p w:rsidR="00D8578F" w:rsidRDefault="00D8578F" w:rsidP="00D8578F">
      <w:pPr>
        <w:numPr>
          <w:ilvl w:val="0"/>
          <w:numId w:val="1"/>
        </w:numPr>
        <w:spacing w:before="100" w:beforeAutospacing="1" w:after="100" w:afterAutospacing="1"/>
        <w:rPr>
          <w:rFonts w:ascii="Helvetica" w:eastAsia="Times New Roman" w:hAnsi="Helvetica"/>
          <w:color w:val="5E5E5E"/>
        </w:rPr>
      </w:pPr>
      <w:hyperlink r:id="rId10" w:history="1">
        <w:r>
          <w:rPr>
            <w:rStyle w:val="Strong"/>
            <w:rFonts w:ascii="Helvetica" w:eastAsia="Times New Roman" w:hAnsi="Helvetica"/>
            <w:color w:val="0000FF"/>
            <w:u w:val="single"/>
          </w:rPr>
          <w:t>Webinar #3</w:t>
        </w:r>
        <w:r>
          <w:rPr>
            <w:rStyle w:val="Hyperlink"/>
            <w:rFonts w:ascii="Helvetica" w:eastAsia="Times New Roman" w:hAnsi="Helvetica"/>
          </w:rPr>
          <w:t xml:space="preserve"> – November 27, 2020 </w:t>
        </w:r>
        <w:r>
          <w:rPr>
            <w:rStyle w:val="Strong"/>
            <w:rFonts w:ascii="Helvetica" w:eastAsia="Times New Roman" w:hAnsi="Helvetica"/>
            <w:color w:val="0000FF"/>
            <w:u w:val="single"/>
          </w:rPr>
          <w:t>10:00am</w:t>
        </w:r>
        <w:r>
          <w:rPr>
            <w:rStyle w:val="Hyperlink"/>
            <w:rFonts w:ascii="Helvetica" w:eastAsia="Times New Roman" w:hAnsi="Helvetica"/>
          </w:rPr>
          <w:t xml:space="preserve"> </w:t>
        </w:r>
        <w:r>
          <w:rPr>
            <w:rStyle w:val="Strong"/>
            <w:rFonts w:ascii="Helvetica" w:eastAsia="Times New Roman" w:hAnsi="Helvetica"/>
            <w:color w:val="0000FF"/>
            <w:u w:val="single"/>
          </w:rPr>
          <w:t>Canberra, Melbourne, Sydney</w:t>
        </w:r>
      </w:hyperlink>
    </w:p>
    <w:p w:rsidR="00D8578F" w:rsidRDefault="00D8578F" w:rsidP="00D8578F">
      <w:pPr>
        <w:pStyle w:val="NormalWeb"/>
        <w:rPr>
          <w:rFonts w:ascii="Helvetica" w:hAnsi="Helvetica"/>
          <w:color w:val="5E5E5E"/>
        </w:rPr>
      </w:pPr>
      <w:r>
        <w:rPr>
          <w:rFonts w:ascii="Helvetica" w:hAnsi="Helvetica"/>
          <w:color w:val="5E5E5E"/>
        </w:rPr>
        <w:t>We look forward to you joining us for this engaging series!</w:t>
      </w:r>
    </w:p>
    <w:p w:rsidR="00D8578F" w:rsidRDefault="00D8578F" w:rsidP="00D8578F">
      <w:pPr>
        <w:pStyle w:val="NormalWeb"/>
        <w:rPr>
          <w:rFonts w:ascii="Helvetica" w:hAnsi="Helvetica"/>
          <w:color w:val="5E5E5E"/>
        </w:rPr>
      </w:pPr>
      <w:r>
        <w:rPr>
          <w:rFonts w:ascii="Helvetica" w:hAnsi="Helvetica"/>
          <w:color w:val="5E5E5E"/>
        </w:rPr>
        <w:t xml:space="preserve">Grant applications are now open on the </w:t>
      </w:r>
      <w:hyperlink r:id="rId11" w:history="1">
        <w:r>
          <w:rPr>
            <w:rStyle w:val="Hyperlink"/>
            <w:rFonts w:ascii="Helvetica" w:hAnsi="Helvetica"/>
          </w:rPr>
          <w:t>Community Grants Hub.</w:t>
        </w:r>
      </w:hyperlink>
      <w:r>
        <w:rPr>
          <w:rFonts w:ascii="Helvetica" w:hAnsi="Helvetica"/>
          <w:color w:val="5E5E5E"/>
        </w:rPr>
        <w:t xml:space="preserve"> Applications close 23 December 2020.</w:t>
      </w:r>
    </w:p>
    <w:p w:rsidR="00D8578F" w:rsidRDefault="00D8578F" w:rsidP="00D8578F">
      <w:pPr>
        <w:pStyle w:val="NormalWeb"/>
        <w:rPr>
          <w:rFonts w:ascii="Helvetica" w:hAnsi="Helvetica"/>
          <w:color w:val="5E5E5E"/>
        </w:rPr>
      </w:pPr>
      <w:r>
        <w:rPr>
          <w:rFonts w:ascii="Helvetica" w:hAnsi="Helvetica"/>
          <w:color w:val="5E5E5E"/>
        </w:rPr>
        <w:t>Thank you for your interest.</w:t>
      </w:r>
    </w:p>
    <w:p w:rsidR="007B0256" w:rsidRPr="00B91E3E" w:rsidRDefault="00D8578F" w:rsidP="00D8578F">
      <w:r>
        <w:rPr>
          <w:rFonts w:ascii="Helvetica" w:hAnsi="Helvetica"/>
          <w:color w:val="5E5E5E"/>
        </w:rPr>
        <w:t>Future Drought Fund team</w:t>
      </w:r>
    </w:p>
    <w:sectPr w:rsidR="007B0256" w:rsidRPr="00B91E3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12D6" w:rsidRDefault="009512D6" w:rsidP="00B04ED8">
      <w:r>
        <w:separator/>
      </w:r>
    </w:p>
  </w:endnote>
  <w:endnote w:type="continuationSeparator" w:id="0">
    <w:p w:rsidR="009512D6" w:rsidRDefault="009512D6" w:rsidP="00B04E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ED8" w:rsidRDefault="00B04ED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ED8" w:rsidRDefault="00B04ED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ED8" w:rsidRDefault="00B04E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12D6" w:rsidRDefault="009512D6" w:rsidP="00B04ED8">
      <w:r>
        <w:separator/>
      </w:r>
    </w:p>
  </w:footnote>
  <w:footnote w:type="continuationSeparator" w:id="0">
    <w:p w:rsidR="009512D6" w:rsidRDefault="009512D6" w:rsidP="00B04E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ED8" w:rsidRDefault="00B04ED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ED8" w:rsidRDefault="00B04ED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ED8" w:rsidRDefault="00B04E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EF671A"/>
    <w:multiLevelType w:val="multilevel"/>
    <w:tmpl w:val="16308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78F"/>
    <w:rsid w:val="00005633"/>
    <w:rsid w:val="001B1073"/>
    <w:rsid w:val="001E630D"/>
    <w:rsid w:val="00284DC9"/>
    <w:rsid w:val="003B2BB8"/>
    <w:rsid w:val="003D34FF"/>
    <w:rsid w:val="004B54CA"/>
    <w:rsid w:val="004E5CBF"/>
    <w:rsid w:val="005C3AA9"/>
    <w:rsid w:val="00621FC5"/>
    <w:rsid w:val="00637B02"/>
    <w:rsid w:val="00683A84"/>
    <w:rsid w:val="006A4CE7"/>
    <w:rsid w:val="00785261"/>
    <w:rsid w:val="007B0256"/>
    <w:rsid w:val="0083177B"/>
    <w:rsid w:val="009225F0"/>
    <w:rsid w:val="0093462C"/>
    <w:rsid w:val="009512D6"/>
    <w:rsid w:val="00953795"/>
    <w:rsid w:val="00974189"/>
    <w:rsid w:val="00B04ED8"/>
    <w:rsid w:val="00B91E3E"/>
    <w:rsid w:val="00BA2DB9"/>
    <w:rsid w:val="00BE7148"/>
    <w:rsid w:val="00C84DD7"/>
    <w:rsid w:val="00CB5863"/>
    <w:rsid w:val="00D8578F"/>
    <w:rsid w:val="00DA243A"/>
    <w:rsid w:val="00E273E4"/>
    <w:rsid w:val="00F30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EB9C1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578F"/>
    <w:pPr>
      <w:spacing w:after="0" w:line="240" w:lineRule="auto"/>
    </w:pPr>
    <w:rPr>
      <w:rFonts w:ascii="Times New Roman" w:hAnsi="Times New Roman" w:cs="Times New Roman"/>
      <w:sz w:val="24"/>
      <w:szCs w:val="24"/>
      <w:lang w:eastAsia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54CA"/>
    <w:pPr>
      <w:spacing w:before="480"/>
      <w:contextualSpacing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54CA"/>
    <w:pPr>
      <w:spacing w:before="20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54CA"/>
    <w:pPr>
      <w:spacing w:before="200" w:line="271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54CA"/>
    <w:pPr>
      <w:spacing w:before="20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54CA"/>
    <w:pPr>
      <w:spacing w:before="200"/>
      <w:outlineLvl w:val="4"/>
    </w:pPr>
    <w:rPr>
      <w:rFonts w:eastAsiaTheme="majorEastAsia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54CA"/>
    <w:pPr>
      <w:spacing w:line="271" w:lineRule="auto"/>
      <w:outlineLvl w:val="5"/>
    </w:pPr>
    <w:rPr>
      <w:rFonts w:eastAsiaTheme="majorEastAsia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B54CA"/>
    <w:pPr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B54CA"/>
    <w:pPr>
      <w:outlineLvl w:val="7"/>
    </w:pPr>
    <w:rPr>
      <w:rFonts w:eastAsiaTheme="majorEastAsia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B54CA"/>
    <w:pPr>
      <w:outlineLvl w:val="8"/>
    </w:pPr>
    <w:rPr>
      <w:rFonts w:eastAsiaTheme="majorEastAsia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54CA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B54CA"/>
    <w:rPr>
      <w:rFonts w:ascii="Arial" w:eastAsiaTheme="majorEastAsia" w:hAnsi="Arial" w:cstheme="majorBidi"/>
      <w:b/>
      <w:bCs/>
      <w:sz w:val="26"/>
      <w:szCs w:val="26"/>
    </w:rPr>
  </w:style>
  <w:style w:type="paragraph" w:styleId="NoSpacing">
    <w:name w:val="No Spacing"/>
    <w:basedOn w:val="Normal"/>
    <w:link w:val="NoSpacingChar"/>
    <w:uiPriority w:val="1"/>
    <w:qFormat/>
    <w:rsid w:val="004B54CA"/>
  </w:style>
  <w:style w:type="character" w:customStyle="1" w:styleId="Heading3Char">
    <w:name w:val="Heading 3 Char"/>
    <w:basedOn w:val="DefaultParagraphFont"/>
    <w:link w:val="Heading3"/>
    <w:uiPriority w:val="9"/>
    <w:rsid w:val="004B54CA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4B54CA"/>
    <w:rPr>
      <w:rFonts w:ascii="Arial" w:eastAsiaTheme="majorEastAsia" w:hAnsi="Arial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4B54CA"/>
    <w:rPr>
      <w:rFonts w:ascii="Arial" w:eastAsiaTheme="majorEastAsia" w:hAnsi="Arial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4B54CA"/>
    <w:rPr>
      <w:rFonts w:ascii="Arial" w:eastAsiaTheme="majorEastAsia" w:hAnsi="Arial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4B54CA"/>
    <w:rPr>
      <w:rFonts w:ascii="Arial" w:eastAsiaTheme="majorEastAsia" w:hAnsi="Arial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4B54CA"/>
    <w:rPr>
      <w:rFonts w:ascii="Arial" w:eastAsiaTheme="majorEastAsia" w:hAnsi="Arial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B54CA"/>
    <w:rPr>
      <w:rFonts w:ascii="Arial" w:eastAsiaTheme="majorEastAsia" w:hAnsi="Arial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B54CA"/>
    <w:pPr>
      <w:pBdr>
        <w:bottom w:val="single" w:sz="4" w:space="1" w:color="auto"/>
      </w:pBdr>
      <w:contextualSpacing/>
    </w:pPr>
    <w:rPr>
      <w:rFonts w:eastAsiaTheme="majorEastAs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B54CA"/>
    <w:rPr>
      <w:rFonts w:ascii="Arial" w:eastAsiaTheme="majorEastAsia" w:hAnsi="Arial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54CA"/>
    <w:pPr>
      <w:spacing w:after="600"/>
    </w:pPr>
    <w:rPr>
      <w:rFonts w:eastAsiaTheme="majorEastAsia" w:cstheme="majorBidi"/>
      <w:i/>
      <w:iCs/>
      <w:spacing w:val="13"/>
    </w:rPr>
  </w:style>
  <w:style w:type="character" w:customStyle="1" w:styleId="SubtitleChar">
    <w:name w:val="Subtitle Char"/>
    <w:basedOn w:val="DefaultParagraphFont"/>
    <w:link w:val="Subtitle"/>
    <w:uiPriority w:val="11"/>
    <w:rsid w:val="004B54CA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ubtleEmphasis">
    <w:name w:val="Subtle Emphasis"/>
    <w:uiPriority w:val="19"/>
    <w:qFormat/>
    <w:rsid w:val="004B54CA"/>
    <w:rPr>
      <w:i/>
      <w:iCs/>
    </w:rPr>
  </w:style>
  <w:style w:type="character" w:styleId="Strong">
    <w:name w:val="Strong"/>
    <w:uiPriority w:val="22"/>
    <w:qFormat/>
    <w:rsid w:val="004B54CA"/>
    <w:rPr>
      <w:b/>
      <w:bCs/>
    </w:rPr>
  </w:style>
  <w:style w:type="paragraph" w:styleId="ListParagraph">
    <w:name w:val="List Paragraph"/>
    <w:basedOn w:val="Normal"/>
    <w:uiPriority w:val="34"/>
    <w:qFormat/>
    <w:rsid w:val="004B54CA"/>
    <w:pPr>
      <w:ind w:left="720"/>
      <w:contextualSpacing/>
    </w:pPr>
  </w:style>
  <w:style w:type="character" w:styleId="Emphasis">
    <w:name w:val="Emphasis"/>
    <w:uiPriority w:val="20"/>
    <w:qFormat/>
    <w:rsid w:val="004B54C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IntenseEmphasis">
    <w:name w:val="Intense Emphasis"/>
    <w:uiPriority w:val="21"/>
    <w:qFormat/>
    <w:rsid w:val="004B54CA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B54CA"/>
    <w:pPr>
      <w:spacing w:before="20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B54CA"/>
    <w:rPr>
      <w:rFonts w:ascii="Arial" w:hAnsi="Arial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54C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54CA"/>
    <w:rPr>
      <w:rFonts w:ascii="Arial" w:hAnsi="Arial"/>
      <w:b/>
      <w:bCs/>
      <w:i/>
      <w:iCs/>
    </w:rPr>
  </w:style>
  <w:style w:type="character" w:styleId="SubtleReference">
    <w:name w:val="Subtle Reference"/>
    <w:uiPriority w:val="31"/>
    <w:qFormat/>
    <w:rsid w:val="004B54CA"/>
    <w:rPr>
      <w:smallCaps/>
    </w:rPr>
  </w:style>
  <w:style w:type="character" w:styleId="IntenseReference">
    <w:name w:val="Intense Reference"/>
    <w:uiPriority w:val="32"/>
    <w:qFormat/>
    <w:rsid w:val="004B54CA"/>
    <w:rPr>
      <w:smallCaps/>
      <w:spacing w:val="5"/>
      <w:u w:val="single"/>
    </w:rPr>
  </w:style>
  <w:style w:type="character" w:styleId="BookTitle">
    <w:name w:val="Book Title"/>
    <w:uiPriority w:val="33"/>
    <w:qFormat/>
    <w:rsid w:val="004B54CA"/>
    <w:rPr>
      <w:i/>
      <w:i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rsid w:val="00785261"/>
    <w:rPr>
      <w:b/>
      <w:bCs/>
      <w:caps/>
      <w:sz w:val="16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54CA"/>
    <w:pPr>
      <w:outlineLvl w:val="9"/>
    </w:pPr>
    <w:rPr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B54CA"/>
    <w:rPr>
      <w:rFonts w:ascii="Arial" w:hAnsi="Arial"/>
    </w:rPr>
  </w:style>
  <w:style w:type="paragraph" w:styleId="Header">
    <w:name w:val="header"/>
    <w:basedOn w:val="Normal"/>
    <w:link w:val="HeaderChar"/>
    <w:uiPriority w:val="99"/>
    <w:unhideWhenUsed/>
    <w:rsid w:val="00B04ED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04ED8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B04ED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4ED8"/>
    <w:rPr>
      <w:rFonts w:ascii="Arial" w:hAnsi="Arial"/>
    </w:rPr>
  </w:style>
  <w:style w:type="character" w:styleId="Hyperlink">
    <w:name w:val="Hyperlink"/>
    <w:basedOn w:val="DefaultParagraphFont"/>
    <w:uiPriority w:val="99"/>
    <w:semiHidden/>
    <w:unhideWhenUsed/>
    <w:rsid w:val="00D8578F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D8578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1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mails.engagementhq.com/ls/click?upn=9vcdD193qA8wVAWAMcxkDe-2FXo-2Flo5afgrngSDEi7ti91dbHPui2MqLOAhqSP-2Fi31pigyp6Xc5FrZ3xXksKnbOyV1OdVaCxnOewgtjs3IEaWvJ0Un19P0Z8AyA4f-2FluagMB5nsXA8-2BIi2CPCAMqUC19WBQ6Q2FYLeafWUwE0KJ98sLI342-2FoAhG-2Bh5M9HzGL2EVN-2FZUFS1SglKGHdb-2BoBfs-2BmvoooICkIIL79UXt16mWcf7E3xOYL7r9kGt5Njwj20QiOdqWxfwgI8c7UyGKqu6xAapqrKktSAm2ZkkZpxV0aoOI1PlR1k2sgZWANIFfZYzYv_ZebVZS-2FxbQp4eSRNMVcRvspraBTriGttm7JsoNu21fp97DAXplSGeaV4f3eudvDG2kplCqoqnpwaExLkIdVX4q470eBnM05jlTiiaykGuREVc7QFW8vvpnLRCi6zRgKUmbD7-2BQxLlhgQydQtkD3tz-2F-2Fj81Mg7nfTjc1aR7T-2F2OYnMYvaXgiS-2ByadxrYMFSiUTs3KBeIVe1ya-2BLXBIjMtpD-2FYbgHjc-2FexE9VWjUZC-2Bh-2BF1fM3-2F1fy0TVleaM96jBobOkQ73DgicURz7T93PXB2GcTIeZgV2psqZPSClLpng8-3D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emails.engagementhq.com/ls/click?upn=9vcdD193qA8wVAWAMcxkDWkZwsJ7-2FKKNNpZlkyq6rSAWIm3FUTSZlnSxVF-2B-2Fkfd1eLv2plg9tATvVgNZYJi1D9lszCVdl71w4dCjBeXut7KRpi4fb-2B-2FTfgx0TkMDA5bT3znAOL0jFcO4-2F4v0Coz4oUPRb6fKjrFin-2F-2F34IrJCVAhGqx9IkLgh-2FGa9NyLaYEbUG5jpALm9ed7oNmT3eYrW6xERpuI55UgJ09FMtSJQYMxt15J2hKeGzTh3OW5FMXWk7-2BFuH1Vais-2F80BnqwC8qjwK2gl-2FhkLAbltoOQxCz6A-3D6fw1_ZebVZS-2FxbQp4eSRNMVcRvspraBTriGttm7JsoNu21fp97DAXplSGeaV4f3eudvDG2kplCqoqnpwaExLkIdVX4nKq-2F1nz8aG8TExihnarNiYGVi6R4T-2Ff2pNERx99f2nqLXmKs28d-2BXlSxT9-2F0UCFhhq6t2zJpZl59gXMX5ij-2BLlPRI-2B6VVxt1xLOWSbnjtKrnj5RVz6UvOuj3r-2BL4JdVBtIwPwvavH-2FocZ2kxT7rzyJcBRKtaHFfAJOB92CUe8Fgbd7p2cSaB3WkaJQt4Dx3hwZ6moqRI4buz-2FCCHQVUTJg-3D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emails.engagementhq.com/ls/click?upn=9vcdD193qA8wVAWAMcxkDUzldz97R9w03aPsEJI3UTtR9ZvjH8dJuBALBadG6vB8atxNCO88rrAa-2BLhcMoLad9hm0RgOEfDcBPji6gfK1GJrwUVvvzvFE4PIbyG091x8mwSGA9Ecn02B6Ran0mBohV9-2BZN3eBAfFhDV-2BlEMKyCibim-2FzvfR9pHHObrrxeCS2yuAP4HmxYqq5d2x5nwsKZRZ44ETGcbaYvl8eESRqbXVqzp8AmSeXu7EzV4rfMPM3eHsD-2FOsbTUVjO-2B8H9UEo1szkcsP26-2F-2FyENziWqDWE2o3u-2FEN5KHM9cEnmHcgd-2F-2B8gD8Q_ZebVZS-2FxbQp4eSRNMVcRvspraBTriGttm7JsoNu21fp97DAXplSGeaV4f3eudvDG2kplCqoqnpwaExLkIdVX4m03DzumKukB4dCl2oG-2FF6f98qK3RBaf2WdmMDJgn0Z-2FpQMRk-2FkP3frocGf8YlMcvCAImhcpyKOvkLgk8u2QPegzmvciXh8Tbr-2F2iXCNbLWfKXkgke0TekB1VZOvtHhyC-2BMCJu29nNZlw7H2FlMVfVbxTSuhBoNF5gKxiJEc7dqaEuDjI17vUZIEIi6jmcrokV5FD9MHBjeehkOxg17PIoQ-3D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://emails.engagementhq.com/ls/click?upn=9vcdD193qA8wVAWAMcxkDe-2FXo-2Flo5afgrngSDEi7ti91dbHPui2MqLOAhqSP-2Fi31PQThDn-2BlpSIGF1RNyx-2BqimNoCruGIcaROPEBeiqquzLywr0vhsigJ052gEyN1ZBdomrcz9wNUUP-2BlFJMlyDU-2BIJE7D91lQgjCtHSh-2F8AD9Iz98Al3a8KVtC45bsTgrxkRJVwXxznhWw2xtjtWPagbAkWhFsa1CXzxheQ-2FZHIYPkPc6WNUgUgcWX2qhh3mXeIq1oJxyOWMsMihLSIl4C5ReCvTAYDzS-2FpUhbFEVLjAzDPLVWsxYU1QI3qxzEO3I8nsDb5_ZebVZS-2FxbQp4eSRNMVcRvspraBTriGttm7JsoNu21fp97DAXplSGeaV4f3eudvDG2kplCqoqnpwaExLkIdVX4ir3JPZI4N087obIzmqThjVBLxh-2FuyUMvqztyAk1J5Lh8oOUU9C0QkUp9bKWVspB-2F4xY5psdXu4BWnun8hhxbGTrMniuh9uE9O5iB-2BQbhYCH-2F0F2OyqiVo1I7Y5msmLYQaq83lMUaJhTwFEUKL3YdY9xVeQ7oCn0eyw2RthicR1Z6RnpCzrNGkLmAnDUYuxcNFCkUqdAgMh6ywdf1IGqW2M-3D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emails.engagementhq.com/ls/click?upn=9vcdD193qA8wVAWAMcxkDe-2FXo-2Flo5afgrngSDEi7ti91dbHPui2MqLOAhqSP-2Fi31M-2FHrMiRjfMp6wt17uMqQiY6btcum7umnUdw9-2FCAgtOCtQDKRv5Ld1IObvSRzHD0hYcL6d7Oo0pPIfkdMhEubJNlekHVPeRsIoH8TFz30DRp2zndznIyQJqcdufsJqa3GzzDptGXNRLPM7aUe3-2FfsCgXAHp0CmEpguu6ouce64lLB1xUn3Tpqt-2FQUoBUyYapkQgYdiYsBtyRlOJextGInYqYxShpViKM5T8gatUj9kMkVxziI85f8DzQaj79-2FxCAkjWCu_ZebVZS-2FxbQp4eSRNMVcRvspraBTriGttm7JsoNu21fp97DAXplSGeaV4f3eudvDG2kplCqoqnpwaExLkIdVX4vGTXypvjzQhgzVSYBvrN-2F17hzzEdCesIp-2FcIyvS1P2zaFhEiJtXrP-2BxCjInBUMTVyiolWLL6S1P-2FSkdByjgRnBDHZcg44-2BOgCJE0wNH7JCXnErZJEwPQfGgY2e3MdiknSP7xvwDHGPrK7BdBo7TtSsD9StKzkfFYOk1yAxpd2PN59bDrJ82OJzovfSk2Cm5bvlCRd77FhSlbvmTD16MGNA-3D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783</Words>
  <Characters>4468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2020-11-23T22:54:00Z</dcterms:created>
  <dcterms:modified xsi:type="dcterms:W3CDTF">2020-11-23T23:01:00Z</dcterms:modified>
</cp:coreProperties>
</file>