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3BD57" w14:textId="00BAD0CF" w:rsidR="00EC3CF3" w:rsidRPr="002E0D3F" w:rsidRDefault="00EC3CF3" w:rsidP="00EC3CF3">
      <w:pPr>
        <w:pStyle w:val="Heading1"/>
        <w:rPr>
          <w:rFonts w:ascii="Arial" w:hAnsi="Arial" w:cs="Arial"/>
          <w:color w:val="365F91"/>
          <w:sz w:val="28"/>
          <w:lang w:val="en-AU" w:bidi="ar-SA"/>
        </w:rPr>
      </w:pPr>
      <w:bookmarkStart w:id="0" w:name="_Toc5107891"/>
      <w:r w:rsidRPr="002E0D3F">
        <w:rPr>
          <w:rFonts w:ascii="Arial" w:hAnsi="Arial" w:cs="Arial"/>
          <w:bCs w:val="0"/>
          <w:sz w:val="28"/>
        </w:rPr>
        <w:t>Schedule 1: Commonwealth Standard Grant Conditions</w:t>
      </w:r>
      <w:bookmarkEnd w:id="0"/>
      <w:r w:rsidRPr="002E0D3F">
        <w:rPr>
          <w:rFonts w:ascii="Arial" w:hAnsi="Arial" w:cs="Arial"/>
          <w:bCs w:val="0"/>
          <w:sz w:val="28"/>
        </w:rPr>
        <w:t xml:space="preserve"> </w:t>
      </w:r>
      <w:r w:rsidRPr="002E0D3F">
        <w:rPr>
          <w:rFonts w:ascii="Arial" w:hAnsi="Arial" w:cs="Arial"/>
          <w:bCs w:val="0"/>
          <w:sz w:val="28"/>
        </w:rPr>
        <w:tab/>
      </w:r>
    </w:p>
    <w:tbl>
      <w:tblPr>
        <w:tblpPr w:leftFromText="180" w:rightFromText="180" w:vertAnchor="page" w:horzAnchor="margin" w:tblpXSpec="right" w:tblpY="1221"/>
        <w:tblW w:w="2188" w:type="pct"/>
        <w:tblLook w:val="04A0" w:firstRow="1" w:lastRow="0" w:firstColumn="1" w:lastColumn="0" w:noHBand="0" w:noVBand="1"/>
      </w:tblPr>
      <w:tblGrid>
        <w:gridCol w:w="2196"/>
        <w:gridCol w:w="2380"/>
      </w:tblGrid>
      <w:tr w:rsidR="00EC3CF3" w:rsidRPr="002E0D3F" w14:paraId="0A411293" w14:textId="77777777" w:rsidTr="0052476B">
        <w:tc>
          <w:tcPr>
            <w:tcW w:w="2400" w:type="pct"/>
            <w:tcBorders>
              <w:top w:val="single" w:sz="4" w:space="0" w:color="auto"/>
              <w:left w:val="single" w:sz="4" w:space="0" w:color="auto"/>
              <w:bottom w:val="single" w:sz="4" w:space="0" w:color="auto"/>
              <w:right w:val="single" w:sz="4" w:space="0" w:color="auto"/>
            </w:tcBorders>
            <w:hideMark/>
          </w:tcPr>
          <w:p w14:paraId="357373A5" w14:textId="77777777" w:rsidR="00EC3CF3" w:rsidRPr="002E0D3F" w:rsidRDefault="00EC3CF3" w:rsidP="0052476B">
            <w:pPr>
              <w:pStyle w:val="Heading1"/>
              <w:spacing w:before="0"/>
              <w:rPr>
                <w:rStyle w:val="Strong"/>
                <w:rFonts w:ascii="Arial" w:hAnsi="Arial" w:cs="Arial"/>
                <w:sz w:val="24"/>
                <w:szCs w:val="24"/>
              </w:rPr>
            </w:pPr>
            <w:bookmarkStart w:id="1" w:name="_Toc5107541"/>
            <w:bookmarkStart w:id="2" w:name="_Toc5107761"/>
            <w:bookmarkStart w:id="3" w:name="_Toc5107849"/>
            <w:proofErr w:type="spellStart"/>
            <w:r w:rsidRPr="002E0D3F">
              <w:rPr>
                <w:rStyle w:val="Strong"/>
                <w:rFonts w:ascii="Arial" w:hAnsi="Arial" w:cs="Arial"/>
                <w:sz w:val="24"/>
                <w:szCs w:val="24"/>
              </w:rPr>
              <w:t>Organisation</w:t>
            </w:r>
            <w:proofErr w:type="spellEnd"/>
            <w:r w:rsidRPr="002E0D3F">
              <w:rPr>
                <w:rStyle w:val="Strong"/>
                <w:rFonts w:ascii="Arial" w:hAnsi="Arial" w:cs="Arial"/>
                <w:sz w:val="24"/>
                <w:szCs w:val="24"/>
              </w:rPr>
              <w:t xml:space="preserve"> ID:</w:t>
            </w:r>
            <w:bookmarkEnd w:id="1"/>
            <w:bookmarkEnd w:id="2"/>
            <w:bookmarkEnd w:id="3"/>
          </w:p>
        </w:tc>
        <w:tc>
          <w:tcPr>
            <w:tcW w:w="2600" w:type="pct"/>
            <w:tcBorders>
              <w:top w:val="single" w:sz="4" w:space="0" w:color="auto"/>
              <w:left w:val="single" w:sz="4" w:space="0" w:color="auto"/>
              <w:bottom w:val="single" w:sz="4" w:space="0" w:color="auto"/>
              <w:right w:val="single" w:sz="4" w:space="0" w:color="auto"/>
            </w:tcBorders>
            <w:hideMark/>
          </w:tcPr>
          <w:p w14:paraId="29284DE5" w14:textId="19E95591" w:rsidR="00EC3CF3" w:rsidRPr="002E0D3F" w:rsidRDefault="00EC3CF3" w:rsidP="0052476B">
            <w:pPr>
              <w:pStyle w:val="Heading1"/>
              <w:spacing w:before="0"/>
              <w:rPr>
                <w:rStyle w:val="Strong"/>
                <w:rFonts w:ascii="Arial" w:hAnsi="Arial" w:cs="Arial"/>
                <w:sz w:val="24"/>
                <w:szCs w:val="24"/>
                <w:highlight w:val="cyan"/>
              </w:rPr>
            </w:pPr>
          </w:p>
        </w:tc>
      </w:tr>
      <w:tr w:rsidR="00EC3CF3" w:rsidRPr="002E0D3F" w14:paraId="7FBC3082" w14:textId="77777777" w:rsidTr="0052476B">
        <w:tc>
          <w:tcPr>
            <w:tcW w:w="2400" w:type="pct"/>
            <w:tcBorders>
              <w:top w:val="single" w:sz="4" w:space="0" w:color="auto"/>
              <w:left w:val="single" w:sz="4" w:space="0" w:color="auto"/>
              <w:bottom w:val="single" w:sz="4" w:space="0" w:color="auto"/>
              <w:right w:val="single" w:sz="4" w:space="0" w:color="auto"/>
            </w:tcBorders>
            <w:hideMark/>
          </w:tcPr>
          <w:p w14:paraId="7D7256B5" w14:textId="77777777" w:rsidR="00EC3CF3" w:rsidRPr="002E0D3F" w:rsidRDefault="00EC3CF3" w:rsidP="0052476B">
            <w:pPr>
              <w:pStyle w:val="Heading1"/>
              <w:spacing w:before="0"/>
              <w:rPr>
                <w:rStyle w:val="Strong"/>
                <w:rFonts w:ascii="Arial" w:hAnsi="Arial" w:cs="Arial"/>
                <w:sz w:val="24"/>
                <w:szCs w:val="24"/>
              </w:rPr>
            </w:pPr>
            <w:bookmarkStart w:id="4" w:name="_Toc5107543"/>
            <w:bookmarkStart w:id="5" w:name="_Toc5107763"/>
            <w:bookmarkStart w:id="6" w:name="_Toc5107851"/>
            <w:r w:rsidRPr="002E0D3F">
              <w:rPr>
                <w:rStyle w:val="Strong"/>
                <w:rFonts w:ascii="Arial" w:hAnsi="Arial" w:cs="Arial"/>
                <w:sz w:val="24"/>
                <w:szCs w:val="24"/>
              </w:rPr>
              <w:t>Agreement ID:</w:t>
            </w:r>
            <w:bookmarkEnd w:id="4"/>
            <w:bookmarkEnd w:id="5"/>
            <w:bookmarkEnd w:id="6"/>
          </w:p>
        </w:tc>
        <w:tc>
          <w:tcPr>
            <w:tcW w:w="2600" w:type="pct"/>
            <w:tcBorders>
              <w:top w:val="single" w:sz="4" w:space="0" w:color="auto"/>
              <w:left w:val="single" w:sz="4" w:space="0" w:color="auto"/>
              <w:bottom w:val="single" w:sz="4" w:space="0" w:color="auto"/>
              <w:right w:val="single" w:sz="4" w:space="0" w:color="auto"/>
            </w:tcBorders>
            <w:hideMark/>
          </w:tcPr>
          <w:p w14:paraId="26755EA2" w14:textId="5B6F709E" w:rsidR="00EC3CF3" w:rsidRPr="002E0D3F" w:rsidRDefault="00EC3CF3" w:rsidP="0052476B">
            <w:pPr>
              <w:pStyle w:val="Heading1"/>
              <w:spacing w:before="0"/>
              <w:rPr>
                <w:rStyle w:val="Strong"/>
                <w:rFonts w:ascii="Arial" w:hAnsi="Arial" w:cs="Arial"/>
                <w:sz w:val="24"/>
                <w:szCs w:val="24"/>
                <w:highlight w:val="cyan"/>
              </w:rPr>
            </w:pPr>
          </w:p>
        </w:tc>
      </w:tr>
      <w:tr w:rsidR="00EC3CF3" w:rsidRPr="002E0D3F" w14:paraId="2BC0E8DB" w14:textId="77777777" w:rsidTr="0052476B">
        <w:tc>
          <w:tcPr>
            <w:tcW w:w="2400" w:type="pct"/>
            <w:tcBorders>
              <w:top w:val="single" w:sz="4" w:space="0" w:color="auto"/>
              <w:left w:val="single" w:sz="4" w:space="0" w:color="auto"/>
              <w:bottom w:val="single" w:sz="4" w:space="0" w:color="auto"/>
              <w:right w:val="single" w:sz="4" w:space="0" w:color="auto"/>
            </w:tcBorders>
            <w:hideMark/>
          </w:tcPr>
          <w:p w14:paraId="719DEC40" w14:textId="77777777" w:rsidR="00EC3CF3" w:rsidRPr="002E0D3F" w:rsidRDefault="00EC3CF3" w:rsidP="0052476B">
            <w:pPr>
              <w:pStyle w:val="Heading1"/>
              <w:spacing w:before="0"/>
              <w:rPr>
                <w:rStyle w:val="Strong"/>
                <w:rFonts w:ascii="Arial" w:hAnsi="Arial" w:cs="Arial"/>
                <w:sz w:val="24"/>
                <w:szCs w:val="24"/>
              </w:rPr>
            </w:pPr>
            <w:bookmarkStart w:id="7" w:name="_Toc5107545"/>
            <w:bookmarkStart w:id="8" w:name="_Toc5107765"/>
            <w:bookmarkStart w:id="9" w:name="_Toc5107853"/>
            <w:r w:rsidRPr="002E0D3F">
              <w:rPr>
                <w:rStyle w:val="Strong"/>
                <w:rFonts w:ascii="Arial" w:hAnsi="Arial" w:cs="Arial"/>
                <w:sz w:val="24"/>
                <w:szCs w:val="24"/>
              </w:rPr>
              <w:t>Schedule ID:</w:t>
            </w:r>
            <w:bookmarkEnd w:id="7"/>
            <w:bookmarkEnd w:id="8"/>
            <w:bookmarkEnd w:id="9"/>
          </w:p>
        </w:tc>
        <w:tc>
          <w:tcPr>
            <w:tcW w:w="2600" w:type="pct"/>
            <w:tcBorders>
              <w:top w:val="single" w:sz="4" w:space="0" w:color="auto"/>
              <w:left w:val="single" w:sz="4" w:space="0" w:color="auto"/>
              <w:bottom w:val="single" w:sz="4" w:space="0" w:color="auto"/>
              <w:right w:val="single" w:sz="4" w:space="0" w:color="auto"/>
            </w:tcBorders>
            <w:hideMark/>
          </w:tcPr>
          <w:p w14:paraId="527D4B5C" w14:textId="333A3643" w:rsidR="00EC3CF3" w:rsidRPr="002E0D3F" w:rsidRDefault="00EC3CF3" w:rsidP="0052476B">
            <w:pPr>
              <w:pStyle w:val="Heading1"/>
              <w:spacing w:before="0"/>
              <w:rPr>
                <w:rStyle w:val="Strong"/>
                <w:rFonts w:ascii="Arial" w:hAnsi="Arial" w:cs="Arial"/>
                <w:sz w:val="24"/>
                <w:szCs w:val="24"/>
                <w:highlight w:val="cyan"/>
              </w:rPr>
            </w:pPr>
          </w:p>
        </w:tc>
      </w:tr>
      <w:tr w:rsidR="00EC3CF3" w:rsidRPr="002E0D3F" w14:paraId="252A90C1" w14:textId="77777777" w:rsidTr="0052476B">
        <w:tc>
          <w:tcPr>
            <w:tcW w:w="2400" w:type="pct"/>
            <w:tcBorders>
              <w:top w:val="single" w:sz="4" w:space="0" w:color="auto"/>
              <w:left w:val="single" w:sz="4" w:space="0" w:color="auto"/>
              <w:bottom w:val="single" w:sz="4" w:space="0" w:color="auto"/>
              <w:right w:val="single" w:sz="4" w:space="0" w:color="auto"/>
            </w:tcBorders>
          </w:tcPr>
          <w:p w14:paraId="22B1EAA2" w14:textId="77777777" w:rsidR="00EC3CF3" w:rsidRPr="002E0D3F" w:rsidRDefault="00EC3CF3" w:rsidP="0052476B">
            <w:pPr>
              <w:pStyle w:val="Heading1"/>
              <w:spacing w:before="0"/>
              <w:rPr>
                <w:rStyle w:val="Strong"/>
                <w:rFonts w:ascii="Arial" w:hAnsi="Arial" w:cs="Arial"/>
                <w:sz w:val="24"/>
                <w:szCs w:val="24"/>
              </w:rPr>
            </w:pPr>
            <w:r w:rsidRPr="002E0D3F">
              <w:rPr>
                <w:rStyle w:val="Strong"/>
                <w:rFonts w:ascii="Arial" w:hAnsi="Arial" w:cs="Arial"/>
                <w:sz w:val="24"/>
                <w:szCs w:val="24"/>
              </w:rPr>
              <w:t>Activity ID:</w:t>
            </w:r>
          </w:p>
        </w:tc>
        <w:tc>
          <w:tcPr>
            <w:tcW w:w="2600" w:type="pct"/>
            <w:tcBorders>
              <w:top w:val="single" w:sz="4" w:space="0" w:color="auto"/>
              <w:left w:val="single" w:sz="4" w:space="0" w:color="auto"/>
              <w:bottom w:val="single" w:sz="4" w:space="0" w:color="auto"/>
              <w:right w:val="single" w:sz="4" w:space="0" w:color="auto"/>
            </w:tcBorders>
          </w:tcPr>
          <w:p w14:paraId="1E8310DC" w14:textId="77777777" w:rsidR="00EC3CF3" w:rsidRPr="002E0D3F" w:rsidRDefault="00EC3CF3" w:rsidP="0052476B">
            <w:pPr>
              <w:pStyle w:val="Heading1"/>
              <w:spacing w:before="0"/>
              <w:rPr>
                <w:rStyle w:val="Strong"/>
                <w:rFonts w:ascii="Arial" w:hAnsi="Arial" w:cs="Arial"/>
                <w:sz w:val="24"/>
                <w:szCs w:val="24"/>
                <w:highlight w:val="cyan"/>
              </w:rPr>
            </w:pPr>
          </w:p>
        </w:tc>
      </w:tr>
    </w:tbl>
    <w:p w14:paraId="0F88E141" w14:textId="233E4A43" w:rsidR="00EC3CF3" w:rsidRPr="002E0D3F" w:rsidRDefault="00EC3CF3" w:rsidP="00EC3CF3">
      <w:pPr>
        <w:pStyle w:val="Heading1"/>
        <w:rPr>
          <w:rFonts w:ascii="Arial" w:hAnsi="Arial" w:cs="Arial"/>
          <w:color w:val="365F91"/>
          <w:sz w:val="22"/>
          <w:szCs w:val="22"/>
          <w:lang w:val="en-AU" w:bidi="ar-SA"/>
        </w:rPr>
      </w:pPr>
    </w:p>
    <w:p w14:paraId="11362B78" w14:textId="77777777" w:rsidR="00EC3CF3" w:rsidRPr="002E0D3F" w:rsidRDefault="00EC3CF3" w:rsidP="00EC3CF3">
      <w:pPr>
        <w:pStyle w:val="Heading1"/>
        <w:rPr>
          <w:rFonts w:ascii="Arial" w:hAnsi="Arial" w:cs="Arial"/>
          <w:color w:val="365F91"/>
          <w:sz w:val="22"/>
          <w:szCs w:val="22"/>
          <w:lang w:val="en-AU" w:bidi="ar-SA"/>
        </w:rPr>
      </w:pPr>
    </w:p>
    <w:p w14:paraId="662E5E8D" w14:textId="77777777" w:rsidR="00EC3CF3" w:rsidRPr="002E0D3F" w:rsidRDefault="00EC3CF3" w:rsidP="00EC3CF3">
      <w:pPr>
        <w:pStyle w:val="Heading2"/>
        <w:keepNext/>
        <w:keepLines/>
        <w:widowControl/>
        <w:numPr>
          <w:ilvl w:val="0"/>
          <w:numId w:val="21"/>
        </w:numPr>
        <w:autoSpaceDE/>
        <w:autoSpaceDN/>
        <w:spacing w:line="276" w:lineRule="auto"/>
        <w:rPr>
          <w:rFonts w:ascii="Arial" w:hAnsi="Arial" w:cs="Arial"/>
          <w:bCs w:val="0"/>
          <w:sz w:val="22"/>
          <w:szCs w:val="22"/>
        </w:rPr>
      </w:pPr>
      <w:bookmarkStart w:id="10" w:name="_Toc5107892"/>
      <w:r w:rsidRPr="002E0D3F">
        <w:rPr>
          <w:rFonts w:ascii="Arial" w:hAnsi="Arial" w:cs="Arial"/>
          <w:bCs w:val="0"/>
          <w:sz w:val="22"/>
          <w:szCs w:val="22"/>
        </w:rPr>
        <w:t>Undertaking the Activity</w:t>
      </w:r>
      <w:bookmarkStart w:id="11" w:name="_GoBack"/>
      <w:bookmarkEnd w:id="10"/>
      <w:bookmarkEnd w:id="11"/>
    </w:p>
    <w:p w14:paraId="1BEE3DC3"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The Grantee agrees to undertake the Activity for the purpose of the Grant in accordance with this Agreement.</w:t>
      </w:r>
    </w:p>
    <w:p w14:paraId="1DC422F4"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The Grantee is fully responsible for the Activity and for ensuring the performance of all its obligations under this Agreement in accordance with all relevant laws. The Grantee will not be relieved of that responsibility because of:</w:t>
      </w:r>
    </w:p>
    <w:p w14:paraId="087DBE90" w14:textId="77777777" w:rsidR="00EC3CF3" w:rsidRPr="002E0D3F" w:rsidRDefault="00EC3CF3" w:rsidP="00EC3CF3">
      <w:pPr>
        <w:pStyle w:val="ListParagraph"/>
        <w:numPr>
          <w:ilvl w:val="0"/>
          <w:numId w:val="22"/>
        </w:numPr>
        <w:spacing w:before="120" w:after="120" w:line="276" w:lineRule="auto"/>
        <w:contextualSpacing w:val="0"/>
        <w:rPr>
          <w:rFonts w:ascii="Arial" w:hAnsi="Arial" w:cs="Arial"/>
        </w:rPr>
      </w:pPr>
      <w:r w:rsidRPr="002E0D3F">
        <w:rPr>
          <w:rFonts w:ascii="Arial" w:hAnsi="Arial" w:cs="Arial"/>
        </w:rPr>
        <w:t>the grant or withholding of any approval or the exercise or non-exercise of any right by the Commonwealth; or</w:t>
      </w:r>
    </w:p>
    <w:p w14:paraId="5B045E92" w14:textId="77777777" w:rsidR="00EC3CF3" w:rsidRPr="002E0D3F" w:rsidRDefault="00EC3CF3" w:rsidP="00EC3CF3">
      <w:pPr>
        <w:pStyle w:val="ListParagraph"/>
        <w:numPr>
          <w:ilvl w:val="0"/>
          <w:numId w:val="22"/>
        </w:numPr>
        <w:spacing w:before="120" w:after="120" w:line="276" w:lineRule="auto"/>
        <w:contextualSpacing w:val="0"/>
        <w:rPr>
          <w:rFonts w:ascii="Arial" w:hAnsi="Arial" w:cs="Arial"/>
        </w:rPr>
      </w:pPr>
      <w:proofErr w:type="gramStart"/>
      <w:r w:rsidRPr="002E0D3F">
        <w:rPr>
          <w:rFonts w:ascii="Arial" w:hAnsi="Arial" w:cs="Arial"/>
        </w:rPr>
        <w:t>any</w:t>
      </w:r>
      <w:proofErr w:type="gramEnd"/>
      <w:r w:rsidRPr="002E0D3F">
        <w:rPr>
          <w:rFonts w:ascii="Arial" w:hAnsi="Arial" w:cs="Arial"/>
        </w:rPr>
        <w:t xml:space="preserve"> payment to, or withholding of any payment from, the Grantee under this Agreement.</w:t>
      </w:r>
    </w:p>
    <w:p w14:paraId="51ACF316" w14:textId="77777777" w:rsidR="00EC3CF3" w:rsidRPr="002E0D3F" w:rsidRDefault="00EC3CF3" w:rsidP="00EC3CF3">
      <w:pPr>
        <w:pStyle w:val="Heading2"/>
        <w:keepNext/>
        <w:keepLines/>
        <w:widowControl/>
        <w:numPr>
          <w:ilvl w:val="0"/>
          <w:numId w:val="21"/>
        </w:numPr>
        <w:autoSpaceDE/>
        <w:autoSpaceDN/>
        <w:spacing w:line="276" w:lineRule="auto"/>
        <w:rPr>
          <w:rFonts w:ascii="Arial" w:hAnsi="Arial" w:cs="Arial"/>
          <w:bCs w:val="0"/>
          <w:sz w:val="22"/>
          <w:szCs w:val="22"/>
        </w:rPr>
      </w:pPr>
      <w:bookmarkStart w:id="12" w:name="_Toc5107893"/>
      <w:r w:rsidRPr="002E0D3F">
        <w:rPr>
          <w:rFonts w:ascii="Arial" w:hAnsi="Arial" w:cs="Arial"/>
          <w:bCs w:val="0"/>
          <w:sz w:val="22"/>
          <w:szCs w:val="22"/>
        </w:rPr>
        <w:t>Payment of the Grant</w:t>
      </w:r>
      <w:bookmarkEnd w:id="12"/>
    </w:p>
    <w:p w14:paraId="72F669FB"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The Commonwealth agrees to pay the Grant to the Grantee in accordance with the Grant Details.</w:t>
      </w:r>
    </w:p>
    <w:p w14:paraId="724CBDF6"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Notwithstanding any other provision of this Agreement, the Commonwealth may by notice withhold payment of any amount of the Grant and/or take any other action specified in the Supplementary Terms if it reasonably believes that:</w:t>
      </w:r>
    </w:p>
    <w:p w14:paraId="05208945" w14:textId="77777777" w:rsidR="00EC3CF3" w:rsidRPr="002E0D3F" w:rsidRDefault="00EC3CF3" w:rsidP="00EC3CF3">
      <w:pPr>
        <w:pStyle w:val="ListParagraph"/>
        <w:numPr>
          <w:ilvl w:val="0"/>
          <w:numId w:val="23"/>
        </w:numPr>
        <w:spacing w:before="120" w:after="120" w:line="276" w:lineRule="auto"/>
        <w:contextualSpacing w:val="0"/>
        <w:rPr>
          <w:rFonts w:ascii="Arial" w:hAnsi="Arial" w:cs="Arial"/>
        </w:rPr>
      </w:pPr>
      <w:r w:rsidRPr="002E0D3F">
        <w:rPr>
          <w:rFonts w:ascii="Arial" w:hAnsi="Arial" w:cs="Arial"/>
        </w:rPr>
        <w:t>the Grantee has not complied with this Agreement;</w:t>
      </w:r>
    </w:p>
    <w:p w14:paraId="4C3EDC21" w14:textId="77777777" w:rsidR="00EC3CF3" w:rsidRPr="002E0D3F" w:rsidRDefault="00EC3CF3" w:rsidP="00EC3CF3">
      <w:pPr>
        <w:pStyle w:val="ListParagraph"/>
        <w:numPr>
          <w:ilvl w:val="0"/>
          <w:numId w:val="23"/>
        </w:numPr>
        <w:spacing w:before="120" w:after="120" w:line="276" w:lineRule="auto"/>
        <w:contextualSpacing w:val="0"/>
        <w:rPr>
          <w:rFonts w:ascii="Arial" w:hAnsi="Arial" w:cs="Arial"/>
        </w:rPr>
      </w:pPr>
      <w:r w:rsidRPr="002E0D3F">
        <w:rPr>
          <w:rFonts w:ascii="Arial" w:hAnsi="Arial" w:cs="Arial"/>
        </w:rPr>
        <w:t xml:space="preserve">the Grantee is unlikely to be able to perform the Activity or manage the Grant in accordance with this Agreement; or </w:t>
      </w:r>
    </w:p>
    <w:p w14:paraId="228FC371" w14:textId="77777777" w:rsidR="00EC3CF3" w:rsidRPr="002E0D3F" w:rsidRDefault="00EC3CF3" w:rsidP="00EC3CF3">
      <w:pPr>
        <w:pStyle w:val="ListParagraph"/>
        <w:numPr>
          <w:ilvl w:val="0"/>
          <w:numId w:val="23"/>
        </w:numPr>
        <w:spacing w:before="120" w:after="120" w:line="276" w:lineRule="auto"/>
        <w:contextualSpacing w:val="0"/>
        <w:rPr>
          <w:rFonts w:ascii="Arial" w:hAnsi="Arial" w:cs="Arial"/>
        </w:rPr>
      </w:pPr>
      <w:proofErr w:type="gramStart"/>
      <w:r w:rsidRPr="002E0D3F">
        <w:rPr>
          <w:rFonts w:ascii="Arial" w:hAnsi="Arial" w:cs="Arial"/>
        </w:rPr>
        <w:t>there</w:t>
      </w:r>
      <w:proofErr w:type="gramEnd"/>
      <w:r w:rsidRPr="002E0D3F">
        <w:rPr>
          <w:rFonts w:ascii="Arial" w:hAnsi="Arial" w:cs="Arial"/>
        </w:rPr>
        <w:t xml:space="preserve"> is a serious concern relating to the Grantee or this Agreement that requires investigation. </w:t>
      </w:r>
    </w:p>
    <w:p w14:paraId="00499DA5"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A notice under clause 2.2 will contain the reasons for any action taken under clause 2.2 and, where relevant, the steps the Grantee can take to address those reasons.</w:t>
      </w:r>
    </w:p>
    <w:p w14:paraId="23318362"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The Commonwealth will only pay a withheld amount once the Grantee has addressed the reasons contained in a notice under clause 2.2 to the Commonwealth’s reasonable satisfaction.</w:t>
      </w:r>
    </w:p>
    <w:p w14:paraId="3D8A022C"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The Grantee agrees to hold the Grant in an account:</w:t>
      </w:r>
    </w:p>
    <w:p w14:paraId="7282235B" w14:textId="77777777" w:rsidR="00EC3CF3" w:rsidRPr="002E0D3F" w:rsidRDefault="00EC3CF3" w:rsidP="00EC3CF3">
      <w:pPr>
        <w:pStyle w:val="ListParagraph"/>
        <w:numPr>
          <w:ilvl w:val="0"/>
          <w:numId w:val="24"/>
        </w:numPr>
        <w:spacing w:before="120" w:after="120" w:line="276" w:lineRule="auto"/>
        <w:contextualSpacing w:val="0"/>
        <w:rPr>
          <w:rFonts w:ascii="Arial" w:hAnsi="Arial" w:cs="Arial"/>
        </w:rPr>
      </w:pPr>
      <w:r w:rsidRPr="002E0D3F">
        <w:rPr>
          <w:rFonts w:ascii="Arial" w:hAnsi="Arial" w:cs="Arial"/>
        </w:rPr>
        <w:t xml:space="preserve">in the Grantee’s name and which the Grantee controls, with an </w:t>
      </w:r>
      <w:proofErr w:type="spellStart"/>
      <w:r w:rsidRPr="002E0D3F">
        <w:rPr>
          <w:rFonts w:ascii="Arial" w:hAnsi="Arial" w:cs="Arial"/>
        </w:rPr>
        <w:t>authorised</w:t>
      </w:r>
      <w:proofErr w:type="spellEnd"/>
      <w:r w:rsidRPr="002E0D3F">
        <w:rPr>
          <w:rFonts w:ascii="Arial" w:hAnsi="Arial" w:cs="Arial"/>
        </w:rPr>
        <w:t xml:space="preserve"> deposit-taking institution </w:t>
      </w:r>
      <w:proofErr w:type="spellStart"/>
      <w:r w:rsidRPr="002E0D3F">
        <w:rPr>
          <w:rFonts w:ascii="Arial" w:hAnsi="Arial" w:cs="Arial"/>
        </w:rPr>
        <w:t>authorised</w:t>
      </w:r>
      <w:proofErr w:type="spellEnd"/>
      <w:r w:rsidRPr="002E0D3F">
        <w:rPr>
          <w:rFonts w:ascii="Arial" w:hAnsi="Arial" w:cs="Arial"/>
        </w:rPr>
        <w:t xml:space="preserve"> by the Banking Act 1959 (</w:t>
      </w:r>
      <w:proofErr w:type="spellStart"/>
      <w:r w:rsidRPr="002E0D3F">
        <w:rPr>
          <w:rFonts w:ascii="Arial" w:hAnsi="Arial" w:cs="Arial"/>
        </w:rPr>
        <w:t>Cth</w:t>
      </w:r>
      <w:proofErr w:type="spellEnd"/>
      <w:r w:rsidRPr="002E0D3F">
        <w:rPr>
          <w:rFonts w:ascii="Arial" w:hAnsi="Arial" w:cs="Arial"/>
        </w:rPr>
        <w:t>) to carry on banking business in Australia;</w:t>
      </w:r>
    </w:p>
    <w:p w14:paraId="05933DF1" w14:textId="77777777" w:rsidR="00EC3CF3" w:rsidRPr="002E0D3F" w:rsidRDefault="00EC3CF3" w:rsidP="00EC3CF3">
      <w:pPr>
        <w:pStyle w:val="ListParagraph"/>
        <w:numPr>
          <w:ilvl w:val="0"/>
          <w:numId w:val="24"/>
        </w:numPr>
        <w:spacing w:before="120" w:after="120" w:line="276" w:lineRule="auto"/>
        <w:contextualSpacing w:val="0"/>
        <w:rPr>
          <w:rFonts w:ascii="Arial" w:hAnsi="Arial" w:cs="Arial"/>
        </w:rPr>
      </w:pPr>
      <w:r w:rsidRPr="002E0D3F">
        <w:rPr>
          <w:rFonts w:ascii="Arial" w:hAnsi="Arial" w:cs="Arial"/>
        </w:rPr>
        <w:t xml:space="preserve">that is established solely for the purpose of the Activity; and </w:t>
      </w:r>
    </w:p>
    <w:p w14:paraId="7CBBFEF8" w14:textId="7F0C5D31" w:rsidR="00EC3CF3" w:rsidRDefault="00EC3CF3" w:rsidP="00EC3CF3">
      <w:pPr>
        <w:pStyle w:val="ListParagraph"/>
        <w:numPr>
          <w:ilvl w:val="0"/>
          <w:numId w:val="24"/>
        </w:numPr>
        <w:spacing w:before="120" w:after="120" w:line="276" w:lineRule="auto"/>
        <w:contextualSpacing w:val="0"/>
        <w:rPr>
          <w:rFonts w:ascii="Arial" w:hAnsi="Arial" w:cs="Arial"/>
        </w:rPr>
      </w:pPr>
      <w:proofErr w:type="gramStart"/>
      <w:r w:rsidRPr="002E0D3F">
        <w:rPr>
          <w:rFonts w:ascii="Arial" w:hAnsi="Arial" w:cs="Arial"/>
        </w:rPr>
        <w:t>that</w:t>
      </w:r>
      <w:proofErr w:type="gramEnd"/>
      <w:r w:rsidRPr="002E0D3F">
        <w:rPr>
          <w:rFonts w:ascii="Arial" w:hAnsi="Arial" w:cs="Arial"/>
        </w:rPr>
        <w:t xml:space="preserve"> is separate from the Grantee’s other operational accounts.</w:t>
      </w:r>
    </w:p>
    <w:p w14:paraId="186029A0" w14:textId="7162A2B2" w:rsidR="00257AA4" w:rsidRDefault="00257AA4" w:rsidP="00257AA4">
      <w:pPr>
        <w:spacing w:before="120" w:after="120" w:line="276" w:lineRule="auto"/>
        <w:rPr>
          <w:rFonts w:ascii="Arial" w:hAnsi="Arial" w:cs="Arial"/>
        </w:rPr>
      </w:pPr>
    </w:p>
    <w:p w14:paraId="7008776E" w14:textId="07900DEE" w:rsidR="00257AA4" w:rsidRDefault="00257AA4" w:rsidP="00257AA4">
      <w:pPr>
        <w:spacing w:before="120" w:after="120" w:line="276" w:lineRule="auto"/>
        <w:rPr>
          <w:rFonts w:ascii="Arial" w:hAnsi="Arial" w:cs="Arial"/>
        </w:rPr>
      </w:pPr>
    </w:p>
    <w:p w14:paraId="05C468C5" w14:textId="7F79B9AE" w:rsidR="00257AA4" w:rsidRDefault="00257AA4" w:rsidP="00257AA4">
      <w:pPr>
        <w:spacing w:before="120" w:after="120" w:line="276" w:lineRule="auto"/>
        <w:rPr>
          <w:rFonts w:ascii="Arial" w:hAnsi="Arial" w:cs="Arial"/>
        </w:rPr>
      </w:pPr>
    </w:p>
    <w:p w14:paraId="533167AE" w14:textId="77777777" w:rsidR="00EC3CF3" w:rsidRPr="002E0D3F" w:rsidRDefault="00EC3CF3" w:rsidP="00EC3CF3">
      <w:pPr>
        <w:pStyle w:val="Heading2"/>
        <w:keepNext/>
        <w:keepLines/>
        <w:widowControl/>
        <w:numPr>
          <w:ilvl w:val="0"/>
          <w:numId w:val="21"/>
        </w:numPr>
        <w:autoSpaceDE/>
        <w:autoSpaceDN/>
        <w:spacing w:line="276" w:lineRule="auto"/>
        <w:rPr>
          <w:rFonts w:ascii="Arial" w:hAnsi="Arial" w:cs="Arial"/>
          <w:bCs w:val="0"/>
          <w:sz w:val="22"/>
          <w:szCs w:val="22"/>
        </w:rPr>
      </w:pPr>
      <w:bookmarkStart w:id="13" w:name="_Toc5107894"/>
      <w:r w:rsidRPr="002E0D3F">
        <w:rPr>
          <w:rFonts w:ascii="Arial" w:hAnsi="Arial" w:cs="Arial"/>
          <w:bCs w:val="0"/>
          <w:sz w:val="22"/>
          <w:szCs w:val="22"/>
        </w:rPr>
        <w:lastRenderedPageBreak/>
        <w:t>Acknowledgements</w:t>
      </w:r>
      <w:bookmarkEnd w:id="13"/>
    </w:p>
    <w:p w14:paraId="29635428"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The Grantee agrees not to make any public announcement, including by social media, in connection with the awarding of the Grant without the Commonwealth’s prior written approval.</w:t>
      </w:r>
    </w:p>
    <w:p w14:paraId="62A0431E"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393BC5C4" w14:textId="77777777" w:rsidR="00EC3CF3" w:rsidRPr="002E0D3F" w:rsidRDefault="00EC3CF3" w:rsidP="00EC3CF3">
      <w:pPr>
        <w:pStyle w:val="Heading2"/>
        <w:keepNext/>
        <w:keepLines/>
        <w:widowControl/>
        <w:numPr>
          <w:ilvl w:val="0"/>
          <w:numId w:val="21"/>
        </w:numPr>
        <w:autoSpaceDE/>
        <w:autoSpaceDN/>
        <w:spacing w:line="276" w:lineRule="auto"/>
        <w:rPr>
          <w:rFonts w:ascii="Arial" w:hAnsi="Arial" w:cs="Arial"/>
          <w:bCs w:val="0"/>
          <w:sz w:val="22"/>
          <w:szCs w:val="22"/>
        </w:rPr>
      </w:pPr>
      <w:bookmarkStart w:id="14" w:name="_Toc5107895"/>
      <w:r w:rsidRPr="002E0D3F">
        <w:rPr>
          <w:rFonts w:ascii="Arial" w:hAnsi="Arial" w:cs="Arial"/>
          <w:bCs w:val="0"/>
          <w:sz w:val="22"/>
          <w:szCs w:val="22"/>
        </w:rPr>
        <w:t>Notices</w:t>
      </w:r>
      <w:bookmarkEnd w:id="14"/>
    </w:p>
    <w:p w14:paraId="451ED14F"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Each Party agrees to promptly notify the other Party of anything reasonably likely to adversely affect the undertaking of the Activity, management of the Grant or its performance of any of its other requirements under this Agreement.</w:t>
      </w:r>
    </w:p>
    <w:p w14:paraId="4A50AD1F"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A notice given by a Party under this Agreement must be in writing and addressed to the other Party’s representative as set out in the Grant Details or as most recently updated by notice given in accordance with this clause.</w:t>
      </w:r>
    </w:p>
    <w:p w14:paraId="140E6DE8" w14:textId="77777777" w:rsidR="00EC3CF3" w:rsidRPr="002E0D3F" w:rsidRDefault="00EC3CF3" w:rsidP="00EC3CF3">
      <w:pPr>
        <w:pStyle w:val="Heading2"/>
        <w:keepNext/>
        <w:keepLines/>
        <w:widowControl/>
        <w:numPr>
          <w:ilvl w:val="0"/>
          <w:numId w:val="21"/>
        </w:numPr>
        <w:autoSpaceDE/>
        <w:autoSpaceDN/>
        <w:spacing w:line="276" w:lineRule="auto"/>
        <w:rPr>
          <w:rFonts w:ascii="Arial" w:hAnsi="Arial" w:cs="Arial"/>
          <w:bCs w:val="0"/>
          <w:sz w:val="22"/>
          <w:szCs w:val="22"/>
        </w:rPr>
      </w:pPr>
      <w:bookmarkStart w:id="15" w:name="_Toc5107896"/>
      <w:r w:rsidRPr="002E0D3F">
        <w:rPr>
          <w:rFonts w:ascii="Arial" w:hAnsi="Arial" w:cs="Arial"/>
          <w:bCs w:val="0"/>
          <w:sz w:val="22"/>
          <w:szCs w:val="22"/>
        </w:rPr>
        <w:t>Relationship between the Parties</w:t>
      </w:r>
      <w:bookmarkEnd w:id="15"/>
    </w:p>
    <w:p w14:paraId="089B297D"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 xml:space="preserve">A Party is not by virtue of this Agreement the employee, agent or partner of the other Party and is not </w:t>
      </w:r>
      <w:proofErr w:type="spellStart"/>
      <w:r w:rsidRPr="002E0D3F">
        <w:rPr>
          <w:rFonts w:ascii="Arial" w:hAnsi="Arial" w:cs="Arial"/>
        </w:rPr>
        <w:t>authorised</w:t>
      </w:r>
      <w:proofErr w:type="spellEnd"/>
      <w:r w:rsidRPr="002E0D3F">
        <w:rPr>
          <w:rFonts w:ascii="Arial" w:hAnsi="Arial" w:cs="Arial"/>
        </w:rPr>
        <w:t xml:space="preserve"> to bind or represent the other Party.</w:t>
      </w:r>
    </w:p>
    <w:p w14:paraId="43934979" w14:textId="77777777" w:rsidR="00EC3CF3" w:rsidRPr="002E0D3F" w:rsidRDefault="00EC3CF3" w:rsidP="00EC3CF3">
      <w:pPr>
        <w:pStyle w:val="Heading2"/>
        <w:keepNext/>
        <w:keepLines/>
        <w:widowControl/>
        <w:numPr>
          <w:ilvl w:val="0"/>
          <w:numId w:val="21"/>
        </w:numPr>
        <w:autoSpaceDE/>
        <w:autoSpaceDN/>
        <w:spacing w:line="276" w:lineRule="auto"/>
        <w:rPr>
          <w:rFonts w:ascii="Arial" w:hAnsi="Arial" w:cs="Arial"/>
          <w:bCs w:val="0"/>
          <w:sz w:val="22"/>
          <w:szCs w:val="22"/>
        </w:rPr>
      </w:pPr>
      <w:bookmarkStart w:id="16" w:name="_Toc5107897"/>
      <w:r w:rsidRPr="002E0D3F">
        <w:rPr>
          <w:rFonts w:ascii="Arial" w:hAnsi="Arial" w:cs="Arial"/>
          <w:bCs w:val="0"/>
          <w:sz w:val="22"/>
          <w:szCs w:val="22"/>
        </w:rPr>
        <w:t>Subcontracting</w:t>
      </w:r>
      <w:bookmarkEnd w:id="16"/>
      <w:r w:rsidRPr="002E0D3F">
        <w:rPr>
          <w:rFonts w:ascii="Arial" w:hAnsi="Arial" w:cs="Arial"/>
          <w:bCs w:val="0"/>
          <w:sz w:val="22"/>
          <w:szCs w:val="22"/>
        </w:rPr>
        <w:t xml:space="preserve"> </w:t>
      </w:r>
    </w:p>
    <w:p w14:paraId="04766F1E"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The Grantee is responsible for the performance of its obligations under this Agreement, including in relation to any tasks undertaken by subcontractors.</w:t>
      </w:r>
    </w:p>
    <w:p w14:paraId="4E91824D"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The Grantee agrees to make available to the Commonwealth the details of any of its subcontractors engaged to perform any tasks in relation to this Agreement upon request.</w:t>
      </w:r>
    </w:p>
    <w:p w14:paraId="3F40AAD9" w14:textId="77777777" w:rsidR="00EC3CF3" w:rsidRPr="002E0D3F" w:rsidRDefault="00EC3CF3" w:rsidP="00EC3CF3">
      <w:pPr>
        <w:pStyle w:val="Heading2"/>
        <w:keepNext/>
        <w:keepLines/>
        <w:widowControl/>
        <w:numPr>
          <w:ilvl w:val="0"/>
          <w:numId w:val="21"/>
        </w:numPr>
        <w:autoSpaceDE/>
        <w:autoSpaceDN/>
        <w:spacing w:line="276" w:lineRule="auto"/>
        <w:rPr>
          <w:rFonts w:ascii="Arial" w:hAnsi="Arial" w:cs="Arial"/>
          <w:bCs w:val="0"/>
          <w:sz w:val="22"/>
          <w:szCs w:val="22"/>
        </w:rPr>
      </w:pPr>
      <w:bookmarkStart w:id="17" w:name="_Toc5107898"/>
      <w:r w:rsidRPr="002E0D3F">
        <w:rPr>
          <w:rFonts w:ascii="Arial" w:hAnsi="Arial" w:cs="Arial"/>
          <w:bCs w:val="0"/>
          <w:sz w:val="22"/>
          <w:szCs w:val="22"/>
        </w:rPr>
        <w:t>Conflict of interest</w:t>
      </w:r>
      <w:bookmarkEnd w:id="17"/>
    </w:p>
    <w:p w14:paraId="2EE72FBC"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 xml:space="preserve">Other than those which have already been disclosed to the Commonwealth, the Grantee warrants that, to the best of its knowledge, at the date of this Agreement neither it nor its officers have any actual, perceived or potential conflicts of interest in relation the Activity. </w:t>
      </w:r>
    </w:p>
    <w:p w14:paraId="761EFE29"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If during the term of the Agreement, any actual, perceived or potential conflict arises or there is any material change to a previously disclosed conflict of interest, the Grantee agrees to:</w:t>
      </w:r>
    </w:p>
    <w:p w14:paraId="1E0953F2" w14:textId="77777777" w:rsidR="00EC3CF3" w:rsidRPr="002E0D3F" w:rsidRDefault="00EC3CF3" w:rsidP="00EC3CF3">
      <w:pPr>
        <w:pStyle w:val="ListParagraph"/>
        <w:numPr>
          <w:ilvl w:val="0"/>
          <w:numId w:val="25"/>
        </w:numPr>
        <w:spacing w:before="120" w:after="120" w:line="276" w:lineRule="auto"/>
        <w:contextualSpacing w:val="0"/>
        <w:rPr>
          <w:rFonts w:ascii="Arial" w:hAnsi="Arial" w:cs="Arial"/>
        </w:rPr>
      </w:pPr>
      <w:r w:rsidRPr="002E0D3F">
        <w:rPr>
          <w:rFonts w:ascii="Arial" w:hAnsi="Arial" w:cs="Arial"/>
        </w:rPr>
        <w:t>notify the Commonwealth promptly and make full disclosure of all relevant information relating to the conflict; and</w:t>
      </w:r>
    </w:p>
    <w:p w14:paraId="66E637DD" w14:textId="468079EF" w:rsidR="00EC3CF3" w:rsidRDefault="00EC3CF3" w:rsidP="00EC3CF3">
      <w:pPr>
        <w:pStyle w:val="ListParagraph"/>
        <w:numPr>
          <w:ilvl w:val="0"/>
          <w:numId w:val="25"/>
        </w:numPr>
        <w:spacing w:before="120" w:after="120" w:line="276" w:lineRule="auto"/>
        <w:contextualSpacing w:val="0"/>
        <w:rPr>
          <w:rFonts w:ascii="Arial" w:hAnsi="Arial" w:cs="Arial"/>
        </w:rPr>
      </w:pPr>
      <w:proofErr w:type="gramStart"/>
      <w:r w:rsidRPr="002E0D3F">
        <w:rPr>
          <w:rFonts w:ascii="Arial" w:hAnsi="Arial" w:cs="Arial"/>
        </w:rPr>
        <w:t>take</w:t>
      </w:r>
      <w:proofErr w:type="gramEnd"/>
      <w:r w:rsidRPr="002E0D3F">
        <w:rPr>
          <w:rFonts w:ascii="Arial" w:hAnsi="Arial" w:cs="Arial"/>
        </w:rPr>
        <w:t xml:space="preserve"> any steps the Commonwealth reasonably requires to resolve or otherwise deal with that conflict. </w:t>
      </w:r>
    </w:p>
    <w:p w14:paraId="49D28D88" w14:textId="77777777" w:rsidR="00257AA4" w:rsidRPr="00257AA4" w:rsidRDefault="00257AA4" w:rsidP="00257AA4">
      <w:pPr>
        <w:spacing w:before="120" w:after="120" w:line="276" w:lineRule="auto"/>
        <w:rPr>
          <w:rFonts w:ascii="Arial" w:hAnsi="Arial" w:cs="Arial"/>
        </w:rPr>
      </w:pPr>
    </w:p>
    <w:p w14:paraId="28FA0808" w14:textId="77777777" w:rsidR="00EC3CF3" w:rsidRPr="002E0D3F" w:rsidRDefault="00EC3CF3" w:rsidP="00EC3CF3">
      <w:pPr>
        <w:pStyle w:val="Heading2"/>
        <w:keepNext/>
        <w:keepLines/>
        <w:widowControl/>
        <w:numPr>
          <w:ilvl w:val="0"/>
          <w:numId w:val="21"/>
        </w:numPr>
        <w:autoSpaceDE/>
        <w:autoSpaceDN/>
        <w:spacing w:line="276" w:lineRule="auto"/>
        <w:rPr>
          <w:rFonts w:ascii="Arial" w:hAnsi="Arial" w:cs="Arial"/>
          <w:bCs w:val="0"/>
          <w:sz w:val="22"/>
          <w:szCs w:val="22"/>
        </w:rPr>
      </w:pPr>
      <w:bookmarkStart w:id="18" w:name="_Toc5107899"/>
      <w:r w:rsidRPr="002E0D3F">
        <w:rPr>
          <w:rFonts w:ascii="Arial" w:hAnsi="Arial" w:cs="Arial"/>
          <w:bCs w:val="0"/>
          <w:sz w:val="22"/>
          <w:szCs w:val="22"/>
        </w:rPr>
        <w:lastRenderedPageBreak/>
        <w:t>Variation, assignment and waiver</w:t>
      </w:r>
      <w:bookmarkEnd w:id="18"/>
    </w:p>
    <w:p w14:paraId="1B12E038"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This Agreement may be varied in writing only, signed by both Parties.</w:t>
      </w:r>
    </w:p>
    <w:p w14:paraId="3E30787F"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 xml:space="preserve">The Grantee cannot assign its obligations, and agrees not to assign its rights, under this Agreement without the Commonwealth’s prior approval. </w:t>
      </w:r>
    </w:p>
    <w:p w14:paraId="648B63CC"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 xml:space="preserve">The Grantee agrees not to enter into negotiations with any other person for the purposes of entering into an arrangement that will require novation of, or involve any assignment of rights under, this Agreement without first consulting the Commonwealth. </w:t>
      </w:r>
    </w:p>
    <w:p w14:paraId="528063C6"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 xml:space="preserve">A waiver by a Party of any of its rights under this Agreement is only effective if it is in a signed written notice to the other Party and then only to the extent specified in that notice. </w:t>
      </w:r>
    </w:p>
    <w:p w14:paraId="22807487" w14:textId="77777777" w:rsidR="00EC3CF3" w:rsidRPr="002E0D3F" w:rsidRDefault="00EC3CF3" w:rsidP="00EC3CF3">
      <w:pPr>
        <w:pStyle w:val="Heading2"/>
        <w:keepNext/>
        <w:keepLines/>
        <w:widowControl/>
        <w:numPr>
          <w:ilvl w:val="0"/>
          <w:numId w:val="21"/>
        </w:numPr>
        <w:autoSpaceDE/>
        <w:autoSpaceDN/>
        <w:spacing w:line="276" w:lineRule="auto"/>
        <w:rPr>
          <w:rFonts w:ascii="Arial" w:hAnsi="Arial" w:cs="Arial"/>
          <w:bCs w:val="0"/>
          <w:sz w:val="22"/>
          <w:szCs w:val="22"/>
        </w:rPr>
      </w:pPr>
      <w:bookmarkStart w:id="19" w:name="_Toc5107900"/>
      <w:r w:rsidRPr="002E0D3F">
        <w:rPr>
          <w:rFonts w:ascii="Arial" w:hAnsi="Arial" w:cs="Arial"/>
          <w:bCs w:val="0"/>
          <w:sz w:val="22"/>
          <w:szCs w:val="22"/>
        </w:rPr>
        <w:t>Taxes, duties and government charges</w:t>
      </w:r>
      <w:bookmarkEnd w:id="19"/>
    </w:p>
    <w:p w14:paraId="35033177"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 xml:space="preserve">The Grantee agrees to pay all taxes, duties and government charges imposed or levied in Australia or overseas in connection with the performance of this Agreement, except as provided by this Agreement. </w:t>
      </w:r>
    </w:p>
    <w:p w14:paraId="568D7493"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0BBE1D26" w14:textId="77777777" w:rsidR="00EC3CF3" w:rsidRPr="002E0D3F" w:rsidRDefault="00EC3CF3" w:rsidP="00EC3CF3">
      <w:pPr>
        <w:pStyle w:val="NumberLevel4"/>
        <w:widowControl/>
        <w:numPr>
          <w:ilvl w:val="1"/>
          <w:numId w:val="16"/>
        </w:numPr>
        <w:autoSpaceDE/>
        <w:autoSpaceDN/>
        <w:spacing w:line="276" w:lineRule="auto"/>
        <w:rPr>
          <w:rFonts w:ascii="Arial" w:hAnsi="Arial" w:cs="Arial"/>
        </w:rPr>
      </w:pPr>
      <w:r w:rsidRPr="002E0D3F">
        <w:rPr>
          <w:rFonts w:ascii="Arial" w:hAnsi="Arial" w:cs="Arial"/>
        </w:rPr>
        <w:t>If at the commencement of the Agreement the Grantee is not registered for GST and during the term of the Agreement the Grantee becomes, or is required to become, registered for GST, the Grantee agrees to notify the Commonwealth in writing within 7 days of becoming registered for GST.</w:t>
      </w:r>
    </w:p>
    <w:p w14:paraId="1770E3F1" w14:textId="77777777" w:rsidR="00EC3CF3" w:rsidRPr="002E0D3F" w:rsidRDefault="00EC3CF3" w:rsidP="00EC3CF3">
      <w:pPr>
        <w:pStyle w:val="Heading2"/>
        <w:keepNext/>
        <w:keepLines/>
        <w:widowControl/>
        <w:numPr>
          <w:ilvl w:val="0"/>
          <w:numId w:val="21"/>
        </w:numPr>
        <w:autoSpaceDE/>
        <w:autoSpaceDN/>
        <w:spacing w:line="276" w:lineRule="auto"/>
        <w:rPr>
          <w:rFonts w:ascii="Arial" w:hAnsi="Arial" w:cs="Arial"/>
          <w:bCs w:val="0"/>
          <w:sz w:val="22"/>
          <w:szCs w:val="22"/>
        </w:rPr>
      </w:pPr>
      <w:bookmarkStart w:id="20" w:name="_Toc5107901"/>
      <w:r w:rsidRPr="002E0D3F">
        <w:rPr>
          <w:rFonts w:ascii="Arial" w:hAnsi="Arial" w:cs="Arial"/>
          <w:bCs w:val="0"/>
          <w:sz w:val="22"/>
          <w:szCs w:val="22"/>
        </w:rPr>
        <w:t>Spending the Grant</w:t>
      </w:r>
      <w:bookmarkEnd w:id="20"/>
    </w:p>
    <w:p w14:paraId="60E563AC"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The Grantee agrees to spend the Grant for the purpose of performing the Activity and otherwise in accordance with this Agreement.</w:t>
      </w:r>
    </w:p>
    <w:p w14:paraId="5B2DB67E"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 xml:space="preserve">Within one month after the Activity Completion Date [and at least every 12 months during the term of the Activity], the Grantee agrees to provide [a] financial statement[s] signed by the Grantee verifying the Grant was spent in accordance with this Agreement. </w:t>
      </w:r>
    </w:p>
    <w:p w14:paraId="03BEE707"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A statement under clause 10.2 must include an income and expenditure statement in relation to the Grant and the Activity for each financial year of the Agreement.</w:t>
      </w:r>
    </w:p>
    <w:p w14:paraId="5A9130A8" w14:textId="77777777" w:rsidR="00B52276" w:rsidRDefault="00B52276">
      <w:pPr>
        <w:widowControl/>
        <w:autoSpaceDE/>
        <w:autoSpaceDN/>
        <w:spacing w:after="200" w:line="276" w:lineRule="auto"/>
        <w:rPr>
          <w:rFonts w:ascii="Arial" w:eastAsiaTheme="majorEastAsia" w:hAnsi="Arial" w:cs="Arial"/>
          <w:b/>
        </w:rPr>
      </w:pPr>
      <w:bookmarkStart w:id="21" w:name="_Toc5107902"/>
      <w:r>
        <w:rPr>
          <w:rFonts w:ascii="Arial" w:hAnsi="Arial" w:cs="Arial"/>
          <w:bCs/>
        </w:rPr>
        <w:br w:type="page"/>
      </w:r>
    </w:p>
    <w:p w14:paraId="4DB1B68F" w14:textId="60CAAE65" w:rsidR="00EC3CF3" w:rsidRPr="002E0D3F" w:rsidRDefault="00EC3CF3" w:rsidP="00EC3CF3">
      <w:pPr>
        <w:pStyle w:val="Heading2"/>
        <w:keepNext/>
        <w:keepLines/>
        <w:widowControl/>
        <w:numPr>
          <w:ilvl w:val="0"/>
          <w:numId w:val="21"/>
        </w:numPr>
        <w:autoSpaceDE/>
        <w:autoSpaceDN/>
        <w:spacing w:line="276" w:lineRule="auto"/>
        <w:rPr>
          <w:rFonts w:ascii="Arial" w:hAnsi="Arial" w:cs="Arial"/>
          <w:bCs w:val="0"/>
          <w:sz w:val="22"/>
          <w:szCs w:val="22"/>
        </w:rPr>
      </w:pPr>
      <w:r w:rsidRPr="002E0D3F">
        <w:rPr>
          <w:rFonts w:ascii="Arial" w:hAnsi="Arial" w:cs="Arial"/>
          <w:bCs w:val="0"/>
          <w:sz w:val="22"/>
          <w:szCs w:val="22"/>
        </w:rPr>
        <w:lastRenderedPageBreak/>
        <w:t>Repayment</w:t>
      </w:r>
      <w:bookmarkEnd w:id="21"/>
    </w:p>
    <w:p w14:paraId="35B55C93"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If any amount of the Grant:</w:t>
      </w:r>
    </w:p>
    <w:p w14:paraId="09AD37F7" w14:textId="77777777" w:rsidR="00EC3CF3" w:rsidRPr="002E0D3F" w:rsidRDefault="00EC3CF3" w:rsidP="00EC3CF3">
      <w:pPr>
        <w:pStyle w:val="ListParagraph"/>
        <w:numPr>
          <w:ilvl w:val="0"/>
          <w:numId w:val="26"/>
        </w:numPr>
        <w:spacing w:before="120" w:after="120" w:line="276" w:lineRule="auto"/>
        <w:contextualSpacing w:val="0"/>
        <w:rPr>
          <w:rFonts w:ascii="Arial" w:hAnsi="Arial" w:cs="Arial"/>
        </w:rPr>
      </w:pPr>
      <w:r w:rsidRPr="002E0D3F">
        <w:rPr>
          <w:rFonts w:ascii="Arial" w:hAnsi="Arial" w:cs="Arial"/>
        </w:rPr>
        <w:t>has been spent other than in accordance with this Agreement; or</w:t>
      </w:r>
    </w:p>
    <w:p w14:paraId="5548B9EC" w14:textId="77777777" w:rsidR="00EC3CF3" w:rsidRPr="002E0D3F" w:rsidRDefault="00EC3CF3" w:rsidP="00EC3CF3">
      <w:pPr>
        <w:pStyle w:val="ListParagraph"/>
        <w:numPr>
          <w:ilvl w:val="0"/>
          <w:numId w:val="26"/>
        </w:numPr>
        <w:spacing w:before="120" w:after="120" w:line="276" w:lineRule="auto"/>
        <w:contextualSpacing w:val="0"/>
        <w:rPr>
          <w:rFonts w:ascii="Arial" w:hAnsi="Arial" w:cs="Arial"/>
        </w:rPr>
      </w:pPr>
      <w:r w:rsidRPr="002E0D3F">
        <w:rPr>
          <w:rFonts w:ascii="Arial" w:hAnsi="Arial" w:cs="Arial"/>
        </w:rPr>
        <w:t>is additional to the requirements of the Activity;</w:t>
      </w:r>
    </w:p>
    <w:p w14:paraId="62117F9A" w14:textId="77777777" w:rsidR="00EC3CF3" w:rsidRPr="002E0D3F" w:rsidRDefault="00EC3CF3" w:rsidP="00EC3CF3">
      <w:pPr>
        <w:widowControl/>
        <w:autoSpaceDE/>
        <w:spacing w:before="120" w:after="120"/>
        <w:ind w:left="709"/>
        <w:outlineLvl w:val="2"/>
        <w:rPr>
          <w:rFonts w:ascii="Arial" w:hAnsi="Arial" w:cs="Arial"/>
          <w:bCs/>
          <w:lang w:val="en-AU" w:bidi="ar-SA"/>
        </w:rPr>
      </w:pPr>
      <w:proofErr w:type="gramStart"/>
      <w:r w:rsidRPr="002E0D3F">
        <w:rPr>
          <w:rFonts w:ascii="Arial" w:hAnsi="Arial" w:cs="Arial"/>
          <w:bCs/>
          <w:lang w:val="en-AU" w:bidi="ar-SA"/>
        </w:rPr>
        <w:t>then</w:t>
      </w:r>
      <w:proofErr w:type="gramEnd"/>
      <w:r w:rsidRPr="002E0D3F">
        <w:rPr>
          <w:rFonts w:ascii="Arial" w:hAnsi="Arial" w:cs="Arial"/>
          <w:bCs/>
          <w:lang w:val="en-AU" w:bidi="ar-SA"/>
        </w:rPr>
        <w:t xml:space="preserve"> the Commonwealth may by written notice:</w:t>
      </w:r>
    </w:p>
    <w:p w14:paraId="54593439" w14:textId="77777777" w:rsidR="00EC3CF3" w:rsidRPr="002E0D3F" w:rsidRDefault="00EC3CF3" w:rsidP="00EC3CF3">
      <w:pPr>
        <w:pStyle w:val="ListParagraph"/>
        <w:numPr>
          <w:ilvl w:val="0"/>
          <w:numId w:val="26"/>
        </w:numPr>
        <w:spacing w:before="120" w:after="120" w:line="276" w:lineRule="auto"/>
        <w:contextualSpacing w:val="0"/>
        <w:rPr>
          <w:rFonts w:ascii="Arial" w:hAnsi="Arial" w:cs="Arial"/>
        </w:rPr>
      </w:pPr>
      <w:r w:rsidRPr="002E0D3F">
        <w:rPr>
          <w:rFonts w:ascii="Arial" w:hAnsi="Arial" w:cs="Arial"/>
        </w:rPr>
        <w:t xml:space="preserve">require the Grantee to repay that amount to the Commonwealth; </w:t>
      </w:r>
    </w:p>
    <w:p w14:paraId="7D356384" w14:textId="77777777" w:rsidR="00EC3CF3" w:rsidRPr="002E0D3F" w:rsidRDefault="00EC3CF3" w:rsidP="00EC3CF3">
      <w:pPr>
        <w:pStyle w:val="ListParagraph"/>
        <w:numPr>
          <w:ilvl w:val="0"/>
          <w:numId w:val="26"/>
        </w:numPr>
        <w:spacing w:before="120" w:after="120" w:line="276" w:lineRule="auto"/>
        <w:contextualSpacing w:val="0"/>
        <w:rPr>
          <w:rFonts w:ascii="Arial" w:hAnsi="Arial" w:cs="Arial"/>
        </w:rPr>
      </w:pPr>
      <w:r w:rsidRPr="002E0D3F">
        <w:rPr>
          <w:rFonts w:ascii="Arial" w:hAnsi="Arial" w:cs="Arial"/>
        </w:rPr>
        <w:t>require the Grantee to deal with that amount as directed by the Commonwealth; or</w:t>
      </w:r>
    </w:p>
    <w:p w14:paraId="0437C5FA" w14:textId="77777777" w:rsidR="00EC3CF3" w:rsidRPr="002E0D3F" w:rsidRDefault="00EC3CF3" w:rsidP="00EC3CF3">
      <w:pPr>
        <w:pStyle w:val="ListParagraph"/>
        <w:numPr>
          <w:ilvl w:val="0"/>
          <w:numId w:val="26"/>
        </w:numPr>
        <w:spacing w:before="120" w:after="120" w:line="276" w:lineRule="auto"/>
        <w:contextualSpacing w:val="0"/>
        <w:rPr>
          <w:rFonts w:ascii="Arial" w:hAnsi="Arial" w:cs="Arial"/>
        </w:rPr>
      </w:pPr>
      <w:proofErr w:type="gramStart"/>
      <w:r w:rsidRPr="002E0D3F">
        <w:rPr>
          <w:rFonts w:ascii="Arial" w:hAnsi="Arial" w:cs="Arial"/>
        </w:rPr>
        <w:t>deduct</w:t>
      </w:r>
      <w:proofErr w:type="gramEnd"/>
      <w:r w:rsidRPr="002E0D3F">
        <w:rPr>
          <w:rFonts w:ascii="Arial" w:hAnsi="Arial" w:cs="Arial"/>
        </w:rPr>
        <w:t xml:space="preserve"> the amount from subsequent payments of the Grant or amounts payable under another agreement between the Grantee and the Commonwealth.</w:t>
      </w:r>
    </w:p>
    <w:p w14:paraId="6AB2C795"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If the Commonwealth issues a notice under this Agreement requiring the Grantee to repay a Grant amount:</w:t>
      </w:r>
    </w:p>
    <w:p w14:paraId="679F8F12" w14:textId="77777777" w:rsidR="00EC3CF3" w:rsidRPr="002E0D3F" w:rsidRDefault="00EC3CF3" w:rsidP="00EC3CF3">
      <w:pPr>
        <w:pStyle w:val="ListParagraph"/>
        <w:numPr>
          <w:ilvl w:val="0"/>
          <w:numId w:val="27"/>
        </w:numPr>
        <w:spacing w:before="120" w:after="120" w:line="276" w:lineRule="auto"/>
        <w:contextualSpacing w:val="0"/>
        <w:rPr>
          <w:rFonts w:ascii="Arial" w:hAnsi="Arial" w:cs="Arial"/>
        </w:rPr>
      </w:pPr>
      <w:r w:rsidRPr="002E0D3F">
        <w:rPr>
          <w:rFonts w:ascii="Arial" w:hAnsi="Arial" w:cs="Arial"/>
        </w:rPr>
        <w:t xml:space="preserve">the Grantee must do so within the time period specified in the notice; </w:t>
      </w:r>
    </w:p>
    <w:p w14:paraId="6F408D9D" w14:textId="77777777" w:rsidR="00EC3CF3" w:rsidRPr="002E0D3F" w:rsidRDefault="00EC3CF3" w:rsidP="00EC3CF3">
      <w:pPr>
        <w:pStyle w:val="ListParagraph"/>
        <w:numPr>
          <w:ilvl w:val="0"/>
          <w:numId w:val="27"/>
        </w:numPr>
        <w:spacing w:before="120" w:after="120" w:line="276" w:lineRule="auto"/>
        <w:contextualSpacing w:val="0"/>
        <w:rPr>
          <w:rFonts w:ascii="Arial" w:hAnsi="Arial" w:cs="Arial"/>
        </w:rPr>
      </w:pPr>
      <w:r w:rsidRPr="002E0D3F">
        <w:rPr>
          <w:rFonts w:ascii="Arial" w:hAnsi="Arial" w:cs="Arial"/>
        </w:rPr>
        <w:t>the Grantee must pay interest on any part of the amount that is outstanding at the end of the time period specified in the notice until the outstanding amount is repaid in full; and</w:t>
      </w:r>
    </w:p>
    <w:p w14:paraId="1A85A557" w14:textId="77777777" w:rsidR="00EC3CF3" w:rsidRPr="002E0D3F" w:rsidRDefault="00EC3CF3" w:rsidP="00EC3CF3">
      <w:pPr>
        <w:pStyle w:val="ListParagraph"/>
        <w:numPr>
          <w:ilvl w:val="0"/>
          <w:numId w:val="27"/>
        </w:numPr>
        <w:spacing w:before="120" w:after="120" w:line="276" w:lineRule="auto"/>
        <w:contextualSpacing w:val="0"/>
        <w:rPr>
          <w:rFonts w:ascii="Arial" w:hAnsi="Arial" w:cs="Arial"/>
        </w:rPr>
      </w:pPr>
      <w:bookmarkStart w:id="22" w:name="_Toc491964247"/>
      <w:proofErr w:type="gramStart"/>
      <w:r w:rsidRPr="002E0D3F">
        <w:rPr>
          <w:rFonts w:ascii="Arial" w:hAnsi="Arial" w:cs="Arial"/>
        </w:rPr>
        <w:t>the</w:t>
      </w:r>
      <w:proofErr w:type="gramEnd"/>
      <w:r w:rsidRPr="002E0D3F">
        <w:rPr>
          <w:rFonts w:ascii="Arial" w:hAnsi="Arial" w:cs="Arial"/>
        </w:rPr>
        <w:t xml:space="preserve"> Commonwealth may recover the amount and any interest under this Agreement as a debt due to the Commonwealth without further proof of the debt being required.</w:t>
      </w:r>
      <w:bookmarkEnd w:id="22"/>
      <w:r w:rsidRPr="002E0D3F">
        <w:rPr>
          <w:rFonts w:ascii="Arial" w:hAnsi="Arial" w:cs="Arial"/>
        </w:rPr>
        <w:t xml:space="preserve"> </w:t>
      </w:r>
    </w:p>
    <w:p w14:paraId="1424C443" w14:textId="77777777" w:rsidR="00EC3CF3" w:rsidRPr="002E0D3F" w:rsidRDefault="00EC3CF3" w:rsidP="00EC3CF3">
      <w:pPr>
        <w:pStyle w:val="Heading2"/>
        <w:keepNext/>
        <w:keepLines/>
        <w:widowControl/>
        <w:numPr>
          <w:ilvl w:val="0"/>
          <w:numId w:val="21"/>
        </w:numPr>
        <w:autoSpaceDE/>
        <w:autoSpaceDN/>
        <w:spacing w:line="276" w:lineRule="auto"/>
        <w:rPr>
          <w:rFonts w:ascii="Arial" w:hAnsi="Arial" w:cs="Arial"/>
          <w:bCs w:val="0"/>
          <w:sz w:val="22"/>
          <w:szCs w:val="22"/>
        </w:rPr>
      </w:pPr>
      <w:bookmarkStart w:id="23" w:name="_Toc5107903"/>
      <w:r w:rsidRPr="002E0D3F">
        <w:rPr>
          <w:rFonts w:ascii="Arial" w:hAnsi="Arial" w:cs="Arial"/>
          <w:bCs w:val="0"/>
          <w:sz w:val="22"/>
          <w:szCs w:val="22"/>
        </w:rPr>
        <w:t>Record keeping</w:t>
      </w:r>
      <w:bookmarkEnd w:id="23"/>
    </w:p>
    <w:p w14:paraId="618A0705"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The Grantee agrees to keep financial accounts and other records that:</w:t>
      </w:r>
    </w:p>
    <w:p w14:paraId="073C2C01" w14:textId="77777777" w:rsidR="00EC3CF3" w:rsidRPr="002E0D3F" w:rsidRDefault="00EC3CF3" w:rsidP="00EC3CF3">
      <w:pPr>
        <w:pStyle w:val="ListParagraph"/>
        <w:numPr>
          <w:ilvl w:val="0"/>
          <w:numId w:val="28"/>
        </w:numPr>
        <w:spacing w:before="120" w:after="120" w:line="276" w:lineRule="auto"/>
        <w:contextualSpacing w:val="0"/>
        <w:rPr>
          <w:rFonts w:ascii="Arial" w:hAnsi="Arial" w:cs="Arial"/>
        </w:rPr>
      </w:pPr>
      <w:r w:rsidRPr="002E0D3F">
        <w:rPr>
          <w:rFonts w:ascii="Arial" w:hAnsi="Arial" w:cs="Arial"/>
        </w:rPr>
        <w:t>detail and document the conduct and management of the Activity;</w:t>
      </w:r>
    </w:p>
    <w:p w14:paraId="2A70C608" w14:textId="77777777" w:rsidR="00EC3CF3" w:rsidRPr="002E0D3F" w:rsidRDefault="00EC3CF3" w:rsidP="00EC3CF3">
      <w:pPr>
        <w:pStyle w:val="ListParagraph"/>
        <w:numPr>
          <w:ilvl w:val="0"/>
          <w:numId w:val="28"/>
        </w:numPr>
        <w:spacing w:before="120" w:after="120" w:line="276" w:lineRule="auto"/>
        <w:contextualSpacing w:val="0"/>
        <w:rPr>
          <w:rFonts w:ascii="Arial" w:hAnsi="Arial" w:cs="Arial"/>
        </w:rPr>
      </w:pPr>
      <w:r w:rsidRPr="002E0D3F">
        <w:rPr>
          <w:rFonts w:ascii="Arial" w:hAnsi="Arial" w:cs="Arial"/>
        </w:rPr>
        <w:t>identify the receipt and expenditure of the Grant [and any Other Contributions] separately within the Grantee's accounts and records so that at all times the Grant is identifiable; and</w:t>
      </w:r>
    </w:p>
    <w:p w14:paraId="4369E611" w14:textId="77777777" w:rsidR="00EC3CF3" w:rsidRPr="002E0D3F" w:rsidRDefault="00EC3CF3" w:rsidP="00EC3CF3">
      <w:pPr>
        <w:pStyle w:val="ListParagraph"/>
        <w:numPr>
          <w:ilvl w:val="0"/>
          <w:numId w:val="28"/>
        </w:numPr>
        <w:spacing w:before="120" w:after="120" w:line="276" w:lineRule="auto"/>
        <w:contextualSpacing w:val="0"/>
        <w:rPr>
          <w:rFonts w:ascii="Arial" w:hAnsi="Arial" w:cs="Arial"/>
        </w:rPr>
      </w:pPr>
      <w:proofErr w:type="gramStart"/>
      <w:r w:rsidRPr="002E0D3F">
        <w:rPr>
          <w:rFonts w:ascii="Arial" w:hAnsi="Arial" w:cs="Arial"/>
        </w:rPr>
        <w:t>enable</w:t>
      </w:r>
      <w:proofErr w:type="gramEnd"/>
      <w:r w:rsidRPr="002E0D3F">
        <w:rPr>
          <w:rFonts w:ascii="Arial" w:hAnsi="Arial" w:cs="Arial"/>
        </w:rPr>
        <w:t xml:space="preserve"> all receipts and payments related to the Activity to be identified and reported. </w:t>
      </w:r>
    </w:p>
    <w:p w14:paraId="50ABE6C0"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The Grantee agrees to keep the records for five years after the Activity Completion Date or such other time specified in the Grant Details and provide copies of the records to the Commonwealth upon request.</w:t>
      </w:r>
    </w:p>
    <w:p w14:paraId="6DC04603" w14:textId="77777777" w:rsidR="00EC3CF3" w:rsidRPr="002E0D3F" w:rsidRDefault="00EC3CF3" w:rsidP="00EC3CF3">
      <w:pPr>
        <w:pStyle w:val="Heading2"/>
        <w:keepNext/>
        <w:keepLines/>
        <w:widowControl/>
        <w:numPr>
          <w:ilvl w:val="0"/>
          <w:numId w:val="21"/>
        </w:numPr>
        <w:autoSpaceDE/>
        <w:autoSpaceDN/>
        <w:spacing w:line="276" w:lineRule="auto"/>
        <w:rPr>
          <w:rFonts w:ascii="Arial" w:hAnsi="Arial" w:cs="Arial"/>
          <w:bCs w:val="0"/>
          <w:sz w:val="22"/>
          <w:szCs w:val="22"/>
        </w:rPr>
      </w:pPr>
      <w:bookmarkStart w:id="24" w:name="_Toc5107904"/>
      <w:r w:rsidRPr="002E0D3F">
        <w:rPr>
          <w:rFonts w:ascii="Arial" w:hAnsi="Arial" w:cs="Arial"/>
          <w:bCs w:val="0"/>
          <w:sz w:val="22"/>
          <w:szCs w:val="22"/>
        </w:rPr>
        <w:t>Reporting</w:t>
      </w:r>
      <w:bookmarkEnd w:id="24"/>
      <w:r w:rsidRPr="002E0D3F">
        <w:rPr>
          <w:rFonts w:ascii="Arial" w:hAnsi="Arial" w:cs="Arial"/>
          <w:bCs w:val="0"/>
          <w:sz w:val="22"/>
          <w:szCs w:val="22"/>
        </w:rPr>
        <w:t xml:space="preserve"> </w:t>
      </w:r>
    </w:p>
    <w:p w14:paraId="044AE15F"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bookmarkStart w:id="25" w:name="_Ref269304058"/>
      <w:bookmarkStart w:id="26" w:name="_Ref455666301"/>
      <w:r w:rsidRPr="002E0D3F">
        <w:rPr>
          <w:rFonts w:ascii="Arial" w:hAnsi="Arial" w:cs="Arial"/>
        </w:rPr>
        <w:t>The Grantee agrees to provide the Reporting Material specified in the Grant Details to the Commonwealth.</w:t>
      </w:r>
    </w:p>
    <w:p w14:paraId="47B4ABCA"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In addition to the obligations in clause 13.1, the Grantee agrees to:</w:t>
      </w:r>
    </w:p>
    <w:p w14:paraId="792F39A6" w14:textId="77777777" w:rsidR="00EC3CF3" w:rsidRPr="002E0D3F" w:rsidRDefault="00EC3CF3" w:rsidP="00EC3CF3">
      <w:pPr>
        <w:pStyle w:val="ListParagraph"/>
        <w:numPr>
          <w:ilvl w:val="0"/>
          <w:numId w:val="29"/>
        </w:numPr>
        <w:spacing w:before="120" w:after="120" w:line="276" w:lineRule="auto"/>
        <w:contextualSpacing w:val="0"/>
        <w:rPr>
          <w:rFonts w:ascii="Arial" w:hAnsi="Arial" w:cs="Arial"/>
        </w:rPr>
      </w:pPr>
      <w:r w:rsidRPr="002E0D3F">
        <w:rPr>
          <w:rFonts w:ascii="Arial" w:hAnsi="Arial" w:cs="Arial"/>
        </w:rPr>
        <w:t>liaise with and provide assistance and information to the Commonwealth as reasonably required by the Commonwealth; and</w:t>
      </w:r>
    </w:p>
    <w:p w14:paraId="6DE0D372" w14:textId="4F8C08DF" w:rsidR="002E0D3F" w:rsidRPr="002E0D3F" w:rsidRDefault="00EC3CF3" w:rsidP="002E0D3F">
      <w:pPr>
        <w:pStyle w:val="ListParagraph"/>
        <w:numPr>
          <w:ilvl w:val="0"/>
          <w:numId w:val="29"/>
        </w:numPr>
        <w:spacing w:before="120" w:after="120" w:line="276" w:lineRule="auto"/>
        <w:contextualSpacing w:val="0"/>
        <w:rPr>
          <w:rFonts w:ascii="Arial" w:hAnsi="Arial" w:cs="Arial"/>
        </w:rPr>
      </w:pPr>
      <w:proofErr w:type="gramStart"/>
      <w:r w:rsidRPr="002E0D3F">
        <w:rPr>
          <w:rFonts w:ascii="Arial" w:hAnsi="Arial" w:cs="Arial"/>
        </w:rPr>
        <w:t>comply</w:t>
      </w:r>
      <w:proofErr w:type="gramEnd"/>
      <w:r w:rsidRPr="002E0D3F">
        <w:rPr>
          <w:rFonts w:ascii="Arial" w:hAnsi="Arial" w:cs="Arial"/>
        </w:rPr>
        <w:t xml:space="preserve"> with the Commonwealth’s reasonable requests, directions and monitoring requirements, in relation to the Activity.</w:t>
      </w:r>
    </w:p>
    <w:p w14:paraId="1F9C4160"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lastRenderedPageBreak/>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4884BE37"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The Grantee acknowledges that the giving of false or misleading information to the Commonwealth is a serious offence under the Criminal Code Act 1995 (</w:t>
      </w:r>
      <w:proofErr w:type="spellStart"/>
      <w:r w:rsidRPr="002E0D3F">
        <w:rPr>
          <w:rFonts w:ascii="Arial" w:hAnsi="Arial" w:cs="Arial"/>
        </w:rPr>
        <w:t>Cth</w:t>
      </w:r>
      <w:proofErr w:type="spellEnd"/>
      <w:r w:rsidRPr="002E0D3F">
        <w:rPr>
          <w:rFonts w:ascii="Arial" w:hAnsi="Arial" w:cs="Arial"/>
        </w:rPr>
        <w:t>).</w:t>
      </w:r>
    </w:p>
    <w:p w14:paraId="2782229E" w14:textId="77777777" w:rsidR="00EC3CF3" w:rsidRPr="002E0D3F" w:rsidRDefault="00EC3CF3" w:rsidP="00EC3CF3">
      <w:pPr>
        <w:pStyle w:val="Heading2"/>
        <w:keepNext/>
        <w:keepLines/>
        <w:widowControl/>
        <w:numPr>
          <w:ilvl w:val="0"/>
          <w:numId w:val="21"/>
        </w:numPr>
        <w:autoSpaceDE/>
        <w:autoSpaceDN/>
        <w:spacing w:line="276" w:lineRule="auto"/>
        <w:rPr>
          <w:rFonts w:ascii="Arial" w:hAnsi="Arial" w:cs="Arial"/>
          <w:bCs w:val="0"/>
          <w:sz w:val="22"/>
          <w:szCs w:val="22"/>
        </w:rPr>
      </w:pPr>
      <w:bookmarkStart w:id="27" w:name="_Toc5107905"/>
      <w:bookmarkEnd w:id="25"/>
      <w:bookmarkEnd w:id="26"/>
      <w:r w:rsidRPr="002E0D3F">
        <w:rPr>
          <w:rFonts w:ascii="Arial" w:hAnsi="Arial" w:cs="Arial"/>
          <w:bCs w:val="0"/>
          <w:sz w:val="22"/>
          <w:szCs w:val="22"/>
        </w:rPr>
        <w:t>Privacy</w:t>
      </w:r>
      <w:bookmarkEnd w:id="27"/>
      <w:r w:rsidRPr="002E0D3F">
        <w:rPr>
          <w:rFonts w:ascii="Arial" w:hAnsi="Arial" w:cs="Arial"/>
          <w:bCs w:val="0"/>
          <w:sz w:val="22"/>
          <w:szCs w:val="22"/>
        </w:rPr>
        <w:t xml:space="preserve"> </w:t>
      </w:r>
    </w:p>
    <w:p w14:paraId="4676CAAF"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 xml:space="preserve">When dealing with Personal Information in carrying out the Activity, the Grantee agrees: </w:t>
      </w:r>
    </w:p>
    <w:p w14:paraId="564A79C2" w14:textId="77777777" w:rsidR="00EC3CF3" w:rsidRPr="002E0D3F" w:rsidRDefault="00EC3CF3" w:rsidP="00EC3CF3">
      <w:pPr>
        <w:pStyle w:val="ListParagraph"/>
        <w:numPr>
          <w:ilvl w:val="0"/>
          <w:numId w:val="30"/>
        </w:numPr>
        <w:spacing w:before="120" w:after="120" w:line="276" w:lineRule="auto"/>
        <w:contextualSpacing w:val="0"/>
        <w:rPr>
          <w:rFonts w:ascii="Arial" w:hAnsi="Arial" w:cs="Arial"/>
        </w:rPr>
      </w:pPr>
      <w:r w:rsidRPr="002E0D3F">
        <w:rPr>
          <w:rFonts w:ascii="Arial" w:hAnsi="Arial" w:cs="Arial"/>
        </w:rPr>
        <w:t>to comply with the requirements of the Privacy Act 1988 (</w:t>
      </w:r>
      <w:proofErr w:type="spellStart"/>
      <w:r w:rsidRPr="002E0D3F">
        <w:rPr>
          <w:rFonts w:ascii="Arial" w:hAnsi="Arial" w:cs="Arial"/>
        </w:rPr>
        <w:t>Cth</w:t>
      </w:r>
      <w:proofErr w:type="spellEnd"/>
      <w:r w:rsidRPr="002E0D3F">
        <w:rPr>
          <w:rFonts w:ascii="Arial" w:hAnsi="Arial" w:cs="Arial"/>
        </w:rPr>
        <w:t>); and</w:t>
      </w:r>
    </w:p>
    <w:p w14:paraId="65219CF9" w14:textId="666C1B58" w:rsidR="00B52276" w:rsidRPr="00B52276" w:rsidRDefault="00EC3CF3" w:rsidP="00B52276">
      <w:pPr>
        <w:pStyle w:val="ListParagraph"/>
        <w:numPr>
          <w:ilvl w:val="0"/>
          <w:numId w:val="30"/>
        </w:numPr>
        <w:spacing w:before="120" w:after="120" w:line="276" w:lineRule="auto"/>
        <w:contextualSpacing w:val="0"/>
        <w:rPr>
          <w:rFonts w:ascii="Arial" w:hAnsi="Arial" w:cs="Arial"/>
        </w:rPr>
      </w:pPr>
      <w:proofErr w:type="gramStart"/>
      <w:r w:rsidRPr="002E0D3F">
        <w:rPr>
          <w:rFonts w:ascii="Arial" w:hAnsi="Arial" w:cs="Arial"/>
        </w:rPr>
        <w:t>not</w:t>
      </w:r>
      <w:proofErr w:type="gramEnd"/>
      <w:r w:rsidRPr="002E0D3F">
        <w:rPr>
          <w:rFonts w:ascii="Arial" w:hAnsi="Arial" w:cs="Arial"/>
        </w:rPr>
        <w:t xml:space="preserve"> to do anything which, if done by the Commonwealth, would be a breach of </w:t>
      </w:r>
      <w:r w:rsidR="00B52276">
        <w:rPr>
          <w:rFonts w:ascii="Arial" w:hAnsi="Arial" w:cs="Arial"/>
        </w:rPr>
        <w:t>an Australian Privacy Principle.</w:t>
      </w:r>
    </w:p>
    <w:p w14:paraId="0767F061" w14:textId="77777777" w:rsidR="00B52276" w:rsidRPr="002E0D3F" w:rsidRDefault="00B52276" w:rsidP="00B52276">
      <w:pPr>
        <w:pStyle w:val="Heading2"/>
        <w:keepNext/>
        <w:keepLines/>
        <w:widowControl/>
        <w:numPr>
          <w:ilvl w:val="0"/>
          <w:numId w:val="21"/>
        </w:numPr>
        <w:autoSpaceDE/>
        <w:autoSpaceDN/>
        <w:spacing w:line="276" w:lineRule="auto"/>
        <w:rPr>
          <w:rFonts w:ascii="Arial" w:hAnsi="Arial" w:cs="Arial"/>
          <w:bCs w:val="0"/>
          <w:sz w:val="22"/>
          <w:szCs w:val="22"/>
        </w:rPr>
      </w:pPr>
      <w:r w:rsidRPr="002E0D3F">
        <w:rPr>
          <w:rFonts w:ascii="Arial" w:hAnsi="Arial" w:cs="Arial"/>
          <w:bCs w:val="0"/>
          <w:sz w:val="22"/>
          <w:szCs w:val="22"/>
        </w:rPr>
        <w:t>Confidentiality</w:t>
      </w:r>
    </w:p>
    <w:p w14:paraId="397D764E" w14:textId="77777777" w:rsidR="00B52276" w:rsidRPr="002E0D3F" w:rsidRDefault="00B52276" w:rsidP="00B52276">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 xml:space="preserve">The Parties agree not to disclose each other’s confidential information without the other Party’s prior written consent unless required or </w:t>
      </w:r>
      <w:proofErr w:type="spellStart"/>
      <w:r w:rsidRPr="002E0D3F">
        <w:rPr>
          <w:rFonts w:ascii="Arial" w:hAnsi="Arial" w:cs="Arial"/>
        </w:rPr>
        <w:t>authorised</w:t>
      </w:r>
      <w:proofErr w:type="spellEnd"/>
      <w:r w:rsidRPr="002E0D3F">
        <w:rPr>
          <w:rFonts w:ascii="Arial" w:hAnsi="Arial" w:cs="Arial"/>
        </w:rPr>
        <w:t xml:space="preserve"> by law or Parliament to disclose.</w:t>
      </w:r>
    </w:p>
    <w:p w14:paraId="1D30699A" w14:textId="77777777" w:rsidR="00B52276" w:rsidRPr="002E0D3F" w:rsidRDefault="00B52276" w:rsidP="00B52276">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The Commonwealth may disclose the Grantee’s confidential information where;</w:t>
      </w:r>
    </w:p>
    <w:p w14:paraId="654FF58F" w14:textId="77777777" w:rsidR="00B52276" w:rsidRPr="002E0D3F" w:rsidRDefault="00B52276" w:rsidP="00B52276">
      <w:pPr>
        <w:pStyle w:val="ListParagraph"/>
        <w:keepNext/>
        <w:keepLines/>
        <w:numPr>
          <w:ilvl w:val="0"/>
          <w:numId w:val="31"/>
        </w:numPr>
        <w:spacing w:before="120" w:after="120" w:line="276" w:lineRule="auto"/>
        <w:contextualSpacing w:val="0"/>
        <w:rPr>
          <w:rFonts w:ascii="Arial" w:hAnsi="Arial" w:cs="Arial"/>
        </w:rPr>
      </w:pPr>
      <w:r w:rsidRPr="002E0D3F">
        <w:rPr>
          <w:rFonts w:ascii="Arial" w:hAnsi="Arial" w:cs="Arial"/>
        </w:rPr>
        <w:t>the Commonwealth is providing information about the Activity or Grant in accordance with Commonwealth accountability and reporting requirements;</w:t>
      </w:r>
    </w:p>
    <w:p w14:paraId="478C6D21" w14:textId="77777777" w:rsidR="00B52276" w:rsidRPr="002E0D3F" w:rsidRDefault="00B52276" w:rsidP="00B52276">
      <w:pPr>
        <w:pStyle w:val="ListParagraph"/>
        <w:keepNext/>
        <w:keepLines/>
        <w:numPr>
          <w:ilvl w:val="0"/>
          <w:numId w:val="31"/>
        </w:numPr>
        <w:spacing w:before="120" w:after="120" w:line="276" w:lineRule="auto"/>
        <w:contextualSpacing w:val="0"/>
        <w:rPr>
          <w:rFonts w:ascii="Arial" w:hAnsi="Arial" w:cs="Arial"/>
        </w:rPr>
      </w:pPr>
      <w:r w:rsidRPr="002E0D3F">
        <w:rPr>
          <w:rFonts w:ascii="Arial" w:hAnsi="Arial" w:cs="Arial"/>
        </w:rPr>
        <w:t>the Commonwealth is disclosing the information to a Minister of the Australian Government, a House or Committee of the Commonwealth Parliament; or</w:t>
      </w:r>
    </w:p>
    <w:p w14:paraId="71436054" w14:textId="77777777" w:rsidR="00B52276" w:rsidRDefault="00B52276" w:rsidP="00B52276">
      <w:pPr>
        <w:pStyle w:val="ListParagraph"/>
        <w:keepNext/>
        <w:keepLines/>
        <w:numPr>
          <w:ilvl w:val="0"/>
          <w:numId w:val="31"/>
        </w:numPr>
        <w:spacing w:before="120" w:after="120" w:line="276" w:lineRule="auto"/>
        <w:contextualSpacing w:val="0"/>
        <w:rPr>
          <w:rFonts w:ascii="Arial" w:hAnsi="Arial" w:cs="Arial"/>
        </w:rPr>
      </w:pPr>
      <w:proofErr w:type="gramStart"/>
      <w:r w:rsidRPr="002E0D3F">
        <w:rPr>
          <w:rFonts w:ascii="Arial" w:hAnsi="Arial" w:cs="Arial"/>
        </w:rPr>
        <w:t>the</w:t>
      </w:r>
      <w:proofErr w:type="gramEnd"/>
      <w:r w:rsidRPr="002E0D3F">
        <w:rPr>
          <w:rFonts w:ascii="Arial" w:hAnsi="Arial" w:cs="Arial"/>
        </w:rPr>
        <w:t xml:space="preserve"> Commonwealth is disclosing the information to its personnel or another Commonwealth agency where this serves the Commonwealth's legitimate interests.</w:t>
      </w:r>
    </w:p>
    <w:p w14:paraId="40D37273" w14:textId="77777777" w:rsidR="00B52276" w:rsidRPr="002E0D3F" w:rsidRDefault="00B52276" w:rsidP="00B52276">
      <w:pPr>
        <w:pStyle w:val="Heading2"/>
        <w:keepNext/>
        <w:keepLines/>
        <w:widowControl/>
        <w:numPr>
          <w:ilvl w:val="0"/>
          <w:numId w:val="21"/>
        </w:numPr>
        <w:autoSpaceDE/>
        <w:autoSpaceDN/>
        <w:spacing w:line="276" w:lineRule="auto"/>
        <w:rPr>
          <w:rFonts w:ascii="Arial" w:hAnsi="Arial" w:cs="Arial"/>
          <w:bCs w:val="0"/>
          <w:sz w:val="22"/>
          <w:szCs w:val="22"/>
        </w:rPr>
      </w:pPr>
      <w:r w:rsidRPr="002E0D3F">
        <w:rPr>
          <w:rFonts w:ascii="Arial" w:hAnsi="Arial" w:cs="Arial"/>
          <w:bCs w:val="0"/>
          <w:sz w:val="22"/>
          <w:szCs w:val="22"/>
        </w:rPr>
        <w:t xml:space="preserve">Insurance </w:t>
      </w:r>
    </w:p>
    <w:p w14:paraId="0ADA6A0A" w14:textId="05C8B72D" w:rsidR="00B52276" w:rsidRDefault="00B52276" w:rsidP="00B52276">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The Grantee agrees to maintain adequate insurance for as long as any obligations remain in connection with this Agreement and provide proof of insurance to the Commonwealth upon request.</w:t>
      </w:r>
    </w:p>
    <w:p w14:paraId="7D70B69F" w14:textId="77777777" w:rsidR="00B52276" w:rsidRPr="002E0D3F" w:rsidRDefault="00B52276" w:rsidP="00B52276">
      <w:pPr>
        <w:pStyle w:val="Heading2"/>
        <w:keepNext/>
        <w:keepLines/>
        <w:widowControl/>
        <w:numPr>
          <w:ilvl w:val="0"/>
          <w:numId w:val="21"/>
        </w:numPr>
        <w:autoSpaceDE/>
        <w:autoSpaceDN/>
        <w:spacing w:line="276" w:lineRule="auto"/>
        <w:rPr>
          <w:rFonts w:ascii="Arial" w:hAnsi="Arial" w:cs="Arial"/>
          <w:bCs w:val="0"/>
          <w:sz w:val="22"/>
          <w:szCs w:val="22"/>
        </w:rPr>
      </w:pPr>
      <w:r w:rsidRPr="002E0D3F">
        <w:rPr>
          <w:rFonts w:ascii="Arial" w:hAnsi="Arial" w:cs="Arial"/>
          <w:bCs w:val="0"/>
          <w:sz w:val="22"/>
          <w:szCs w:val="22"/>
        </w:rPr>
        <w:t>Intellectual property</w:t>
      </w:r>
    </w:p>
    <w:p w14:paraId="681AF363" w14:textId="77777777" w:rsidR="00B52276" w:rsidRPr="002E0D3F" w:rsidRDefault="00B52276" w:rsidP="00B52276">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Subject to clause 17.2, the Grantee owns the Intellectual Property Rights in Activity Material and Reporting Material.</w:t>
      </w:r>
    </w:p>
    <w:p w14:paraId="6CF80018" w14:textId="77777777" w:rsidR="00B52276" w:rsidRPr="002E0D3F" w:rsidRDefault="00B52276" w:rsidP="00B52276">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 xml:space="preserve">This Agreement does not affect the ownership of Intellectual Property Rights in Existing Material. </w:t>
      </w:r>
    </w:p>
    <w:p w14:paraId="01287E7A" w14:textId="77777777" w:rsidR="00B52276" w:rsidRPr="002E0D3F" w:rsidRDefault="00B52276" w:rsidP="00B52276">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 xml:space="preserve">The Grantee provides the Commonwealth a permanent, non-exclusive, irrevocable, royalty-free </w:t>
      </w:r>
      <w:proofErr w:type="spellStart"/>
      <w:r w:rsidRPr="002E0D3F">
        <w:rPr>
          <w:rFonts w:ascii="Arial" w:hAnsi="Arial" w:cs="Arial"/>
        </w:rPr>
        <w:t>licence</w:t>
      </w:r>
      <w:proofErr w:type="spellEnd"/>
      <w:r w:rsidRPr="002E0D3F">
        <w:rPr>
          <w:rFonts w:ascii="Arial" w:hAnsi="Arial" w:cs="Arial"/>
        </w:rPr>
        <w:t xml:space="preserve"> to use, modify, communicate, reproduce, publish, adapt and sub-license the Reporting Material for Commonwealth Purposes. </w:t>
      </w:r>
    </w:p>
    <w:p w14:paraId="0988B536" w14:textId="77777777" w:rsidR="00B52276" w:rsidRPr="002E0D3F" w:rsidRDefault="00B52276" w:rsidP="00B52276">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 xml:space="preserve">The </w:t>
      </w:r>
      <w:proofErr w:type="spellStart"/>
      <w:r w:rsidRPr="002E0D3F">
        <w:rPr>
          <w:rFonts w:ascii="Arial" w:hAnsi="Arial" w:cs="Arial"/>
        </w:rPr>
        <w:t>licence</w:t>
      </w:r>
      <w:proofErr w:type="spellEnd"/>
      <w:r w:rsidRPr="002E0D3F">
        <w:rPr>
          <w:rFonts w:ascii="Arial" w:hAnsi="Arial" w:cs="Arial"/>
        </w:rPr>
        <w:t xml:space="preserve"> in clause 17.3 does not apply to Activity Material.</w:t>
      </w:r>
    </w:p>
    <w:p w14:paraId="10AAA16D" w14:textId="21B7BC4C" w:rsidR="00B52276" w:rsidRPr="002E0D3F" w:rsidRDefault="00B52276" w:rsidP="00B52276">
      <w:pPr>
        <w:pStyle w:val="NumberLevel4"/>
        <w:widowControl/>
        <w:numPr>
          <w:ilvl w:val="0"/>
          <w:numId w:val="0"/>
        </w:numPr>
        <w:autoSpaceDE/>
        <w:autoSpaceDN/>
        <w:spacing w:line="276" w:lineRule="auto"/>
        <w:ind w:left="792" w:hanging="432"/>
        <w:rPr>
          <w:rFonts w:ascii="Arial" w:hAnsi="Arial" w:cs="Arial"/>
        </w:rPr>
      </w:pPr>
    </w:p>
    <w:p w14:paraId="42DE7CED" w14:textId="2356A26C" w:rsidR="00EC3CF3" w:rsidRPr="00B52276" w:rsidRDefault="00EC3CF3" w:rsidP="00B52276"/>
    <w:p w14:paraId="5E991F6D" w14:textId="77777777" w:rsidR="00EC3CF3" w:rsidRPr="002E0D3F" w:rsidRDefault="00EC3CF3" w:rsidP="00EC3CF3">
      <w:pPr>
        <w:pStyle w:val="Heading2"/>
        <w:keepNext/>
        <w:keepLines/>
        <w:widowControl/>
        <w:numPr>
          <w:ilvl w:val="0"/>
          <w:numId w:val="21"/>
        </w:numPr>
        <w:autoSpaceDE/>
        <w:autoSpaceDN/>
        <w:spacing w:line="276" w:lineRule="auto"/>
        <w:rPr>
          <w:rFonts w:ascii="Arial" w:hAnsi="Arial" w:cs="Arial"/>
          <w:bCs w:val="0"/>
          <w:sz w:val="22"/>
          <w:szCs w:val="22"/>
        </w:rPr>
      </w:pPr>
      <w:bookmarkStart w:id="28" w:name="_Toc5107909"/>
      <w:r w:rsidRPr="002E0D3F">
        <w:rPr>
          <w:rFonts w:ascii="Arial" w:hAnsi="Arial" w:cs="Arial"/>
          <w:bCs w:val="0"/>
          <w:sz w:val="22"/>
          <w:szCs w:val="22"/>
        </w:rPr>
        <w:lastRenderedPageBreak/>
        <w:t>Dispute resolution</w:t>
      </w:r>
      <w:bookmarkEnd w:id="28"/>
    </w:p>
    <w:p w14:paraId="33577356"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 xml:space="preserve">The Parties agree not to initiate legal proceedings in relation to a dispute arising under this Agreement unless they have first tried and failed to resolve the dispute by negotiation. </w:t>
      </w:r>
    </w:p>
    <w:p w14:paraId="3CF082CF"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Unless clause 18.3 applies, the Parties agree to continue to perform their respective obligations under this Agreement when a dispute exists.</w:t>
      </w:r>
    </w:p>
    <w:p w14:paraId="71D70D7F"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The Parties may agree to suspend performance of the Agreement pending resolution of the dispute.</w:t>
      </w:r>
    </w:p>
    <w:p w14:paraId="622DBA38"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14:paraId="0F4DE491"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Each Party will bear their own costs in complying with this clause 18, and the Parties will share equally the cost of any third person engaged under clause 18.4.</w:t>
      </w:r>
    </w:p>
    <w:p w14:paraId="3A464992" w14:textId="553C5B5D" w:rsidR="00EC3CF3"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The procedure for dispute resolution under this clause does not apply to any action relating to termination, cancellation or urgent interlocutory relief.</w:t>
      </w:r>
    </w:p>
    <w:p w14:paraId="0789F52D" w14:textId="77777777" w:rsidR="00260466" w:rsidRPr="002E0D3F" w:rsidRDefault="00260466" w:rsidP="00CA3AD0">
      <w:pPr>
        <w:pStyle w:val="NumberLevel4"/>
        <w:widowControl/>
        <w:numPr>
          <w:ilvl w:val="0"/>
          <w:numId w:val="0"/>
        </w:numPr>
        <w:autoSpaceDE/>
        <w:autoSpaceDN/>
        <w:spacing w:line="276" w:lineRule="auto"/>
        <w:ind w:left="792"/>
        <w:rPr>
          <w:rFonts w:ascii="Arial" w:hAnsi="Arial" w:cs="Arial"/>
        </w:rPr>
      </w:pPr>
    </w:p>
    <w:p w14:paraId="3581370A" w14:textId="77777777" w:rsidR="00EC3CF3" w:rsidRPr="002E0D3F" w:rsidRDefault="00EC3CF3" w:rsidP="00CA3AD0">
      <w:pPr>
        <w:pStyle w:val="Heading2"/>
        <w:keepNext/>
        <w:keepLines/>
        <w:widowControl/>
        <w:numPr>
          <w:ilvl w:val="0"/>
          <w:numId w:val="21"/>
        </w:numPr>
        <w:autoSpaceDE/>
        <w:autoSpaceDN/>
        <w:spacing w:line="276" w:lineRule="auto"/>
        <w:rPr>
          <w:rFonts w:ascii="Arial" w:hAnsi="Arial" w:cs="Arial"/>
          <w:bCs w:val="0"/>
          <w:sz w:val="22"/>
          <w:szCs w:val="22"/>
        </w:rPr>
      </w:pPr>
      <w:bookmarkStart w:id="29" w:name="_Toc5107910"/>
      <w:r w:rsidRPr="002E0D3F">
        <w:rPr>
          <w:rFonts w:ascii="Arial" w:hAnsi="Arial" w:cs="Arial"/>
          <w:bCs w:val="0"/>
          <w:sz w:val="22"/>
          <w:szCs w:val="22"/>
        </w:rPr>
        <w:t>Reduction, Suspension and Termination</w:t>
      </w:r>
      <w:bookmarkEnd w:id="29"/>
    </w:p>
    <w:p w14:paraId="39293BAC" w14:textId="77777777" w:rsidR="00EC3CF3" w:rsidRPr="002E0D3F" w:rsidRDefault="00EC3CF3" w:rsidP="00CA3AD0">
      <w:pPr>
        <w:pStyle w:val="NumberLevel4"/>
        <w:widowControl/>
        <w:numPr>
          <w:ilvl w:val="1"/>
          <w:numId w:val="16"/>
        </w:numPr>
        <w:autoSpaceDE/>
        <w:autoSpaceDN/>
        <w:spacing w:line="276" w:lineRule="auto"/>
        <w:ind w:hanging="508"/>
        <w:rPr>
          <w:rFonts w:ascii="Arial" w:hAnsi="Arial" w:cs="Arial"/>
          <w:u w:val="single"/>
        </w:rPr>
      </w:pPr>
      <w:r w:rsidRPr="002E0D3F">
        <w:rPr>
          <w:rFonts w:ascii="Arial" w:hAnsi="Arial" w:cs="Arial"/>
          <w:u w:val="single"/>
        </w:rPr>
        <w:t>Reduction in scope of agreement for fault</w:t>
      </w:r>
    </w:p>
    <w:p w14:paraId="7DE3026F" w14:textId="77777777" w:rsidR="00EC3CF3" w:rsidRPr="002E0D3F" w:rsidRDefault="00EC3CF3" w:rsidP="00CA3AD0">
      <w:pPr>
        <w:pStyle w:val="NumberLevel4"/>
        <w:widowControl/>
        <w:numPr>
          <w:ilvl w:val="2"/>
          <w:numId w:val="16"/>
        </w:numPr>
        <w:autoSpaceDE/>
        <w:autoSpaceDN/>
        <w:spacing w:line="276" w:lineRule="auto"/>
        <w:rPr>
          <w:rFonts w:ascii="Arial" w:hAnsi="Arial" w:cs="Arial"/>
        </w:rPr>
      </w:pPr>
      <w:r w:rsidRPr="002E0D3F">
        <w:rPr>
          <w:rFonts w:ascii="Arial" w:hAnsi="Arial" w:cs="Arial"/>
        </w:rPr>
        <w:t xml:space="preserve">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14:paraId="08E14B12" w14:textId="77777777" w:rsidR="00EC3CF3" w:rsidRPr="002E0D3F" w:rsidRDefault="00EC3CF3" w:rsidP="00CA3AD0">
      <w:pPr>
        <w:pStyle w:val="NumberLevel4"/>
        <w:widowControl/>
        <w:numPr>
          <w:ilvl w:val="2"/>
          <w:numId w:val="16"/>
        </w:numPr>
        <w:autoSpaceDE/>
        <w:autoSpaceDN/>
        <w:spacing w:line="276" w:lineRule="auto"/>
        <w:rPr>
          <w:rFonts w:ascii="Arial" w:hAnsi="Arial" w:cs="Arial"/>
        </w:rPr>
      </w:pPr>
      <w:r w:rsidRPr="002E0D3F">
        <w:rPr>
          <w:rFonts w:ascii="Arial" w:hAnsi="Arial" w:cs="Arial"/>
        </w:rPr>
        <w:t>The Grantee agrees, on receipt of the notice of reduction, to:</w:t>
      </w:r>
    </w:p>
    <w:p w14:paraId="4609B6FF" w14:textId="77777777" w:rsidR="00EC3CF3" w:rsidRPr="002E0D3F" w:rsidRDefault="00EC3CF3" w:rsidP="00CA3AD0">
      <w:pPr>
        <w:pStyle w:val="ListParagraph"/>
        <w:keepNext/>
        <w:keepLines/>
        <w:numPr>
          <w:ilvl w:val="0"/>
          <w:numId w:val="32"/>
        </w:numPr>
        <w:spacing w:before="120" w:after="120" w:line="276" w:lineRule="auto"/>
        <w:contextualSpacing w:val="0"/>
        <w:rPr>
          <w:rFonts w:ascii="Arial" w:hAnsi="Arial" w:cs="Arial"/>
        </w:rPr>
      </w:pPr>
      <w:r w:rsidRPr="002E0D3F">
        <w:rPr>
          <w:rFonts w:ascii="Arial" w:hAnsi="Arial" w:cs="Arial"/>
        </w:rPr>
        <w:t>stop or reduce the performance of the Grantee’s obligations as specified in the notice;</w:t>
      </w:r>
    </w:p>
    <w:p w14:paraId="7DBE3D15" w14:textId="77777777" w:rsidR="00EC3CF3" w:rsidRPr="002E0D3F" w:rsidRDefault="00EC3CF3" w:rsidP="00CA3AD0">
      <w:pPr>
        <w:pStyle w:val="ListParagraph"/>
        <w:keepNext/>
        <w:keepLines/>
        <w:numPr>
          <w:ilvl w:val="0"/>
          <w:numId w:val="32"/>
        </w:numPr>
        <w:spacing w:before="120" w:after="120" w:line="276" w:lineRule="auto"/>
        <w:contextualSpacing w:val="0"/>
        <w:rPr>
          <w:rFonts w:ascii="Arial" w:hAnsi="Arial" w:cs="Arial"/>
        </w:rPr>
      </w:pPr>
      <w:r w:rsidRPr="002E0D3F">
        <w:rPr>
          <w:rFonts w:ascii="Arial" w:hAnsi="Arial" w:cs="Arial"/>
        </w:rPr>
        <w:t xml:space="preserve">take all available steps to </w:t>
      </w:r>
      <w:proofErr w:type="spellStart"/>
      <w:r w:rsidRPr="002E0D3F">
        <w:rPr>
          <w:rFonts w:ascii="Arial" w:hAnsi="Arial" w:cs="Arial"/>
        </w:rPr>
        <w:t>minimise</w:t>
      </w:r>
      <w:proofErr w:type="spellEnd"/>
      <w:r w:rsidRPr="002E0D3F">
        <w:rPr>
          <w:rFonts w:ascii="Arial" w:hAnsi="Arial" w:cs="Arial"/>
        </w:rPr>
        <w:t xml:space="preserve"> loss resulting from the reduction;</w:t>
      </w:r>
    </w:p>
    <w:p w14:paraId="063A56C7" w14:textId="77777777" w:rsidR="00EC3CF3" w:rsidRPr="002E0D3F" w:rsidRDefault="00EC3CF3" w:rsidP="00CA3AD0">
      <w:pPr>
        <w:pStyle w:val="ListParagraph"/>
        <w:keepNext/>
        <w:keepLines/>
        <w:numPr>
          <w:ilvl w:val="0"/>
          <w:numId w:val="32"/>
        </w:numPr>
        <w:spacing w:before="120" w:after="120" w:line="276" w:lineRule="auto"/>
        <w:contextualSpacing w:val="0"/>
        <w:rPr>
          <w:rFonts w:ascii="Arial" w:hAnsi="Arial" w:cs="Arial"/>
        </w:rPr>
      </w:pPr>
      <w:r w:rsidRPr="002E0D3F">
        <w:rPr>
          <w:rFonts w:ascii="Arial" w:hAnsi="Arial" w:cs="Arial"/>
        </w:rPr>
        <w:t>continue performing any part of the Activity or the Agreement not affected by the notice if requested to do so by the Commonwealth; and</w:t>
      </w:r>
    </w:p>
    <w:p w14:paraId="071FC56C" w14:textId="77777777" w:rsidR="00EC3CF3" w:rsidRPr="002E0D3F" w:rsidRDefault="00EC3CF3" w:rsidP="00CA3AD0">
      <w:pPr>
        <w:pStyle w:val="ListParagraph"/>
        <w:keepNext/>
        <w:keepLines/>
        <w:numPr>
          <w:ilvl w:val="0"/>
          <w:numId w:val="32"/>
        </w:numPr>
        <w:spacing w:before="120" w:after="120" w:line="276" w:lineRule="auto"/>
        <w:contextualSpacing w:val="0"/>
        <w:rPr>
          <w:rFonts w:ascii="Arial" w:hAnsi="Arial" w:cs="Arial"/>
        </w:rPr>
      </w:pPr>
      <w:proofErr w:type="gramStart"/>
      <w:r w:rsidRPr="002E0D3F">
        <w:rPr>
          <w:rFonts w:ascii="Arial" w:hAnsi="Arial" w:cs="Arial"/>
        </w:rPr>
        <w:t>report</w:t>
      </w:r>
      <w:proofErr w:type="gramEnd"/>
      <w:r w:rsidRPr="002E0D3F">
        <w:rPr>
          <w:rFonts w:ascii="Arial" w:hAnsi="Arial" w:cs="Arial"/>
        </w:rPr>
        <w:t xml:space="preserve"> on, and return any part of, the Grant to the Commonwealth, or otherwise deal with the Grant, as directed by the Commonwealth. </w:t>
      </w:r>
    </w:p>
    <w:p w14:paraId="68E56B64" w14:textId="77777777" w:rsidR="00EC3CF3" w:rsidRPr="002E0D3F" w:rsidRDefault="00EC3CF3" w:rsidP="00CA3AD0">
      <w:pPr>
        <w:pStyle w:val="NumberLevel4"/>
        <w:widowControl/>
        <w:numPr>
          <w:ilvl w:val="2"/>
          <w:numId w:val="16"/>
        </w:numPr>
        <w:autoSpaceDE/>
        <w:autoSpaceDN/>
        <w:spacing w:line="276" w:lineRule="auto"/>
        <w:rPr>
          <w:rFonts w:ascii="Arial" w:hAnsi="Arial" w:cs="Arial"/>
        </w:rPr>
      </w:pPr>
      <w:r w:rsidRPr="002E0D3F">
        <w:rPr>
          <w:rFonts w:ascii="Arial" w:hAnsi="Arial" w:cs="Arial"/>
        </w:rPr>
        <w:t>In the event of reduction under clause 19.1.1, the amount of the Grant will be reduced in proportion to the reduction in the scope of the Agreement.</w:t>
      </w:r>
    </w:p>
    <w:p w14:paraId="1E28EF63" w14:textId="77777777" w:rsidR="00B52276" w:rsidRDefault="00B52276">
      <w:pPr>
        <w:widowControl/>
        <w:autoSpaceDE/>
        <w:autoSpaceDN/>
        <w:spacing w:after="200" w:line="276" w:lineRule="auto"/>
        <w:rPr>
          <w:rFonts w:ascii="Arial" w:eastAsia="Calibri" w:hAnsi="Arial" w:cs="Arial"/>
          <w:bCs/>
          <w:u w:val="single"/>
        </w:rPr>
      </w:pPr>
      <w:r>
        <w:rPr>
          <w:rFonts w:ascii="Arial" w:hAnsi="Arial" w:cs="Arial"/>
          <w:u w:val="single"/>
        </w:rPr>
        <w:br w:type="page"/>
      </w:r>
    </w:p>
    <w:p w14:paraId="4455CD25" w14:textId="17EA9A2A" w:rsidR="00EC3CF3" w:rsidRPr="002E0D3F" w:rsidRDefault="00EC3CF3" w:rsidP="00EC3CF3">
      <w:pPr>
        <w:pStyle w:val="NumberLevel4"/>
        <w:widowControl/>
        <w:numPr>
          <w:ilvl w:val="1"/>
          <w:numId w:val="16"/>
        </w:numPr>
        <w:autoSpaceDE/>
        <w:autoSpaceDN/>
        <w:spacing w:line="276" w:lineRule="auto"/>
        <w:ind w:hanging="508"/>
        <w:rPr>
          <w:rFonts w:ascii="Arial" w:hAnsi="Arial" w:cs="Arial"/>
          <w:u w:val="single"/>
        </w:rPr>
      </w:pPr>
      <w:r w:rsidRPr="002E0D3F">
        <w:rPr>
          <w:rFonts w:ascii="Arial" w:hAnsi="Arial" w:cs="Arial"/>
          <w:u w:val="single"/>
        </w:rPr>
        <w:lastRenderedPageBreak/>
        <w:t xml:space="preserve">Suspension </w:t>
      </w:r>
    </w:p>
    <w:p w14:paraId="2AABDAE9" w14:textId="77777777" w:rsidR="00EC3CF3" w:rsidRPr="002E0D3F" w:rsidRDefault="00EC3CF3" w:rsidP="00EC3CF3">
      <w:pPr>
        <w:pStyle w:val="NumberLevel4"/>
        <w:widowControl/>
        <w:numPr>
          <w:ilvl w:val="2"/>
          <w:numId w:val="16"/>
        </w:numPr>
        <w:autoSpaceDE/>
        <w:autoSpaceDN/>
        <w:spacing w:line="276" w:lineRule="auto"/>
        <w:rPr>
          <w:rFonts w:ascii="Arial" w:hAnsi="Arial" w:cs="Arial"/>
        </w:rPr>
      </w:pPr>
      <w:r w:rsidRPr="002E0D3F">
        <w:rPr>
          <w:rFonts w:ascii="Arial" w:hAnsi="Arial" w:cs="Arial"/>
        </w:rPr>
        <w:t>If:</w:t>
      </w:r>
    </w:p>
    <w:p w14:paraId="1DF9E7A6" w14:textId="77777777" w:rsidR="00EC3CF3" w:rsidRPr="002E0D3F" w:rsidRDefault="00EC3CF3" w:rsidP="00EC3CF3">
      <w:pPr>
        <w:pStyle w:val="ListParagraph"/>
        <w:numPr>
          <w:ilvl w:val="0"/>
          <w:numId w:val="33"/>
        </w:numPr>
        <w:spacing w:before="120" w:after="120" w:line="276" w:lineRule="auto"/>
        <w:contextualSpacing w:val="0"/>
        <w:rPr>
          <w:rFonts w:ascii="Arial" w:hAnsi="Arial" w:cs="Arial"/>
        </w:rPr>
      </w:pPr>
      <w:r w:rsidRPr="002E0D3F">
        <w:rPr>
          <w:rFonts w:ascii="Arial" w:hAnsi="Arial" w:cs="Arial"/>
        </w:rPr>
        <w:t>the Grantee does not comply with an obligation under this Agreement and the Commonwealth believes that the non-compliance is capable of remedy;</w:t>
      </w:r>
    </w:p>
    <w:p w14:paraId="17389E54" w14:textId="77777777" w:rsidR="00EC3CF3" w:rsidRPr="002E0D3F" w:rsidRDefault="00EC3CF3" w:rsidP="00EC3CF3">
      <w:pPr>
        <w:pStyle w:val="ListParagraph"/>
        <w:numPr>
          <w:ilvl w:val="0"/>
          <w:numId w:val="33"/>
        </w:numPr>
        <w:spacing w:before="120" w:after="120" w:line="276" w:lineRule="auto"/>
        <w:contextualSpacing w:val="0"/>
        <w:rPr>
          <w:rFonts w:ascii="Arial" w:hAnsi="Arial" w:cs="Arial"/>
        </w:rPr>
      </w:pPr>
      <w:r w:rsidRPr="002E0D3F">
        <w:rPr>
          <w:rFonts w:ascii="Arial" w:hAnsi="Arial" w:cs="Arial"/>
        </w:rPr>
        <w:t>the Commonwealth reasonably believes that the Grantee is unlikely to be able to perform the Activity or manage the Grant in accordance with this Agreement; or</w:t>
      </w:r>
    </w:p>
    <w:p w14:paraId="721EB9E1" w14:textId="77777777" w:rsidR="00EC3CF3" w:rsidRPr="002E0D3F" w:rsidRDefault="00EC3CF3" w:rsidP="00EC3CF3">
      <w:pPr>
        <w:pStyle w:val="ListParagraph"/>
        <w:numPr>
          <w:ilvl w:val="0"/>
          <w:numId w:val="33"/>
        </w:numPr>
        <w:spacing w:before="120" w:after="120" w:line="276" w:lineRule="auto"/>
        <w:contextualSpacing w:val="0"/>
        <w:rPr>
          <w:rFonts w:ascii="Arial" w:hAnsi="Arial" w:cs="Arial"/>
        </w:rPr>
      </w:pPr>
      <w:r w:rsidRPr="002E0D3F">
        <w:rPr>
          <w:rFonts w:ascii="Arial" w:hAnsi="Arial" w:cs="Arial"/>
        </w:rPr>
        <w:t>the Commonwealth reasonably believes that there is a serious concern relating to the Grantee or this Agreement that requires investigation;</w:t>
      </w:r>
    </w:p>
    <w:p w14:paraId="1FCDE3E0" w14:textId="77777777" w:rsidR="00EC3CF3" w:rsidRPr="002E0D3F" w:rsidRDefault="00EC3CF3" w:rsidP="00EC3CF3">
      <w:pPr>
        <w:spacing w:before="120" w:after="120" w:line="276" w:lineRule="auto"/>
        <w:ind w:left="910"/>
        <w:rPr>
          <w:rFonts w:ascii="Arial" w:hAnsi="Arial" w:cs="Arial"/>
        </w:rPr>
      </w:pPr>
      <w:proofErr w:type="gramStart"/>
      <w:r w:rsidRPr="002E0D3F">
        <w:rPr>
          <w:rFonts w:ascii="Arial" w:hAnsi="Arial" w:cs="Arial"/>
        </w:rPr>
        <w:t>the</w:t>
      </w:r>
      <w:proofErr w:type="gramEnd"/>
      <w:r w:rsidRPr="002E0D3F">
        <w:rPr>
          <w:rFonts w:ascii="Arial" w:hAnsi="Arial" w:cs="Arial"/>
        </w:rPr>
        <w:t xml:space="preserve"> Commonwealth may by written notice:</w:t>
      </w:r>
    </w:p>
    <w:p w14:paraId="38ABDB06" w14:textId="77777777" w:rsidR="00EC3CF3" w:rsidRPr="002E0D3F" w:rsidRDefault="00EC3CF3" w:rsidP="00EC3CF3">
      <w:pPr>
        <w:pStyle w:val="ListParagraph"/>
        <w:numPr>
          <w:ilvl w:val="0"/>
          <w:numId w:val="33"/>
        </w:numPr>
        <w:spacing w:before="120" w:after="120" w:line="276" w:lineRule="auto"/>
        <w:contextualSpacing w:val="0"/>
        <w:rPr>
          <w:rFonts w:ascii="Arial" w:hAnsi="Arial" w:cs="Arial"/>
        </w:rPr>
      </w:pPr>
      <w:r w:rsidRPr="002E0D3F">
        <w:rPr>
          <w:rFonts w:ascii="Arial" w:hAnsi="Arial" w:cs="Arial"/>
        </w:rPr>
        <w:t>immediately suspend the Grantee from further performance of the Activity (including expenditure of the Grant); and/or</w:t>
      </w:r>
    </w:p>
    <w:p w14:paraId="33FE3612" w14:textId="77777777" w:rsidR="00EC3CF3" w:rsidRPr="002E0D3F" w:rsidRDefault="00EC3CF3" w:rsidP="00EC3CF3">
      <w:pPr>
        <w:pStyle w:val="ListParagraph"/>
        <w:numPr>
          <w:ilvl w:val="0"/>
          <w:numId w:val="33"/>
        </w:numPr>
        <w:spacing w:before="120" w:after="120" w:line="276" w:lineRule="auto"/>
        <w:contextualSpacing w:val="0"/>
        <w:rPr>
          <w:rFonts w:ascii="Arial" w:hAnsi="Arial" w:cs="Arial"/>
        </w:rPr>
      </w:pPr>
      <w:proofErr w:type="gramStart"/>
      <w:r w:rsidRPr="002E0D3F">
        <w:rPr>
          <w:rFonts w:ascii="Arial" w:hAnsi="Arial" w:cs="Arial"/>
        </w:rPr>
        <w:t>require</w:t>
      </w:r>
      <w:proofErr w:type="gramEnd"/>
      <w:r w:rsidRPr="002E0D3F">
        <w:rPr>
          <w:rFonts w:ascii="Arial" w:hAnsi="Arial" w:cs="Arial"/>
        </w:rPr>
        <w:t xml:space="preserve"> that the non-compliance or inability be remedied, or the investigation be completed, within the time specified in the notice. </w:t>
      </w:r>
    </w:p>
    <w:p w14:paraId="3A6D0F8E" w14:textId="77777777" w:rsidR="00EC3CF3" w:rsidRPr="002E0D3F" w:rsidRDefault="00EC3CF3" w:rsidP="00EC3CF3">
      <w:pPr>
        <w:pStyle w:val="NumberLevel4"/>
        <w:widowControl/>
        <w:numPr>
          <w:ilvl w:val="2"/>
          <w:numId w:val="16"/>
        </w:numPr>
        <w:autoSpaceDE/>
        <w:autoSpaceDN/>
        <w:spacing w:line="276" w:lineRule="auto"/>
        <w:rPr>
          <w:rFonts w:ascii="Arial" w:hAnsi="Arial" w:cs="Arial"/>
        </w:rPr>
      </w:pPr>
      <w:r w:rsidRPr="002E0D3F">
        <w:rPr>
          <w:rFonts w:ascii="Arial" w:hAnsi="Arial" w:cs="Arial"/>
        </w:rPr>
        <w:t>If the Grantee:</w:t>
      </w:r>
    </w:p>
    <w:p w14:paraId="04FA8B36" w14:textId="77777777" w:rsidR="00EC3CF3" w:rsidRPr="002E0D3F" w:rsidRDefault="00EC3CF3" w:rsidP="00EC3CF3">
      <w:pPr>
        <w:pStyle w:val="ListParagraph"/>
        <w:numPr>
          <w:ilvl w:val="0"/>
          <w:numId w:val="34"/>
        </w:numPr>
        <w:spacing w:before="120" w:after="120" w:line="276" w:lineRule="auto"/>
        <w:contextualSpacing w:val="0"/>
        <w:rPr>
          <w:rFonts w:ascii="Arial" w:hAnsi="Arial" w:cs="Arial"/>
        </w:rPr>
      </w:pPr>
      <w:r w:rsidRPr="002E0D3F">
        <w:rPr>
          <w:rFonts w:ascii="Arial" w:hAnsi="Arial" w:cs="Arial"/>
        </w:rPr>
        <w:t>remedies the non-compliance or inability specified in the notice to the Commonwealth’s reasonable satisfaction, or the Commonwealth reasonably concludes that the concern is unsubstantiated, the Commonwealth may direct the Grantee to recommence performing the Activity; or</w:t>
      </w:r>
    </w:p>
    <w:p w14:paraId="1ABB5B2E" w14:textId="77777777" w:rsidR="00EC3CF3" w:rsidRPr="002E0D3F" w:rsidRDefault="00EC3CF3" w:rsidP="00EC3CF3">
      <w:pPr>
        <w:pStyle w:val="ListParagraph"/>
        <w:numPr>
          <w:ilvl w:val="0"/>
          <w:numId w:val="34"/>
        </w:numPr>
        <w:spacing w:before="120" w:after="120" w:line="276" w:lineRule="auto"/>
        <w:contextualSpacing w:val="0"/>
        <w:rPr>
          <w:rFonts w:ascii="Arial" w:hAnsi="Arial" w:cs="Arial"/>
        </w:rPr>
      </w:pPr>
      <w:proofErr w:type="gramStart"/>
      <w:r w:rsidRPr="002E0D3F">
        <w:rPr>
          <w:rFonts w:ascii="Arial" w:hAnsi="Arial" w:cs="Arial"/>
        </w:rPr>
        <w:t>fails</w:t>
      </w:r>
      <w:proofErr w:type="gramEnd"/>
      <w:r w:rsidRPr="002E0D3F">
        <w:rPr>
          <w:rFonts w:ascii="Arial" w:hAnsi="Arial" w:cs="Arial"/>
        </w:rPr>
        <w:t xml:space="preserve">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14:paraId="20A5AEE8"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u w:val="single"/>
        </w:rPr>
      </w:pPr>
      <w:r w:rsidRPr="002E0D3F">
        <w:rPr>
          <w:rFonts w:ascii="Arial" w:hAnsi="Arial" w:cs="Arial"/>
          <w:u w:val="single"/>
        </w:rPr>
        <w:t>Termination for fault</w:t>
      </w:r>
    </w:p>
    <w:p w14:paraId="0F33C0CB" w14:textId="77777777" w:rsidR="00EC3CF3" w:rsidRPr="002E0D3F" w:rsidRDefault="00EC3CF3" w:rsidP="00EC3CF3">
      <w:pPr>
        <w:pStyle w:val="NumberLevel4"/>
        <w:widowControl/>
        <w:numPr>
          <w:ilvl w:val="2"/>
          <w:numId w:val="16"/>
        </w:numPr>
        <w:autoSpaceDE/>
        <w:autoSpaceDN/>
        <w:spacing w:line="276" w:lineRule="auto"/>
        <w:rPr>
          <w:rFonts w:ascii="Arial" w:hAnsi="Arial" w:cs="Arial"/>
        </w:rPr>
      </w:pPr>
      <w:r w:rsidRPr="002E0D3F">
        <w:rPr>
          <w:rFonts w:ascii="Arial" w:hAnsi="Arial" w:cs="Arial"/>
        </w:rPr>
        <w:t>The Commonwealth may terminate this Agreement by notice where the Grantee has:</w:t>
      </w:r>
    </w:p>
    <w:p w14:paraId="4F77DC4D" w14:textId="77777777" w:rsidR="00EC3CF3" w:rsidRPr="002E0D3F" w:rsidRDefault="00EC3CF3" w:rsidP="00EC3CF3">
      <w:pPr>
        <w:pStyle w:val="ListParagraph"/>
        <w:numPr>
          <w:ilvl w:val="0"/>
          <w:numId w:val="35"/>
        </w:numPr>
        <w:spacing w:before="120" w:after="120" w:line="276" w:lineRule="auto"/>
        <w:contextualSpacing w:val="0"/>
        <w:rPr>
          <w:rFonts w:ascii="Arial" w:hAnsi="Arial" w:cs="Arial"/>
        </w:rPr>
      </w:pPr>
      <w:r w:rsidRPr="002E0D3F">
        <w:rPr>
          <w:rFonts w:ascii="Arial" w:hAnsi="Arial" w:cs="Arial"/>
        </w:rPr>
        <w:t xml:space="preserve">failed to comply with an obligation under this Agreement and the Commonwealth believes that the non-compliance is incapable of remedy or where clause 19.2.2.b applies; or </w:t>
      </w:r>
    </w:p>
    <w:p w14:paraId="444B446C" w14:textId="77777777" w:rsidR="00EC3CF3" w:rsidRPr="002E0D3F" w:rsidRDefault="00EC3CF3" w:rsidP="00EC3CF3">
      <w:pPr>
        <w:pStyle w:val="ListParagraph"/>
        <w:numPr>
          <w:ilvl w:val="0"/>
          <w:numId w:val="35"/>
        </w:numPr>
        <w:spacing w:before="120" w:after="120" w:line="276" w:lineRule="auto"/>
        <w:contextualSpacing w:val="0"/>
        <w:rPr>
          <w:rFonts w:ascii="Arial" w:hAnsi="Arial" w:cs="Arial"/>
        </w:rPr>
      </w:pPr>
      <w:r w:rsidRPr="002E0D3F">
        <w:rPr>
          <w:rFonts w:ascii="Arial" w:hAnsi="Arial" w:cs="Arial"/>
        </w:rPr>
        <w:t xml:space="preserve">provided false or misleading statements in relation to the Grant; or </w:t>
      </w:r>
    </w:p>
    <w:p w14:paraId="168CC3E5" w14:textId="77777777" w:rsidR="00EC3CF3" w:rsidRPr="002E0D3F" w:rsidRDefault="00EC3CF3" w:rsidP="00EC3CF3">
      <w:pPr>
        <w:pStyle w:val="ListParagraph"/>
        <w:numPr>
          <w:ilvl w:val="0"/>
          <w:numId w:val="35"/>
        </w:numPr>
        <w:spacing w:before="120" w:after="120" w:line="276" w:lineRule="auto"/>
        <w:contextualSpacing w:val="0"/>
        <w:rPr>
          <w:rFonts w:ascii="Arial" w:hAnsi="Arial" w:cs="Arial"/>
        </w:rPr>
      </w:pPr>
      <w:proofErr w:type="gramStart"/>
      <w:r w:rsidRPr="002E0D3F">
        <w:rPr>
          <w:rFonts w:ascii="Arial" w:hAnsi="Arial" w:cs="Arial"/>
        </w:rPr>
        <w:t>become</w:t>
      </w:r>
      <w:proofErr w:type="gramEnd"/>
      <w:r w:rsidRPr="002E0D3F">
        <w:rPr>
          <w:rFonts w:ascii="Arial" w:hAnsi="Arial" w:cs="Arial"/>
        </w:rPr>
        <w:t xml:space="preserve"> bankrupt or insolvent, entered into a scheme of arrangement with creditors, or come under any form of external administration.</w:t>
      </w:r>
    </w:p>
    <w:p w14:paraId="3143E7CF" w14:textId="77777777" w:rsidR="00EC3CF3" w:rsidRPr="002E0D3F" w:rsidRDefault="00EC3CF3" w:rsidP="00EC3CF3">
      <w:pPr>
        <w:pStyle w:val="NumberLevel4"/>
        <w:widowControl/>
        <w:numPr>
          <w:ilvl w:val="2"/>
          <w:numId w:val="16"/>
        </w:numPr>
        <w:autoSpaceDE/>
        <w:autoSpaceDN/>
        <w:spacing w:line="276" w:lineRule="auto"/>
        <w:rPr>
          <w:rFonts w:ascii="Arial" w:hAnsi="Arial" w:cs="Arial"/>
        </w:rPr>
      </w:pPr>
      <w:r w:rsidRPr="002E0D3F">
        <w:rPr>
          <w:rFonts w:ascii="Arial" w:hAnsi="Arial" w:cs="Arial"/>
        </w:rPr>
        <w:t>The Grantee agrees, on receipt of the notice of termination, to:</w:t>
      </w:r>
    </w:p>
    <w:p w14:paraId="1520ABD8" w14:textId="77777777" w:rsidR="00EC3CF3" w:rsidRPr="002E0D3F" w:rsidRDefault="00EC3CF3" w:rsidP="00EC3CF3">
      <w:pPr>
        <w:pStyle w:val="ListParagraph"/>
        <w:numPr>
          <w:ilvl w:val="0"/>
          <w:numId w:val="36"/>
        </w:numPr>
        <w:spacing w:before="120" w:after="120" w:line="276" w:lineRule="auto"/>
        <w:contextualSpacing w:val="0"/>
        <w:rPr>
          <w:rFonts w:ascii="Arial" w:hAnsi="Arial" w:cs="Arial"/>
        </w:rPr>
      </w:pPr>
      <w:r w:rsidRPr="002E0D3F">
        <w:rPr>
          <w:rFonts w:ascii="Arial" w:hAnsi="Arial" w:cs="Arial"/>
        </w:rPr>
        <w:t>stop the performance of the Grantee’s obligations;</w:t>
      </w:r>
    </w:p>
    <w:p w14:paraId="216D476D" w14:textId="77777777" w:rsidR="00EC3CF3" w:rsidRPr="002E0D3F" w:rsidRDefault="00EC3CF3" w:rsidP="00EC3CF3">
      <w:pPr>
        <w:pStyle w:val="ListParagraph"/>
        <w:numPr>
          <w:ilvl w:val="0"/>
          <w:numId w:val="36"/>
        </w:numPr>
        <w:spacing w:before="120" w:after="120" w:line="276" w:lineRule="auto"/>
        <w:contextualSpacing w:val="0"/>
        <w:rPr>
          <w:rFonts w:ascii="Arial" w:hAnsi="Arial" w:cs="Arial"/>
        </w:rPr>
      </w:pPr>
      <w:r w:rsidRPr="002E0D3F">
        <w:rPr>
          <w:rFonts w:ascii="Arial" w:hAnsi="Arial" w:cs="Arial"/>
        </w:rPr>
        <w:t xml:space="preserve">take all available steps to </w:t>
      </w:r>
      <w:proofErr w:type="spellStart"/>
      <w:r w:rsidRPr="002E0D3F">
        <w:rPr>
          <w:rFonts w:ascii="Arial" w:hAnsi="Arial" w:cs="Arial"/>
        </w:rPr>
        <w:t>minimise</w:t>
      </w:r>
      <w:proofErr w:type="spellEnd"/>
      <w:r w:rsidRPr="002E0D3F">
        <w:rPr>
          <w:rFonts w:ascii="Arial" w:hAnsi="Arial" w:cs="Arial"/>
        </w:rPr>
        <w:t xml:space="preserve"> loss resulting from the termination; and</w:t>
      </w:r>
    </w:p>
    <w:p w14:paraId="7859DEC9" w14:textId="77777777" w:rsidR="00EC3CF3" w:rsidRPr="002E0D3F" w:rsidRDefault="00EC3CF3" w:rsidP="00EC3CF3">
      <w:pPr>
        <w:pStyle w:val="ListParagraph"/>
        <w:numPr>
          <w:ilvl w:val="0"/>
          <w:numId w:val="36"/>
        </w:numPr>
        <w:spacing w:before="120" w:after="120" w:line="276" w:lineRule="auto"/>
        <w:contextualSpacing w:val="0"/>
        <w:rPr>
          <w:rFonts w:ascii="Arial" w:hAnsi="Arial" w:cs="Arial"/>
        </w:rPr>
      </w:pPr>
      <w:proofErr w:type="gramStart"/>
      <w:r w:rsidRPr="002E0D3F">
        <w:rPr>
          <w:rFonts w:ascii="Arial" w:hAnsi="Arial" w:cs="Arial"/>
        </w:rPr>
        <w:t>report</w:t>
      </w:r>
      <w:proofErr w:type="gramEnd"/>
      <w:r w:rsidRPr="002E0D3F">
        <w:rPr>
          <w:rFonts w:ascii="Arial" w:hAnsi="Arial" w:cs="Arial"/>
        </w:rPr>
        <w:t xml:space="preserve"> on, and return any part of, the Grant to the Commonwealth, or otherwise deal with the Grant, as directed by the Commonwealth. </w:t>
      </w:r>
    </w:p>
    <w:p w14:paraId="0788F950" w14:textId="77777777" w:rsidR="00B52276" w:rsidRDefault="00B52276">
      <w:pPr>
        <w:widowControl/>
        <w:autoSpaceDE/>
        <w:autoSpaceDN/>
        <w:spacing w:after="200" w:line="276" w:lineRule="auto"/>
        <w:rPr>
          <w:rFonts w:ascii="Arial" w:eastAsiaTheme="majorEastAsia" w:hAnsi="Arial" w:cs="Arial"/>
          <w:b/>
        </w:rPr>
      </w:pPr>
      <w:bookmarkStart w:id="30" w:name="_Toc5107911"/>
      <w:r>
        <w:rPr>
          <w:rFonts w:ascii="Arial" w:hAnsi="Arial" w:cs="Arial"/>
          <w:bCs/>
        </w:rPr>
        <w:br w:type="page"/>
      </w:r>
    </w:p>
    <w:p w14:paraId="2AC4BC15" w14:textId="0FD8B448" w:rsidR="00EC3CF3" w:rsidRPr="002E0D3F" w:rsidRDefault="00EC3CF3" w:rsidP="00EC3CF3">
      <w:pPr>
        <w:pStyle w:val="Heading2"/>
        <w:keepNext/>
        <w:keepLines/>
        <w:widowControl/>
        <w:numPr>
          <w:ilvl w:val="0"/>
          <w:numId w:val="21"/>
        </w:numPr>
        <w:autoSpaceDE/>
        <w:autoSpaceDN/>
        <w:spacing w:line="276" w:lineRule="auto"/>
        <w:rPr>
          <w:rFonts w:ascii="Arial" w:hAnsi="Arial" w:cs="Arial"/>
          <w:bCs w:val="0"/>
          <w:sz w:val="22"/>
          <w:szCs w:val="22"/>
        </w:rPr>
      </w:pPr>
      <w:r w:rsidRPr="002E0D3F">
        <w:rPr>
          <w:rFonts w:ascii="Arial" w:hAnsi="Arial" w:cs="Arial"/>
          <w:bCs w:val="0"/>
          <w:sz w:val="22"/>
          <w:szCs w:val="22"/>
        </w:rPr>
        <w:lastRenderedPageBreak/>
        <w:t>Cancellation or reduction for convenience</w:t>
      </w:r>
      <w:bookmarkEnd w:id="30"/>
    </w:p>
    <w:p w14:paraId="58703D3B"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The Commonwealth may cancel or reduce the scope of this Agreement by notice, due to:</w:t>
      </w:r>
    </w:p>
    <w:p w14:paraId="64E9E4D6" w14:textId="77777777" w:rsidR="00EC3CF3" w:rsidRPr="002E0D3F" w:rsidRDefault="00EC3CF3" w:rsidP="00EC3CF3">
      <w:pPr>
        <w:pStyle w:val="ListParagraph"/>
        <w:numPr>
          <w:ilvl w:val="0"/>
          <w:numId w:val="37"/>
        </w:numPr>
        <w:spacing w:before="120" w:after="120" w:line="276" w:lineRule="auto"/>
        <w:contextualSpacing w:val="0"/>
        <w:rPr>
          <w:rFonts w:ascii="Arial" w:hAnsi="Arial" w:cs="Arial"/>
        </w:rPr>
      </w:pPr>
      <w:r w:rsidRPr="002E0D3F">
        <w:rPr>
          <w:rFonts w:ascii="Arial" w:hAnsi="Arial" w:cs="Arial"/>
        </w:rPr>
        <w:t xml:space="preserve">a change in government policy; or </w:t>
      </w:r>
    </w:p>
    <w:p w14:paraId="7BFCCEDD" w14:textId="77777777" w:rsidR="00EC3CF3" w:rsidRPr="002E0D3F" w:rsidRDefault="00EC3CF3" w:rsidP="00EC3CF3">
      <w:pPr>
        <w:pStyle w:val="ListParagraph"/>
        <w:numPr>
          <w:ilvl w:val="0"/>
          <w:numId w:val="37"/>
        </w:numPr>
        <w:spacing w:before="120" w:after="120" w:line="276" w:lineRule="auto"/>
        <w:contextualSpacing w:val="0"/>
        <w:rPr>
          <w:rFonts w:ascii="Arial" w:hAnsi="Arial" w:cs="Arial"/>
        </w:rPr>
      </w:pPr>
      <w:proofErr w:type="gramStart"/>
      <w:r w:rsidRPr="002E0D3F">
        <w:rPr>
          <w:rFonts w:ascii="Arial" w:hAnsi="Arial" w:cs="Arial"/>
        </w:rPr>
        <w:t>a</w:t>
      </w:r>
      <w:proofErr w:type="gramEnd"/>
      <w:r w:rsidRPr="002E0D3F">
        <w:rPr>
          <w:rFonts w:ascii="Arial" w:hAnsi="Arial" w:cs="Arial"/>
        </w:rPr>
        <w:t xml:space="preserve"> Change in the Control of the Grantee which the Commonwealth reasonably believes will negatively affect the Grantee’s ability to comply with this Agreement.</w:t>
      </w:r>
    </w:p>
    <w:p w14:paraId="2C98EE6B"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On receipt of a notice of reduction or cancellation under this clause, the Grantee agrees to:</w:t>
      </w:r>
    </w:p>
    <w:p w14:paraId="01FF5BB6" w14:textId="77777777" w:rsidR="00EC3CF3" w:rsidRPr="002E0D3F" w:rsidRDefault="00EC3CF3" w:rsidP="00EC3CF3">
      <w:pPr>
        <w:pStyle w:val="ListParagraph"/>
        <w:numPr>
          <w:ilvl w:val="0"/>
          <w:numId w:val="38"/>
        </w:numPr>
        <w:spacing w:before="120" w:after="120" w:line="276" w:lineRule="auto"/>
        <w:contextualSpacing w:val="0"/>
        <w:rPr>
          <w:rFonts w:ascii="Arial" w:hAnsi="Arial" w:cs="Arial"/>
        </w:rPr>
      </w:pPr>
      <w:r w:rsidRPr="002E0D3F">
        <w:rPr>
          <w:rFonts w:ascii="Arial" w:hAnsi="Arial" w:cs="Arial"/>
        </w:rPr>
        <w:t xml:space="preserve">stop or reduce the performance of the Grantee's obligations as specified in the notice; </w:t>
      </w:r>
    </w:p>
    <w:p w14:paraId="3C6E0A9E" w14:textId="77777777" w:rsidR="00EC3CF3" w:rsidRPr="002E0D3F" w:rsidRDefault="00EC3CF3" w:rsidP="00EC3CF3">
      <w:pPr>
        <w:pStyle w:val="ListParagraph"/>
        <w:numPr>
          <w:ilvl w:val="0"/>
          <w:numId w:val="38"/>
        </w:numPr>
        <w:spacing w:before="120" w:after="120" w:line="276" w:lineRule="auto"/>
        <w:contextualSpacing w:val="0"/>
        <w:rPr>
          <w:rFonts w:ascii="Arial" w:hAnsi="Arial" w:cs="Arial"/>
        </w:rPr>
      </w:pPr>
      <w:r w:rsidRPr="002E0D3F">
        <w:rPr>
          <w:rFonts w:ascii="Arial" w:hAnsi="Arial" w:cs="Arial"/>
        </w:rPr>
        <w:t xml:space="preserve">take all available steps to </w:t>
      </w:r>
      <w:proofErr w:type="spellStart"/>
      <w:r w:rsidRPr="002E0D3F">
        <w:rPr>
          <w:rFonts w:ascii="Arial" w:hAnsi="Arial" w:cs="Arial"/>
        </w:rPr>
        <w:t>minimise</w:t>
      </w:r>
      <w:proofErr w:type="spellEnd"/>
      <w:r w:rsidRPr="002E0D3F">
        <w:rPr>
          <w:rFonts w:ascii="Arial" w:hAnsi="Arial" w:cs="Arial"/>
        </w:rPr>
        <w:t xml:space="preserve"> loss resulting from that reduction or cancellation; </w:t>
      </w:r>
    </w:p>
    <w:p w14:paraId="649A1D66" w14:textId="77777777" w:rsidR="00EC3CF3" w:rsidRPr="002E0D3F" w:rsidRDefault="00EC3CF3" w:rsidP="00EC3CF3">
      <w:pPr>
        <w:pStyle w:val="ListParagraph"/>
        <w:numPr>
          <w:ilvl w:val="0"/>
          <w:numId w:val="38"/>
        </w:numPr>
        <w:spacing w:before="120" w:after="120" w:line="276" w:lineRule="auto"/>
        <w:contextualSpacing w:val="0"/>
        <w:rPr>
          <w:rFonts w:ascii="Arial" w:hAnsi="Arial" w:cs="Arial"/>
        </w:rPr>
      </w:pPr>
      <w:r w:rsidRPr="002E0D3F">
        <w:rPr>
          <w:rFonts w:ascii="Arial" w:hAnsi="Arial" w:cs="Arial"/>
        </w:rPr>
        <w:t>continue performing any part of the Activity or the Agreement not affected by the notice if requested to do so by the Commonwealth; and</w:t>
      </w:r>
    </w:p>
    <w:p w14:paraId="0766C646" w14:textId="77777777" w:rsidR="00EC3CF3" w:rsidRPr="002E0D3F" w:rsidRDefault="00EC3CF3" w:rsidP="00EC3CF3">
      <w:pPr>
        <w:pStyle w:val="ListParagraph"/>
        <w:numPr>
          <w:ilvl w:val="0"/>
          <w:numId w:val="38"/>
        </w:numPr>
        <w:spacing w:before="120" w:after="120" w:line="276" w:lineRule="auto"/>
        <w:contextualSpacing w:val="0"/>
        <w:rPr>
          <w:rFonts w:ascii="Arial" w:hAnsi="Arial" w:cs="Arial"/>
        </w:rPr>
      </w:pPr>
      <w:proofErr w:type="gramStart"/>
      <w:r w:rsidRPr="002E0D3F">
        <w:rPr>
          <w:rFonts w:ascii="Arial" w:hAnsi="Arial" w:cs="Arial"/>
        </w:rPr>
        <w:t>report</w:t>
      </w:r>
      <w:proofErr w:type="gramEnd"/>
      <w:r w:rsidRPr="002E0D3F">
        <w:rPr>
          <w:rFonts w:ascii="Arial" w:hAnsi="Arial" w:cs="Arial"/>
        </w:rPr>
        <w:t xml:space="preserve"> on, and return any part of, the Grant to the Commonwealth, or otherwise deal with the Grant, as directed by the Commonwealth. </w:t>
      </w:r>
    </w:p>
    <w:p w14:paraId="0CD11458"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In the event of reduction or cancellation under this clause, the Commonwealth will be liable only to:</w:t>
      </w:r>
    </w:p>
    <w:p w14:paraId="4C062E30" w14:textId="77777777" w:rsidR="00EC3CF3" w:rsidRPr="002E0D3F" w:rsidRDefault="00EC3CF3" w:rsidP="00EC3CF3">
      <w:pPr>
        <w:pStyle w:val="ListParagraph"/>
        <w:numPr>
          <w:ilvl w:val="0"/>
          <w:numId w:val="39"/>
        </w:numPr>
        <w:spacing w:before="120" w:after="120" w:line="276" w:lineRule="auto"/>
        <w:contextualSpacing w:val="0"/>
        <w:rPr>
          <w:rFonts w:ascii="Arial" w:hAnsi="Arial" w:cs="Arial"/>
        </w:rPr>
      </w:pPr>
      <w:r w:rsidRPr="002E0D3F">
        <w:rPr>
          <w:rFonts w:ascii="Arial" w:hAnsi="Arial" w:cs="Arial"/>
        </w:rPr>
        <w:t>pay any part of the Grant due and owing to the Grantee under this Agreement at the date of the notice; and</w:t>
      </w:r>
    </w:p>
    <w:p w14:paraId="2426C673" w14:textId="77777777" w:rsidR="00EC3CF3" w:rsidRPr="002E0D3F" w:rsidRDefault="00EC3CF3" w:rsidP="00EC3CF3">
      <w:pPr>
        <w:pStyle w:val="ListParagraph"/>
        <w:numPr>
          <w:ilvl w:val="0"/>
          <w:numId w:val="39"/>
        </w:numPr>
        <w:spacing w:before="120" w:after="120" w:line="276" w:lineRule="auto"/>
        <w:contextualSpacing w:val="0"/>
        <w:rPr>
          <w:rFonts w:ascii="Arial" w:hAnsi="Arial" w:cs="Arial"/>
        </w:rPr>
      </w:pPr>
      <w:proofErr w:type="gramStart"/>
      <w:r w:rsidRPr="002E0D3F">
        <w:rPr>
          <w:rFonts w:ascii="Arial" w:hAnsi="Arial" w:cs="Arial"/>
        </w:rPr>
        <w:t>reimburse</w:t>
      </w:r>
      <w:proofErr w:type="gramEnd"/>
      <w:r w:rsidRPr="002E0D3F">
        <w:rPr>
          <w:rFonts w:ascii="Arial" w:hAnsi="Arial" w:cs="Arial"/>
        </w:rPr>
        <w:t xml:space="preserve"> any reasonable and substantiated expenses the Grantee unavoidably incurs that relate directly and entirely to the reduction in scope or cancellation of the Agreement.</w:t>
      </w:r>
    </w:p>
    <w:p w14:paraId="7E97E98A"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In the event of reduction, the amount of the Grant will be reduced in proportion to the reduction in the scope of the Agreement.</w:t>
      </w:r>
    </w:p>
    <w:p w14:paraId="24E74314"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The Commonwealth’s liability to pay any amount under this clause is:</w:t>
      </w:r>
    </w:p>
    <w:p w14:paraId="57051820" w14:textId="77777777" w:rsidR="00EC3CF3" w:rsidRPr="002E0D3F" w:rsidRDefault="00EC3CF3" w:rsidP="00EC3CF3">
      <w:pPr>
        <w:pStyle w:val="ListParagraph"/>
        <w:numPr>
          <w:ilvl w:val="0"/>
          <w:numId w:val="40"/>
        </w:numPr>
        <w:spacing w:before="120" w:after="120" w:line="276" w:lineRule="auto"/>
        <w:contextualSpacing w:val="0"/>
        <w:rPr>
          <w:rFonts w:ascii="Arial" w:hAnsi="Arial" w:cs="Arial"/>
        </w:rPr>
      </w:pPr>
      <w:r w:rsidRPr="002E0D3F">
        <w:rPr>
          <w:rFonts w:ascii="Arial" w:hAnsi="Arial" w:cs="Arial"/>
        </w:rPr>
        <w:t>subject to the Grantee's compliance with this Agreement; and</w:t>
      </w:r>
    </w:p>
    <w:p w14:paraId="797B76DD" w14:textId="77777777" w:rsidR="00EC3CF3" w:rsidRPr="002E0D3F" w:rsidRDefault="00EC3CF3" w:rsidP="00EC3CF3">
      <w:pPr>
        <w:pStyle w:val="ListParagraph"/>
        <w:numPr>
          <w:ilvl w:val="0"/>
          <w:numId w:val="40"/>
        </w:numPr>
        <w:spacing w:before="120" w:after="120" w:line="276" w:lineRule="auto"/>
        <w:contextualSpacing w:val="0"/>
        <w:rPr>
          <w:rFonts w:ascii="Arial" w:hAnsi="Arial" w:cs="Arial"/>
        </w:rPr>
      </w:pPr>
      <w:proofErr w:type="gramStart"/>
      <w:r w:rsidRPr="002E0D3F">
        <w:rPr>
          <w:rFonts w:ascii="Arial" w:hAnsi="Arial" w:cs="Arial"/>
        </w:rPr>
        <w:t>limited</w:t>
      </w:r>
      <w:proofErr w:type="gramEnd"/>
      <w:r w:rsidRPr="002E0D3F">
        <w:rPr>
          <w:rFonts w:ascii="Arial" w:hAnsi="Arial" w:cs="Arial"/>
        </w:rPr>
        <w:t xml:space="preserve"> to an amount that when added to all other amounts already paid under the Agreement will not exceed the total amount of the Grant.</w:t>
      </w:r>
    </w:p>
    <w:p w14:paraId="108BE410"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The Grantee will not be entitled to compensation for loss of prospective profits or benefits that would have been conferred on the Grantee but for the cancellation or reduction in scope of the Agreement under clause 20.1.</w:t>
      </w:r>
    </w:p>
    <w:p w14:paraId="61B90351" w14:textId="77777777" w:rsidR="00EC3CF3" w:rsidRPr="002E0D3F" w:rsidRDefault="00EC3CF3" w:rsidP="00EC3CF3">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The Commonwealth will act reasonably in exercising its rights under this clause.</w:t>
      </w:r>
    </w:p>
    <w:p w14:paraId="11C11B89" w14:textId="3000947C" w:rsidR="00EC3CF3" w:rsidRDefault="00EC3CF3" w:rsidP="00EC3CF3">
      <w:pPr>
        <w:pStyle w:val="Heading2"/>
        <w:keepNext/>
        <w:keepLines/>
        <w:widowControl/>
        <w:numPr>
          <w:ilvl w:val="0"/>
          <w:numId w:val="21"/>
        </w:numPr>
        <w:autoSpaceDE/>
        <w:autoSpaceDN/>
        <w:spacing w:line="276" w:lineRule="auto"/>
        <w:rPr>
          <w:rFonts w:ascii="Arial" w:hAnsi="Arial" w:cs="Arial"/>
          <w:bCs w:val="0"/>
          <w:sz w:val="22"/>
          <w:szCs w:val="22"/>
        </w:rPr>
      </w:pPr>
      <w:bookmarkStart w:id="31" w:name="_Toc5107912"/>
      <w:r w:rsidRPr="002E0D3F">
        <w:rPr>
          <w:rFonts w:ascii="Arial" w:hAnsi="Arial" w:cs="Arial"/>
          <w:bCs w:val="0"/>
          <w:sz w:val="22"/>
          <w:szCs w:val="22"/>
        </w:rPr>
        <w:t>Survival</w:t>
      </w:r>
      <w:bookmarkEnd w:id="31"/>
    </w:p>
    <w:p w14:paraId="214D2ACC" w14:textId="77777777" w:rsidR="00260466" w:rsidRPr="00CA3AD0" w:rsidRDefault="00260466" w:rsidP="00CA3AD0"/>
    <w:p w14:paraId="384A19D5" w14:textId="77777777" w:rsidR="00EC3CF3" w:rsidRPr="00CA3AD0" w:rsidRDefault="00EC3CF3" w:rsidP="00EC3CF3">
      <w:pPr>
        <w:spacing w:after="120"/>
        <w:rPr>
          <w:rFonts w:ascii="Arial" w:eastAsia="Calibri" w:hAnsi="Arial" w:cs="Arial"/>
          <w:bCs/>
        </w:rPr>
      </w:pPr>
      <w:r w:rsidRPr="00CA3AD0">
        <w:rPr>
          <w:rFonts w:ascii="Arial" w:eastAsia="Calibri" w:hAnsi="Arial" w:cs="Arial"/>
          <w:bCs/>
        </w:rPr>
        <w:t>The following clauses survive termination, cancellation or expiry of this Agreement:</w:t>
      </w:r>
    </w:p>
    <w:p w14:paraId="0DCDC9AA" w14:textId="77777777" w:rsidR="00EC3CF3" w:rsidRPr="002E0D3F" w:rsidRDefault="00EC3CF3" w:rsidP="00EC3CF3">
      <w:pPr>
        <w:widowControl/>
        <w:numPr>
          <w:ilvl w:val="0"/>
          <w:numId w:val="41"/>
        </w:numPr>
        <w:autoSpaceDE/>
        <w:adjustRightInd w:val="0"/>
        <w:spacing w:afterLines="60" w:after="144" w:line="60" w:lineRule="atLeast"/>
        <w:ind w:left="357" w:hanging="357"/>
        <w:rPr>
          <w:rFonts w:ascii="Arial" w:eastAsia="Calibri" w:hAnsi="Arial" w:cs="Arial"/>
          <w:lang w:val="en-AU" w:bidi="ar-SA"/>
        </w:rPr>
      </w:pPr>
      <w:r w:rsidRPr="002E0D3F">
        <w:rPr>
          <w:rFonts w:ascii="Arial" w:eastAsia="Calibri" w:hAnsi="Arial" w:cs="Arial"/>
          <w:lang w:val="en-AU" w:bidi="ar-SA"/>
        </w:rPr>
        <w:t>clause 10 (Spending the Grant);</w:t>
      </w:r>
    </w:p>
    <w:p w14:paraId="2ABE2499" w14:textId="77777777" w:rsidR="00EC3CF3" w:rsidRPr="002E0D3F" w:rsidRDefault="00EC3CF3" w:rsidP="00EC3CF3">
      <w:pPr>
        <w:widowControl/>
        <w:numPr>
          <w:ilvl w:val="0"/>
          <w:numId w:val="41"/>
        </w:numPr>
        <w:autoSpaceDE/>
        <w:adjustRightInd w:val="0"/>
        <w:spacing w:afterLines="60" w:after="144" w:line="60" w:lineRule="atLeast"/>
        <w:ind w:left="357" w:hanging="357"/>
        <w:rPr>
          <w:rFonts w:ascii="Arial" w:eastAsia="Calibri" w:hAnsi="Arial" w:cs="Arial"/>
          <w:lang w:val="en-AU" w:bidi="ar-SA"/>
        </w:rPr>
      </w:pPr>
      <w:r w:rsidRPr="002E0D3F">
        <w:rPr>
          <w:rFonts w:ascii="Arial" w:eastAsia="Calibri" w:hAnsi="Arial" w:cs="Arial"/>
          <w:lang w:val="en-AU" w:bidi="ar-SA"/>
        </w:rPr>
        <w:t>clause 11 (Repayment);</w:t>
      </w:r>
    </w:p>
    <w:p w14:paraId="5B8ED101" w14:textId="77777777" w:rsidR="00EC3CF3" w:rsidRPr="002E0D3F" w:rsidRDefault="00EC3CF3" w:rsidP="00EC3CF3">
      <w:pPr>
        <w:widowControl/>
        <w:numPr>
          <w:ilvl w:val="0"/>
          <w:numId w:val="41"/>
        </w:numPr>
        <w:autoSpaceDE/>
        <w:adjustRightInd w:val="0"/>
        <w:spacing w:afterLines="60" w:after="144" w:line="60" w:lineRule="atLeast"/>
        <w:ind w:left="357" w:hanging="357"/>
        <w:rPr>
          <w:rFonts w:ascii="Arial" w:eastAsia="Calibri" w:hAnsi="Arial" w:cs="Arial"/>
          <w:lang w:val="en-AU" w:bidi="ar-SA"/>
        </w:rPr>
      </w:pPr>
      <w:r w:rsidRPr="002E0D3F">
        <w:rPr>
          <w:rFonts w:ascii="Arial" w:eastAsia="Calibri" w:hAnsi="Arial" w:cs="Arial"/>
          <w:lang w:val="en-AU" w:bidi="ar-SA"/>
        </w:rPr>
        <w:t>clause 12 (Record keeping);</w:t>
      </w:r>
    </w:p>
    <w:p w14:paraId="10F501E3" w14:textId="77777777" w:rsidR="00EC3CF3" w:rsidRPr="002E0D3F" w:rsidRDefault="00EC3CF3" w:rsidP="00EC3CF3">
      <w:pPr>
        <w:widowControl/>
        <w:numPr>
          <w:ilvl w:val="0"/>
          <w:numId w:val="41"/>
        </w:numPr>
        <w:autoSpaceDE/>
        <w:adjustRightInd w:val="0"/>
        <w:spacing w:afterLines="60" w:after="144" w:line="60" w:lineRule="atLeast"/>
        <w:ind w:left="357" w:hanging="357"/>
        <w:rPr>
          <w:rFonts w:ascii="Arial" w:eastAsia="Calibri" w:hAnsi="Arial" w:cs="Arial"/>
          <w:lang w:val="en-AU" w:bidi="ar-SA"/>
        </w:rPr>
      </w:pPr>
      <w:r w:rsidRPr="002E0D3F">
        <w:rPr>
          <w:rFonts w:ascii="Arial" w:eastAsia="Calibri" w:hAnsi="Arial" w:cs="Arial"/>
          <w:lang w:val="en-AU" w:bidi="ar-SA"/>
        </w:rPr>
        <w:t>clause 13 (Reporting);</w:t>
      </w:r>
    </w:p>
    <w:p w14:paraId="225611DF" w14:textId="77777777" w:rsidR="00EC3CF3" w:rsidRPr="002E0D3F" w:rsidRDefault="00EC3CF3" w:rsidP="00EC3CF3">
      <w:pPr>
        <w:widowControl/>
        <w:numPr>
          <w:ilvl w:val="0"/>
          <w:numId w:val="41"/>
        </w:numPr>
        <w:autoSpaceDE/>
        <w:adjustRightInd w:val="0"/>
        <w:spacing w:afterLines="60" w:after="144" w:line="60" w:lineRule="atLeast"/>
        <w:ind w:left="357" w:hanging="357"/>
        <w:rPr>
          <w:rFonts w:ascii="Arial" w:eastAsia="Calibri" w:hAnsi="Arial" w:cs="Arial"/>
          <w:lang w:val="en-AU" w:bidi="ar-SA"/>
        </w:rPr>
      </w:pPr>
      <w:r w:rsidRPr="002E0D3F">
        <w:rPr>
          <w:rFonts w:ascii="Arial" w:eastAsia="Calibri" w:hAnsi="Arial" w:cs="Arial"/>
          <w:lang w:val="en-AU" w:bidi="ar-SA"/>
        </w:rPr>
        <w:t xml:space="preserve">clause 14 (Privacy); </w:t>
      </w:r>
    </w:p>
    <w:p w14:paraId="5AF85886" w14:textId="77777777" w:rsidR="00EC3CF3" w:rsidRPr="002E0D3F" w:rsidRDefault="00EC3CF3" w:rsidP="00EC3CF3">
      <w:pPr>
        <w:widowControl/>
        <w:numPr>
          <w:ilvl w:val="0"/>
          <w:numId w:val="41"/>
        </w:numPr>
        <w:autoSpaceDE/>
        <w:adjustRightInd w:val="0"/>
        <w:spacing w:afterLines="60" w:after="144" w:line="60" w:lineRule="atLeast"/>
        <w:ind w:left="357" w:hanging="357"/>
        <w:rPr>
          <w:rFonts w:ascii="Arial" w:eastAsia="Calibri" w:hAnsi="Arial" w:cs="Arial"/>
          <w:lang w:val="en-AU" w:bidi="ar-SA"/>
        </w:rPr>
      </w:pPr>
      <w:r w:rsidRPr="002E0D3F">
        <w:rPr>
          <w:rFonts w:ascii="Arial" w:eastAsia="Calibri" w:hAnsi="Arial" w:cs="Arial"/>
          <w:lang w:val="en-AU" w:bidi="ar-SA"/>
        </w:rPr>
        <w:t xml:space="preserve">clause 15 (Confidentiality); </w:t>
      </w:r>
    </w:p>
    <w:p w14:paraId="0468F595" w14:textId="77777777" w:rsidR="00EC3CF3" w:rsidRPr="002E0D3F" w:rsidRDefault="00EC3CF3" w:rsidP="00EC3CF3">
      <w:pPr>
        <w:widowControl/>
        <w:numPr>
          <w:ilvl w:val="0"/>
          <w:numId w:val="41"/>
        </w:numPr>
        <w:autoSpaceDE/>
        <w:adjustRightInd w:val="0"/>
        <w:spacing w:afterLines="60" w:after="144" w:line="60" w:lineRule="atLeast"/>
        <w:ind w:left="357" w:hanging="357"/>
        <w:rPr>
          <w:rFonts w:ascii="Arial" w:eastAsia="Calibri" w:hAnsi="Arial" w:cs="Arial"/>
          <w:lang w:val="en-AU" w:bidi="ar-SA"/>
        </w:rPr>
      </w:pPr>
      <w:r w:rsidRPr="002E0D3F">
        <w:rPr>
          <w:rFonts w:ascii="Arial" w:eastAsia="Calibri" w:hAnsi="Arial" w:cs="Arial"/>
          <w:lang w:val="en-AU" w:bidi="ar-SA"/>
        </w:rPr>
        <w:t>clause 16 (Insurance);</w:t>
      </w:r>
    </w:p>
    <w:p w14:paraId="49A213FE" w14:textId="77777777" w:rsidR="00EC3CF3" w:rsidRPr="002E0D3F" w:rsidRDefault="00EC3CF3" w:rsidP="00EC3CF3">
      <w:pPr>
        <w:widowControl/>
        <w:numPr>
          <w:ilvl w:val="0"/>
          <w:numId w:val="41"/>
        </w:numPr>
        <w:autoSpaceDE/>
        <w:adjustRightInd w:val="0"/>
        <w:spacing w:afterLines="60" w:after="144" w:line="60" w:lineRule="atLeast"/>
        <w:ind w:left="357" w:hanging="357"/>
        <w:rPr>
          <w:rFonts w:ascii="Arial" w:eastAsia="Calibri" w:hAnsi="Arial" w:cs="Arial"/>
          <w:lang w:val="en-AU" w:bidi="ar-SA"/>
        </w:rPr>
      </w:pPr>
      <w:r w:rsidRPr="002E0D3F">
        <w:rPr>
          <w:rFonts w:ascii="Arial" w:eastAsia="Calibri" w:hAnsi="Arial" w:cs="Arial"/>
          <w:lang w:val="en-AU" w:bidi="ar-SA"/>
        </w:rPr>
        <w:lastRenderedPageBreak/>
        <w:t>clause 17 (Intellectual property);</w:t>
      </w:r>
    </w:p>
    <w:p w14:paraId="69E5E052" w14:textId="77777777" w:rsidR="00EC3CF3" w:rsidRPr="002E0D3F" w:rsidRDefault="00EC3CF3" w:rsidP="00EC3CF3">
      <w:pPr>
        <w:widowControl/>
        <w:numPr>
          <w:ilvl w:val="0"/>
          <w:numId w:val="41"/>
        </w:numPr>
        <w:autoSpaceDE/>
        <w:adjustRightInd w:val="0"/>
        <w:spacing w:afterLines="60" w:after="144" w:line="60" w:lineRule="atLeast"/>
        <w:ind w:left="357" w:hanging="357"/>
        <w:rPr>
          <w:rFonts w:ascii="Arial" w:eastAsia="Calibri" w:hAnsi="Arial" w:cs="Arial"/>
          <w:lang w:val="en-AU" w:bidi="ar-SA"/>
        </w:rPr>
      </w:pPr>
      <w:r w:rsidRPr="002E0D3F">
        <w:rPr>
          <w:rFonts w:ascii="Arial" w:eastAsia="Calibri" w:hAnsi="Arial" w:cs="Arial"/>
          <w:lang w:val="en-AU" w:bidi="ar-SA"/>
        </w:rPr>
        <w:t>clause 19 (Reduction, Suspension and Termination);</w:t>
      </w:r>
    </w:p>
    <w:p w14:paraId="32DB9CF4" w14:textId="77777777" w:rsidR="00EC3CF3" w:rsidRPr="002E0D3F" w:rsidRDefault="00EC3CF3" w:rsidP="00EC3CF3">
      <w:pPr>
        <w:widowControl/>
        <w:numPr>
          <w:ilvl w:val="0"/>
          <w:numId w:val="41"/>
        </w:numPr>
        <w:autoSpaceDE/>
        <w:adjustRightInd w:val="0"/>
        <w:spacing w:afterLines="60" w:after="144" w:line="60" w:lineRule="atLeast"/>
        <w:ind w:left="357" w:hanging="357"/>
        <w:rPr>
          <w:rFonts w:ascii="Arial" w:eastAsia="Calibri" w:hAnsi="Arial" w:cs="Arial"/>
          <w:lang w:val="en-AU" w:bidi="ar-SA"/>
        </w:rPr>
      </w:pPr>
      <w:r w:rsidRPr="002E0D3F">
        <w:rPr>
          <w:rFonts w:ascii="Arial" w:eastAsia="Calibri" w:hAnsi="Arial" w:cs="Arial"/>
          <w:lang w:val="en-AU" w:bidi="ar-SA"/>
        </w:rPr>
        <w:t xml:space="preserve">clause 21 (Survival); </w:t>
      </w:r>
    </w:p>
    <w:p w14:paraId="2E211D73" w14:textId="77777777" w:rsidR="00EC3CF3" w:rsidRPr="002E0D3F" w:rsidRDefault="00EC3CF3" w:rsidP="00EC3CF3">
      <w:pPr>
        <w:widowControl/>
        <w:numPr>
          <w:ilvl w:val="0"/>
          <w:numId w:val="41"/>
        </w:numPr>
        <w:autoSpaceDE/>
        <w:adjustRightInd w:val="0"/>
        <w:spacing w:afterLines="60" w:after="144" w:line="60" w:lineRule="atLeast"/>
        <w:ind w:left="357" w:hanging="357"/>
        <w:rPr>
          <w:rFonts w:ascii="Arial" w:eastAsia="Calibri" w:hAnsi="Arial" w:cs="Arial"/>
          <w:lang w:val="en-AU" w:bidi="ar-SA"/>
        </w:rPr>
      </w:pPr>
      <w:r w:rsidRPr="002E0D3F">
        <w:rPr>
          <w:rFonts w:ascii="Arial" w:eastAsia="Calibri" w:hAnsi="Arial" w:cs="Arial"/>
          <w:lang w:val="en-AU" w:bidi="ar-SA"/>
        </w:rPr>
        <w:t xml:space="preserve">clause 22 Definitions; </w:t>
      </w:r>
    </w:p>
    <w:p w14:paraId="47739254" w14:textId="77777777" w:rsidR="00EC3CF3" w:rsidRPr="002E0D3F" w:rsidRDefault="00EC3CF3" w:rsidP="00EC3CF3">
      <w:pPr>
        <w:widowControl/>
        <w:numPr>
          <w:ilvl w:val="0"/>
          <w:numId w:val="41"/>
        </w:numPr>
        <w:autoSpaceDE/>
        <w:adjustRightInd w:val="0"/>
        <w:spacing w:afterLines="60" w:after="144" w:line="60" w:lineRule="atLeast"/>
        <w:ind w:left="357" w:hanging="357"/>
        <w:rPr>
          <w:rFonts w:ascii="Arial" w:eastAsia="Calibri" w:hAnsi="Arial" w:cs="Arial"/>
          <w:b/>
          <w:lang w:val="en-AU" w:bidi="ar-SA"/>
        </w:rPr>
      </w:pPr>
      <w:r w:rsidRPr="002E0D3F">
        <w:rPr>
          <w:rFonts w:ascii="Arial" w:eastAsia="Calibri" w:hAnsi="Arial" w:cs="Arial"/>
          <w:lang w:val="en-AU" w:bidi="ar-SA"/>
        </w:rPr>
        <w:t>clause 19 of the Supplementary Terms (Indemnities);</w:t>
      </w:r>
    </w:p>
    <w:p w14:paraId="37C17A48" w14:textId="3686D6BC" w:rsidR="00EC3CF3" w:rsidRPr="002E0D3F" w:rsidRDefault="00EC3CF3" w:rsidP="00EC3CF3">
      <w:pPr>
        <w:widowControl/>
        <w:numPr>
          <w:ilvl w:val="0"/>
          <w:numId w:val="41"/>
        </w:numPr>
        <w:autoSpaceDE/>
        <w:adjustRightInd w:val="0"/>
        <w:spacing w:afterLines="60" w:after="144" w:line="60" w:lineRule="atLeast"/>
        <w:ind w:left="357" w:hanging="357"/>
        <w:rPr>
          <w:rFonts w:ascii="Arial" w:eastAsia="Calibri" w:hAnsi="Arial" w:cs="Arial"/>
          <w:lang w:val="en-AU" w:bidi="ar-SA"/>
        </w:rPr>
      </w:pPr>
      <w:r w:rsidRPr="002E0D3F">
        <w:rPr>
          <w:rFonts w:ascii="Arial" w:eastAsia="Calibri" w:hAnsi="Arial" w:cs="Arial"/>
          <w:lang w:val="en-AU" w:bidi="ar-SA"/>
        </w:rPr>
        <w:t xml:space="preserve">Supplementary Condition </w:t>
      </w:r>
      <w:r w:rsidRPr="002E0D3F">
        <w:rPr>
          <w:rFonts w:ascii="Arial" w:eastAsia="Calibri" w:hAnsi="Arial" w:cs="Arial"/>
          <w:lang w:val="en-AU" w:bidi="ar-SA"/>
        </w:rPr>
        <w:fldChar w:fldCharType="begin"/>
      </w:r>
      <w:r w:rsidRPr="002E0D3F">
        <w:rPr>
          <w:rFonts w:ascii="Arial" w:eastAsia="Calibri" w:hAnsi="Arial" w:cs="Arial"/>
          <w:lang w:val="en-AU" w:bidi="ar-SA"/>
        </w:rPr>
        <w:instrText xml:space="preserve"> REF _Ref3825794 \w \h  \* MERGEFORMAT </w:instrText>
      </w:r>
      <w:r w:rsidRPr="002E0D3F">
        <w:rPr>
          <w:rFonts w:ascii="Arial" w:eastAsia="Calibri" w:hAnsi="Arial" w:cs="Arial"/>
          <w:lang w:val="en-AU" w:bidi="ar-SA"/>
        </w:rPr>
      </w:r>
      <w:r w:rsidRPr="002E0D3F">
        <w:rPr>
          <w:rFonts w:ascii="Arial" w:eastAsia="Calibri" w:hAnsi="Arial" w:cs="Arial"/>
          <w:lang w:val="en-AU" w:bidi="ar-SA"/>
        </w:rPr>
        <w:fldChar w:fldCharType="separate"/>
      </w:r>
      <w:r w:rsidR="00866ABA">
        <w:rPr>
          <w:rFonts w:ascii="Arial" w:eastAsia="Calibri" w:hAnsi="Arial" w:cs="Arial"/>
          <w:lang w:val="en-AU" w:bidi="ar-SA"/>
        </w:rPr>
        <w:t>4</w:t>
      </w:r>
      <w:r w:rsidRPr="002E0D3F">
        <w:rPr>
          <w:rFonts w:ascii="Arial" w:eastAsia="Calibri" w:hAnsi="Arial" w:cs="Arial"/>
          <w:lang w:val="en-AU" w:bidi="ar-SA"/>
        </w:rPr>
        <w:fldChar w:fldCharType="end"/>
      </w:r>
      <w:r w:rsidRPr="002E0D3F">
        <w:rPr>
          <w:rFonts w:ascii="Arial" w:eastAsia="Calibri" w:hAnsi="Arial" w:cs="Arial"/>
          <w:lang w:val="en-AU" w:bidi="ar-SA"/>
        </w:rPr>
        <w:t xml:space="preserve"> of the Capital Works Supplementary Conditions (Land Owned by a Third Party);</w:t>
      </w:r>
    </w:p>
    <w:p w14:paraId="147CE6DD" w14:textId="7EC945BC" w:rsidR="00EC3CF3" w:rsidRPr="002E0D3F" w:rsidRDefault="00EC3CF3" w:rsidP="00EC3CF3">
      <w:pPr>
        <w:widowControl/>
        <w:numPr>
          <w:ilvl w:val="0"/>
          <w:numId w:val="41"/>
        </w:numPr>
        <w:autoSpaceDE/>
        <w:adjustRightInd w:val="0"/>
        <w:spacing w:afterLines="60" w:after="144" w:line="60" w:lineRule="atLeast"/>
        <w:ind w:left="357" w:hanging="357"/>
        <w:rPr>
          <w:rFonts w:ascii="Arial" w:eastAsia="Calibri" w:hAnsi="Arial" w:cs="Arial"/>
          <w:lang w:val="en-AU" w:bidi="ar-SA"/>
        </w:rPr>
      </w:pPr>
      <w:r w:rsidRPr="002E0D3F">
        <w:rPr>
          <w:rFonts w:ascii="Arial" w:eastAsia="Calibri" w:hAnsi="Arial" w:cs="Arial"/>
          <w:lang w:val="en-AU" w:bidi="ar-SA"/>
        </w:rPr>
        <w:t xml:space="preserve">Supplementary Condition </w:t>
      </w:r>
      <w:r w:rsidRPr="002E0D3F">
        <w:rPr>
          <w:rFonts w:ascii="Arial" w:eastAsia="Calibri" w:hAnsi="Arial" w:cs="Arial"/>
          <w:lang w:val="en-AU" w:bidi="ar-SA"/>
        </w:rPr>
        <w:fldChar w:fldCharType="begin"/>
      </w:r>
      <w:r w:rsidRPr="002E0D3F">
        <w:rPr>
          <w:rFonts w:ascii="Arial" w:eastAsia="Calibri" w:hAnsi="Arial" w:cs="Arial"/>
          <w:lang w:val="en-AU" w:bidi="ar-SA"/>
        </w:rPr>
        <w:instrText xml:space="preserve"> REF _Ref3799818 \r \h  \* MERGEFORMAT </w:instrText>
      </w:r>
      <w:r w:rsidRPr="002E0D3F">
        <w:rPr>
          <w:rFonts w:ascii="Arial" w:eastAsia="Calibri" w:hAnsi="Arial" w:cs="Arial"/>
          <w:lang w:val="en-AU" w:bidi="ar-SA"/>
        </w:rPr>
        <w:fldChar w:fldCharType="separate"/>
      </w:r>
      <w:r w:rsidR="00866ABA">
        <w:rPr>
          <w:rFonts w:ascii="Arial" w:eastAsia="Calibri" w:hAnsi="Arial" w:cs="Arial"/>
          <w:b/>
          <w:bCs/>
          <w:lang w:bidi="ar-SA"/>
        </w:rPr>
        <w:t>Error! Reference source not found.</w:t>
      </w:r>
      <w:r w:rsidRPr="002E0D3F">
        <w:rPr>
          <w:rFonts w:ascii="Arial" w:eastAsia="Calibri" w:hAnsi="Arial" w:cs="Arial"/>
          <w:lang w:val="en-AU" w:bidi="ar-SA"/>
        </w:rPr>
        <w:fldChar w:fldCharType="end"/>
      </w:r>
      <w:r w:rsidRPr="002E0D3F">
        <w:rPr>
          <w:rFonts w:ascii="Arial" w:eastAsia="Calibri" w:hAnsi="Arial" w:cs="Arial"/>
          <w:lang w:val="en-AU" w:bidi="ar-SA"/>
        </w:rPr>
        <w:t xml:space="preserve"> of the Capital Works Supplementary Conditions (Defects);</w:t>
      </w:r>
    </w:p>
    <w:p w14:paraId="16B1636F" w14:textId="3AD5FFEC" w:rsidR="00EC3CF3" w:rsidRPr="002E0D3F" w:rsidRDefault="00EC3CF3" w:rsidP="00EC3CF3">
      <w:pPr>
        <w:widowControl/>
        <w:numPr>
          <w:ilvl w:val="0"/>
          <w:numId w:val="41"/>
        </w:numPr>
        <w:autoSpaceDE/>
        <w:adjustRightInd w:val="0"/>
        <w:spacing w:afterLines="60" w:after="144" w:line="60" w:lineRule="atLeast"/>
        <w:ind w:left="357" w:hanging="357"/>
        <w:rPr>
          <w:rFonts w:ascii="Arial" w:eastAsia="Calibri" w:hAnsi="Arial" w:cs="Arial"/>
          <w:lang w:val="en-AU" w:bidi="ar-SA"/>
        </w:rPr>
      </w:pPr>
      <w:r w:rsidRPr="002E0D3F">
        <w:rPr>
          <w:rFonts w:ascii="Arial" w:eastAsia="Calibri" w:hAnsi="Arial" w:cs="Arial"/>
          <w:lang w:val="en-AU" w:bidi="ar-SA"/>
        </w:rPr>
        <w:t xml:space="preserve">Supplementary Condition </w:t>
      </w:r>
      <w:r w:rsidRPr="002E0D3F">
        <w:rPr>
          <w:rFonts w:ascii="Arial" w:eastAsia="Calibri" w:hAnsi="Arial" w:cs="Arial"/>
          <w:lang w:val="en-AU" w:bidi="ar-SA"/>
        </w:rPr>
        <w:fldChar w:fldCharType="begin"/>
      </w:r>
      <w:r w:rsidRPr="002E0D3F">
        <w:rPr>
          <w:rFonts w:ascii="Arial" w:eastAsia="Calibri" w:hAnsi="Arial" w:cs="Arial"/>
          <w:lang w:val="en-AU" w:bidi="ar-SA"/>
        </w:rPr>
        <w:instrText xml:space="preserve"> REF _Ref3825836 \w \h  \* MERGEFORMAT </w:instrText>
      </w:r>
      <w:r w:rsidRPr="002E0D3F">
        <w:rPr>
          <w:rFonts w:ascii="Arial" w:eastAsia="Calibri" w:hAnsi="Arial" w:cs="Arial"/>
          <w:lang w:val="en-AU" w:bidi="ar-SA"/>
        </w:rPr>
        <w:fldChar w:fldCharType="separate"/>
      </w:r>
      <w:r w:rsidR="00866ABA">
        <w:rPr>
          <w:rFonts w:ascii="Arial" w:eastAsia="Calibri" w:hAnsi="Arial" w:cs="Arial"/>
          <w:b/>
          <w:bCs/>
          <w:lang w:bidi="ar-SA"/>
        </w:rPr>
        <w:t>Error! Reference source not found.</w:t>
      </w:r>
      <w:r w:rsidRPr="002E0D3F">
        <w:rPr>
          <w:rFonts w:ascii="Arial" w:eastAsia="Calibri" w:hAnsi="Arial" w:cs="Arial"/>
          <w:lang w:val="en-AU" w:bidi="ar-SA"/>
        </w:rPr>
        <w:fldChar w:fldCharType="end"/>
      </w:r>
      <w:r w:rsidRPr="002E0D3F">
        <w:rPr>
          <w:rFonts w:ascii="Arial" w:eastAsia="Calibri" w:hAnsi="Arial" w:cs="Arial"/>
          <w:lang w:val="en-AU" w:bidi="ar-SA"/>
        </w:rPr>
        <w:t xml:space="preserve"> of the Capital Works Supplementary Conditions (Designated Use Period);</w:t>
      </w:r>
    </w:p>
    <w:p w14:paraId="2E40672D" w14:textId="1432E9EA" w:rsidR="00EC3CF3" w:rsidRPr="002E0D3F" w:rsidRDefault="00EC3CF3" w:rsidP="00EC3CF3">
      <w:pPr>
        <w:widowControl/>
        <w:numPr>
          <w:ilvl w:val="0"/>
          <w:numId w:val="41"/>
        </w:numPr>
        <w:autoSpaceDE/>
        <w:adjustRightInd w:val="0"/>
        <w:spacing w:afterLines="60" w:after="144" w:line="60" w:lineRule="atLeast"/>
        <w:ind w:left="357" w:hanging="357"/>
        <w:rPr>
          <w:rFonts w:ascii="Arial" w:eastAsia="Calibri" w:hAnsi="Arial" w:cs="Arial"/>
          <w:lang w:val="en-AU" w:bidi="ar-SA"/>
        </w:rPr>
      </w:pPr>
      <w:r w:rsidRPr="002E0D3F">
        <w:rPr>
          <w:rFonts w:ascii="Arial" w:eastAsia="Calibri" w:hAnsi="Arial" w:cs="Arial"/>
          <w:lang w:val="en-AU" w:bidi="ar-SA"/>
        </w:rPr>
        <w:t xml:space="preserve">Supplementary Condition </w:t>
      </w:r>
      <w:r w:rsidRPr="002E0D3F">
        <w:rPr>
          <w:rFonts w:ascii="Arial" w:eastAsia="Calibri" w:hAnsi="Arial" w:cs="Arial"/>
          <w:lang w:val="en-AU" w:bidi="ar-SA"/>
        </w:rPr>
        <w:fldChar w:fldCharType="begin"/>
      </w:r>
      <w:r w:rsidRPr="002E0D3F">
        <w:rPr>
          <w:rFonts w:ascii="Arial" w:eastAsia="Calibri" w:hAnsi="Arial" w:cs="Arial"/>
          <w:lang w:val="en-AU" w:bidi="ar-SA"/>
        </w:rPr>
        <w:instrText xml:space="preserve"> REF _Ref3825849 \w \h  \* MERGEFORMAT </w:instrText>
      </w:r>
      <w:r w:rsidRPr="002E0D3F">
        <w:rPr>
          <w:rFonts w:ascii="Arial" w:eastAsia="Calibri" w:hAnsi="Arial" w:cs="Arial"/>
          <w:lang w:val="en-AU" w:bidi="ar-SA"/>
        </w:rPr>
      </w:r>
      <w:r w:rsidRPr="002E0D3F">
        <w:rPr>
          <w:rFonts w:ascii="Arial" w:eastAsia="Calibri" w:hAnsi="Arial" w:cs="Arial"/>
          <w:lang w:val="en-AU" w:bidi="ar-SA"/>
        </w:rPr>
        <w:fldChar w:fldCharType="separate"/>
      </w:r>
      <w:r w:rsidR="00866ABA">
        <w:rPr>
          <w:rFonts w:ascii="Arial" w:eastAsia="Calibri" w:hAnsi="Arial" w:cs="Arial"/>
          <w:lang w:val="en-AU" w:bidi="ar-SA"/>
        </w:rPr>
        <w:t>10</w:t>
      </w:r>
      <w:r w:rsidRPr="002E0D3F">
        <w:rPr>
          <w:rFonts w:ascii="Arial" w:eastAsia="Calibri" w:hAnsi="Arial" w:cs="Arial"/>
          <w:lang w:val="en-AU" w:bidi="ar-SA"/>
        </w:rPr>
        <w:fldChar w:fldCharType="end"/>
      </w:r>
      <w:r w:rsidRPr="002E0D3F">
        <w:rPr>
          <w:rFonts w:ascii="Arial" w:eastAsia="Calibri" w:hAnsi="Arial" w:cs="Arial"/>
          <w:lang w:val="en-AU" w:bidi="ar-SA"/>
        </w:rPr>
        <w:t xml:space="preserve"> of the Capital Works Supplementary Conditions (Repayment);</w:t>
      </w:r>
    </w:p>
    <w:p w14:paraId="77C2F89E" w14:textId="5BAF2A4B" w:rsidR="00EC3CF3" w:rsidRPr="002E0D3F" w:rsidRDefault="00EC3CF3" w:rsidP="00EC3CF3">
      <w:pPr>
        <w:widowControl/>
        <w:numPr>
          <w:ilvl w:val="0"/>
          <w:numId w:val="41"/>
        </w:numPr>
        <w:autoSpaceDE/>
        <w:adjustRightInd w:val="0"/>
        <w:spacing w:afterLines="60" w:after="144" w:line="60" w:lineRule="atLeast"/>
        <w:ind w:left="357" w:hanging="357"/>
        <w:rPr>
          <w:rFonts w:ascii="Arial" w:eastAsia="Calibri" w:hAnsi="Arial" w:cs="Arial"/>
          <w:lang w:val="en-AU" w:bidi="ar-SA"/>
        </w:rPr>
      </w:pPr>
      <w:r w:rsidRPr="002E0D3F">
        <w:rPr>
          <w:rFonts w:ascii="Arial" w:eastAsia="Calibri" w:hAnsi="Arial" w:cs="Arial"/>
          <w:lang w:val="en-AU" w:bidi="ar-SA"/>
        </w:rPr>
        <w:t xml:space="preserve">Supplementary Condition </w:t>
      </w:r>
      <w:r w:rsidRPr="002E0D3F">
        <w:rPr>
          <w:rFonts w:ascii="Arial" w:eastAsia="Calibri" w:hAnsi="Arial" w:cs="Arial"/>
          <w:lang w:val="en-AU" w:bidi="ar-SA"/>
        </w:rPr>
        <w:fldChar w:fldCharType="begin"/>
      </w:r>
      <w:r w:rsidRPr="002E0D3F">
        <w:rPr>
          <w:rFonts w:ascii="Arial" w:eastAsia="Calibri" w:hAnsi="Arial" w:cs="Arial"/>
          <w:lang w:val="en-AU" w:bidi="ar-SA"/>
        </w:rPr>
        <w:instrText xml:space="preserve"> REF _Ref3799829 \r \h  \* MERGEFORMAT </w:instrText>
      </w:r>
      <w:r w:rsidRPr="002E0D3F">
        <w:rPr>
          <w:rFonts w:ascii="Arial" w:eastAsia="Calibri" w:hAnsi="Arial" w:cs="Arial"/>
          <w:lang w:val="en-AU" w:bidi="ar-SA"/>
        </w:rPr>
      </w:r>
      <w:r w:rsidRPr="002E0D3F">
        <w:rPr>
          <w:rFonts w:ascii="Arial" w:eastAsia="Calibri" w:hAnsi="Arial" w:cs="Arial"/>
          <w:lang w:val="en-AU" w:bidi="ar-SA"/>
        </w:rPr>
        <w:fldChar w:fldCharType="separate"/>
      </w:r>
      <w:r w:rsidR="00866ABA">
        <w:rPr>
          <w:rFonts w:ascii="Arial" w:eastAsia="Calibri" w:hAnsi="Arial" w:cs="Arial"/>
          <w:lang w:val="en-AU" w:bidi="ar-SA"/>
        </w:rPr>
        <w:t>11</w:t>
      </w:r>
      <w:r w:rsidRPr="002E0D3F">
        <w:rPr>
          <w:rFonts w:ascii="Arial" w:eastAsia="Calibri" w:hAnsi="Arial" w:cs="Arial"/>
          <w:lang w:val="en-AU" w:bidi="ar-SA"/>
        </w:rPr>
        <w:fldChar w:fldCharType="end"/>
      </w:r>
      <w:r w:rsidRPr="002E0D3F">
        <w:rPr>
          <w:rFonts w:ascii="Arial" w:eastAsia="Calibri" w:hAnsi="Arial" w:cs="Arial"/>
          <w:lang w:val="en-AU" w:bidi="ar-SA"/>
        </w:rPr>
        <w:t xml:space="preserve"> of the Capital Works Supplementary Conditions (Charge); </w:t>
      </w:r>
    </w:p>
    <w:p w14:paraId="0DC8CC59" w14:textId="2F67ABA4" w:rsidR="00EC3CF3" w:rsidRPr="002E0D3F" w:rsidRDefault="00EC3CF3" w:rsidP="00EC3CF3">
      <w:pPr>
        <w:widowControl/>
        <w:numPr>
          <w:ilvl w:val="0"/>
          <w:numId w:val="41"/>
        </w:numPr>
        <w:autoSpaceDE/>
        <w:adjustRightInd w:val="0"/>
        <w:spacing w:afterLines="60" w:after="144" w:line="60" w:lineRule="atLeast"/>
        <w:ind w:left="357" w:hanging="357"/>
        <w:rPr>
          <w:rFonts w:ascii="Arial" w:eastAsia="Calibri" w:hAnsi="Arial" w:cs="Arial"/>
          <w:lang w:val="en-AU" w:bidi="ar-SA"/>
        </w:rPr>
      </w:pPr>
      <w:r w:rsidRPr="002E0D3F">
        <w:rPr>
          <w:rFonts w:ascii="Arial" w:eastAsia="Calibri" w:hAnsi="Arial" w:cs="Arial"/>
          <w:lang w:val="en-AU" w:bidi="ar-SA"/>
        </w:rPr>
        <w:t xml:space="preserve">Supplementary Condition </w:t>
      </w:r>
      <w:r w:rsidRPr="002E0D3F">
        <w:rPr>
          <w:rFonts w:ascii="Arial" w:eastAsia="Calibri" w:hAnsi="Arial" w:cs="Arial"/>
          <w:lang w:val="en-AU" w:bidi="ar-SA"/>
        </w:rPr>
        <w:fldChar w:fldCharType="begin"/>
      </w:r>
      <w:r w:rsidRPr="002E0D3F">
        <w:rPr>
          <w:rFonts w:ascii="Arial" w:eastAsia="Calibri" w:hAnsi="Arial" w:cs="Arial"/>
          <w:lang w:val="en-AU" w:bidi="ar-SA"/>
        </w:rPr>
        <w:instrText xml:space="preserve"> REF _Ref3801231 \r \h  \* MERGEFORMAT </w:instrText>
      </w:r>
      <w:r w:rsidRPr="002E0D3F">
        <w:rPr>
          <w:rFonts w:ascii="Arial" w:eastAsia="Calibri" w:hAnsi="Arial" w:cs="Arial"/>
          <w:lang w:val="en-AU" w:bidi="ar-SA"/>
        </w:rPr>
      </w:r>
      <w:r w:rsidRPr="002E0D3F">
        <w:rPr>
          <w:rFonts w:ascii="Arial" w:eastAsia="Calibri" w:hAnsi="Arial" w:cs="Arial"/>
          <w:lang w:val="en-AU" w:bidi="ar-SA"/>
        </w:rPr>
        <w:fldChar w:fldCharType="separate"/>
      </w:r>
      <w:r w:rsidR="00866ABA">
        <w:rPr>
          <w:rFonts w:ascii="Arial" w:eastAsia="Calibri" w:hAnsi="Arial" w:cs="Arial"/>
          <w:lang w:val="en-AU" w:bidi="ar-SA"/>
        </w:rPr>
        <w:t>12</w:t>
      </w:r>
      <w:r w:rsidRPr="002E0D3F">
        <w:rPr>
          <w:rFonts w:ascii="Arial" w:eastAsia="Calibri" w:hAnsi="Arial" w:cs="Arial"/>
          <w:lang w:val="en-AU" w:bidi="ar-SA"/>
        </w:rPr>
        <w:fldChar w:fldCharType="end"/>
      </w:r>
      <w:r w:rsidRPr="002E0D3F">
        <w:rPr>
          <w:rFonts w:ascii="Arial" w:eastAsia="Calibri" w:hAnsi="Arial" w:cs="Arial"/>
          <w:lang w:val="en-AU" w:bidi="ar-SA"/>
        </w:rPr>
        <w:t xml:space="preserve"> of the Capital Works Supplementary Conditions (Definitions); and </w:t>
      </w:r>
    </w:p>
    <w:p w14:paraId="17047ED2" w14:textId="08D115E5" w:rsidR="00EC3CF3" w:rsidRPr="00725D64" w:rsidRDefault="00EC3CF3" w:rsidP="00CA3AD0">
      <w:pPr>
        <w:keepNext/>
        <w:keepLines/>
        <w:widowControl/>
        <w:numPr>
          <w:ilvl w:val="0"/>
          <w:numId w:val="41"/>
        </w:numPr>
        <w:autoSpaceDE/>
        <w:adjustRightInd w:val="0"/>
        <w:spacing w:afterLines="60" w:after="144" w:line="276" w:lineRule="auto"/>
        <w:ind w:left="357" w:hanging="357"/>
        <w:rPr>
          <w:rFonts w:ascii="Arial" w:hAnsi="Arial" w:cs="Arial"/>
          <w:b/>
          <w:bCs/>
          <w:color w:val="4F81BD"/>
          <w:lang w:val="en-AU"/>
        </w:rPr>
      </w:pPr>
      <w:r w:rsidRPr="00725D64">
        <w:rPr>
          <w:rFonts w:ascii="Arial" w:eastAsia="Calibri" w:hAnsi="Arial" w:cs="Arial"/>
          <w:lang w:val="en-AU" w:bidi="ar-SA"/>
        </w:rPr>
        <w:t>Any other clause which expressly or by implication from its nature is meant to survive.</w:t>
      </w:r>
    </w:p>
    <w:p w14:paraId="228203C0" w14:textId="286F8E1B" w:rsidR="00EC3CF3" w:rsidRDefault="00EC3CF3" w:rsidP="00EC3CF3">
      <w:pPr>
        <w:pStyle w:val="Heading2"/>
        <w:keepNext/>
        <w:keepLines/>
        <w:widowControl/>
        <w:numPr>
          <w:ilvl w:val="0"/>
          <w:numId w:val="21"/>
        </w:numPr>
        <w:autoSpaceDE/>
        <w:autoSpaceDN/>
        <w:spacing w:line="276" w:lineRule="auto"/>
        <w:rPr>
          <w:rFonts w:ascii="Arial" w:hAnsi="Arial" w:cs="Arial"/>
          <w:bCs w:val="0"/>
          <w:sz w:val="22"/>
          <w:szCs w:val="22"/>
        </w:rPr>
      </w:pPr>
      <w:bookmarkStart w:id="32" w:name="_Toc5107913"/>
      <w:r w:rsidRPr="002E0D3F">
        <w:rPr>
          <w:rFonts w:ascii="Arial" w:hAnsi="Arial" w:cs="Arial"/>
          <w:bCs w:val="0"/>
          <w:sz w:val="22"/>
          <w:szCs w:val="22"/>
        </w:rPr>
        <w:t>Definitions</w:t>
      </w:r>
      <w:bookmarkEnd w:id="32"/>
    </w:p>
    <w:p w14:paraId="5AAB6BE9" w14:textId="77777777" w:rsidR="00260466" w:rsidRPr="00CA3AD0" w:rsidRDefault="00260466" w:rsidP="00CA3AD0"/>
    <w:p w14:paraId="70D69ED6" w14:textId="77777777" w:rsidR="00EC3CF3" w:rsidRPr="002E0D3F" w:rsidRDefault="00EC3CF3" w:rsidP="00EC3CF3">
      <w:pPr>
        <w:spacing w:after="120"/>
        <w:rPr>
          <w:rFonts w:ascii="Arial" w:eastAsia="Calibri" w:hAnsi="Arial" w:cs="Arial"/>
        </w:rPr>
      </w:pPr>
      <w:r w:rsidRPr="002E0D3F">
        <w:rPr>
          <w:rFonts w:ascii="Arial" w:eastAsia="Calibri" w:hAnsi="Arial" w:cs="Arial"/>
        </w:rPr>
        <w:t>In this Agreement, unless the contrary appears:</w:t>
      </w:r>
    </w:p>
    <w:p w14:paraId="74985985" w14:textId="77777777" w:rsidR="00EC3CF3" w:rsidRPr="002E0D3F" w:rsidRDefault="00EC3CF3" w:rsidP="00EC3CF3">
      <w:pPr>
        <w:numPr>
          <w:ilvl w:val="0"/>
          <w:numId w:val="19"/>
        </w:numPr>
        <w:autoSpaceDE/>
        <w:spacing w:afterLines="30" w:after="72" w:line="60" w:lineRule="atLeast"/>
        <w:ind w:left="284" w:hanging="284"/>
        <w:rPr>
          <w:rFonts w:ascii="Arial" w:eastAsia="Calibri" w:hAnsi="Arial" w:cs="Arial"/>
        </w:rPr>
      </w:pPr>
      <w:r w:rsidRPr="002E0D3F">
        <w:rPr>
          <w:rFonts w:ascii="Arial" w:eastAsia="Calibri" w:hAnsi="Arial" w:cs="Arial"/>
          <w:b/>
        </w:rPr>
        <w:t>Activity</w:t>
      </w:r>
      <w:r w:rsidRPr="002E0D3F">
        <w:rPr>
          <w:rFonts w:ascii="Arial" w:eastAsia="Calibri" w:hAnsi="Arial" w:cs="Arial"/>
          <w:lang w:eastAsia="en-AU"/>
        </w:rPr>
        <w:t xml:space="preserve"> </w:t>
      </w:r>
      <w:r w:rsidRPr="002E0D3F">
        <w:rPr>
          <w:rFonts w:ascii="Arial" w:eastAsia="Calibri" w:hAnsi="Arial" w:cs="Arial"/>
        </w:rPr>
        <w:t>means the activity described in the Grant Details and includes the provisions of the Reporting Material.</w:t>
      </w:r>
    </w:p>
    <w:p w14:paraId="13AF452C" w14:textId="77777777" w:rsidR="00EC3CF3" w:rsidRPr="002E0D3F" w:rsidRDefault="00EC3CF3" w:rsidP="00EC3CF3">
      <w:pPr>
        <w:numPr>
          <w:ilvl w:val="0"/>
          <w:numId w:val="19"/>
        </w:numPr>
        <w:autoSpaceDE/>
        <w:spacing w:afterLines="30" w:after="72" w:line="60" w:lineRule="atLeast"/>
        <w:ind w:left="284" w:hanging="284"/>
        <w:rPr>
          <w:rFonts w:ascii="Arial" w:eastAsia="Calibri" w:hAnsi="Arial" w:cs="Arial"/>
        </w:rPr>
      </w:pPr>
      <w:r w:rsidRPr="002E0D3F">
        <w:rPr>
          <w:rFonts w:ascii="Arial" w:eastAsia="Calibri" w:hAnsi="Arial" w:cs="Arial"/>
          <w:b/>
        </w:rPr>
        <w:t>Activity Completion Date</w:t>
      </w:r>
      <w:r w:rsidRPr="002E0D3F">
        <w:rPr>
          <w:rFonts w:ascii="Arial" w:eastAsia="Calibri" w:hAnsi="Arial" w:cs="Arial"/>
        </w:rPr>
        <w:t xml:space="preserve"> means the date or event specified in the Grant Details.</w:t>
      </w:r>
    </w:p>
    <w:p w14:paraId="45FD5438" w14:textId="77777777" w:rsidR="00EC3CF3" w:rsidRPr="002E0D3F" w:rsidRDefault="00EC3CF3" w:rsidP="00EC3CF3">
      <w:pPr>
        <w:numPr>
          <w:ilvl w:val="0"/>
          <w:numId w:val="19"/>
        </w:numPr>
        <w:autoSpaceDE/>
        <w:spacing w:afterLines="30" w:after="72" w:line="60" w:lineRule="atLeast"/>
        <w:ind w:left="284" w:hanging="284"/>
        <w:rPr>
          <w:rFonts w:ascii="Arial" w:eastAsia="Calibri" w:hAnsi="Arial" w:cs="Arial"/>
        </w:rPr>
      </w:pPr>
      <w:r w:rsidRPr="002E0D3F">
        <w:rPr>
          <w:rFonts w:ascii="Arial" w:eastAsia="Calibri" w:hAnsi="Arial" w:cs="Arial"/>
          <w:b/>
        </w:rPr>
        <w:t>Activity Material</w:t>
      </w:r>
      <w:r w:rsidRPr="002E0D3F">
        <w:rPr>
          <w:rFonts w:ascii="Arial" w:eastAsia="Calibri" w:hAnsi="Arial" w:cs="Arial"/>
        </w:rPr>
        <w:t xml:space="preserve"> means any Material, other than Reporting Material, created or developed by the Grantee as a result of the Activity and includes any Existing Material that is incorporated in or supplied with the Activity Material.</w:t>
      </w:r>
    </w:p>
    <w:p w14:paraId="2294BAC4" w14:textId="77777777" w:rsidR="00EC3CF3" w:rsidRPr="002E0D3F" w:rsidRDefault="00EC3CF3" w:rsidP="00EC3CF3">
      <w:pPr>
        <w:numPr>
          <w:ilvl w:val="0"/>
          <w:numId w:val="19"/>
        </w:numPr>
        <w:autoSpaceDE/>
        <w:spacing w:afterLines="30" w:after="72" w:line="60" w:lineRule="atLeast"/>
        <w:ind w:left="284" w:hanging="284"/>
        <w:rPr>
          <w:rFonts w:ascii="Arial" w:eastAsia="Calibri" w:hAnsi="Arial" w:cs="Arial"/>
          <w:bCs/>
        </w:rPr>
      </w:pPr>
      <w:r w:rsidRPr="002E0D3F">
        <w:rPr>
          <w:rFonts w:ascii="Arial" w:eastAsia="Calibri" w:hAnsi="Arial" w:cs="Arial"/>
          <w:b/>
        </w:rPr>
        <w:t>Agreement</w:t>
      </w:r>
      <w:r w:rsidRPr="002E0D3F">
        <w:rPr>
          <w:rFonts w:ascii="Arial" w:eastAsia="Calibri" w:hAnsi="Arial" w:cs="Arial"/>
        </w:rPr>
        <w:t xml:space="preserve"> means the Grant Details, Supplementary Terms (if any), the Commonwealth Standard Grant Conditions and any other document referenced or incorporated in the Grant Details.</w:t>
      </w:r>
    </w:p>
    <w:p w14:paraId="3ECDC38D" w14:textId="77777777" w:rsidR="00EC3CF3" w:rsidRPr="002E0D3F" w:rsidRDefault="00EC3CF3" w:rsidP="00EC3CF3">
      <w:pPr>
        <w:numPr>
          <w:ilvl w:val="0"/>
          <w:numId w:val="19"/>
        </w:numPr>
        <w:autoSpaceDE/>
        <w:spacing w:afterLines="30" w:after="72" w:line="60" w:lineRule="atLeast"/>
        <w:ind w:left="284" w:hanging="284"/>
        <w:rPr>
          <w:rFonts w:ascii="Arial" w:eastAsia="Calibri" w:hAnsi="Arial" w:cs="Arial"/>
          <w:bCs/>
        </w:rPr>
      </w:pPr>
      <w:r w:rsidRPr="002E0D3F">
        <w:rPr>
          <w:rFonts w:ascii="Arial" w:eastAsia="Calibri" w:hAnsi="Arial" w:cs="Arial"/>
          <w:b/>
        </w:rPr>
        <w:t>Agreement End Date</w:t>
      </w:r>
      <w:r w:rsidRPr="002E0D3F">
        <w:rPr>
          <w:rFonts w:ascii="Arial" w:eastAsia="Calibri" w:hAnsi="Arial" w:cs="Arial"/>
        </w:rPr>
        <w:t xml:space="preserve"> means the date or event specified in the Grant Details.</w:t>
      </w:r>
    </w:p>
    <w:p w14:paraId="76D3C399" w14:textId="77777777" w:rsidR="00EC3CF3" w:rsidRPr="002E0D3F" w:rsidRDefault="00EC3CF3" w:rsidP="00EC3CF3">
      <w:pPr>
        <w:numPr>
          <w:ilvl w:val="0"/>
          <w:numId w:val="19"/>
        </w:numPr>
        <w:autoSpaceDE/>
        <w:spacing w:afterLines="30" w:after="72" w:line="60" w:lineRule="atLeast"/>
        <w:ind w:left="284" w:hanging="284"/>
        <w:rPr>
          <w:rFonts w:ascii="Arial" w:eastAsia="Calibri" w:hAnsi="Arial" w:cs="Arial"/>
          <w:bCs/>
        </w:rPr>
      </w:pPr>
      <w:r w:rsidRPr="002E0D3F">
        <w:rPr>
          <w:rFonts w:ascii="Arial" w:eastAsia="Calibri" w:hAnsi="Arial" w:cs="Arial"/>
          <w:b/>
        </w:rPr>
        <w:t>Australian Privacy Principle</w:t>
      </w:r>
      <w:r w:rsidRPr="002E0D3F">
        <w:rPr>
          <w:rFonts w:ascii="Arial" w:eastAsia="Calibri" w:hAnsi="Arial" w:cs="Arial"/>
        </w:rPr>
        <w:t xml:space="preserve"> has the same meaning as in the </w:t>
      </w:r>
      <w:r w:rsidRPr="002E0D3F">
        <w:rPr>
          <w:rFonts w:ascii="Arial" w:eastAsia="Calibri" w:hAnsi="Arial" w:cs="Arial"/>
          <w:i/>
        </w:rPr>
        <w:t>Privacy Act 1988</w:t>
      </w:r>
      <w:r w:rsidRPr="002E0D3F">
        <w:rPr>
          <w:rFonts w:ascii="Arial" w:eastAsia="Calibri" w:hAnsi="Arial" w:cs="Arial"/>
        </w:rPr>
        <w:t>.</w:t>
      </w:r>
    </w:p>
    <w:p w14:paraId="3503BA72" w14:textId="77777777" w:rsidR="00EC3CF3" w:rsidRPr="002E0D3F" w:rsidRDefault="00EC3CF3" w:rsidP="00CA3AD0">
      <w:pPr>
        <w:keepNext/>
        <w:keepLines/>
        <w:numPr>
          <w:ilvl w:val="0"/>
          <w:numId w:val="19"/>
        </w:numPr>
        <w:autoSpaceDE/>
        <w:spacing w:afterLines="30" w:after="72" w:line="60" w:lineRule="atLeast"/>
        <w:ind w:left="284" w:hanging="284"/>
        <w:rPr>
          <w:rFonts w:ascii="Arial" w:eastAsia="Calibri" w:hAnsi="Arial" w:cs="Arial"/>
          <w:bCs/>
        </w:rPr>
      </w:pPr>
      <w:r w:rsidRPr="002E0D3F">
        <w:rPr>
          <w:rFonts w:ascii="Arial" w:eastAsia="Calibri" w:hAnsi="Arial" w:cs="Arial"/>
          <w:b/>
        </w:rPr>
        <w:t>Change in the Control</w:t>
      </w:r>
      <w:r w:rsidRPr="002E0D3F">
        <w:rPr>
          <w:rFonts w:ascii="Arial" w:eastAsia="Calibri" w:hAnsi="Arial" w:cs="Arial"/>
        </w:rPr>
        <w:t xml:space="preserve"> means any change in any person(s) who directly exercise effective control over the Grantee.</w:t>
      </w:r>
    </w:p>
    <w:p w14:paraId="6B14769C" w14:textId="77777777" w:rsidR="00EC3CF3" w:rsidRPr="002E0D3F" w:rsidRDefault="00EC3CF3" w:rsidP="00CA3AD0">
      <w:pPr>
        <w:keepNext/>
        <w:keepLines/>
        <w:numPr>
          <w:ilvl w:val="0"/>
          <w:numId w:val="19"/>
        </w:numPr>
        <w:autoSpaceDE/>
        <w:spacing w:afterLines="30" w:after="72" w:line="60" w:lineRule="atLeast"/>
        <w:ind w:left="284" w:hanging="284"/>
        <w:rPr>
          <w:rFonts w:ascii="Arial" w:eastAsia="Calibri" w:hAnsi="Arial" w:cs="Arial"/>
        </w:rPr>
      </w:pPr>
      <w:r w:rsidRPr="002E0D3F">
        <w:rPr>
          <w:rFonts w:ascii="Arial" w:eastAsia="Calibri" w:hAnsi="Arial" w:cs="Arial"/>
          <w:b/>
        </w:rPr>
        <w:t>Commonwealth</w:t>
      </w:r>
      <w:r w:rsidRPr="002E0D3F">
        <w:rPr>
          <w:rFonts w:ascii="Arial" w:eastAsia="Calibri" w:hAnsi="Arial" w:cs="Arial"/>
        </w:rPr>
        <w:t xml:space="preserve"> means the Commonwealth of Australia as represented by the Commonwealth entity specified in the Agreement and includes, where relevant, its officers, employees, contractors and agents. </w:t>
      </w:r>
    </w:p>
    <w:p w14:paraId="0B173EA7" w14:textId="77777777" w:rsidR="00EC3CF3" w:rsidRPr="002E0D3F" w:rsidRDefault="00EC3CF3" w:rsidP="00EC3CF3">
      <w:pPr>
        <w:numPr>
          <w:ilvl w:val="0"/>
          <w:numId w:val="19"/>
        </w:numPr>
        <w:autoSpaceDE/>
        <w:spacing w:afterLines="30" w:after="72" w:line="60" w:lineRule="atLeast"/>
        <w:ind w:left="284" w:hanging="284"/>
        <w:rPr>
          <w:rFonts w:ascii="Arial" w:eastAsia="Calibri" w:hAnsi="Arial" w:cs="Arial"/>
        </w:rPr>
      </w:pPr>
      <w:r w:rsidRPr="002E0D3F">
        <w:rPr>
          <w:rFonts w:ascii="Arial" w:eastAsia="Calibri" w:hAnsi="Arial" w:cs="Arial"/>
          <w:b/>
        </w:rPr>
        <w:t>Commonwealth Purposes</w:t>
      </w:r>
      <w:r w:rsidRPr="002E0D3F">
        <w:rPr>
          <w:rFonts w:ascii="Arial" w:eastAsia="Calibri" w:hAnsi="Arial" w:cs="Arial"/>
        </w:rPr>
        <w:t xml:space="preserve"> includes the following:</w:t>
      </w:r>
    </w:p>
    <w:p w14:paraId="15CB4970" w14:textId="77777777" w:rsidR="00EC3CF3" w:rsidRPr="002E0D3F" w:rsidRDefault="00EC3CF3" w:rsidP="00EC3CF3">
      <w:pPr>
        <w:pStyle w:val="ListParagraph"/>
        <w:numPr>
          <w:ilvl w:val="0"/>
          <w:numId w:val="42"/>
        </w:numPr>
        <w:spacing w:before="120" w:after="120" w:line="276" w:lineRule="auto"/>
        <w:contextualSpacing w:val="0"/>
        <w:rPr>
          <w:rFonts w:ascii="Arial" w:hAnsi="Arial" w:cs="Arial"/>
        </w:rPr>
      </w:pPr>
      <w:r w:rsidRPr="002E0D3F">
        <w:rPr>
          <w:rFonts w:ascii="Arial" w:hAnsi="Arial" w:cs="Arial"/>
        </w:rPr>
        <w:t xml:space="preserve">the Commonwealth verifying and assessing grant proposals, including a grant application; </w:t>
      </w:r>
    </w:p>
    <w:p w14:paraId="32CD0D14" w14:textId="77777777" w:rsidR="00EC3CF3" w:rsidRPr="002E0D3F" w:rsidRDefault="00EC3CF3" w:rsidP="00EC3CF3">
      <w:pPr>
        <w:pStyle w:val="ListParagraph"/>
        <w:numPr>
          <w:ilvl w:val="0"/>
          <w:numId w:val="42"/>
        </w:numPr>
        <w:spacing w:before="120" w:after="120" w:line="276" w:lineRule="auto"/>
        <w:contextualSpacing w:val="0"/>
        <w:rPr>
          <w:rFonts w:ascii="Arial" w:hAnsi="Arial" w:cs="Arial"/>
        </w:rPr>
      </w:pPr>
      <w:r w:rsidRPr="002E0D3F">
        <w:rPr>
          <w:rFonts w:ascii="Arial" w:hAnsi="Arial" w:cs="Arial"/>
        </w:rPr>
        <w:t xml:space="preserve">the Commonwealth administering, monitoring, reporting on, auditing, </w:t>
      </w:r>
      <w:proofErr w:type="spellStart"/>
      <w:r w:rsidRPr="002E0D3F">
        <w:rPr>
          <w:rFonts w:ascii="Arial" w:hAnsi="Arial" w:cs="Arial"/>
        </w:rPr>
        <w:t>publicising</w:t>
      </w:r>
      <w:proofErr w:type="spellEnd"/>
      <w:r w:rsidRPr="002E0D3F">
        <w:rPr>
          <w:rFonts w:ascii="Arial" w:hAnsi="Arial" w:cs="Arial"/>
        </w:rPr>
        <w:t xml:space="preserve"> and evaluating a grant program or exercising its rights under this Agreement; </w:t>
      </w:r>
    </w:p>
    <w:p w14:paraId="7F7B855D" w14:textId="77777777" w:rsidR="00EC3CF3" w:rsidRPr="002E0D3F" w:rsidRDefault="00EC3CF3" w:rsidP="00EC3CF3">
      <w:pPr>
        <w:pStyle w:val="ListParagraph"/>
        <w:numPr>
          <w:ilvl w:val="0"/>
          <w:numId w:val="42"/>
        </w:numPr>
        <w:spacing w:before="120" w:after="120" w:line="276" w:lineRule="auto"/>
        <w:contextualSpacing w:val="0"/>
        <w:rPr>
          <w:rFonts w:ascii="Arial" w:hAnsi="Arial" w:cs="Arial"/>
        </w:rPr>
      </w:pPr>
      <w:r w:rsidRPr="002E0D3F">
        <w:rPr>
          <w:rFonts w:ascii="Arial" w:hAnsi="Arial" w:cs="Arial"/>
        </w:rPr>
        <w:t>the Commonwealth preparing, managing, reporting on, auditing and evaluating agreements, including this Agreement; and</w:t>
      </w:r>
    </w:p>
    <w:p w14:paraId="40B83D77" w14:textId="77777777" w:rsidR="00EC3CF3" w:rsidRPr="002E0D3F" w:rsidRDefault="00EC3CF3" w:rsidP="00EC3CF3">
      <w:pPr>
        <w:pStyle w:val="ListParagraph"/>
        <w:numPr>
          <w:ilvl w:val="0"/>
          <w:numId w:val="42"/>
        </w:numPr>
        <w:spacing w:before="120" w:after="120" w:line="276" w:lineRule="auto"/>
        <w:contextualSpacing w:val="0"/>
        <w:rPr>
          <w:rFonts w:ascii="Arial" w:hAnsi="Arial" w:cs="Arial"/>
        </w:rPr>
      </w:pPr>
      <w:r w:rsidRPr="002E0D3F">
        <w:rPr>
          <w:rFonts w:ascii="Arial" w:hAnsi="Arial" w:cs="Arial"/>
        </w:rPr>
        <w:t xml:space="preserve">the Commonwealth developing and publishing policies, programs, guidelines and reports, including Commonwealth annual reports; </w:t>
      </w:r>
    </w:p>
    <w:p w14:paraId="771AE1A8" w14:textId="77777777" w:rsidR="00EC3CF3" w:rsidRPr="002E0D3F" w:rsidRDefault="00EC3CF3" w:rsidP="00EC3CF3">
      <w:pPr>
        <w:spacing w:afterLines="30" w:after="72" w:line="60" w:lineRule="atLeast"/>
        <w:ind w:left="284"/>
        <w:rPr>
          <w:rFonts w:ascii="Arial" w:eastAsia="Calibri" w:hAnsi="Arial" w:cs="Arial"/>
        </w:rPr>
      </w:pPr>
      <w:proofErr w:type="gramStart"/>
      <w:r w:rsidRPr="002E0D3F">
        <w:rPr>
          <w:rFonts w:ascii="Arial" w:eastAsia="Calibri" w:hAnsi="Arial" w:cs="Arial"/>
        </w:rPr>
        <w:t>but</w:t>
      </w:r>
      <w:proofErr w:type="gramEnd"/>
      <w:r w:rsidRPr="002E0D3F">
        <w:rPr>
          <w:rFonts w:ascii="Arial" w:eastAsia="Calibri" w:hAnsi="Arial" w:cs="Arial"/>
        </w:rPr>
        <w:t xml:space="preserve"> in all cases: </w:t>
      </w:r>
    </w:p>
    <w:p w14:paraId="5D4FEBA8" w14:textId="77777777" w:rsidR="00EC3CF3" w:rsidRPr="002E0D3F" w:rsidRDefault="00EC3CF3" w:rsidP="00EC3CF3">
      <w:pPr>
        <w:pStyle w:val="ListParagraph"/>
        <w:numPr>
          <w:ilvl w:val="0"/>
          <w:numId w:val="42"/>
        </w:numPr>
        <w:spacing w:before="120" w:after="120" w:line="276" w:lineRule="auto"/>
        <w:contextualSpacing w:val="0"/>
        <w:rPr>
          <w:rFonts w:ascii="Arial" w:hAnsi="Arial" w:cs="Arial"/>
        </w:rPr>
      </w:pPr>
      <w:proofErr w:type="gramStart"/>
      <w:r w:rsidRPr="002E0D3F">
        <w:rPr>
          <w:rFonts w:ascii="Arial" w:hAnsi="Arial" w:cs="Arial"/>
        </w:rPr>
        <w:lastRenderedPageBreak/>
        <w:t>excludes</w:t>
      </w:r>
      <w:proofErr w:type="gramEnd"/>
      <w:r w:rsidRPr="002E0D3F">
        <w:rPr>
          <w:rFonts w:ascii="Arial" w:hAnsi="Arial" w:cs="Arial"/>
        </w:rPr>
        <w:t xml:space="preserve"> the </w:t>
      </w:r>
      <w:proofErr w:type="spellStart"/>
      <w:r w:rsidRPr="002E0D3F">
        <w:rPr>
          <w:rFonts w:ascii="Arial" w:hAnsi="Arial" w:cs="Arial"/>
        </w:rPr>
        <w:t>commercialisation</w:t>
      </w:r>
      <w:proofErr w:type="spellEnd"/>
      <w:r w:rsidRPr="002E0D3F">
        <w:rPr>
          <w:rFonts w:ascii="Arial" w:hAnsi="Arial" w:cs="Arial"/>
        </w:rPr>
        <w:t xml:space="preserve"> (being for-profit use) of the Material by the Commonwealth.</w:t>
      </w:r>
    </w:p>
    <w:p w14:paraId="5E106F29" w14:textId="77777777" w:rsidR="00EC3CF3" w:rsidRPr="002E0D3F" w:rsidRDefault="00EC3CF3" w:rsidP="00EC3CF3">
      <w:pPr>
        <w:numPr>
          <w:ilvl w:val="0"/>
          <w:numId w:val="19"/>
        </w:numPr>
        <w:autoSpaceDE/>
        <w:spacing w:afterLines="30" w:after="72" w:line="60" w:lineRule="atLeast"/>
        <w:ind w:left="284" w:hanging="284"/>
        <w:rPr>
          <w:rFonts w:ascii="Arial" w:eastAsia="Calibri" w:hAnsi="Arial" w:cs="Arial"/>
        </w:rPr>
      </w:pPr>
      <w:r w:rsidRPr="002E0D3F">
        <w:rPr>
          <w:rFonts w:ascii="Arial" w:eastAsia="Calibri" w:hAnsi="Arial" w:cs="Arial"/>
          <w:b/>
        </w:rPr>
        <w:t>Commonwealth Standard Grant Conditions</w:t>
      </w:r>
      <w:r w:rsidRPr="002E0D3F">
        <w:rPr>
          <w:rFonts w:ascii="Arial" w:eastAsia="Calibri" w:hAnsi="Arial" w:cs="Arial"/>
        </w:rPr>
        <w:t xml:space="preserve"> means this document.</w:t>
      </w:r>
    </w:p>
    <w:p w14:paraId="37855DA6" w14:textId="77777777" w:rsidR="00EC3CF3" w:rsidRPr="002E0D3F" w:rsidRDefault="00EC3CF3" w:rsidP="00EC3CF3">
      <w:pPr>
        <w:numPr>
          <w:ilvl w:val="0"/>
          <w:numId w:val="19"/>
        </w:numPr>
        <w:autoSpaceDE/>
        <w:spacing w:afterLines="30" w:after="72" w:line="60" w:lineRule="atLeast"/>
        <w:ind w:left="284" w:hanging="284"/>
        <w:rPr>
          <w:rFonts w:ascii="Arial" w:eastAsia="Calibri" w:hAnsi="Arial" w:cs="Arial"/>
        </w:rPr>
      </w:pPr>
      <w:r w:rsidRPr="002E0D3F">
        <w:rPr>
          <w:rFonts w:ascii="Arial" w:eastAsia="Calibri" w:hAnsi="Arial" w:cs="Arial"/>
          <w:b/>
        </w:rPr>
        <w:t>Existing Material</w:t>
      </w:r>
      <w:r w:rsidRPr="002E0D3F">
        <w:rPr>
          <w:rFonts w:ascii="Arial" w:eastAsia="Calibri" w:hAnsi="Arial" w:cs="Arial"/>
        </w:rPr>
        <w:t xml:space="preserve"> means Material developed independently of this Agreement that is incorporated in or supplied as part of Reporting Material or Activity Material.</w:t>
      </w:r>
    </w:p>
    <w:p w14:paraId="12667669" w14:textId="77777777" w:rsidR="00EC3CF3" w:rsidRPr="002E0D3F" w:rsidRDefault="00EC3CF3" w:rsidP="00CA3AD0">
      <w:pPr>
        <w:keepNext/>
        <w:keepLines/>
        <w:numPr>
          <w:ilvl w:val="0"/>
          <w:numId w:val="19"/>
        </w:numPr>
        <w:autoSpaceDE/>
        <w:spacing w:afterLines="30" w:after="72" w:line="60" w:lineRule="atLeast"/>
        <w:ind w:left="284" w:hanging="284"/>
        <w:rPr>
          <w:rFonts w:ascii="Arial" w:eastAsia="Calibri" w:hAnsi="Arial" w:cs="Arial"/>
        </w:rPr>
      </w:pPr>
      <w:r w:rsidRPr="002E0D3F">
        <w:rPr>
          <w:rFonts w:ascii="Arial" w:eastAsia="Calibri" w:hAnsi="Arial" w:cs="Arial"/>
          <w:b/>
        </w:rPr>
        <w:t>Grant</w:t>
      </w:r>
      <w:r w:rsidRPr="002E0D3F">
        <w:rPr>
          <w:rFonts w:ascii="Arial" w:eastAsia="Calibri" w:hAnsi="Arial" w:cs="Arial"/>
        </w:rPr>
        <w:t xml:space="preserve"> means the money, or any part of it, payable by the Commonwealth to the Grantee for the Activity as specified in the Grant Details and includes any interest earned by the Grantee on that money once the Grant has been paid to the Grantee.</w:t>
      </w:r>
    </w:p>
    <w:p w14:paraId="7FD94A18" w14:textId="77777777" w:rsidR="00EC3CF3" w:rsidRPr="002E0D3F" w:rsidRDefault="00EC3CF3" w:rsidP="00EC3CF3">
      <w:pPr>
        <w:numPr>
          <w:ilvl w:val="0"/>
          <w:numId w:val="19"/>
        </w:numPr>
        <w:autoSpaceDE/>
        <w:spacing w:afterLines="30" w:after="72" w:line="60" w:lineRule="atLeast"/>
        <w:ind w:left="284" w:hanging="284"/>
        <w:rPr>
          <w:rFonts w:ascii="Arial" w:eastAsia="Calibri" w:hAnsi="Arial" w:cs="Arial"/>
        </w:rPr>
      </w:pPr>
      <w:r w:rsidRPr="002E0D3F">
        <w:rPr>
          <w:rFonts w:ascii="Arial" w:eastAsia="Calibri" w:hAnsi="Arial" w:cs="Arial"/>
          <w:b/>
        </w:rPr>
        <w:t>Grantee</w:t>
      </w:r>
      <w:r w:rsidRPr="002E0D3F">
        <w:rPr>
          <w:rFonts w:ascii="Arial" w:eastAsia="Calibri" w:hAnsi="Arial" w:cs="Arial"/>
        </w:rPr>
        <w:t xml:space="preserve"> means the legal entity other than the Commonwealth specified in the Agreement and includes, where relevant, its officers, employees, contractors and agents.</w:t>
      </w:r>
    </w:p>
    <w:p w14:paraId="4DFC8483" w14:textId="77777777" w:rsidR="00EC3CF3" w:rsidRPr="002E0D3F" w:rsidRDefault="00EC3CF3" w:rsidP="00EC3CF3">
      <w:pPr>
        <w:numPr>
          <w:ilvl w:val="0"/>
          <w:numId w:val="19"/>
        </w:numPr>
        <w:autoSpaceDE/>
        <w:spacing w:afterLines="30" w:after="72" w:line="60" w:lineRule="atLeast"/>
        <w:ind w:left="284" w:hanging="284"/>
        <w:rPr>
          <w:rFonts w:ascii="Arial" w:eastAsia="Calibri" w:hAnsi="Arial" w:cs="Arial"/>
          <w:bCs/>
        </w:rPr>
      </w:pPr>
      <w:r w:rsidRPr="002E0D3F">
        <w:rPr>
          <w:rFonts w:ascii="Arial" w:eastAsia="Calibri" w:hAnsi="Arial" w:cs="Arial"/>
          <w:b/>
        </w:rPr>
        <w:t>Grant Details</w:t>
      </w:r>
      <w:r w:rsidRPr="002E0D3F">
        <w:rPr>
          <w:rFonts w:ascii="Arial" w:eastAsia="Calibri" w:hAnsi="Arial" w:cs="Arial"/>
        </w:rPr>
        <w:t xml:space="preserve"> means the document titled Grant Details that forms part of this Agreement.</w:t>
      </w:r>
    </w:p>
    <w:p w14:paraId="6B7470ED" w14:textId="77777777" w:rsidR="00EC3CF3" w:rsidRPr="002E0D3F" w:rsidRDefault="00EC3CF3" w:rsidP="00EC3CF3">
      <w:pPr>
        <w:numPr>
          <w:ilvl w:val="0"/>
          <w:numId w:val="19"/>
        </w:numPr>
        <w:autoSpaceDE/>
        <w:spacing w:afterLines="30" w:after="72"/>
        <w:ind w:left="284" w:hanging="284"/>
        <w:rPr>
          <w:rFonts w:ascii="Arial" w:eastAsia="Calibri" w:hAnsi="Arial" w:cs="Arial"/>
        </w:rPr>
      </w:pPr>
      <w:r w:rsidRPr="002E0D3F">
        <w:rPr>
          <w:rFonts w:ascii="Arial" w:eastAsia="Calibri" w:hAnsi="Arial" w:cs="Arial"/>
          <w:b/>
        </w:rPr>
        <w:t>Intellectual Property Rights</w:t>
      </w:r>
      <w:r w:rsidRPr="002E0D3F">
        <w:rPr>
          <w:rFonts w:ascii="Arial" w:eastAsia="Calibri" w:hAnsi="Arial" w:cs="Arial"/>
        </w:rPr>
        <w:t xml:space="preserve"> means all copyright, patents, registered and unregistered trademarks (including service marks), registered designs, and other rights resulting from intellectual activity (other than moral rights under the </w:t>
      </w:r>
      <w:r w:rsidRPr="002E0D3F">
        <w:rPr>
          <w:rFonts w:ascii="Arial" w:eastAsia="Calibri" w:hAnsi="Arial" w:cs="Arial"/>
          <w:i/>
        </w:rPr>
        <w:t>Copyright Act 1968</w:t>
      </w:r>
      <w:r w:rsidRPr="002E0D3F">
        <w:rPr>
          <w:rFonts w:ascii="Arial" w:eastAsia="Calibri" w:hAnsi="Arial" w:cs="Arial"/>
        </w:rPr>
        <w:t>).</w:t>
      </w:r>
    </w:p>
    <w:p w14:paraId="6D1D1E0B" w14:textId="77777777" w:rsidR="00EC3CF3" w:rsidRPr="002E0D3F" w:rsidRDefault="00EC3CF3" w:rsidP="00EC3CF3">
      <w:pPr>
        <w:numPr>
          <w:ilvl w:val="0"/>
          <w:numId w:val="19"/>
        </w:numPr>
        <w:autoSpaceDE/>
        <w:spacing w:afterLines="30" w:after="72" w:line="60" w:lineRule="atLeast"/>
        <w:ind w:left="284" w:hanging="284"/>
        <w:rPr>
          <w:rFonts w:ascii="Arial" w:eastAsia="Calibri" w:hAnsi="Arial" w:cs="Arial"/>
          <w:bCs/>
        </w:rPr>
      </w:pPr>
      <w:r w:rsidRPr="002E0D3F">
        <w:rPr>
          <w:rFonts w:ascii="Arial" w:eastAsia="Calibri" w:hAnsi="Arial" w:cs="Arial"/>
          <w:b/>
        </w:rPr>
        <w:t>Material</w:t>
      </w:r>
      <w:r w:rsidRPr="002E0D3F">
        <w:rPr>
          <w:rFonts w:ascii="Arial" w:eastAsia="Calibri" w:hAnsi="Arial" w:cs="Arial"/>
        </w:rPr>
        <w:t xml:space="preserve"> includes documents, equipment, software (including source code and object code versions), goods, information and data stored by any means including all copies and extracts of them.</w:t>
      </w:r>
    </w:p>
    <w:p w14:paraId="11168635" w14:textId="77777777" w:rsidR="00EC3CF3" w:rsidRPr="002E0D3F" w:rsidRDefault="00EC3CF3" w:rsidP="00EC3CF3">
      <w:pPr>
        <w:numPr>
          <w:ilvl w:val="0"/>
          <w:numId w:val="19"/>
        </w:numPr>
        <w:autoSpaceDE/>
        <w:spacing w:afterLines="30" w:after="72" w:line="60" w:lineRule="atLeast"/>
        <w:ind w:left="284" w:hanging="284"/>
        <w:rPr>
          <w:rFonts w:ascii="Arial" w:eastAsia="Calibri" w:hAnsi="Arial" w:cs="Arial"/>
        </w:rPr>
      </w:pPr>
      <w:r w:rsidRPr="002E0D3F">
        <w:rPr>
          <w:rFonts w:ascii="Arial" w:eastAsia="Calibri" w:hAnsi="Arial" w:cs="Arial"/>
          <w:b/>
        </w:rPr>
        <w:t>Party</w:t>
      </w:r>
      <w:r w:rsidRPr="002E0D3F">
        <w:rPr>
          <w:rFonts w:ascii="Arial" w:eastAsia="Calibri" w:hAnsi="Arial" w:cs="Arial"/>
        </w:rPr>
        <w:t xml:space="preserve"> means the Grantee or the Commonwealth.</w:t>
      </w:r>
    </w:p>
    <w:p w14:paraId="28275C9F" w14:textId="77777777" w:rsidR="00EC3CF3" w:rsidRPr="002E0D3F" w:rsidRDefault="00EC3CF3" w:rsidP="00EC3CF3">
      <w:pPr>
        <w:numPr>
          <w:ilvl w:val="0"/>
          <w:numId w:val="19"/>
        </w:numPr>
        <w:autoSpaceDE/>
        <w:spacing w:afterLines="30" w:after="72" w:line="60" w:lineRule="atLeast"/>
        <w:ind w:left="284" w:hanging="284"/>
        <w:rPr>
          <w:rFonts w:ascii="Arial" w:eastAsia="Calibri" w:hAnsi="Arial" w:cs="Arial"/>
        </w:rPr>
      </w:pPr>
      <w:r w:rsidRPr="002E0D3F">
        <w:rPr>
          <w:rFonts w:ascii="Arial" w:eastAsia="Calibri" w:hAnsi="Arial" w:cs="Arial"/>
          <w:b/>
        </w:rPr>
        <w:t>Personal Information</w:t>
      </w:r>
      <w:r w:rsidRPr="002E0D3F">
        <w:rPr>
          <w:rFonts w:ascii="Arial" w:eastAsia="Calibri" w:hAnsi="Arial" w:cs="Arial"/>
        </w:rPr>
        <w:t xml:space="preserve"> has the same meaning as in the </w:t>
      </w:r>
      <w:r w:rsidRPr="002E0D3F">
        <w:rPr>
          <w:rFonts w:ascii="Arial" w:eastAsia="Calibri" w:hAnsi="Arial" w:cs="Arial"/>
          <w:i/>
        </w:rPr>
        <w:t>Privacy Act 1988.</w:t>
      </w:r>
    </w:p>
    <w:p w14:paraId="0919108A" w14:textId="77777777" w:rsidR="00EC3CF3" w:rsidRPr="002E0D3F" w:rsidRDefault="00EC3CF3" w:rsidP="00EC3CF3">
      <w:pPr>
        <w:numPr>
          <w:ilvl w:val="0"/>
          <w:numId w:val="19"/>
        </w:numPr>
        <w:autoSpaceDE/>
        <w:spacing w:afterLines="30" w:after="72" w:line="60" w:lineRule="atLeast"/>
        <w:ind w:left="284" w:hanging="284"/>
        <w:rPr>
          <w:rFonts w:ascii="Arial" w:eastAsia="Calibri" w:hAnsi="Arial" w:cs="Arial"/>
        </w:rPr>
      </w:pPr>
      <w:r w:rsidRPr="002E0D3F">
        <w:rPr>
          <w:rFonts w:ascii="Arial" w:eastAsia="Calibri" w:hAnsi="Arial" w:cs="Arial"/>
          <w:b/>
        </w:rPr>
        <w:t>Records</w:t>
      </w:r>
      <w:r w:rsidRPr="002E0D3F">
        <w:rPr>
          <w:rFonts w:ascii="Arial" w:eastAsia="Calibri" w:hAnsi="Arial" w:cs="Arial"/>
        </w:rPr>
        <w:t xml:space="preserve"> includes documents, information and data stored by any means and all copies and extracts of the same.</w:t>
      </w:r>
    </w:p>
    <w:p w14:paraId="219C2A45" w14:textId="77777777" w:rsidR="00EC3CF3" w:rsidRPr="002E0D3F" w:rsidRDefault="00EC3CF3" w:rsidP="00EC3CF3">
      <w:pPr>
        <w:pStyle w:val="ListParagraph"/>
        <w:widowControl/>
        <w:numPr>
          <w:ilvl w:val="0"/>
          <w:numId w:val="19"/>
        </w:numPr>
        <w:tabs>
          <w:tab w:val="left" w:pos="6675"/>
        </w:tabs>
        <w:autoSpaceDE/>
        <w:spacing w:after="200" w:line="276" w:lineRule="auto"/>
        <w:ind w:left="284" w:hanging="284"/>
        <w:contextualSpacing w:val="0"/>
        <w:rPr>
          <w:rFonts w:ascii="Arial" w:hAnsi="Arial" w:cs="Arial"/>
        </w:rPr>
      </w:pPr>
      <w:r w:rsidRPr="002E0D3F">
        <w:rPr>
          <w:rFonts w:ascii="Arial" w:eastAsia="Calibri" w:hAnsi="Arial" w:cs="Arial"/>
          <w:b/>
        </w:rPr>
        <w:t>Reporting Material</w:t>
      </w:r>
      <w:r w:rsidRPr="002E0D3F">
        <w:rPr>
          <w:rFonts w:ascii="Arial" w:eastAsia="Calibri" w:hAnsi="Arial" w:cs="Arial"/>
        </w:rPr>
        <w:t xml:space="preserve"> means all Material which the Grantee is required to provide to the Commonwealth for reporting purposes as specified in the Grant Details and includes any Existing Material that is incorporated in or supplied with the Reporting Material.</w:t>
      </w:r>
    </w:p>
    <w:p w14:paraId="5FD98C01" w14:textId="77777777" w:rsidR="00EC3CF3" w:rsidRPr="002E0D3F" w:rsidRDefault="00EC3CF3">
      <w:pPr>
        <w:widowControl/>
        <w:autoSpaceDE/>
        <w:autoSpaceDN/>
        <w:spacing w:after="200" w:line="276" w:lineRule="auto"/>
        <w:rPr>
          <w:rFonts w:ascii="Arial" w:eastAsiaTheme="majorEastAsia" w:hAnsi="Arial" w:cs="Arial"/>
        </w:rPr>
      </w:pPr>
      <w:r w:rsidRPr="002E0D3F">
        <w:rPr>
          <w:rFonts w:ascii="Arial" w:hAnsi="Arial" w:cs="Arial"/>
          <w:b/>
          <w:bCs/>
        </w:rPr>
        <w:br w:type="page"/>
      </w:r>
    </w:p>
    <w:p w14:paraId="34C7A0CD" w14:textId="77777777" w:rsidR="00EC3CF3" w:rsidRPr="002E0D3F" w:rsidRDefault="00EC3CF3" w:rsidP="00685182">
      <w:pPr>
        <w:pStyle w:val="Heading1"/>
        <w:rPr>
          <w:rFonts w:ascii="Arial" w:hAnsi="Arial" w:cs="Arial"/>
          <w:sz w:val="28"/>
        </w:rPr>
      </w:pPr>
      <w:r w:rsidRPr="002E0D3F">
        <w:rPr>
          <w:rFonts w:ascii="Arial" w:hAnsi="Arial" w:cs="Arial"/>
          <w:bCs w:val="0"/>
          <w:sz w:val="28"/>
        </w:rPr>
        <w:lastRenderedPageBreak/>
        <w:t xml:space="preserve">Schedule 2: </w:t>
      </w:r>
      <w:r w:rsidR="00685182" w:rsidRPr="002E0D3F">
        <w:rPr>
          <w:rFonts w:ascii="Arial" w:hAnsi="Arial" w:cs="Arial"/>
          <w:bCs w:val="0"/>
          <w:sz w:val="28"/>
        </w:rPr>
        <w:t xml:space="preserve">Supplementary Terms from Clause Bank </w:t>
      </w:r>
    </w:p>
    <w:p w14:paraId="7A61A227" w14:textId="77777777" w:rsidR="00685182" w:rsidRPr="002E0D3F" w:rsidRDefault="00685182" w:rsidP="00685182">
      <w:pPr>
        <w:pStyle w:val="Heading2"/>
        <w:keepNext/>
        <w:keepLines/>
        <w:widowControl/>
        <w:numPr>
          <w:ilvl w:val="0"/>
          <w:numId w:val="2"/>
        </w:numPr>
        <w:autoSpaceDE/>
        <w:autoSpaceDN/>
        <w:spacing w:line="276" w:lineRule="auto"/>
        <w:rPr>
          <w:rFonts w:ascii="Arial" w:hAnsi="Arial" w:cs="Arial"/>
          <w:color w:val="4F81BD"/>
          <w:sz w:val="22"/>
          <w:szCs w:val="22"/>
          <w:lang w:val="en-AU" w:bidi="ar-SA"/>
        </w:rPr>
      </w:pPr>
      <w:bookmarkStart w:id="33" w:name="_Toc5107855"/>
      <w:r w:rsidRPr="002E0D3F">
        <w:rPr>
          <w:rFonts w:ascii="Arial" w:hAnsi="Arial" w:cs="Arial"/>
          <w:bCs w:val="0"/>
          <w:sz w:val="22"/>
          <w:szCs w:val="22"/>
        </w:rPr>
        <w:t>Other Contributions</w:t>
      </w:r>
      <w:bookmarkEnd w:id="33"/>
      <w:r w:rsidRPr="002E0D3F">
        <w:rPr>
          <w:rFonts w:ascii="Arial" w:hAnsi="Arial" w:cs="Arial"/>
          <w:bCs w:val="0"/>
          <w:sz w:val="22"/>
          <w:szCs w:val="22"/>
        </w:rPr>
        <w:t xml:space="preserve"> </w:t>
      </w:r>
    </w:p>
    <w:p w14:paraId="55B0F3A8" w14:textId="77777777"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CB1.2</w:t>
      </w:r>
      <w:r w:rsidRPr="002E0D3F">
        <w:rPr>
          <w:rFonts w:ascii="Arial" w:hAnsi="Arial" w:cs="Arial"/>
          <w:lang w:val="en-AU" w:bidi="ar-SA"/>
        </w:rPr>
        <w:tab/>
        <w:t>The Grantee agrees to provide, or to ensure the provision of, the Other Contributions and to use them to undertake the Activity. If the Other Contributions are not provided or used in accordance with this clause, then the Commonwealth may:</w:t>
      </w:r>
    </w:p>
    <w:p w14:paraId="00806028" w14:textId="77777777" w:rsidR="00685182" w:rsidRPr="002E0D3F" w:rsidRDefault="00685182" w:rsidP="00685182">
      <w:pPr>
        <w:pStyle w:val="ListParagraph"/>
        <w:numPr>
          <w:ilvl w:val="0"/>
          <w:numId w:val="3"/>
        </w:numPr>
        <w:spacing w:before="120" w:after="120" w:line="276" w:lineRule="auto"/>
        <w:ind w:left="1264" w:hanging="357"/>
        <w:contextualSpacing w:val="0"/>
        <w:rPr>
          <w:rFonts w:ascii="Arial" w:hAnsi="Arial" w:cs="Arial"/>
        </w:rPr>
      </w:pPr>
      <w:r w:rsidRPr="002E0D3F">
        <w:rPr>
          <w:rFonts w:ascii="Arial" w:hAnsi="Arial" w:cs="Arial"/>
        </w:rPr>
        <w:t xml:space="preserve">suspend payment of the Grant until the Other Contributions are provided; or </w:t>
      </w:r>
    </w:p>
    <w:p w14:paraId="57F59620" w14:textId="77777777" w:rsidR="00685182" w:rsidRPr="002E0D3F" w:rsidRDefault="00685182" w:rsidP="00685182">
      <w:pPr>
        <w:pStyle w:val="ListParagraph"/>
        <w:numPr>
          <w:ilvl w:val="0"/>
          <w:numId w:val="3"/>
        </w:numPr>
        <w:spacing w:before="120" w:after="120" w:line="276" w:lineRule="auto"/>
        <w:contextualSpacing w:val="0"/>
        <w:rPr>
          <w:rFonts w:ascii="Arial" w:hAnsi="Arial" w:cs="Arial"/>
        </w:rPr>
      </w:pPr>
      <w:proofErr w:type="gramStart"/>
      <w:r w:rsidRPr="002E0D3F">
        <w:rPr>
          <w:rFonts w:ascii="Arial" w:hAnsi="Arial" w:cs="Arial"/>
        </w:rPr>
        <w:t>terminate</w:t>
      </w:r>
      <w:proofErr w:type="gramEnd"/>
      <w:r w:rsidRPr="002E0D3F">
        <w:rPr>
          <w:rFonts w:ascii="Arial" w:hAnsi="Arial" w:cs="Arial"/>
        </w:rPr>
        <w:t xml:space="preserve"> this Agreement in accordance with clause Capital Works Supplementary Condition 19 of this Agreement.</w:t>
      </w:r>
    </w:p>
    <w:p w14:paraId="132661FE" w14:textId="2EF720A2" w:rsidR="00685182" w:rsidRPr="002E0D3F" w:rsidRDefault="00685182" w:rsidP="004B6D2B">
      <w:pPr>
        <w:pStyle w:val="Heading2"/>
        <w:keepNext/>
        <w:keepLines/>
        <w:widowControl/>
        <w:numPr>
          <w:ilvl w:val="0"/>
          <w:numId w:val="43"/>
        </w:numPr>
        <w:autoSpaceDE/>
        <w:autoSpaceDN/>
        <w:spacing w:line="276" w:lineRule="auto"/>
        <w:rPr>
          <w:rFonts w:ascii="Arial" w:hAnsi="Arial" w:cs="Arial"/>
          <w:bCs w:val="0"/>
          <w:sz w:val="22"/>
          <w:szCs w:val="22"/>
        </w:rPr>
      </w:pPr>
      <w:bookmarkStart w:id="34" w:name="_Toc531086465"/>
      <w:bookmarkStart w:id="35" w:name="_Toc5107857"/>
      <w:r w:rsidRPr="002E0D3F">
        <w:rPr>
          <w:rFonts w:ascii="Arial" w:hAnsi="Arial" w:cs="Arial"/>
          <w:bCs w:val="0"/>
          <w:sz w:val="22"/>
          <w:szCs w:val="22"/>
        </w:rPr>
        <w:t>Access/Monitoring/Inspection</w:t>
      </w:r>
      <w:bookmarkEnd w:id="34"/>
      <w:bookmarkEnd w:id="35"/>
      <w:r w:rsidRPr="002E0D3F">
        <w:rPr>
          <w:rFonts w:ascii="Arial" w:hAnsi="Arial" w:cs="Arial"/>
          <w:bCs w:val="0"/>
          <w:sz w:val="22"/>
          <w:szCs w:val="22"/>
        </w:rPr>
        <w:t xml:space="preserve"> </w:t>
      </w:r>
    </w:p>
    <w:p w14:paraId="428A0A44" w14:textId="1731D2EE"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w:t>
      </w:r>
      <w:r w:rsidR="00C7109B" w:rsidRPr="002E0D3F">
        <w:rPr>
          <w:rFonts w:ascii="Arial" w:hAnsi="Arial" w:cs="Arial"/>
          <w:lang w:val="en-AU" w:bidi="ar-SA"/>
        </w:rPr>
        <w:t>4</w:t>
      </w:r>
      <w:r w:rsidRPr="002E0D3F">
        <w:rPr>
          <w:rFonts w:ascii="Arial" w:hAnsi="Arial" w:cs="Arial"/>
          <w:lang w:val="en-AU" w:bidi="ar-SA"/>
        </w:rPr>
        <w:t>.1</w:t>
      </w:r>
      <w:r w:rsidRPr="002E0D3F">
        <w:rPr>
          <w:rFonts w:ascii="Arial" w:hAnsi="Arial" w:cs="Arial"/>
          <w:lang w:val="en-AU" w:bidi="ar-SA"/>
        </w:rPr>
        <w:tab/>
        <w:t>The Grantee agrees to give the Commonwealth, or any persons authorised in writing by the Commonwealth:</w:t>
      </w:r>
    </w:p>
    <w:p w14:paraId="44B8A6FF" w14:textId="77777777" w:rsidR="00685182" w:rsidRPr="002E0D3F" w:rsidRDefault="00685182" w:rsidP="00685182">
      <w:pPr>
        <w:pStyle w:val="ListParagraph"/>
        <w:numPr>
          <w:ilvl w:val="0"/>
          <w:numId w:val="4"/>
        </w:numPr>
        <w:spacing w:before="120" w:after="120" w:line="276" w:lineRule="auto"/>
        <w:contextualSpacing w:val="0"/>
        <w:rPr>
          <w:rFonts w:ascii="Arial" w:hAnsi="Arial" w:cs="Arial"/>
        </w:rPr>
      </w:pPr>
      <w:r w:rsidRPr="002E0D3F">
        <w:rPr>
          <w:rFonts w:ascii="Arial" w:hAnsi="Arial" w:cs="Arial"/>
        </w:rPr>
        <w:t xml:space="preserve">access to premises where the Activity is being performed and/or where Material relating to the Activity is kept within the time period specified in a Commonwealth notice; and </w:t>
      </w:r>
    </w:p>
    <w:p w14:paraId="7AEB6BBC" w14:textId="77777777" w:rsidR="00685182" w:rsidRPr="002E0D3F" w:rsidRDefault="00685182" w:rsidP="00685182">
      <w:pPr>
        <w:pStyle w:val="ListParagraph"/>
        <w:numPr>
          <w:ilvl w:val="0"/>
          <w:numId w:val="4"/>
        </w:numPr>
        <w:spacing w:before="120" w:after="120" w:line="276" w:lineRule="auto"/>
        <w:ind w:left="1264" w:hanging="357"/>
        <w:contextualSpacing w:val="0"/>
        <w:rPr>
          <w:rFonts w:ascii="Arial" w:hAnsi="Arial" w:cs="Arial"/>
        </w:rPr>
      </w:pPr>
      <w:proofErr w:type="gramStart"/>
      <w:r w:rsidRPr="002E0D3F">
        <w:rPr>
          <w:rFonts w:ascii="Arial" w:hAnsi="Arial" w:cs="Arial"/>
        </w:rPr>
        <w:t>permission</w:t>
      </w:r>
      <w:proofErr w:type="gramEnd"/>
      <w:r w:rsidRPr="002E0D3F">
        <w:rPr>
          <w:rFonts w:ascii="Arial" w:hAnsi="Arial" w:cs="Arial"/>
        </w:rPr>
        <w:t xml:space="preserve"> to inspect and take copies of any Material relevant to the Activity.</w:t>
      </w:r>
    </w:p>
    <w:p w14:paraId="3491091A" w14:textId="549620EC"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w:t>
      </w:r>
      <w:r w:rsidR="00C7109B" w:rsidRPr="002E0D3F">
        <w:rPr>
          <w:rFonts w:ascii="Arial" w:hAnsi="Arial" w:cs="Arial"/>
          <w:lang w:val="en-AU" w:bidi="ar-SA"/>
        </w:rPr>
        <w:t>4</w:t>
      </w:r>
      <w:r w:rsidRPr="002E0D3F">
        <w:rPr>
          <w:rFonts w:ascii="Arial" w:hAnsi="Arial" w:cs="Arial"/>
          <w:lang w:val="en-AU" w:bidi="ar-SA"/>
        </w:rPr>
        <w:t>.2</w:t>
      </w:r>
      <w:r w:rsidRPr="002E0D3F">
        <w:rPr>
          <w:rFonts w:ascii="Arial" w:hAnsi="Arial" w:cs="Arial"/>
          <w:lang w:val="en-AU" w:bidi="ar-SA"/>
        </w:rPr>
        <w:tab/>
        <w:t>The Auditor-General and any Information Officer under the Australian Information Commissioner Act 2010 (</w:t>
      </w:r>
      <w:proofErr w:type="spellStart"/>
      <w:r w:rsidRPr="002E0D3F">
        <w:rPr>
          <w:rFonts w:ascii="Arial" w:hAnsi="Arial" w:cs="Arial"/>
          <w:lang w:val="en-AU" w:bidi="ar-SA"/>
        </w:rPr>
        <w:t>Cth</w:t>
      </w:r>
      <w:proofErr w:type="spellEnd"/>
      <w:r w:rsidRPr="002E0D3F">
        <w:rPr>
          <w:rFonts w:ascii="Arial" w:hAnsi="Arial" w:cs="Arial"/>
          <w:lang w:val="en-AU" w:bidi="ar-SA"/>
        </w:rPr>
        <w:t>) (including their delegates) are persons authorised for the purposes of clause CB3.1.</w:t>
      </w:r>
    </w:p>
    <w:p w14:paraId="3B170363" w14:textId="42643EAE"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w:t>
      </w:r>
      <w:r w:rsidR="00C7109B" w:rsidRPr="002E0D3F">
        <w:rPr>
          <w:rFonts w:ascii="Arial" w:hAnsi="Arial" w:cs="Arial"/>
          <w:lang w:val="en-AU" w:bidi="ar-SA"/>
        </w:rPr>
        <w:t>4</w:t>
      </w:r>
      <w:r w:rsidRPr="002E0D3F">
        <w:rPr>
          <w:rFonts w:ascii="Arial" w:hAnsi="Arial" w:cs="Arial"/>
          <w:lang w:val="en-AU" w:bidi="ar-SA"/>
        </w:rPr>
        <w:t>.3</w:t>
      </w:r>
      <w:r w:rsidRPr="002E0D3F">
        <w:rPr>
          <w:rFonts w:ascii="Arial" w:hAnsi="Arial" w:cs="Arial"/>
          <w:lang w:val="en-AU" w:bidi="ar-SA"/>
        </w:rPr>
        <w:tab/>
        <w:t>This clause 3 does not detract from the statutory powers of the Auditor-General or an Information Officer (including their delegates).</w:t>
      </w:r>
    </w:p>
    <w:p w14:paraId="48CE11B9" w14:textId="0735017D" w:rsidR="00685182" w:rsidRPr="002E0D3F" w:rsidRDefault="00685182" w:rsidP="004B6D2B">
      <w:pPr>
        <w:pStyle w:val="Heading2"/>
        <w:keepNext/>
        <w:keepLines/>
        <w:widowControl/>
        <w:numPr>
          <w:ilvl w:val="0"/>
          <w:numId w:val="44"/>
        </w:numPr>
        <w:autoSpaceDE/>
        <w:autoSpaceDN/>
        <w:spacing w:line="276" w:lineRule="auto"/>
        <w:rPr>
          <w:rFonts w:ascii="Arial" w:hAnsi="Arial" w:cs="Arial"/>
          <w:sz w:val="22"/>
          <w:szCs w:val="22"/>
        </w:rPr>
      </w:pPr>
      <w:bookmarkStart w:id="36" w:name="_Toc5107859"/>
      <w:bookmarkStart w:id="37" w:name="_Toc531086472"/>
      <w:r w:rsidRPr="002E0D3F">
        <w:rPr>
          <w:rFonts w:ascii="Arial" w:hAnsi="Arial" w:cs="Arial"/>
          <w:bCs w:val="0"/>
          <w:sz w:val="22"/>
          <w:szCs w:val="22"/>
        </w:rPr>
        <w:t>Jurisdiction</w:t>
      </w:r>
      <w:bookmarkEnd w:id="36"/>
      <w:bookmarkEnd w:id="37"/>
      <w:r w:rsidRPr="002E0D3F">
        <w:rPr>
          <w:rFonts w:ascii="Arial" w:hAnsi="Arial" w:cs="Arial"/>
          <w:bCs w:val="0"/>
          <w:sz w:val="22"/>
          <w:szCs w:val="22"/>
        </w:rPr>
        <w:t xml:space="preserve"> </w:t>
      </w:r>
    </w:p>
    <w:p w14:paraId="248ACAD6" w14:textId="46601863"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w:t>
      </w:r>
      <w:r w:rsidR="00677CE6" w:rsidRPr="002E0D3F">
        <w:rPr>
          <w:rFonts w:ascii="Arial" w:hAnsi="Arial" w:cs="Arial"/>
          <w:lang w:val="en-AU" w:bidi="ar-SA"/>
        </w:rPr>
        <w:t>11</w:t>
      </w:r>
      <w:r w:rsidRPr="002E0D3F">
        <w:rPr>
          <w:rFonts w:ascii="Arial" w:hAnsi="Arial" w:cs="Arial"/>
          <w:lang w:val="en-AU" w:bidi="ar-SA"/>
        </w:rPr>
        <w:t>.1</w:t>
      </w:r>
      <w:r w:rsidRPr="002E0D3F">
        <w:rPr>
          <w:rFonts w:ascii="Arial" w:hAnsi="Arial" w:cs="Arial"/>
          <w:lang w:val="en-AU" w:bidi="ar-SA"/>
        </w:rPr>
        <w:tab/>
        <w:t>This Agreement is governed by the law of the Australian Capital Territory.</w:t>
      </w:r>
    </w:p>
    <w:p w14:paraId="7703456D" w14:textId="5CCAE19B" w:rsidR="00685182" w:rsidRPr="002E0D3F" w:rsidRDefault="00685182" w:rsidP="004B6D2B">
      <w:pPr>
        <w:pStyle w:val="Heading2"/>
        <w:keepNext/>
        <w:keepLines/>
        <w:widowControl/>
        <w:numPr>
          <w:ilvl w:val="0"/>
          <w:numId w:val="47"/>
        </w:numPr>
        <w:autoSpaceDE/>
        <w:autoSpaceDN/>
        <w:spacing w:line="276" w:lineRule="auto"/>
        <w:rPr>
          <w:rFonts w:ascii="Arial" w:hAnsi="Arial" w:cs="Arial"/>
          <w:sz w:val="22"/>
          <w:szCs w:val="22"/>
        </w:rPr>
      </w:pPr>
      <w:bookmarkStart w:id="38" w:name="_Toc5107861"/>
      <w:bookmarkStart w:id="39" w:name="_Toc531086474"/>
      <w:r w:rsidRPr="002E0D3F">
        <w:rPr>
          <w:rFonts w:ascii="Arial" w:hAnsi="Arial" w:cs="Arial"/>
          <w:bCs w:val="0"/>
          <w:sz w:val="22"/>
          <w:szCs w:val="22"/>
        </w:rPr>
        <w:t>Fraud</w:t>
      </w:r>
      <w:bookmarkEnd w:id="38"/>
      <w:bookmarkEnd w:id="39"/>
      <w:r w:rsidRPr="002E0D3F">
        <w:rPr>
          <w:rFonts w:ascii="Arial" w:hAnsi="Arial" w:cs="Arial"/>
          <w:bCs w:val="0"/>
          <w:sz w:val="22"/>
          <w:szCs w:val="22"/>
        </w:rPr>
        <w:t xml:space="preserve"> </w:t>
      </w:r>
    </w:p>
    <w:p w14:paraId="538B6DD8" w14:textId="561C115E"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w:t>
      </w:r>
      <w:r w:rsidR="00677CE6" w:rsidRPr="002E0D3F">
        <w:rPr>
          <w:rFonts w:ascii="Arial" w:hAnsi="Arial" w:cs="Arial"/>
          <w:lang w:val="en-AU" w:bidi="ar-SA"/>
        </w:rPr>
        <w:t>13</w:t>
      </w:r>
      <w:r w:rsidRPr="002E0D3F">
        <w:rPr>
          <w:rFonts w:ascii="Arial" w:hAnsi="Arial" w:cs="Arial"/>
          <w:lang w:val="en-AU" w:bidi="ar-SA"/>
        </w:rPr>
        <w:t>.1</w:t>
      </w:r>
      <w:r w:rsidRPr="002E0D3F">
        <w:rPr>
          <w:rFonts w:ascii="Arial" w:hAnsi="Arial" w:cs="Arial"/>
          <w:lang w:val="en-AU" w:bidi="ar-SA"/>
        </w:rPr>
        <w:tab/>
        <w:t xml:space="preserve">In this Agreement, Fraud means dishonestly obtaining a benefit, or causing a loss, by deception or other means, and includes alleged, attempted, suspected or detected fraud. </w:t>
      </w:r>
    </w:p>
    <w:p w14:paraId="2701CC11" w14:textId="050D9AD6"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w:t>
      </w:r>
      <w:r w:rsidR="00677CE6" w:rsidRPr="002E0D3F">
        <w:rPr>
          <w:rFonts w:ascii="Arial" w:hAnsi="Arial" w:cs="Arial"/>
          <w:lang w:val="en-AU" w:bidi="ar-SA"/>
        </w:rPr>
        <w:t>13</w:t>
      </w:r>
      <w:r w:rsidRPr="002E0D3F">
        <w:rPr>
          <w:rFonts w:ascii="Arial" w:hAnsi="Arial" w:cs="Arial"/>
          <w:lang w:val="en-AU" w:bidi="ar-SA"/>
        </w:rPr>
        <w:t>.2</w:t>
      </w:r>
      <w:r w:rsidRPr="002E0D3F">
        <w:rPr>
          <w:rFonts w:ascii="Arial" w:hAnsi="Arial" w:cs="Arial"/>
          <w:lang w:val="en-AU" w:bidi="ar-SA"/>
        </w:rPr>
        <w:tab/>
        <w:t xml:space="preserve">The Grantee must ensure its personnel and subcontractors do not engage in any Fraud in relation to the Activity. </w:t>
      </w:r>
    </w:p>
    <w:p w14:paraId="0AFE5E6D" w14:textId="47199841"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w:t>
      </w:r>
      <w:r w:rsidR="00677CE6" w:rsidRPr="002E0D3F">
        <w:rPr>
          <w:rFonts w:ascii="Arial" w:hAnsi="Arial" w:cs="Arial"/>
          <w:lang w:val="en-AU" w:bidi="ar-SA"/>
        </w:rPr>
        <w:t>13</w:t>
      </w:r>
      <w:r w:rsidRPr="002E0D3F">
        <w:rPr>
          <w:rFonts w:ascii="Arial" w:hAnsi="Arial" w:cs="Arial"/>
          <w:lang w:val="en-AU" w:bidi="ar-SA"/>
        </w:rPr>
        <w:t>.3</w:t>
      </w:r>
      <w:r w:rsidRPr="002E0D3F">
        <w:rPr>
          <w:rFonts w:ascii="Arial" w:hAnsi="Arial" w:cs="Arial"/>
          <w:lang w:val="en-AU" w:bidi="ar-SA"/>
        </w:rPr>
        <w:tab/>
        <w:t>If the Grantee becomes aware of:</w:t>
      </w:r>
    </w:p>
    <w:p w14:paraId="5B79428E" w14:textId="77777777" w:rsidR="00685182" w:rsidRPr="002E0D3F" w:rsidRDefault="00685182" w:rsidP="004B6D2B">
      <w:pPr>
        <w:pStyle w:val="ListParagraph"/>
        <w:numPr>
          <w:ilvl w:val="0"/>
          <w:numId w:val="5"/>
        </w:numPr>
        <w:spacing w:before="120" w:after="120" w:line="276" w:lineRule="auto"/>
        <w:contextualSpacing w:val="0"/>
        <w:rPr>
          <w:rFonts w:ascii="Arial" w:hAnsi="Arial" w:cs="Arial"/>
        </w:rPr>
      </w:pPr>
      <w:r w:rsidRPr="002E0D3F">
        <w:rPr>
          <w:rFonts w:ascii="Arial" w:hAnsi="Arial" w:cs="Arial"/>
        </w:rPr>
        <w:t>any Fraud in relation to the performance of the Activity; or</w:t>
      </w:r>
    </w:p>
    <w:p w14:paraId="55FB1BF3" w14:textId="77777777" w:rsidR="00685182" w:rsidRPr="002E0D3F" w:rsidRDefault="00685182" w:rsidP="004B6D2B">
      <w:pPr>
        <w:pStyle w:val="ListParagraph"/>
        <w:numPr>
          <w:ilvl w:val="0"/>
          <w:numId w:val="5"/>
        </w:numPr>
        <w:spacing w:before="120" w:after="120" w:line="276" w:lineRule="auto"/>
        <w:ind w:left="1264" w:hanging="357"/>
        <w:contextualSpacing w:val="0"/>
        <w:rPr>
          <w:rFonts w:ascii="Arial" w:hAnsi="Arial" w:cs="Arial"/>
        </w:rPr>
      </w:pPr>
      <w:r w:rsidRPr="002E0D3F">
        <w:rPr>
          <w:rFonts w:ascii="Arial" w:hAnsi="Arial" w:cs="Arial"/>
        </w:rPr>
        <w:t>any other Fraud that has had or may have an effect on the performance of the Activity;</w:t>
      </w:r>
    </w:p>
    <w:p w14:paraId="1D6C155E" w14:textId="77777777" w:rsidR="00685182" w:rsidRPr="002E0D3F" w:rsidRDefault="00685182" w:rsidP="00685182">
      <w:pPr>
        <w:pStyle w:val="ListParagraph"/>
        <w:spacing w:before="200" w:line="276" w:lineRule="auto"/>
        <w:ind w:left="850"/>
        <w:rPr>
          <w:rFonts w:ascii="Arial" w:hAnsi="Arial" w:cs="Arial"/>
          <w:lang w:val="en-AU" w:bidi="ar-SA"/>
        </w:rPr>
      </w:pPr>
      <w:proofErr w:type="gramStart"/>
      <w:r w:rsidRPr="002E0D3F">
        <w:rPr>
          <w:rFonts w:ascii="Arial" w:hAnsi="Arial" w:cs="Arial"/>
          <w:lang w:val="en-AU" w:bidi="ar-SA"/>
        </w:rPr>
        <w:t>then</w:t>
      </w:r>
      <w:proofErr w:type="gramEnd"/>
      <w:r w:rsidRPr="002E0D3F">
        <w:rPr>
          <w:rFonts w:ascii="Arial" w:hAnsi="Arial" w:cs="Arial"/>
          <w:lang w:val="en-AU" w:bidi="ar-SA"/>
        </w:rPr>
        <w:t xml:space="preserve"> it must within 5 business days report the matter to the Commonwealth and all appropriate law enforcement and regulatory agencies.</w:t>
      </w:r>
    </w:p>
    <w:p w14:paraId="567C73B1" w14:textId="327F67EF"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w:t>
      </w:r>
      <w:r w:rsidR="00677CE6" w:rsidRPr="002E0D3F">
        <w:rPr>
          <w:rFonts w:ascii="Arial" w:hAnsi="Arial" w:cs="Arial"/>
          <w:lang w:val="en-AU" w:bidi="ar-SA"/>
        </w:rPr>
        <w:t>13</w:t>
      </w:r>
      <w:r w:rsidRPr="002E0D3F">
        <w:rPr>
          <w:rFonts w:ascii="Arial" w:hAnsi="Arial" w:cs="Arial"/>
          <w:lang w:val="en-AU" w:bidi="ar-SA"/>
        </w:rPr>
        <w:t>.4</w:t>
      </w:r>
      <w:r w:rsidRPr="002E0D3F">
        <w:rPr>
          <w:rFonts w:ascii="Arial" w:hAnsi="Arial" w:cs="Arial"/>
          <w:lang w:val="en-AU" w:bidi="ar-SA"/>
        </w:rPr>
        <w:tab/>
        <w:t>The Grantee must, at its own cost, investigate any Fraud referred to in clause CB7.3 in accordance with the Australian Government Investigations Standards available at www.ag.gov.au.</w:t>
      </w:r>
    </w:p>
    <w:p w14:paraId="7F6F1E25" w14:textId="639D6536"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w:t>
      </w:r>
      <w:r w:rsidR="00677CE6" w:rsidRPr="002E0D3F">
        <w:rPr>
          <w:rFonts w:ascii="Arial" w:hAnsi="Arial" w:cs="Arial"/>
          <w:lang w:val="en-AU" w:bidi="ar-SA"/>
        </w:rPr>
        <w:t>13</w:t>
      </w:r>
      <w:r w:rsidRPr="002E0D3F">
        <w:rPr>
          <w:rFonts w:ascii="Arial" w:hAnsi="Arial" w:cs="Arial"/>
          <w:lang w:val="en-AU" w:bidi="ar-SA"/>
        </w:rPr>
        <w:t>.5</w:t>
      </w:r>
      <w:r w:rsidRPr="002E0D3F">
        <w:rPr>
          <w:rFonts w:ascii="Arial" w:hAnsi="Arial" w:cs="Arial"/>
          <w:lang w:val="en-AU" w:bidi="ar-SA"/>
        </w:rPr>
        <w:tab/>
        <w:t xml:space="preserve">The Commonwealth may, at its discretion, investigate any Fraud in relation to the Activity. The Grantee agrees to co-operate and provide all reasonable assistance at its own cost with any such investigation. </w:t>
      </w:r>
    </w:p>
    <w:p w14:paraId="64E47144" w14:textId="22662214"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w:t>
      </w:r>
      <w:r w:rsidR="00677CE6" w:rsidRPr="002E0D3F">
        <w:rPr>
          <w:rFonts w:ascii="Arial" w:hAnsi="Arial" w:cs="Arial"/>
          <w:lang w:val="en-AU" w:bidi="ar-SA"/>
        </w:rPr>
        <w:t>13</w:t>
      </w:r>
      <w:r w:rsidRPr="002E0D3F">
        <w:rPr>
          <w:rFonts w:ascii="Arial" w:hAnsi="Arial" w:cs="Arial"/>
          <w:lang w:val="en-AU" w:bidi="ar-SA"/>
        </w:rPr>
        <w:t>.6</w:t>
      </w:r>
      <w:r w:rsidRPr="002E0D3F">
        <w:rPr>
          <w:rFonts w:ascii="Arial" w:hAnsi="Arial" w:cs="Arial"/>
          <w:lang w:val="en-AU" w:bidi="ar-SA"/>
        </w:rPr>
        <w:tab/>
        <w:t>This clause survives the termination or expiry of the Agreement.</w:t>
      </w:r>
    </w:p>
    <w:p w14:paraId="56A44B5A" w14:textId="44B7CC5C" w:rsidR="00685182" w:rsidRPr="002E0D3F" w:rsidRDefault="00685182" w:rsidP="00CA3AD0">
      <w:pPr>
        <w:pStyle w:val="Heading2"/>
        <w:keepNext/>
        <w:keepLines/>
        <w:widowControl/>
        <w:numPr>
          <w:ilvl w:val="0"/>
          <w:numId w:val="48"/>
        </w:numPr>
        <w:autoSpaceDE/>
        <w:autoSpaceDN/>
        <w:spacing w:line="276" w:lineRule="auto"/>
        <w:rPr>
          <w:rFonts w:ascii="Arial" w:hAnsi="Arial" w:cs="Arial"/>
          <w:sz w:val="22"/>
          <w:szCs w:val="22"/>
          <w:lang w:val="en-AU" w:bidi="ar-SA"/>
        </w:rPr>
      </w:pPr>
      <w:bookmarkStart w:id="40" w:name="_Toc5107865"/>
      <w:bookmarkStart w:id="41" w:name="_Toc531086480"/>
      <w:r w:rsidRPr="002E0D3F">
        <w:rPr>
          <w:rFonts w:ascii="Arial" w:hAnsi="Arial" w:cs="Arial"/>
          <w:bCs w:val="0"/>
          <w:sz w:val="22"/>
          <w:szCs w:val="22"/>
        </w:rPr>
        <w:lastRenderedPageBreak/>
        <w:t>Indemnities</w:t>
      </w:r>
      <w:bookmarkEnd w:id="40"/>
      <w:bookmarkEnd w:id="41"/>
      <w:r w:rsidRPr="002E0D3F">
        <w:rPr>
          <w:rFonts w:ascii="Arial" w:hAnsi="Arial" w:cs="Arial"/>
          <w:bCs w:val="0"/>
          <w:sz w:val="22"/>
          <w:szCs w:val="22"/>
        </w:rPr>
        <w:t xml:space="preserve"> </w:t>
      </w:r>
    </w:p>
    <w:p w14:paraId="77EB93A8" w14:textId="501CBC3C" w:rsidR="00685182" w:rsidRPr="002E0D3F" w:rsidRDefault="00685182" w:rsidP="00CA3AD0">
      <w:pPr>
        <w:pStyle w:val="ListParagraph"/>
        <w:keepNext/>
        <w:keepLines/>
        <w:spacing w:before="200" w:line="276" w:lineRule="auto"/>
        <w:ind w:left="850" w:hanging="737"/>
        <w:rPr>
          <w:rFonts w:ascii="Arial" w:hAnsi="Arial" w:cs="Arial"/>
          <w:lang w:val="en-AU" w:bidi="ar-SA"/>
        </w:rPr>
      </w:pPr>
      <w:r w:rsidRPr="002E0D3F">
        <w:rPr>
          <w:rFonts w:ascii="Arial" w:hAnsi="Arial" w:cs="Arial"/>
          <w:lang w:val="en-AU" w:bidi="ar-SA"/>
        </w:rPr>
        <w:t>CB1</w:t>
      </w:r>
      <w:r w:rsidR="00677CE6" w:rsidRPr="002E0D3F">
        <w:rPr>
          <w:rFonts w:ascii="Arial" w:hAnsi="Arial" w:cs="Arial"/>
          <w:lang w:val="en-AU" w:bidi="ar-SA"/>
        </w:rPr>
        <w:t>9</w:t>
      </w:r>
      <w:r w:rsidRPr="002E0D3F">
        <w:rPr>
          <w:rFonts w:ascii="Arial" w:hAnsi="Arial" w:cs="Arial"/>
          <w:lang w:val="en-AU" w:bidi="ar-SA"/>
        </w:rPr>
        <w:t>.1</w:t>
      </w:r>
      <w:r w:rsidRPr="002E0D3F">
        <w:rPr>
          <w:rFonts w:ascii="Arial" w:hAnsi="Arial" w:cs="Arial"/>
          <w:lang w:val="en-AU" w:bidi="ar-SA"/>
        </w:rPr>
        <w:tab/>
        <w:t>The Grantee indemnifies the Commonwealth, its officers, employees and contractors against any claim, loss or damage arising in connection with the Activity.</w:t>
      </w:r>
    </w:p>
    <w:p w14:paraId="238C9DAD" w14:textId="0F9F49CE" w:rsidR="00685182" w:rsidRPr="002E0D3F" w:rsidRDefault="00685182" w:rsidP="00CA3AD0">
      <w:pPr>
        <w:pStyle w:val="ListParagraph"/>
        <w:keepNext/>
        <w:keepLines/>
        <w:spacing w:before="200" w:line="276" w:lineRule="auto"/>
        <w:ind w:left="850" w:hanging="737"/>
        <w:rPr>
          <w:rFonts w:ascii="Arial" w:hAnsi="Arial" w:cs="Arial"/>
          <w:lang w:val="en-AU" w:bidi="ar-SA"/>
        </w:rPr>
      </w:pPr>
      <w:r w:rsidRPr="002E0D3F">
        <w:rPr>
          <w:rFonts w:ascii="Arial" w:hAnsi="Arial" w:cs="Arial"/>
          <w:lang w:val="en-AU" w:bidi="ar-SA"/>
        </w:rPr>
        <w:t>CB1</w:t>
      </w:r>
      <w:r w:rsidR="00677CE6" w:rsidRPr="002E0D3F">
        <w:rPr>
          <w:rFonts w:ascii="Arial" w:hAnsi="Arial" w:cs="Arial"/>
          <w:lang w:val="en-AU" w:bidi="ar-SA"/>
        </w:rPr>
        <w:t>9</w:t>
      </w:r>
      <w:r w:rsidRPr="002E0D3F">
        <w:rPr>
          <w:rFonts w:ascii="Arial" w:hAnsi="Arial" w:cs="Arial"/>
          <w:lang w:val="en-AU" w:bidi="ar-SA"/>
        </w:rPr>
        <w:t>.2</w:t>
      </w:r>
      <w:r w:rsidRPr="002E0D3F">
        <w:rPr>
          <w:rFonts w:ascii="Arial" w:hAnsi="Arial" w:cs="Arial"/>
          <w:lang w:val="en-AU" w:bidi="ar-SA"/>
        </w:rPr>
        <w:tab/>
        <w:t>The Grantee's obligation to indemnify the Commonwealth will reduce proportionally to the extent any act or omission involving fault on the part of the Commonwealth contributed to the claim, loss or damage.</w:t>
      </w:r>
    </w:p>
    <w:p w14:paraId="6489C33F" w14:textId="1E041F1E" w:rsidR="00685182" w:rsidRPr="002E0D3F" w:rsidRDefault="00685182" w:rsidP="004B6D2B">
      <w:pPr>
        <w:pStyle w:val="Heading2"/>
        <w:keepNext/>
        <w:keepLines/>
        <w:widowControl/>
        <w:numPr>
          <w:ilvl w:val="0"/>
          <w:numId w:val="48"/>
        </w:numPr>
        <w:autoSpaceDE/>
        <w:autoSpaceDN/>
        <w:spacing w:line="276" w:lineRule="auto"/>
        <w:rPr>
          <w:rFonts w:ascii="Arial" w:hAnsi="Arial" w:cs="Arial"/>
          <w:sz w:val="22"/>
          <w:szCs w:val="22"/>
          <w:lang w:val="en-AU" w:bidi="ar-SA"/>
        </w:rPr>
      </w:pPr>
      <w:bookmarkStart w:id="42" w:name="_Toc5107866"/>
      <w:bookmarkStart w:id="43" w:name="_Toc531086481"/>
      <w:r w:rsidRPr="002E0D3F">
        <w:rPr>
          <w:rFonts w:ascii="Arial" w:hAnsi="Arial" w:cs="Arial"/>
          <w:bCs w:val="0"/>
          <w:sz w:val="22"/>
          <w:szCs w:val="22"/>
        </w:rPr>
        <w:t>Compliance with Legislation and policies</w:t>
      </w:r>
      <w:bookmarkEnd w:id="42"/>
      <w:bookmarkEnd w:id="43"/>
      <w:r w:rsidRPr="002E0D3F">
        <w:rPr>
          <w:rFonts w:ascii="Arial" w:hAnsi="Arial" w:cs="Arial"/>
          <w:bCs w:val="0"/>
          <w:sz w:val="22"/>
          <w:szCs w:val="22"/>
        </w:rPr>
        <w:t xml:space="preserve"> </w:t>
      </w:r>
    </w:p>
    <w:p w14:paraId="14143A15" w14:textId="37E92E7B" w:rsidR="00685182" w:rsidRPr="002E0D3F" w:rsidRDefault="00425DAF"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CB20</w:t>
      </w:r>
      <w:r w:rsidR="00685182" w:rsidRPr="002E0D3F">
        <w:rPr>
          <w:rFonts w:ascii="Arial" w:hAnsi="Arial" w:cs="Arial"/>
          <w:lang w:val="en-AU" w:bidi="ar-SA"/>
        </w:rPr>
        <w:t>.1</w:t>
      </w:r>
      <w:r w:rsidR="00685182" w:rsidRPr="002E0D3F">
        <w:rPr>
          <w:rFonts w:ascii="Arial" w:hAnsi="Arial" w:cs="Arial"/>
          <w:lang w:val="en-AU" w:bidi="ar-SA"/>
        </w:rPr>
        <w:tab/>
      </w:r>
      <w:proofErr w:type="gramStart"/>
      <w:r w:rsidR="00685182" w:rsidRPr="002E0D3F">
        <w:rPr>
          <w:rFonts w:ascii="Arial" w:hAnsi="Arial" w:cs="Arial"/>
          <w:lang w:val="en-AU" w:bidi="ar-SA"/>
        </w:rPr>
        <w:t>In</w:t>
      </w:r>
      <w:proofErr w:type="gramEnd"/>
      <w:r w:rsidR="00685182" w:rsidRPr="002E0D3F">
        <w:rPr>
          <w:rFonts w:ascii="Arial" w:hAnsi="Arial" w:cs="Arial"/>
          <w:lang w:val="en-AU" w:bidi="ar-SA"/>
        </w:rPr>
        <w:t xml:space="preserve"> this Agreement:</w:t>
      </w:r>
    </w:p>
    <w:p w14:paraId="6704E436" w14:textId="77777777" w:rsidR="00685182" w:rsidRPr="002E0D3F" w:rsidRDefault="00685182" w:rsidP="00685182">
      <w:pPr>
        <w:pStyle w:val="ListParagraph"/>
        <w:spacing w:before="200" w:line="276" w:lineRule="auto"/>
        <w:ind w:left="850"/>
        <w:rPr>
          <w:rFonts w:ascii="Arial" w:hAnsi="Arial" w:cs="Arial"/>
          <w:lang w:val="en-AU" w:bidi="ar-SA"/>
        </w:rPr>
      </w:pPr>
      <w:r w:rsidRPr="002E0D3F">
        <w:rPr>
          <w:rFonts w:ascii="Arial" w:hAnsi="Arial" w:cs="Arial"/>
          <w:b/>
          <w:lang w:val="en-AU" w:bidi="ar-SA"/>
        </w:rPr>
        <w:t>Legislation</w:t>
      </w:r>
      <w:r w:rsidRPr="002E0D3F">
        <w:rPr>
          <w:rFonts w:ascii="Arial" w:hAnsi="Arial" w:cs="Arial"/>
          <w:lang w:val="en-AU" w:bidi="ar-SA"/>
        </w:rPr>
        <w:t xml:space="preserve"> means a provision of a statute or subordinate legislation of the Commonwealth, or of a State, Territory or local authority</w:t>
      </w:r>
    </w:p>
    <w:p w14:paraId="41B3C861" w14:textId="7B868A43" w:rsidR="00685182" w:rsidRPr="002E0D3F" w:rsidRDefault="00425DAF"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CB20</w:t>
      </w:r>
      <w:r w:rsidR="00685182" w:rsidRPr="002E0D3F">
        <w:rPr>
          <w:rFonts w:ascii="Arial" w:hAnsi="Arial" w:cs="Arial"/>
          <w:lang w:val="en-AU" w:bidi="ar-SA"/>
        </w:rPr>
        <w:t>.2</w:t>
      </w:r>
      <w:r w:rsidR="00685182" w:rsidRPr="002E0D3F">
        <w:rPr>
          <w:rFonts w:ascii="Arial" w:hAnsi="Arial" w:cs="Arial"/>
          <w:lang w:val="en-AU" w:bidi="ar-SA"/>
        </w:rPr>
        <w:tab/>
        <w:t>The Grantee agrees to comply with all Legislation applicable to its performance of this Agreement.</w:t>
      </w:r>
    </w:p>
    <w:p w14:paraId="291B0622" w14:textId="517F9F4F" w:rsidR="00685182" w:rsidRPr="002E0D3F" w:rsidRDefault="00425DAF"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CB20</w:t>
      </w:r>
      <w:r w:rsidR="00685182" w:rsidRPr="002E0D3F">
        <w:rPr>
          <w:rFonts w:ascii="Arial" w:hAnsi="Arial" w:cs="Arial"/>
          <w:lang w:val="en-AU" w:bidi="ar-SA"/>
        </w:rPr>
        <w:t>.3</w:t>
      </w:r>
      <w:r w:rsidR="00685182" w:rsidRPr="002E0D3F">
        <w:rPr>
          <w:rFonts w:ascii="Arial" w:hAnsi="Arial" w:cs="Arial"/>
          <w:lang w:val="en-AU" w:bidi="ar-SA"/>
        </w:rPr>
        <w:tab/>
        <w:t>The Grantee agrees, in carrying out its obligations under this Agreement, to comply with any of the Commonwealth’s policies as notified, referred or made available by the Commonwealth to the Grantee (including by reference to an internet site).</w:t>
      </w:r>
    </w:p>
    <w:p w14:paraId="0CC7187A" w14:textId="1DF10EFB" w:rsidR="00685182" w:rsidRPr="002E0D3F" w:rsidRDefault="00685182" w:rsidP="004B6D2B">
      <w:pPr>
        <w:pStyle w:val="Heading2"/>
        <w:keepNext/>
        <w:keepLines/>
        <w:widowControl/>
        <w:numPr>
          <w:ilvl w:val="0"/>
          <w:numId w:val="45"/>
        </w:numPr>
        <w:autoSpaceDE/>
        <w:autoSpaceDN/>
        <w:spacing w:line="276" w:lineRule="auto"/>
        <w:rPr>
          <w:rFonts w:ascii="Arial" w:hAnsi="Arial" w:cs="Arial"/>
          <w:sz w:val="22"/>
          <w:szCs w:val="22"/>
          <w:lang w:val="en-AU" w:bidi="ar-SA"/>
        </w:rPr>
      </w:pPr>
      <w:bookmarkStart w:id="44" w:name="_Toc5107867"/>
      <w:bookmarkStart w:id="45" w:name="_Toc531086484"/>
      <w:r w:rsidRPr="002E0D3F">
        <w:rPr>
          <w:rFonts w:ascii="Arial" w:hAnsi="Arial" w:cs="Arial"/>
          <w:bCs w:val="0"/>
          <w:sz w:val="22"/>
          <w:szCs w:val="22"/>
        </w:rPr>
        <w:t>Corporate governance</w:t>
      </w:r>
      <w:bookmarkEnd w:id="44"/>
      <w:bookmarkEnd w:id="45"/>
    </w:p>
    <w:p w14:paraId="4D02B6CB" w14:textId="286CDD28"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w:t>
      </w:r>
      <w:r w:rsidR="00677CE6" w:rsidRPr="002E0D3F">
        <w:rPr>
          <w:rFonts w:ascii="Arial" w:hAnsi="Arial" w:cs="Arial"/>
          <w:lang w:val="en-AU" w:bidi="ar-SA"/>
        </w:rPr>
        <w:t>2</w:t>
      </w:r>
      <w:r w:rsidRPr="002E0D3F">
        <w:rPr>
          <w:rFonts w:ascii="Arial" w:hAnsi="Arial" w:cs="Arial"/>
          <w:lang w:val="en-AU" w:bidi="ar-SA"/>
        </w:rPr>
        <w:t>3.1</w:t>
      </w:r>
      <w:r w:rsidRPr="002E0D3F">
        <w:rPr>
          <w:rFonts w:ascii="Arial" w:hAnsi="Arial" w:cs="Arial"/>
          <w:lang w:val="en-AU" w:bidi="ar-SA"/>
        </w:rPr>
        <w:tab/>
      </w:r>
      <w:proofErr w:type="gramStart"/>
      <w:r w:rsidRPr="002E0D3F">
        <w:rPr>
          <w:rFonts w:ascii="Arial" w:hAnsi="Arial" w:cs="Arial"/>
          <w:lang w:val="en-AU" w:bidi="ar-SA"/>
        </w:rPr>
        <w:t>In</w:t>
      </w:r>
      <w:proofErr w:type="gramEnd"/>
      <w:r w:rsidRPr="002E0D3F">
        <w:rPr>
          <w:rFonts w:ascii="Arial" w:hAnsi="Arial" w:cs="Arial"/>
          <w:lang w:val="en-AU" w:bidi="ar-SA"/>
        </w:rPr>
        <w:t xml:space="preserve"> this Agreement:</w:t>
      </w:r>
    </w:p>
    <w:p w14:paraId="7C2B659B" w14:textId="77777777" w:rsidR="00685182" w:rsidRPr="002E0D3F" w:rsidRDefault="00685182" w:rsidP="00685182">
      <w:pPr>
        <w:pStyle w:val="Default"/>
        <w:ind w:left="131" w:firstLine="720"/>
        <w:rPr>
          <w:rFonts w:ascii="Arial" w:hAnsi="Arial" w:cs="Arial"/>
          <w:color w:val="000000" w:themeColor="text1"/>
          <w:sz w:val="22"/>
          <w:szCs w:val="22"/>
        </w:rPr>
      </w:pPr>
      <w:r w:rsidRPr="002E0D3F">
        <w:rPr>
          <w:rFonts w:ascii="Arial" w:hAnsi="Arial" w:cs="Arial"/>
          <w:b/>
          <w:color w:val="000000" w:themeColor="text1"/>
          <w:sz w:val="22"/>
          <w:szCs w:val="22"/>
        </w:rPr>
        <w:t>Constitution</w:t>
      </w:r>
      <w:r w:rsidRPr="002E0D3F">
        <w:rPr>
          <w:rFonts w:ascii="Arial" w:hAnsi="Arial" w:cs="Arial"/>
          <w:color w:val="000000" w:themeColor="text1"/>
          <w:sz w:val="22"/>
          <w:szCs w:val="22"/>
        </w:rPr>
        <w:t xml:space="preserve"> means (depending on the context):</w:t>
      </w:r>
    </w:p>
    <w:p w14:paraId="27E5DFAD" w14:textId="77777777" w:rsidR="00685182" w:rsidRPr="002E0D3F" w:rsidRDefault="00685182" w:rsidP="004B6D2B">
      <w:pPr>
        <w:pStyle w:val="ListParagraph"/>
        <w:numPr>
          <w:ilvl w:val="0"/>
          <w:numId w:val="6"/>
        </w:numPr>
        <w:spacing w:before="120" w:after="120" w:line="276" w:lineRule="auto"/>
        <w:contextualSpacing w:val="0"/>
        <w:rPr>
          <w:rFonts w:ascii="Arial" w:hAnsi="Arial" w:cs="Arial"/>
        </w:rPr>
      </w:pPr>
      <w:r w:rsidRPr="002E0D3F">
        <w:rPr>
          <w:rFonts w:ascii="Arial" w:hAnsi="Arial" w:cs="Arial"/>
        </w:rPr>
        <w:t>a company’s, body corporate’s or incorporated association’s constitution, or equivalent documents, which (where relevant) includes rules and any amendments that are part of the constitution;</w:t>
      </w:r>
    </w:p>
    <w:p w14:paraId="38C2A6C5" w14:textId="77777777" w:rsidR="00685182" w:rsidRPr="002E0D3F" w:rsidRDefault="00685182" w:rsidP="004B6D2B">
      <w:pPr>
        <w:pStyle w:val="ListParagraph"/>
        <w:numPr>
          <w:ilvl w:val="0"/>
          <w:numId w:val="6"/>
        </w:numPr>
        <w:spacing w:before="120" w:after="120" w:line="276" w:lineRule="auto"/>
        <w:ind w:left="1264" w:hanging="357"/>
        <w:contextualSpacing w:val="0"/>
        <w:rPr>
          <w:rFonts w:ascii="Arial" w:hAnsi="Arial" w:cs="Arial"/>
        </w:rPr>
      </w:pPr>
      <w:r w:rsidRPr="002E0D3F">
        <w:rPr>
          <w:rFonts w:ascii="Arial" w:hAnsi="Arial" w:cs="Arial"/>
        </w:rPr>
        <w:t>in relation to any other kind of body:</w:t>
      </w:r>
    </w:p>
    <w:p w14:paraId="1E84B2E1" w14:textId="77777777" w:rsidR="00685182" w:rsidRPr="002E0D3F" w:rsidRDefault="00685182" w:rsidP="004B6D2B">
      <w:pPr>
        <w:pStyle w:val="ListParagraph"/>
        <w:numPr>
          <w:ilvl w:val="1"/>
          <w:numId w:val="7"/>
        </w:numPr>
        <w:spacing w:before="120" w:after="120" w:line="276" w:lineRule="auto"/>
        <w:contextualSpacing w:val="0"/>
        <w:rPr>
          <w:rFonts w:ascii="Arial" w:hAnsi="Arial" w:cs="Arial"/>
        </w:rPr>
      </w:pPr>
      <w:r w:rsidRPr="002E0D3F">
        <w:rPr>
          <w:rFonts w:ascii="Arial" w:hAnsi="Arial" w:cs="Arial"/>
        </w:rPr>
        <w:t>the body’s charter or memorandum; or</w:t>
      </w:r>
    </w:p>
    <w:p w14:paraId="63CF1703" w14:textId="77777777" w:rsidR="00685182" w:rsidRPr="002E0D3F" w:rsidRDefault="00685182" w:rsidP="004B6D2B">
      <w:pPr>
        <w:pStyle w:val="ListParagraph"/>
        <w:numPr>
          <w:ilvl w:val="1"/>
          <w:numId w:val="7"/>
        </w:numPr>
        <w:spacing w:before="120" w:after="120" w:line="276" w:lineRule="auto"/>
        <w:ind w:left="1984" w:hanging="357"/>
        <w:contextualSpacing w:val="0"/>
        <w:rPr>
          <w:rFonts w:ascii="Arial" w:hAnsi="Arial" w:cs="Arial"/>
        </w:rPr>
      </w:pPr>
      <w:proofErr w:type="gramStart"/>
      <w:r w:rsidRPr="002E0D3F">
        <w:rPr>
          <w:rFonts w:ascii="Arial" w:hAnsi="Arial" w:cs="Arial"/>
        </w:rPr>
        <w:t>any</w:t>
      </w:r>
      <w:proofErr w:type="gramEnd"/>
      <w:r w:rsidRPr="002E0D3F">
        <w:rPr>
          <w:rFonts w:ascii="Arial" w:hAnsi="Arial" w:cs="Arial"/>
        </w:rPr>
        <w:t xml:space="preserve"> instrument or law constituting or defining the constitution of the body or governing the activities of the body or its members.</w:t>
      </w:r>
    </w:p>
    <w:p w14:paraId="1AB2AD8D" w14:textId="390874D4"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w:t>
      </w:r>
      <w:r w:rsidR="00677CE6" w:rsidRPr="002E0D3F">
        <w:rPr>
          <w:rFonts w:ascii="Arial" w:hAnsi="Arial" w:cs="Arial"/>
          <w:lang w:val="en-AU" w:bidi="ar-SA"/>
        </w:rPr>
        <w:t>2</w:t>
      </w:r>
      <w:r w:rsidRPr="002E0D3F">
        <w:rPr>
          <w:rFonts w:ascii="Arial" w:hAnsi="Arial" w:cs="Arial"/>
          <w:lang w:val="en-AU" w:bidi="ar-SA"/>
        </w:rPr>
        <w:t>3.2</w:t>
      </w:r>
      <w:r w:rsidRPr="002E0D3F">
        <w:rPr>
          <w:rFonts w:ascii="Arial" w:hAnsi="Arial" w:cs="Arial"/>
          <w:lang w:val="en-AU" w:bidi="ar-SA"/>
        </w:rPr>
        <w:tab/>
        <w:t>The Grantee warrants that nothing in its Constitution conflicts with its obligations under this Agreement.</w:t>
      </w:r>
    </w:p>
    <w:p w14:paraId="53B8BD6F" w14:textId="28B1392B"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w:t>
      </w:r>
      <w:r w:rsidR="00677CE6" w:rsidRPr="002E0D3F">
        <w:rPr>
          <w:rFonts w:ascii="Arial" w:hAnsi="Arial" w:cs="Arial"/>
          <w:lang w:val="en-AU" w:bidi="ar-SA"/>
        </w:rPr>
        <w:t>2</w:t>
      </w:r>
      <w:r w:rsidRPr="002E0D3F">
        <w:rPr>
          <w:rFonts w:ascii="Arial" w:hAnsi="Arial" w:cs="Arial"/>
          <w:lang w:val="en-AU" w:bidi="ar-SA"/>
        </w:rPr>
        <w:t>3.3</w:t>
      </w:r>
      <w:r w:rsidRPr="002E0D3F">
        <w:rPr>
          <w:rFonts w:ascii="Arial" w:hAnsi="Arial" w:cs="Arial"/>
          <w:lang w:val="en-AU" w:bidi="ar-SA"/>
        </w:rPr>
        <w:tab/>
        <w:t xml:space="preserve">The Grantee agrees to provide a copy of its Constitution to the Commonwealth upon request and inform the Commonwealth whenever there is a change in the Grantee’s Constitution, structure or management. </w:t>
      </w:r>
    </w:p>
    <w:p w14:paraId="7148228A" w14:textId="77777777" w:rsidR="00685182" w:rsidRPr="002E0D3F" w:rsidRDefault="00685182" w:rsidP="004B6D2B">
      <w:pPr>
        <w:pStyle w:val="Heading2"/>
        <w:keepNext/>
        <w:keepLines/>
        <w:widowControl/>
        <w:numPr>
          <w:ilvl w:val="0"/>
          <w:numId w:val="45"/>
        </w:numPr>
        <w:autoSpaceDE/>
        <w:autoSpaceDN/>
        <w:spacing w:line="276" w:lineRule="auto"/>
        <w:rPr>
          <w:rFonts w:ascii="Arial" w:hAnsi="Arial" w:cs="Arial"/>
          <w:sz w:val="22"/>
          <w:szCs w:val="22"/>
          <w:lang w:val="en-AU" w:bidi="ar-SA"/>
        </w:rPr>
      </w:pPr>
      <w:bookmarkStart w:id="46" w:name="_Toc5107868"/>
      <w:bookmarkStart w:id="47" w:name="_Toc531086486"/>
      <w:r w:rsidRPr="002E0D3F">
        <w:rPr>
          <w:rFonts w:ascii="Arial" w:hAnsi="Arial" w:cs="Arial"/>
          <w:bCs w:val="0"/>
          <w:sz w:val="22"/>
          <w:szCs w:val="22"/>
        </w:rPr>
        <w:t>Counterparts</w:t>
      </w:r>
      <w:bookmarkEnd w:id="46"/>
      <w:bookmarkEnd w:id="47"/>
    </w:p>
    <w:p w14:paraId="7761F274" w14:textId="6351E060"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w:t>
      </w:r>
      <w:r w:rsidR="00677CE6" w:rsidRPr="002E0D3F">
        <w:rPr>
          <w:rFonts w:ascii="Arial" w:hAnsi="Arial" w:cs="Arial"/>
          <w:lang w:val="en-AU" w:bidi="ar-SA"/>
        </w:rPr>
        <w:t>2</w:t>
      </w:r>
      <w:r w:rsidRPr="002E0D3F">
        <w:rPr>
          <w:rFonts w:ascii="Arial" w:hAnsi="Arial" w:cs="Arial"/>
          <w:lang w:val="en-AU" w:bidi="ar-SA"/>
        </w:rPr>
        <w:t>4.1</w:t>
      </w:r>
      <w:r w:rsidRPr="002E0D3F">
        <w:rPr>
          <w:rFonts w:ascii="Arial" w:hAnsi="Arial" w:cs="Arial"/>
          <w:lang w:val="en-AU" w:bidi="ar-SA"/>
        </w:rPr>
        <w:tab/>
        <w:t>This Agreement may be executed in any number of counterparts. All counterparts, taken together, constitute one instrument. A Party may execute this Agreement by signing any counterpart.</w:t>
      </w:r>
    </w:p>
    <w:p w14:paraId="039F42C2" w14:textId="51B408EE" w:rsidR="00685182" w:rsidRPr="002E0D3F" w:rsidRDefault="00685182" w:rsidP="004B6D2B">
      <w:pPr>
        <w:pStyle w:val="Heading2"/>
        <w:keepNext/>
        <w:keepLines/>
        <w:widowControl/>
        <w:numPr>
          <w:ilvl w:val="0"/>
          <w:numId w:val="46"/>
        </w:numPr>
        <w:autoSpaceDE/>
        <w:autoSpaceDN/>
        <w:spacing w:line="276" w:lineRule="auto"/>
        <w:rPr>
          <w:rFonts w:ascii="Arial" w:hAnsi="Arial" w:cs="Arial"/>
          <w:sz w:val="22"/>
          <w:szCs w:val="22"/>
          <w:lang w:val="en-AU" w:bidi="ar-SA"/>
        </w:rPr>
      </w:pPr>
      <w:bookmarkStart w:id="48" w:name="_Toc5107869"/>
      <w:bookmarkStart w:id="49" w:name="_Toc531086489"/>
      <w:r w:rsidRPr="002E0D3F">
        <w:rPr>
          <w:rFonts w:ascii="Arial" w:hAnsi="Arial" w:cs="Arial"/>
          <w:bCs w:val="0"/>
          <w:sz w:val="22"/>
          <w:szCs w:val="22"/>
        </w:rPr>
        <w:t>Rollover of surplus and uncommitted funds</w:t>
      </w:r>
      <w:bookmarkEnd w:id="48"/>
      <w:bookmarkEnd w:id="49"/>
    </w:p>
    <w:p w14:paraId="0FD0AE46" w14:textId="02E3A331"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w:t>
      </w:r>
      <w:r w:rsidR="00677CE6" w:rsidRPr="002E0D3F">
        <w:rPr>
          <w:rFonts w:ascii="Arial" w:hAnsi="Arial" w:cs="Arial"/>
          <w:lang w:val="en-AU" w:bidi="ar-SA"/>
        </w:rPr>
        <w:t>27</w:t>
      </w:r>
      <w:r w:rsidRPr="002E0D3F">
        <w:rPr>
          <w:rFonts w:ascii="Arial" w:hAnsi="Arial" w:cs="Arial"/>
          <w:lang w:val="en-AU" w:bidi="ar-SA"/>
        </w:rPr>
        <w:t>.1</w:t>
      </w:r>
      <w:r w:rsidRPr="002E0D3F">
        <w:rPr>
          <w:rFonts w:ascii="Arial" w:hAnsi="Arial" w:cs="Arial"/>
          <w:lang w:val="en-AU" w:bidi="ar-SA"/>
        </w:rPr>
        <w:tab/>
      </w:r>
      <w:proofErr w:type="gramStart"/>
      <w:r w:rsidRPr="002E0D3F">
        <w:rPr>
          <w:rFonts w:ascii="Arial" w:hAnsi="Arial" w:cs="Arial"/>
          <w:lang w:val="en-AU" w:bidi="ar-SA"/>
        </w:rPr>
        <w:t>In</w:t>
      </w:r>
      <w:proofErr w:type="gramEnd"/>
      <w:r w:rsidRPr="002E0D3F">
        <w:rPr>
          <w:rFonts w:ascii="Arial" w:hAnsi="Arial" w:cs="Arial"/>
          <w:lang w:val="en-AU" w:bidi="ar-SA"/>
        </w:rPr>
        <w:t xml:space="preserve"> this Agreement:</w:t>
      </w:r>
    </w:p>
    <w:p w14:paraId="53BA63D5" w14:textId="77777777" w:rsidR="00685182" w:rsidRPr="002E0D3F" w:rsidRDefault="00685182" w:rsidP="00685182">
      <w:pPr>
        <w:pStyle w:val="ListParagraph"/>
        <w:spacing w:before="200" w:line="276" w:lineRule="auto"/>
        <w:ind w:left="850"/>
        <w:rPr>
          <w:rFonts w:ascii="Arial" w:hAnsi="Arial" w:cs="Arial"/>
          <w:lang w:val="en-AU" w:bidi="ar-SA"/>
        </w:rPr>
      </w:pPr>
      <w:r w:rsidRPr="002E0D3F">
        <w:rPr>
          <w:rFonts w:ascii="Arial" w:hAnsi="Arial" w:cs="Arial"/>
          <w:b/>
          <w:lang w:val="en-AU" w:bidi="ar-SA"/>
        </w:rPr>
        <w:t>Surplus and Uncommitted Funds</w:t>
      </w:r>
      <w:r w:rsidRPr="002E0D3F">
        <w:rPr>
          <w:rFonts w:ascii="Arial" w:hAnsi="Arial" w:cs="Arial"/>
          <w:lang w:val="en-AU" w:bidi="ar-SA"/>
        </w:rPr>
        <w:t xml:space="preserve"> means surplus and uncommitted funds provided by the Commonwealth through previous grant agreements relating to activities which are the same as or similar to the Activity and which are confirmed by final financial statements provided under the previous grant agreements.</w:t>
      </w:r>
    </w:p>
    <w:p w14:paraId="3094C942" w14:textId="45BE608C"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w:t>
      </w:r>
      <w:r w:rsidR="00677CE6" w:rsidRPr="002E0D3F">
        <w:rPr>
          <w:rFonts w:ascii="Arial" w:hAnsi="Arial" w:cs="Arial"/>
          <w:lang w:val="en-AU" w:bidi="ar-SA"/>
        </w:rPr>
        <w:t>27</w:t>
      </w:r>
      <w:r w:rsidRPr="002E0D3F">
        <w:rPr>
          <w:rFonts w:ascii="Arial" w:hAnsi="Arial" w:cs="Arial"/>
          <w:lang w:val="en-AU" w:bidi="ar-SA"/>
        </w:rPr>
        <w:t>.2</w:t>
      </w:r>
      <w:r w:rsidRPr="002E0D3F">
        <w:rPr>
          <w:rFonts w:ascii="Arial" w:hAnsi="Arial" w:cs="Arial"/>
          <w:lang w:val="en-AU" w:bidi="ar-SA"/>
        </w:rPr>
        <w:tab/>
        <w:t>The Parties acknowledge that the Grantee may hold Surplus and Uncommitted Funds.</w:t>
      </w:r>
    </w:p>
    <w:p w14:paraId="7A6DF492" w14:textId="77777777" w:rsidR="00B52276" w:rsidRDefault="00B52276">
      <w:pPr>
        <w:widowControl/>
        <w:autoSpaceDE/>
        <w:autoSpaceDN/>
        <w:spacing w:after="200" w:line="276" w:lineRule="auto"/>
        <w:rPr>
          <w:rFonts w:ascii="Arial" w:hAnsi="Arial" w:cs="Arial"/>
          <w:lang w:val="en-AU" w:bidi="ar-SA"/>
        </w:rPr>
      </w:pPr>
      <w:r>
        <w:rPr>
          <w:rFonts w:ascii="Arial" w:hAnsi="Arial" w:cs="Arial"/>
          <w:lang w:val="en-AU" w:bidi="ar-SA"/>
        </w:rPr>
        <w:br w:type="page"/>
      </w:r>
    </w:p>
    <w:p w14:paraId="56F9AB83" w14:textId="18D33A3D"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lastRenderedPageBreak/>
        <w:t>CB</w:t>
      </w:r>
      <w:r w:rsidR="00677CE6" w:rsidRPr="002E0D3F">
        <w:rPr>
          <w:rFonts w:ascii="Arial" w:hAnsi="Arial" w:cs="Arial"/>
          <w:lang w:val="en-AU" w:bidi="ar-SA"/>
        </w:rPr>
        <w:t>27</w:t>
      </w:r>
      <w:r w:rsidRPr="002E0D3F">
        <w:rPr>
          <w:rFonts w:ascii="Arial" w:hAnsi="Arial" w:cs="Arial"/>
          <w:lang w:val="en-AU" w:bidi="ar-SA"/>
        </w:rPr>
        <w:t>.3</w:t>
      </w:r>
      <w:r w:rsidRPr="002E0D3F">
        <w:rPr>
          <w:rFonts w:ascii="Arial" w:hAnsi="Arial" w:cs="Arial"/>
          <w:lang w:val="en-AU" w:bidi="ar-SA"/>
        </w:rPr>
        <w:tab/>
        <w:t>The Commonwealth may give the Grantee written approval to retain all or part of any Surplus and Uncommitted Funds and treat those funds as part of the Grant provided under, and subject to, this Agreement.  The Commonwealth may give such approval subject to conditions.</w:t>
      </w:r>
    </w:p>
    <w:p w14:paraId="4335A5D1" w14:textId="1C69C12A" w:rsidR="00685182" w:rsidRPr="002E0D3F" w:rsidRDefault="00685182" w:rsidP="00CA3AD0">
      <w:pPr>
        <w:pStyle w:val="ListParagraph"/>
        <w:keepNext/>
        <w:keepLines/>
        <w:spacing w:before="200" w:line="276" w:lineRule="auto"/>
        <w:ind w:left="850" w:hanging="737"/>
        <w:rPr>
          <w:rFonts w:ascii="Arial" w:hAnsi="Arial" w:cs="Arial"/>
          <w:lang w:val="en-AU" w:bidi="ar-SA"/>
        </w:rPr>
      </w:pPr>
      <w:r w:rsidRPr="002E0D3F">
        <w:rPr>
          <w:rFonts w:ascii="Arial" w:hAnsi="Arial" w:cs="Arial"/>
          <w:lang w:val="en-AU" w:bidi="ar-SA"/>
        </w:rPr>
        <w:t>CB</w:t>
      </w:r>
      <w:r w:rsidR="00677CE6" w:rsidRPr="002E0D3F">
        <w:rPr>
          <w:rFonts w:ascii="Arial" w:hAnsi="Arial" w:cs="Arial"/>
          <w:lang w:val="en-AU" w:bidi="ar-SA"/>
        </w:rPr>
        <w:t>27</w:t>
      </w:r>
      <w:r w:rsidRPr="002E0D3F">
        <w:rPr>
          <w:rFonts w:ascii="Arial" w:hAnsi="Arial" w:cs="Arial"/>
          <w:lang w:val="en-AU" w:bidi="ar-SA"/>
        </w:rPr>
        <w:t>.4</w:t>
      </w:r>
      <w:r w:rsidRPr="002E0D3F">
        <w:rPr>
          <w:rFonts w:ascii="Arial" w:hAnsi="Arial" w:cs="Arial"/>
          <w:lang w:val="en-AU" w:bidi="ar-SA"/>
        </w:rPr>
        <w:tab/>
        <w:t>The Grantee agrees to acquit in the Reporting Material any Surplus and Uncommitted Funds that are retained and used to deliver the Activity under this Agreement.</w:t>
      </w:r>
    </w:p>
    <w:p w14:paraId="7C272BF9" w14:textId="4AF8F422"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w:t>
      </w:r>
      <w:r w:rsidR="00677CE6" w:rsidRPr="002E0D3F">
        <w:rPr>
          <w:rFonts w:ascii="Arial" w:hAnsi="Arial" w:cs="Arial"/>
          <w:lang w:val="en-AU" w:bidi="ar-SA"/>
        </w:rPr>
        <w:t>27</w:t>
      </w:r>
      <w:r w:rsidRPr="002E0D3F">
        <w:rPr>
          <w:rFonts w:ascii="Arial" w:hAnsi="Arial" w:cs="Arial"/>
          <w:lang w:val="en-AU" w:bidi="ar-SA"/>
        </w:rPr>
        <w:t>.5</w:t>
      </w:r>
      <w:r w:rsidRPr="002E0D3F">
        <w:rPr>
          <w:rFonts w:ascii="Arial" w:hAnsi="Arial" w:cs="Arial"/>
          <w:lang w:val="en-AU" w:bidi="ar-SA"/>
        </w:rPr>
        <w:tab/>
        <w:t xml:space="preserve">This clause does not affect the Commonwealth’s right to require the repayment of the balance of Surplus and Uncommitted Funds.  </w:t>
      </w:r>
    </w:p>
    <w:p w14:paraId="05CEE2A0" w14:textId="1B0E2393"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w:t>
      </w:r>
      <w:r w:rsidR="00677CE6" w:rsidRPr="002E0D3F">
        <w:rPr>
          <w:rFonts w:ascii="Arial" w:hAnsi="Arial" w:cs="Arial"/>
          <w:lang w:val="en-AU" w:bidi="ar-SA"/>
        </w:rPr>
        <w:t>27</w:t>
      </w:r>
      <w:r w:rsidRPr="002E0D3F">
        <w:rPr>
          <w:rFonts w:ascii="Arial" w:hAnsi="Arial" w:cs="Arial"/>
          <w:lang w:val="en-AU" w:bidi="ar-SA"/>
        </w:rPr>
        <w:t>.6</w:t>
      </w:r>
      <w:r w:rsidRPr="002E0D3F">
        <w:rPr>
          <w:rFonts w:ascii="Arial" w:hAnsi="Arial" w:cs="Arial"/>
          <w:lang w:val="en-AU" w:bidi="ar-SA"/>
        </w:rPr>
        <w:tab/>
        <w:t>This clause survives the termination or expiry of the Agreement.</w:t>
      </w:r>
    </w:p>
    <w:p w14:paraId="6CD8CEA4" w14:textId="77777777" w:rsidR="00685182" w:rsidRPr="002E0D3F" w:rsidRDefault="00685182" w:rsidP="004B6D2B">
      <w:pPr>
        <w:pStyle w:val="Heading2"/>
        <w:keepNext/>
        <w:keepLines/>
        <w:widowControl/>
        <w:numPr>
          <w:ilvl w:val="0"/>
          <w:numId w:val="46"/>
        </w:numPr>
        <w:autoSpaceDE/>
        <w:autoSpaceDN/>
        <w:spacing w:line="276" w:lineRule="auto"/>
        <w:rPr>
          <w:rFonts w:ascii="Arial" w:hAnsi="Arial" w:cs="Arial"/>
          <w:sz w:val="22"/>
          <w:szCs w:val="22"/>
          <w:lang w:val="en-AU" w:bidi="ar-SA"/>
        </w:rPr>
      </w:pPr>
      <w:bookmarkStart w:id="50" w:name="_Toc5107870"/>
      <w:bookmarkStart w:id="51" w:name="_Toc531086490"/>
      <w:r w:rsidRPr="002E0D3F">
        <w:rPr>
          <w:rFonts w:ascii="Arial" w:hAnsi="Arial" w:cs="Arial"/>
          <w:bCs w:val="0"/>
          <w:sz w:val="22"/>
          <w:szCs w:val="22"/>
        </w:rPr>
        <w:t>Secret and Sacred Indigenous Material</w:t>
      </w:r>
      <w:bookmarkEnd w:id="50"/>
      <w:bookmarkEnd w:id="51"/>
      <w:r w:rsidRPr="002E0D3F">
        <w:rPr>
          <w:rFonts w:ascii="Arial" w:hAnsi="Arial" w:cs="Arial"/>
          <w:bCs w:val="0"/>
          <w:sz w:val="22"/>
          <w:szCs w:val="22"/>
        </w:rPr>
        <w:t xml:space="preserve"> </w:t>
      </w:r>
    </w:p>
    <w:p w14:paraId="547C6476" w14:textId="73BBDAEE"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w:t>
      </w:r>
      <w:r w:rsidR="00677CE6" w:rsidRPr="002E0D3F">
        <w:rPr>
          <w:rFonts w:ascii="Arial" w:hAnsi="Arial" w:cs="Arial"/>
          <w:lang w:val="en-AU" w:bidi="ar-SA"/>
        </w:rPr>
        <w:t>28</w:t>
      </w:r>
      <w:r w:rsidRPr="002E0D3F">
        <w:rPr>
          <w:rFonts w:ascii="Arial" w:hAnsi="Arial" w:cs="Arial"/>
          <w:lang w:val="en-AU" w:bidi="ar-SA"/>
        </w:rPr>
        <w:t>.1</w:t>
      </w:r>
      <w:r w:rsidRPr="002E0D3F">
        <w:rPr>
          <w:rFonts w:ascii="Arial" w:hAnsi="Arial" w:cs="Arial"/>
          <w:lang w:val="en-AU" w:bidi="ar-SA"/>
        </w:rPr>
        <w:tab/>
        <w:t>In this clause:</w:t>
      </w:r>
    </w:p>
    <w:p w14:paraId="4326D883" w14:textId="77777777" w:rsidR="00685182" w:rsidRPr="002E0D3F" w:rsidRDefault="00685182" w:rsidP="00685182">
      <w:pPr>
        <w:pStyle w:val="Default"/>
        <w:spacing w:line="276" w:lineRule="auto"/>
        <w:ind w:left="851"/>
        <w:rPr>
          <w:rFonts w:ascii="Arial" w:hAnsi="Arial" w:cs="Arial"/>
          <w:color w:val="000000" w:themeColor="text1"/>
          <w:sz w:val="22"/>
          <w:szCs w:val="22"/>
        </w:rPr>
      </w:pPr>
      <w:r w:rsidRPr="002E0D3F">
        <w:rPr>
          <w:rFonts w:ascii="Arial" w:hAnsi="Arial" w:cs="Arial"/>
          <w:b/>
          <w:color w:val="000000" w:themeColor="text1"/>
          <w:sz w:val="22"/>
          <w:szCs w:val="22"/>
        </w:rPr>
        <w:t>Aboriginal Person</w:t>
      </w:r>
      <w:r w:rsidRPr="002E0D3F">
        <w:rPr>
          <w:rFonts w:ascii="Arial" w:hAnsi="Arial" w:cs="Arial"/>
          <w:color w:val="000000" w:themeColor="text1"/>
          <w:sz w:val="22"/>
          <w:szCs w:val="22"/>
        </w:rPr>
        <w:t xml:space="preserve"> has the same meaning given in the </w:t>
      </w:r>
      <w:r w:rsidRPr="002E0D3F">
        <w:rPr>
          <w:rFonts w:ascii="Arial" w:hAnsi="Arial" w:cs="Arial"/>
          <w:i/>
          <w:color w:val="000000" w:themeColor="text1"/>
          <w:sz w:val="22"/>
          <w:szCs w:val="22"/>
        </w:rPr>
        <w:t>Aboriginal and Torres Strait Islander Act 2005</w:t>
      </w:r>
      <w:r w:rsidRPr="002E0D3F">
        <w:rPr>
          <w:rFonts w:ascii="Arial" w:hAnsi="Arial" w:cs="Arial"/>
          <w:color w:val="000000" w:themeColor="text1"/>
          <w:sz w:val="22"/>
          <w:szCs w:val="22"/>
        </w:rPr>
        <w:t xml:space="preserve"> (</w:t>
      </w:r>
      <w:proofErr w:type="spellStart"/>
      <w:r w:rsidRPr="002E0D3F">
        <w:rPr>
          <w:rFonts w:ascii="Arial" w:hAnsi="Arial" w:cs="Arial"/>
          <w:color w:val="000000" w:themeColor="text1"/>
          <w:sz w:val="22"/>
          <w:szCs w:val="22"/>
        </w:rPr>
        <w:t>Cth</w:t>
      </w:r>
      <w:proofErr w:type="spellEnd"/>
      <w:r w:rsidRPr="002E0D3F">
        <w:rPr>
          <w:rFonts w:ascii="Arial" w:hAnsi="Arial" w:cs="Arial"/>
          <w:color w:val="000000" w:themeColor="text1"/>
          <w:sz w:val="22"/>
          <w:szCs w:val="22"/>
        </w:rPr>
        <w:t>);</w:t>
      </w:r>
    </w:p>
    <w:p w14:paraId="444CE4AB" w14:textId="77777777" w:rsidR="00685182" w:rsidRPr="002E0D3F" w:rsidRDefault="00685182" w:rsidP="00685182">
      <w:pPr>
        <w:pStyle w:val="Default"/>
        <w:spacing w:line="276" w:lineRule="auto"/>
        <w:ind w:left="851"/>
        <w:rPr>
          <w:rFonts w:ascii="Arial" w:hAnsi="Arial" w:cs="Arial"/>
          <w:color w:val="000000" w:themeColor="text1"/>
          <w:sz w:val="22"/>
          <w:szCs w:val="22"/>
        </w:rPr>
      </w:pPr>
      <w:r w:rsidRPr="002E0D3F">
        <w:rPr>
          <w:rFonts w:ascii="Arial" w:hAnsi="Arial" w:cs="Arial"/>
          <w:b/>
          <w:color w:val="000000" w:themeColor="text1"/>
          <w:sz w:val="22"/>
          <w:szCs w:val="22"/>
        </w:rPr>
        <w:t>Aboriginal Tradition</w:t>
      </w:r>
      <w:r w:rsidRPr="002E0D3F">
        <w:rPr>
          <w:rFonts w:ascii="Arial" w:hAnsi="Arial" w:cs="Arial"/>
          <w:color w:val="000000" w:themeColor="text1"/>
          <w:sz w:val="22"/>
          <w:szCs w:val="22"/>
        </w:rPr>
        <w:t xml:space="preserve"> has the meaning given in the </w:t>
      </w:r>
      <w:r w:rsidRPr="002E0D3F">
        <w:rPr>
          <w:rFonts w:ascii="Arial" w:hAnsi="Arial" w:cs="Arial"/>
          <w:i/>
          <w:color w:val="000000" w:themeColor="text1"/>
          <w:sz w:val="22"/>
          <w:szCs w:val="22"/>
        </w:rPr>
        <w:t>Aboriginal and Torres Strait Islander Heritage Protection Act 1984</w:t>
      </w:r>
      <w:r w:rsidRPr="002E0D3F">
        <w:rPr>
          <w:rFonts w:ascii="Arial" w:hAnsi="Arial" w:cs="Arial"/>
          <w:color w:val="000000" w:themeColor="text1"/>
          <w:sz w:val="22"/>
          <w:szCs w:val="22"/>
        </w:rPr>
        <w:t xml:space="preserve"> (</w:t>
      </w:r>
      <w:proofErr w:type="spellStart"/>
      <w:r w:rsidRPr="002E0D3F">
        <w:rPr>
          <w:rFonts w:ascii="Arial" w:hAnsi="Arial" w:cs="Arial"/>
          <w:color w:val="000000" w:themeColor="text1"/>
          <w:sz w:val="22"/>
          <w:szCs w:val="22"/>
        </w:rPr>
        <w:t>Cth</w:t>
      </w:r>
      <w:proofErr w:type="spellEnd"/>
      <w:r w:rsidRPr="002E0D3F">
        <w:rPr>
          <w:rFonts w:ascii="Arial" w:hAnsi="Arial" w:cs="Arial"/>
          <w:color w:val="000000" w:themeColor="text1"/>
          <w:sz w:val="22"/>
          <w:szCs w:val="22"/>
        </w:rPr>
        <w:t>);</w:t>
      </w:r>
    </w:p>
    <w:p w14:paraId="54ED4E1C" w14:textId="77777777" w:rsidR="00685182" w:rsidRPr="002E0D3F" w:rsidRDefault="00685182" w:rsidP="00685182">
      <w:pPr>
        <w:pStyle w:val="Default"/>
        <w:spacing w:line="276" w:lineRule="auto"/>
        <w:ind w:left="851"/>
        <w:rPr>
          <w:rFonts w:ascii="Arial" w:hAnsi="Arial" w:cs="Arial"/>
          <w:color w:val="000000" w:themeColor="text1"/>
          <w:sz w:val="22"/>
          <w:szCs w:val="22"/>
        </w:rPr>
      </w:pPr>
      <w:r w:rsidRPr="002E0D3F">
        <w:rPr>
          <w:rFonts w:ascii="Arial" w:hAnsi="Arial" w:cs="Arial"/>
          <w:b/>
          <w:color w:val="000000" w:themeColor="text1"/>
          <w:sz w:val="22"/>
          <w:szCs w:val="22"/>
        </w:rPr>
        <w:t>Indigenous Person</w:t>
      </w:r>
      <w:r w:rsidRPr="002E0D3F">
        <w:rPr>
          <w:rFonts w:ascii="Arial" w:hAnsi="Arial" w:cs="Arial"/>
          <w:color w:val="000000" w:themeColor="text1"/>
          <w:sz w:val="22"/>
          <w:szCs w:val="22"/>
        </w:rPr>
        <w:t xml:space="preserve"> means a person who is or identifies and is accepted as an Aboriginal Person or a Torres Strait Islander;</w:t>
      </w:r>
    </w:p>
    <w:p w14:paraId="2EDA67C8" w14:textId="77777777" w:rsidR="00685182" w:rsidRPr="002E0D3F" w:rsidRDefault="00685182" w:rsidP="00685182">
      <w:pPr>
        <w:pStyle w:val="Default"/>
        <w:spacing w:line="276" w:lineRule="auto"/>
        <w:ind w:left="851"/>
        <w:rPr>
          <w:rFonts w:ascii="Arial" w:hAnsi="Arial" w:cs="Arial"/>
          <w:color w:val="000000" w:themeColor="text1"/>
          <w:sz w:val="22"/>
          <w:szCs w:val="22"/>
        </w:rPr>
      </w:pPr>
      <w:r w:rsidRPr="002E0D3F">
        <w:rPr>
          <w:rFonts w:ascii="Arial" w:hAnsi="Arial" w:cs="Arial"/>
          <w:b/>
          <w:color w:val="000000" w:themeColor="text1"/>
          <w:sz w:val="22"/>
          <w:szCs w:val="22"/>
        </w:rPr>
        <w:t xml:space="preserve">Secret and Sacred Indigenous Material </w:t>
      </w:r>
      <w:r w:rsidRPr="002E0D3F">
        <w:rPr>
          <w:rFonts w:ascii="Arial" w:hAnsi="Arial" w:cs="Arial"/>
          <w:color w:val="000000" w:themeColor="text1"/>
          <w:sz w:val="22"/>
          <w:szCs w:val="22"/>
        </w:rPr>
        <w:t>means all information, knowledge or Material of special spiritual, cultural or customary significance which is considered to be sacred or of significance by an Indigenous Person or according to Aboriginal Tradition; and</w:t>
      </w:r>
    </w:p>
    <w:p w14:paraId="0BCC34CF" w14:textId="77777777" w:rsidR="00685182" w:rsidRPr="002E0D3F" w:rsidRDefault="00685182" w:rsidP="00685182">
      <w:pPr>
        <w:pStyle w:val="Default"/>
        <w:spacing w:after="120" w:line="276" w:lineRule="auto"/>
        <w:ind w:left="851"/>
        <w:rPr>
          <w:rFonts w:ascii="Arial" w:hAnsi="Arial" w:cs="Arial"/>
          <w:color w:val="000000" w:themeColor="text1"/>
          <w:sz w:val="22"/>
          <w:szCs w:val="22"/>
        </w:rPr>
      </w:pPr>
      <w:r w:rsidRPr="002E0D3F">
        <w:rPr>
          <w:rFonts w:ascii="Arial" w:hAnsi="Arial" w:cs="Arial"/>
          <w:b/>
          <w:color w:val="000000" w:themeColor="text1"/>
          <w:sz w:val="22"/>
          <w:szCs w:val="22"/>
        </w:rPr>
        <w:t>Torres Strait Islander</w:t>
      </w:r>
      <w:r w:rsidRPr="002E0D3F">
        <w:rPr>
          <w:rFonts w:ascii="Arial" w:hAnsi="Arial" w:cs="Arial"/>
          <w:color w:val="000000" w:themeColor="text1"/>
          <w:sz w:val="22"/>
          <w:szCs w:val="22"/>
        </w:rPr>
        <w:t xml:space="preserve"> has the same meaning given in the </w:t>
      </w:r>
      <w:r w:rsidRPr="002E0D3F">
        <w:rPr>
          <w:rFonts w:ascii="Arial" w:hAnsi="Arial" w:cs="Arial"/>
          <w:i/>
          <w:color w:val="000000" w:themeColor="text1"/>
          <w:sz w:val="22"/>
          <w:szCs w:val="22"/>
        </w:rPr>
        <w:t>Aboriginal and Torres Strait Islander Act 2005</w:t>
      </w:r>
      <w:r w:rsidRPr="002E0D3F">
        <w:rPr>
          <w:rFonts w:ascii="Arial" w:hAnsi="Arial" w:cs="Arial"/>
          <w:color w:val="000000" w:themeColor="text1"/>
          <w:sz w:val="22"/>
          <w:szCs w:val="22"/>
        </w:rPr>
        <w:t xml:space="preserve"> (</w:t>
      </w:r>
      <w:proofErr w:type="spellStart"/>
      <w:r w:rsidRPr="002E0D3F">
        <w:rPr>
          <w:rFonts w:ascii="Arial" w:hAnsi="Arial" w:cs="Arial"/>
          <w:color w:val="000000" w:themeColor="text1"/>
          <w:sz w:val="22"/>
          <w:szCs w:val="22"/>
        </w:rPr>
        <w:t>Cth</w:t>
      </w:r>
      <w:proofErr w:type="spellEnd"/>
      <w:r w:rsidRPr="002E0D3F">
        <w:rPr>
          <w:rFonts w:ascii="Arial" w:hAnsi="Arial" w:cs="Arial"/>
          <w:color w:val="000000" w:themeColor="text1"/>
          <w:sz w:val="22"/>
          <w:szCs w:val="22"/>
        </w:rPr>
        <w:t>)</w:t>
      </w:r>
    </w:p>
    <w:p w14:paraId="341291D0" w14:textId="672856A7"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w:t>
      </w:r>
      <w:r w:rsidR="00677CE6" w:rsidRPr="002E0D3F">
        <w:rPr>
          <w:rFonts w:ascii="Arial" w:hAnsi="Arial" w:cs="Arial"/>
          <w:lang w:val="en-AU" w:bidi="ar-SA"/>
        </w:rPr>
        <w:t>28</w:t>
      </w:r>
      <w:r w:rsidRPr="002E0D3F">
        <w:rPr>
          <w:rFonts w:ascii="Arial" w:hAnsi="Arial" w:cs="Arial"/>
          <w:lang w:val="en-AU" w:bidi="ar-SA"/>
        </w:rPr>
        <w:t>.2</w:t>
      </w:r>
      <w:r w:rsidRPr="002E0D3F">
        <w:rPr>
          <w:rFonts w:ascii="Arial" w:hAnsi="Arial" w:cs="Arial"/>
          <w:lang w:val="en-AU" w:bidi="ar-SA"/>
        </w:rPr>
        <w:tab/>
        <w:t>The parties agree that, for the purposes of this Agreement:</w:t>
      </w:r>
    </w:p>
    <w:p w14:paraId="47709D46" w14:textId="77777777" w:rsidR="00685182" w:rsidRPr="002E0D3F" w:rsidRDefault="00685182" w:rsidP="004B6D2B">
      <w:pPr>
        <w:pStyle w:val="ListParagraph"/>
        <w:numPr>
          <w:ilvl w:val="0"/>
          <w:numId w:val="8"/>
        </w:numPr>
        <w:spacing w:before="120" w:after="120" w:line="276" w:lineRule="auto"/>
        <w:contextualSpacing w:val="0"/>
        <w:rPr>
          <w:rFonts w:ascii="Arial" w:hAnsi="Arial" w:cs="Arial"/>
        </w:rPr>
      </w:pPr>
      <w:r w:rsidRPr="002E0D3F">
        <w:rPr>
          <w:rFonts w:ascii="Arial" w:hAnsi="Arial" w:cs="Arial"/>
        </w:rPr>
        <w:t>the definition of Activity Material in Capital Works Supplementary Condition 22 excludes any Secret and Sacred Indigenous Material;</w:t>
      </w:r>
    </w:p>
    <w:p w14:paraId="464E4F8F" w14:textId="77777777" w:rsidR="00685182" w:rsidRPr="002E0D3F" w:rsidRDefault="00685182" w:rsidP="004B6D2B">
      <w:pPr>
        <w:pStyle w:val="ListParagraph"/>
        <w:numPr>
          <w:ilvl w:val="0"/>
          <w:numId w:val="8"/>
        </w:numPr>
        <w:spacing w:before="120" w:after="120" w:line="276" w:lineRule="auto"/>
        <w:contextualSpacing w:val="0"/>
        <w:rPr>
          <w:rFonts w:ascii="Arial" w:hAnsi="Arial" w:cs="Arial"/>
        </w:rPr>
      </w:pPr>
      <w:r w:rsidRPr="002E0D3F">
        <w:rPr>
          <w:rFonts w:ascii="Arial" w:hAnsi="Arial" w:cs="Arial"/>
        </w:rPr>
        <w:t>the definition of Reporting Material in Capital Works Supplementary Condition 22 excludes any Secret and Sacred Indigenous Material;</w:t>
      </w:r>
    </w:p>
    <w:p w14:paraId="454F0594" w14:textId="77777777" w:rsidR="00685182" w:rsidRPr="002E0D3F" w:rsidRDefault="00685182" w:rsidP="004B6D2B">
      <w:pPr>
        <w:pStyle w:val="ListParagraph"/>
        <w:numPr>
          <w:ilvl w:val="0"/>
          <w:numId w:val="8"/>
        </w:numPr>
        <w:spacing w:before="120" w:after="120" w:line="276" w:lineRule="auto"/>
        <w:contextualSpacing w:val="0"/>
        <w:rPr>
          <w:rFonts w:ascii="Arial" w:hAnsi="Arial" w:cs="Arial"/>
        </w:rPr>
      </w:pPr>
      <w:r w:rsidRPr="002E0D3F">
        <w:rPr>
          <w:rFonts w:ascii="Arial" w:hAnsi="Arial" w:cs="Arial"/>
        </w:rPr>
        <w:t>the record keeping requirements in Capital Works Supplementary Condition 12 do not apply to any Secret and Sacred Indigenous Material; and</w:t>
      </w:r>
    </w:p>
    <w:p w14:paraId="0395D670" w14:textId="77777777" w:rsidR="00685182" w:rsidRPr="002E0D3F" w:rsidRDefault="00685182" w:rsidP="004B6D2B">
      <w:pPr>
        <w:pStyle w:val="ListParagraph"/>
        <w:numPr>
          <w:ilvl w:val="0"/>
          <w:numId w:val="8"/>
        </w:numPr>
        <w:spacing w:before="120" w:after="120" w:line="276" w:lineRule="auto"/>
        <w:contextualSpacing w:val="0"/>
        <w:rPr>
          <w:rFonts w:ascii="Arial" w:hAnsi="Arial" w:cs="Arial"/>
        </w:rPr>
      </w:pPr>
      <w:proofErr w:type="gramStart"/>
      <w:r w:rsidRPr="002E0D3F">
        <w:rPr>
          <w:rFonts w:ascii="Arial" w:hAnsi="Arial" w:cs="Arial"/>
        </w:rPr>
        <w:t>any</w:t>
      </w:r>
      <w:proofErr w:type="gramEnd"/>
      <w:r w:rsidRPr="002E0D3F">
        <w:rPr>
          <w:rFonts w:ascii="Arial" w:hAnsi="Arial" w:cs="Arial"/>
        </w:rPr>
        <w:t xml:space="preserve"> Secret and Sacred Indigenous Material is the confidential information of the relevant Indigenous Person or Indigenous community.</w:t>
      </w:r>
    </w:p>
    <w:p w14:paraId="265027BC" w14:textId="0424EEBE" w:rsidR="00685182" w:rsidRPr="002E0D3F" w:rsidRDefault="00685182" w:rsidP="00685182">
      <w:pPr>
        <w:pStyle w:val="ListParagraph"/>
        <w:spacing w:before="200" w:line="276" w:lineRule="auto"/>
        <w:ind w:left="850" w:hanging="737"/>
        <w:rPr>
          <w:rFonts w:ascii="Arial" w:hAnsi="Arial" w:cs="Arial"/>
          <w:lang w:val="en-AU" w:bidi="ar-SA"/>
        </w:rPr>
      </w:pPr>
      <w:r w:rsidRPr="002E0D3F">
        <w:rPr>
          <w:rFonts w:ascii="Arial" w:hAnsi="Arial" w:cs="Arial"/>
          <w:lang w:val="en-AU" w:bidi="ar-SA"/>
        </w:rPr>
        <w:t>CB</w:t>
      </w:r>
      <w:r w:rsidR="00677CE6" w:rsidRPr="002E0D3F">
        <w:rPr>
          <w:rFonts w:ascii="Arial" w:hAnsi="Arial" w:cs="Arial"/>
          <w:lang w:val="en-AU" w:bidi="ar-SA"/>
        </w:rPr>
        <w:t>28</w:t>
      </w:r>
      <w:r w:rsidRPr="002E0D3F">
        <w:rPr>
          <w:rFonts w:ascii="Arial" w:hAnsi="Arial" w:cs="Arial"/>
          <w:lang w:val="en-AU" w:bidi="ar-SA"/>
        </w:rPr>
        <w:t>.3</w:t>
      </w:r>
      <w:r w:rsidRPr="002E0D3F">
        <w:rPr>
          <w:rFonts w:ascii="Arial" w:hAnsi="Arial" w:cs="Arial"/>
          <w:lang w:val="en-AU" w:bidi="ar-SA"/>
        </w:rPr>
        <w:tab/>
        <w:t xml:space="preserve">The Grantee agrees to inform the Commonwealth of the existence of Secret and Sacred Indigenous Material relevant to the performance of the Activity which is not disclosed to the Commonwealth due it being Secret and Sacred Indigenous Material.  </w:t>
      </w:r>
      <w:bookmarkStart w:id="52" w:name="_Toc5107871"/>
    </w:p>
    <w:p w14:paraId="4337021F" w14:textId="77777777" w:rsidR="002E0D3F" w:rsidRPr="002E0D3F" w:rsidRDefault="002E0D3F">
      <w:pPr>
        <w:widowControl/>
        <w:autoSpaceDE/>
        <w:autoSpaceDN/>
        <w:spacing w:after="200" w:line="276" w:lineRule="auto"/>
        <w:rPr>
          <w:rFonts w:ascii="Arial" w:eastAsiaTheme="majorEastAsia" w:hAnsi="Arial" w:cs="Arial"/>
        </w:rPr>
      </w:pPr>
      <w:r w:rsidRPr="002E0D3F">
        <w:rPr>
          <w:rFonts w:ascii="Arial" w:hAnsi="Arial" w:cs="Arial"/>
          <w:b/>
          <w:bCs/>
        </w:rPr>
        <w:br w:type="page"/>
      </w:r>
    </w:p>
    <w:p w14:paraId="656F78BF" w14:textId="45C21F49" w:rsidR="00685182" w:rsidRPr="002E0D3F" w:rsidRDefault="00EC3CF3" w:rsidP="00685182">
      <w:pPr>
        <w:pStyle w:val="Heading1"/>
        <w:rPr>
          <w:rFonts w:ascii="Arial" w:hAnsi="Arial" w:cs="Arial"/>
          <w:sz w:val="22"/>
          <w:szCs w:val="22"/>
        </w:rPr>
      </w:pPr>
      <w:r w:rsidRPr="002E0D3F">
        <w:rPr>
          <w:rFonts w:ascii="Arial" w:hAnsi="Arial" w:cs="Arial"/>
          <w:bCs w:val="0"/>
          <w:sz w:val="22"/>
          <w:szCs w:val="22"/>
        </w:rPr>
        <w:lastRenderedPageBreak/>
        <w:t xml:space="preserve">Schedule 3: </w:t>
      </w:r>
      <w:r w:rsidR="00685182" w:rsidRPr="002E0D3F">
        <w:rPr>
          <w:rFonts w:ascii="Arial" w:hAnsi="Arial" w:cs="Arial"/>
          <w:bCs w:val="0"/>
          <w:sz w:val="22"/>
          <w:szCs w:val="22"/>
        </w:rPr>
        <w:t>Capital Works Supplementary Conditions</w:t>
      </w:r>
      <w:bookmarkEnd w:id="52"/>
    </w:p>
    <w:p w14:paraId="3C82FCB8" w14:textId="77777777" w:rsidR="00685182" w:rsidRPr="002E0D3F" w:rsidRDefault="00685182" w:rsidP="00685182">
      <w:pPr>
        <w:widowControl/>
        <w:autoSpaceDE/>
        <w:spacing w:line="276" w:lineRule="auto"/>
        <w:rPr>
          <w:rFonts w:ascii="Arial" w:eastAsia="Calibri" w:hAnsi="Arial" w:cs="Arial"/>
          <w:lang w:val="en-AU" w:eastAsia="en-AU" w:bidi="ar-SA"/>
        </w:rPr>
      </w:pPr>
    </w:p>
    <w:p w14:paraId="0825E98D" w14:textId="77777777" w:rsidR="00685182" w:rsidRPr="002E0D3F" w:rsidRDefault="00685182" w:rsidP="00685182">
      <w:pPr>
        <w:widowControl/>
        <w:autoSpaceDE/>
        <w:spacing w:before="200" w:after="200" w:line="276" w:lineRule="auto"/>
        <w:rPr>
          <w:rFonts w:ascii="Arial" w:hAnsi="Arial" w:cs="Arial"/>
          <w:color w:val="000000"/>
          <w:lang w:val="en-AU" w:bidi="ar-SA"/>
        </w:rPr>
      </w:pPr>
      <w:r w:rsidRPr="002E0D3F">
        <w:rPr>
          <w:rFonts w:ascii="Arial" w:hAnsi="Arial" w:cs="Arial"/>
          <w:color w:val="000000"/>
          <w:lang w:val="en-AU" w:bidi="ar-SA"/>
        </w:rPr>
        <w:t>This Agreement is amended by the following Capital Works Supplementary Conditions:</w:t>
      </w:r>
    </w:p>
    <w:p w14:paraId="317D7D5F" w14:textId="77777777" w:rsidR="00685182" w:rsidRPr="002E0D3F" w:rsidRDefault="00685182" w:rsidP="00685182">
      <w:pPr>
        <w:pStyle w:val="Heading2"/>
        <w:keepNext/>
        <w:keepLines/>
        <w:widowControl/>
        <w:numPr>
          <w:ilvl w:val="0"/>
          <w:numId w:val="1"/>
        </w:numPr>
        <w:autoSpaceDE/>
        <w:autoSpaceDN/>
        <w:spacing w:line="276" w:lineRule="auto"/>
        <w:rPr>
          <w:rFonts w:ascii="Arial" w:hAnsi="Arial" w:cs="Arial"/>
          <w:bCs w:val="0"/>
          <w:sz w:val="22"/>
          <w:szCs w:val="22"/>
        </w:rPr>
      </w:pPr>
      <w:bookmarkStart w:id="53" w:name="_Toc5107878"/>
      <w:bookmarkStart w:id="54" w:name="_Ref3800917"/>
      <w:r w:rsidRPr="002E0D3F">
        <w:rPr>
          <w:rFonts w:ascii="Arial" w:hAnsi="Arial" w:cs="Arial"/>
          <w:bCs w:val="0"/>
          <w:sz w:val="22"/>
          <w:szCs w:val="22"/>
        </w:rPr>
        <w:t>Project Manager</w:t>
      </w:r>
      <w:bookmarkEnd w:id="53"/>
      <w:bookmarkEnd w:id="54"/>
    </w:p>
    <w:p w14:paraId="363F735D" w14:textId="77777777" w:rsidR="00685182" w:rsidRPr="002E0D3F" w:rsidRDefault="00685182" w:rsidP="00685182">
      <w:pPr>
        <w:pStyle w:val="NumberLevel4"/>
        <w:widowControl/>
        <w:autoSpaceDE/>
        <w:autoSpaceDN/>
        <w:spacing w:line="276" w:lineRule="auto"/>
        <w:rPr>
          <w:rFonts w:ascii="Arial" w:hAnsi="Arial" w:cs="Arial"/>
        </w:rPr>
      </w:pPr>
      <w:r w:rsidRPr="002E0D3F">
        <w:rPr>
          <w:rFonts w:ascii="Arial" w:hAnsi="Arial" w:cs="Arial"/>
        </w:rPr>
        <w:t>The Grantee must engage a registered and qualified:</w:t>
      </w:r>
    </w:p>
    <w:p w14:paraId="3B39860F" w14:textId="77777777" w:rsidR="00685182" w:rsidRPr="002E0D3F" w:rsidRDefault="00685182" w:rsidP="004B6D2B">
      <w:pPr>
        <w:pStyle w:val="ListParagraph"/>
        <w:numPr>
          <w:ilvl w:val="0"/>
          <w:numId w:val="9"/>
        </w:numPr>
        <w:spacing w:before="120" w:after="120" w:line="276" w:lineRule="auto"/>
        <w:contextualSpacing w:val="0"/>
        <w:rPr>
          <w:rFonts w:ascii="Arial" w:hAnsi="Arial" w:cs="Arial"/>
        </w:rPr>
      </w:pPr>
      <w:r w:rsidRPr="002E0D3F">
        <w:rPr>
          <w:rFonts w:ascii="Arial" w:hAnsi="Arial" w:cs="Arial"/>
        </w:rPr>
        <w:t xml:space="preserve">builder; </w:t>
      </w:r>
    </w:p>
    <w:p w14:paraId="28D8CE09" w14:textId="77777777" w:rsidR="00685182" w:rsidRPr="002E0D3F" w:rsidRDefault="00685182" w:rsidP="004B6D2B">
      <w:pPr>
        <w:pStyle w:val="ListParagraph"/>
        <w:numPr>
          <w:ilvl w:val="0"/>
          <w:numId w:val="9"/>
        </w:numPr>
        <w:spacing w:before="120" w:after="120" w:line="276" w:lineRule="auto"/>
        <w:contextualSpacing w:val="0"/>
        <w:rPr>
          <w:rFonts w:ascii="Arial" w:hAnsi="Arial" w:cs="Arial"/>
        </w:rPr>
      </w:pPr>
      <w:r w:rsidRPr="002E0D3F">
        <w:rPr>
          <w:rFonts w:ascii="Arial" w:hAnsi="Arial" w:cs="Arial"/>
        </w:rPr>
        <w:t xml:space="preserve">architect; or </w:t>
      </w:r>
    </w:p>
    <w:p w14:paraId="2064E7EB" w14:textId="77777777" w:rsidR="00685182" w:rsidRPr="002E0D3F" w:rsidRDefault="00685182" w:rsidP="004B6D2B">
      <w:pPr>
        <w:pStyle w:val="ListParagraph"/>
        <w:numPr>
          <w:ilvl w:val="0"/>
          <w:numId w:val="9"/>
        </w:numPr>
        <w:spacing w:before="120" w:after="120" w:line="276" w:lineRule="auto"/>
        <w:contextualSpacing w:val="0"/>
        <w:rPr>
          <w:rFonts w:ascii="Arial" w:hAnsi="Arial" w:cs="Arial"/>
        </w:rPr>
      </w:pPr>
      <w:r w:rsidRPr="002E0D3F">
        <w:rPr>
          <w:rFonts w:ascii="Arial" w:hAnsi="Arial" w:cs="Arial"/>
        </w:rPr>
        <w:t>engineer,</w:t>
      </w:r>
    </w:p>
    <w:p w14:paraId="5A21E222" w14:textId="77777777" w:rsidR="00685182" w:rsidRPr="002E0D3F" w:rsidRDefault="00685182" w:rsidP="00685182">
      <w:pPr>
        <w:widowControl/>
        <w:autoSpaceDE/>
        <w:spacing w:before="60" w:after="60" w:line="280" w:lineRule="atLeast"/>
        <w:ind w:left="709"/>
        <w:rPr>
          <w:rFonts w:ascii="Arial" w:hAnsi="Arial" w:cs="Arial"/>
          <w:lang w:val="en-AU" w:eastAsia="en-AU" w:bidi="ar-SA"/>
        </w:rPr>
      </w:pPr>
      <w:proofErr w:type="gramStart"/>
      <w:r w:rsidRPr="002E0D3F">
        <w:rPr>
          <w:rFonts w:ascii="Arial" w:hAnsi="Arial" w:cs="Arial"/>
          <w:lang w:val="en-AU" w:eastAsia="en-AU" w:bidi="ar-SA"/>
        </w:rPr>
        <w:t>as</w:t>
      </w:r>
      <w:proofErr w:type="gramEnd"/>
      <w:r w:rsidRPr="002E0D3F">
        <w:rPr>
          <w:rFonts w:ascii="Arial" w:hAnsi="Arial" w:cs="Arial"/>
          <w:lang w:val="en-AU" w:eastAsia="en-AU" w:bidi="ar-SA"/>
        </w:rPr>
        <w:t xml:space="preserve"> Project Manager for the Activity Period.</w:t>
      </w:r>
    </w:p>
    <w:p w14:paraId="60ED224B" w14:textId="77777777" w:rsidR="00685182" w:rsidRPr="002E0D3F" w:rsidRDefault="00685182" w:rsidP="00685182">
      <w:pPr>
        <w:pStyle w:val="NumberLevel4"/>
        <w:widowControl/>
        <w:autoSpaceDE/>
        <w:autoSpaceDN/>
        <w:spacing w:line="276" w:lineRule="auto"/>
        <w:rPr>
          <w:rFonts w:ascii="Arial" w:hAnsi="Arial" w:cs="Arial"/>
          <w:lang w:val="en-AU" w:bidi="ar-SA"/>
        </w:rPr>
      </w:pPr>
      <w:r w:rsidRPr="002E0D3F">
        <w:rPr>
          <w:rFonts w:ascii="Arial" w:hAnsi="Arial" w:cs="Arial"/>
        </w:rPr>
        <w:t>The Project Manager must:</w:t>
      </w:r>
    </w:p>
    <w:p w14:paraId="04497F53" w14:textId="77777777" w:rsidR="00685182" w:rsidRPr="002E0D3F" w:rsidRDefault="00685182" w:rsidP="004B6D2B">
      <w:pPr>
        <w:pStyle w:val="ListParagraph"/>
        <w:numPr>
          <w:ilvl w:val="0"/>
          <w:numId w:val="10"/>
        </w:numPr>
        <w:spacing w:before="120" w:after="120" w:line="276" w:lineRule="auto"/>
        <w:contextualSpacing w:val="0"/>
        <w:rPr>
          <w:rFonts w:ascii="Arial" w:hAnsi="Arial" w:cs="Arial"/>
        </w:rPr>
      </w:pPr>
      <w:r w:rsidRPr="002E0D3F">
        <w:rPr>
          <w:rFonts w:ascii="Arial" w:hAnsi="Arial" w:cs="Arial"/>
        </w:rPr>
        <w:t>be engaged by the Grantee within the timeframe specified by the Commonwealth;</w:t>
      </w:r>
    </w:p>
    <w:p w14:paraId="12A65218" w14:textId="77777777" w:rsidR="00685182" w:rsidRPr="002E0D3F" w:rsidRDefault="00685182" w:rsidP="004B6D2B">
      <w:pPr>
        <w:pStyle w:val="ListParagraph"/>
        <w:numPr>
          <w:ilvl w:val="0"/>
          <w:numId w:val="10"/>
        </w:numPr>
        <w:spacing w:before="120" w:after="120" w:line="276" w:lineRule="auto"/>
        <w:contextualSpacing w:val="0"/>
        <w:rPr>
          <w:rFonts w:ascii="Arial" w:hAnsi="Arial" w:cs="Arial"/>
        </w:rPr>
      </w:pPr>
      <w:r w:rsidRPr="002E0D3F">
        <w:rPr>
          <w:rFonts w:ascii="Arial" w:hAnsi="Arial" w:cs="Arial"/>
        </w:rPr>
        <w:t xml:space="preserve">be a member of a relevant professional association in a State or Territory of Australia; </w:t>
      </w:r>
    </w:p>
    <w:p w14:paraId="11A82C60" w14:textId="77777777" w:rsidR="00685182" w:rsidRPr="002E0D3F" w:rsidRDefault="00685182" w:rsidP="004B6D2B">
      <w:pPr>
        <w:pStyle w:val="ListParagraph"/>
        <w:numPr>
          <w:ilvl w:val="0"/>
          <w:numId w:val="10"/>
        </w:numPr>
        <w:spacing w:before="120" w:after="120" w:line="276" w:lineRule="auto"/>
        <w:contextualSpacing w:val="0"/>
        <w:rPr>
          <w:rFonts w:ascii="Arial" w:hAnsi="Arial" w:cs="Arial"/>
        </w:rPr>
      </w:pPr>
      <w:r w:rsidRPr="002E0D3F">
        <w:rPr>
          <w:rFonts w:ascii="Arial" w:hAnsi="Arial" w:cs="Arial"/>
        </w:rPr>
        <w:t>undertake a supervisory role and not perform any aspect of the Activity; and</w:t>
      </w:r>
    </w:p>
    <w:p w14:paraId="7BBB278D" w14:textId="77777777" w:rsidR="00685182" w:rsidRPr="002E0D3F" w:rsidRDefault="00685182" w:rsidP="004B6D2B">
      <w:pPr>
        <w:pStyle w:val="ListParagraph"/>
        <w:numPr>
          <w:ilvl w:val="0"/>
          <w:numId w:val="10"/>
        </w:numPr>
        <w:spacing w:before="120" w:after="120" w:line="276" w:lineRule="auto"/>
        <w:contextualSpacing w:val="0"/>
        <w:rPr>
          <w:rFonts w:ascii="Arial" w:hAnsi="Arial" w:cs="Arial"/>
        </w:rPr>
      </w:pPr>
      <w:proofErr w:type="gramStart"/>
      <w:r w:rsidRPr="002E0D3F">
        <w:rPr>
          <w:rFonts w:ascii="Arial" w:hAnsi="Arial" w:cs="Arial"/>
        </w:rPr>
        <w:t>must</w:t>
      </w:r>
      <w:proofErr w:type="gramEnd"/>
      <w:r w:rsidRPr="002E0D3F">
        <w:rPr>
          <w:rFonts w:ascii="Arial" w:hAnsi="Arial" w:cs="Arial"/>
        </w:rPr>
        <w:t xml:space="preserve"> be approved by the Commonwealth. </w:t>
      </w:r>
    </w:p>
    <w:p w14:paraId="55E953C4" w14:textId="77777777" w:rsidR="00685182" w:rsidRPr="002E0D3F" w:rsidRDefault="00685182" w:rsidP="00685182">
      <w:pPr>
        <w:pStyle w:val="Heading2"/>
        <w:keepNext/>
        <w:keepLines/>
        <w:widowControl/>
        <w:numPr>
          <w:ilvl w:val="0"/>
          <w:numId w:val="1"/>
        </w:numPr>
        <w:autoSpaceDE/>
        <w:autoSpaceDN/>
        <w:spacing w:line="276" w:lineRule="auto"/>
        <w:rPr>
          <w:rFonts w:ascii="Arial" w:hAnsi="Arial" w:cs="Arial"/>
          <w:bCs w:val="0"/>
          <w:sz w:val="22"/>
          <w:szCs w:val="22"/>
        </w:rPr>
      </w:pPr>
      <w:bookmarkStart w:id="55" w:name="_Toc5107879"/>
      <w:bookmarkStart w:id="56" w:name="_Ref3797755"/>
      <w:r w:rsidRPr="002E0D3F">
        <w:rPr>
          <w:rFonts w:ascii="Arial" w:hAnsi="Arial" w:cs="Arial"/>
          <w:bCs w:val="0"/>
          <w:sz w:val="22"/>
          <w:szCs w:val="22"/>
        </w:rPr>
        <w:t>Construction Plans</w:t>
      </w:r>
      <w:bookmarkEnd w:id="55"/>
      <w:bookmarkEnd w:id="56"/>
    </w:p>
    <w:p w14:paraId="733F76AB" w14:textId="77777777" w:rsidR="00685182" w:rsidRPr="002E0D3F" w:rsidRDefault="00685182" w:rsidP="00685182">
      <w:pPr>
        <w:pStyle w:val="NumberLevel4"/>
        <w:widowControl/>
        <w:autoSpaceDE/>
        <w:autoSpaceDN/>
        <w:spacing w:line="276" w:lineRule="auto"/>
        <w:rPr>
          <w:rFonts w:ascii="Arial" w:hAnsi="Arial" w:cs="Arial"/>
        </w:rPr>
      </w:pPr>
      <w:bookmarkStart w:id="57" w:name="_Ref3564251"/>
      <w:r w:rsidRPr="002E0D3F">
        <w:rPr>
          <w:rFonts w:ascii="Arial" w:hAnsi="Arial" w:cs="Arial"/>
        </w:rPr>
        <w:t>The Grantee must provide the Commonwealth with copies of all construction plans for the Activity as specified in the Grant Details that have been approved by a registered and qualified:</w:t>
      </w:r>
      <w:bookmarkEnd w:id="57"/>
      <w:r w:rsidRPr="002E0D3F">
        <w:rPr>
          <w:rFonts w:ascii="Arial" w:hAnsi="Arial" w:cs="Arial"/>
        </w:rPr>
        <w:t xml:space="preserve"> </w:t>
      </w:r>
    </w:p>
    <w:p w14:paraId="64B8709C" w14:textId="77777777" w:rsidR="00685182" w:rsidRPr="002E0D3F" w:rsidRDefault="00685182" w:rsidP="004B6D2B">
      <w:pPr>
        <w:pStyle w:val="ListParagraph"/>
        <w:numPr>
          <w:ilvl w:val="0"/>
          <w:numId w:val="8"/>
        </w:numPr>
        <w:spacing w:before="120" w:after="120" w:line="276" w:lineRule="auto"/>
        <w:contextualSpacing w:val="0"/>
        <w:rPr>
          <w:rFonts w:ascii="Arial" w:hAnsi="Arial" w:cs="Arial"/>
        </w:rPr>
      </w:pPr>
      <w:r w:rsidRPr="002E0D3F">
        <w:rPr>
          <w:rFonts w:ascii="Arial" w:hAnsi="Arial" w:cs="Arial"/>
        </w:rPr>
        <w:t xml:space="preserve">builder; </w:t>
      </w:r>
    </w:p>
    <w:p w14:paraId="12C4FF7E" w14:textId="77777777" w:rsidR="00685182" w:rsidRPr="002E0D3F" w:rsidRDefault="00685182" w:rsidP="004B6D2B">
      <w:pPr>
        <w:pStyle w:val="ListParagraph"/>
        <w:numPr>
          <w:ilvl w:val="0"/>
          <w:numId w:val="8"/>
        </w:numPr>
        <w:spacing w:before="120" w:after="120" w:line="276" w:lineRule="auto"/>
        <w:contextualSpacing w:val="0"/>
        <w:rPr>
          <w:rFonts w:ascii="Arial" w:hAnsi="Arial" w:cs="Arial"/>
        </w:rPr>
      </w:pPr>
      <w:r w:rsidRPr="002E0D3F">
        <w:rPr>
          <w:rFonts w:ascii="Arial" w:hAnsi="Arial" w:cs="Arial"/>
        </w:rPr>
        <w:t xml:space="preserve">architect; or </w:t>
      </w:r>
    </w:p>
    <w:p w14:paraId="2A8A510D" w14:textId="09BFAF37" w:rsidR="002E0D3F" w:rsidRPr="002E0D3F" w:rsidRDefault="00685182" w:rsidP="004B6D2B">
      <w:pPr>
        <w:pStyle w:val="ListParagraph"/>
        <w:numPr>
          <w:ilvl w:val="0"/>
          <w:numId w:val="8"/>
        </w:numPr>
        <w:spacing w:line="276" w:lineRule="auto"/>
        <w:ind w:left="1264" w:hanging="357"/>
        <w:contextualSpacing w:val="0"/>
        <w:rPr>
          <w:rFonts w:ascii="Arial" w:hAnsi="Arial" w:cs="Arial"/>
        </w:rPr>
      </w:pPr>
      <w:proofErr w:type="gramStart"/>
      <w:r w:rsidRPr="002E0D3F">
        <w:rPr>
          <w:rFonts w:ascii="Arial" w:hAnsi="Arial" w:cs="Arial"/>
        </w:rPr>
        <w:t>engineer</w:t>
      </w:r>
      <w:proofErr w:type="gramEnd"/>
      <w:r w:rsidRPr="002E0D3F">
        <w:rPr>
          <w:rFonts w:ascii="Arial" w:hAnsi="Arial" w:cs="Arial"/>
        </w:rPr>
        <w:t xml:space="preserve">. </w:t>
      </w:r>
    </w:p>
    <w:p w14:paraId="297D259C" w14:textId="77777777" w:rsidR="002E0D3F" w:rsidRPr="002E0D3F" w:rsidRDefault="002E0D3F" w:rsidP="002E0D3F">
      <w:pPr>
        <w:rPr>
          <w:rFonts w:ascii="Arial" w:hAnsi="Arial" w:cs="Arial"/>
        </w:rPr>
      </w:pPr>
    </w:p>
    <w:p w14:paraId="1754361E" w14:textId="59A4F7C7" w:rsidR="00685182" w:rsidRPr="002E0D3F" w:rsidRDefault="00685182" w:rsidP="00685182">
      <w:pPr>
        <w:pStyle w:val="NumberLevel4"/>
        <w:widowControl/>
        <w:autoSpaceDE/>
        <w:autoSpaceDN/>
        <w:spacing w:line="276" w:lineRule="auto"/>
        <w:rPr>
          <w:rFonts w:ascii="Arial" w:hAnsi="Arial" w:cs="Arial"/>
        </w:rPr>
      </w:pPr>
      <w:r w:rsidRPr="002E0D3F">
        <w:rPr>
          <w:rFonts w:ascii="Arial" w:hAnsi="Arial" w:cs="Arial"/>
        </w:rPr>
        <w:t xml:space="preserve">The Commonwealth will notify the Grantee in writing once the Commonwealth has approved construction plans that the Grantee has provided the Commonwealth under this Supplementary Condition </w:t>
      </w:r>
      <w:r w:rsidRPr="002E0D3F">
        <w:rPr>
          <w:rFonts w:ascii="Arial" w:hAnsi="Arial" w:cs="Arial"/>
        </w:rPr>
        <w:fldChar w:fldCharType="begin"/>
      </w:r>
      <w:r w:rsidRPr="002E0D3F">
        <w:rPr>
          <w:rFonts w:ascii="Arial" w:hAnsi="Arial" w:cs="Arial"/>
        </w:rPr>
        <w:instrText xml:space="preserve"> REF _Ref3797755 \r \h  \* MERGEFORMAT </w:instrText>
      </w:r>
      <w:r w:rsidRPr="002E0D3F">
        <w:rPr>
          <w:rFonts w:ascii="Arial" w:hAnsi="Arial" w:cs="Arial"/>
        </w:rPr>
      </w:r>
      <w:r w:rsidRPr="002E0D3F">
        <w:rPr>
          <w:rFonts w:ascii="Arial" w:hAnsi="Arial" w:cs="Arial"/>
        </w:rPr>
        <w:fldChar w:fldCharType="separate"/>
      </w:r>
      <w:r w:rsidR="00866ABA">
        <w:rPr>
          <w:rFonts w:ascii="Arial" w:hAnsi="Arial" w:cs="Arial"/>
        </w:rPr>
        <w:t>2</w:t>
      </w:r>
      <w:r w:rsidRPr="002E0D3F">
        <w:rPr>
          <w:rFonts w:ascii="Arial" w:hAnsi="Arial" w:cs="Arial"/>
        </w:rPr>
        <w:fldChar w:fldCharType="end"/>
      </w:r>
      <w:r w:rsidRPr="002E0D3F">
        <w:rPr>
          <w:rFonts w:ascii="Arial" w:hAnsi="Arial" w:cs="Arial"/>
        </w:rPr>
        <w:t>.</w:t>
      </w:r>
    </w:p>
    <w:p w14:paraId="14ACE0F0" w14:textId="77777777" w:rsidR="00685182" w:rsidRPr="002E0D3F" w:rsidRDefault="00685182" w:rsidP="00685182">
      <w:pPr>
        <w:pStyle w:val="NumberLevel4"/>
        <w:widowControl/>
        <w:autoSpaceDE/>
        <w:autoSpaceDN/>
        <w:spacing w:line="276" w:lineRule="auto"/>
        <w:rPr>
          <w:rFonts w:ascii="Arial" w:hAnsi="Arial" w:cs="Arial"/>
        </w:rPr>
      </w:pPr>
      <w:r w:rsidRPr="002E0D3F">
        <w:rPr>
          <w:rFonts w:ascii="Arial" w:hAnsi="Arial" w:cs="Arial"/>
        </w:rPr>
        <w:t>The Grantee must carry out the Activity in accordance with the approved construction plans, unless the Commonwealth gives the Grantee written notice permitting or requiring otherwise.</w:t>
      </w:r>
    </w:p>
    <w:p w14:paraId="473E07F7" w14:textId="77777777" w:rsidR="00685182" w:rsidRPr="002E0D3F" w:rsidRDefault="00685182" w:rsidP="00685182">
      <w:pPr>
        <w:pStyle w:val="NumberLevel4"/>
        <w:widowControl/>
        <w:autoSpaceDE/>
        <w:autoSpaceDN/>
        <w:spacing w:line="276" w:lineRule="auto"/>
        <w:rPr>
          <w:rFonts w:ascii="Arial" w:hAnsi="Arial" w:cs="Arial"/>
        </w:rPr>
      </w:pPr>
      <w:r w:rsidRPr="002E0D3F">
        <w:rPr>
          <w:rFonts w:ascii="Arial" w:hAnsi="Arial" w:cs="Arial"/>
        </w:rPr>
        <w:t>The Grantee must not make any substantial or material change to the construction plans once the Commonwealth have approved them, without the Commonwealth’s prior written consent.</w:t>
      </w:r>
    </w:p>
    <w:p w14:paraId="31C47216" w14:textId="77777777" w:rsidR="00685182" w:rsidRPr="002E0D3F" w:rsidRDefault="00685182" w:rsidP="00685182">
      <w:pPr>
        <w:pStyle w:val="Heading2"/>
        <w:keepNext/>
        <w:keepLines/>
        <w:widowControl/>
        <w:numPr>
          <w:ilvl w:val="0"/>
          <w:numId w:val="1"/>
        </w:numPr>
        <w:autoSpaceDE/>
        <w:autoSpaceDN/>
        <w:spacing w:line="276" w:lineRule="auto"/>
        <w:rPr>
          <w:rFonts w:ascii="Arial" w:hAnsi="Arial" w:cs="Arial"/>
          <w:bCs w:val="0"/>
          <w:sz w:val="22"/>
          <w:szCs w:val="22"/>
        </w:rPr>
      </w:pPr>
      <w:bookmarkStart w:id="58" w:name="_Toc5107880"/>
      <w:bookmarkStart w:id="59" w:name="_Ref3800956"/>
      <w:r w:rsidRPr="002E0D3F">
        <w:rPr>
          <w:rFonts w:ascii="Arial" w:hAnsi="Arial" w:cs="Arial"/>
          <w:bCs w:val="0"/>
          <w:sz w:val="22"/>
          <w:szCs w:val="22"/>
        </w:rPr>
        <w:t>Completion of activity</w:t>
      </w:r>
      <w:bookmarkEnd w:id="58"/>
      <w:bookmarkEnd w:id="59"/>
    </w:p>
    <w:p w14:paraId="58598A49" w14:textId="77777777" w:rsidR="00685182" w:rsidRPr="002E0D3F" w:rsidRDefault="00685182" w:rsidP="00685182">
      <w:pPr>
        <w:pStyle w:val="NumberLevel4"/>
        <w:widowControl/>
        <w:autoSpaceDE/>
        <w:autoSpaceDN/>
        <w:spacing w:line="276" w:lineRule="auto"/>
        <w:rPr>
          <w:rFonts w:ascii="Arial" w:hAnsi="Arial" w:cs="Arial"/>
        </w:rPr>
      </w:pPr>
      <w:bookmarkStart w:id="60" w:name="_Ref3564038"/>
      <w:r w:rsidRPr="002E0D3F">
        <w:rPr>
          <w:rFonts w:ascii="Arial" w:hAnsi="Arial" w:cs="Arial"/>
        </w:rPr>
        <w:t>Within ten Business Days of completing the Activity, the Grantee must provide the Commonwealth with copies of all relevant certificates, permits and approval documents relating to the Activity, and written certification by either the Project Manager, or another registered and qualified:</w:t>
      </w:r>
      <w:bookmarkEnd w:id="60"/>
      <w:r w:rsidRPr="002E0D3F">
        <w:rPr>
          <w:rFonts w:ascii="Arial" w:hAnsi="Arial" w:cs="Arial"/>
        </w:rPr>
        <w:t xml:space="preserve"> </w:t>
      </w:r>
    </w:p>
    <w:p w14:paraId="7E1AF99E" w14:textId="77777777" w:rsidR="00685182" w:rsidRPr="002E0D3F" w:rsidRDefault="00685182" w:rsidP="004B6D2B">
      <w:pPr>
        <w:pStyle w:val="ListParagraph"/>
        <w:numPr>
          <w:ilvl w:val="0"/>
          <w:numId w:val="11"/>
        </w:numPr>
        <w:spacing w:before="120" w:after="120" w:line="276" w:lineRule="auto"/>
        <w:contextualSpacing w:val="0"/>
        <w:rPr>
          <w:rFonts w:ascii="Arial" w:hAnsi="Arial" w:cs="Arial"/>
        </w:rPr>
      </w:pPr>
      <w:r w:rsidRPr="002E0D3F">
        <w:rPr>
          <w:rFonts w:ascii="Arial" w:hAnsi="Arial" w:cs="Arial"/>
        </w:rPr>
        <w:t xml:space="preserve">builder; </w:t>
      </w:r>
    </w:p>
    <w:p w14:paraId="6BE72033" w14:textId="77777777" w:rsidR="00685182" w:rsidRPr="002E0D3F" w:rsidRDefault="00685182" w:rsidP="004B6D2B">
      <w:pPr>
        <w:pStyle w:val="ListParagraph"/>
        <w:numPr>
          <w:ilvl w:val="0"/>
          <w:numId w:val="11"/>
        </w:numPr>
        <w:spacing w:before="120" w:after="120" w:line="276" w:lineRule="auto"/>
        <w:contextualSpacing w:val="0"/>
        <w:rPr>
          <w:rFonts w:ascii="Arial" w:hAnsi="Arial" w:cs="Arial"/>
        </w:rPr>
      </w:pPr>
      <w:r w:rsidRPr="002E0D3F">
        <w:rPr>
          <w:rFonts w:ascii="Arial" w:hAnsi="Arial" w:cs="Arial"/>
        </w:rPr>
        <w:t>architect; or</w:t>
      </w:r>
    </w:p>
    <w:p w14:paraId="1CCB43D5" w14:textId="77777777" w:rsidR="00685182" w:rsidRPr="002E0D3F" w:rsidRDefault="00685182" w:rsidP="004B6D2B">
      <w:pPr>
        <w:pStyle w:val="ListParagraph"/>
        <w:numPr>
          <w:ilvl w:val="0"/>
          <w:numId w:val="11"/>
        </w:numPr>
        <w:spacing w:before="120" w:after="120" w:line="276" w:lineRule="auto"/>
        <w:contextualSpacing w:val="0"/>
        <w:rPr>
          <w:rFonts w:ascii="Arial" w:hAnsi="Arial" w:cs="Arial"/>
        </w:rPr>
      </w:pPr>
      <w:r w:rsidRPr="002E0D3F">
        <w:rPr>
          <w:rFonts w:ascii="Arial" w:hAnsi="Arial" w:cs="Arial"/>
        </w:rPr>
        <w:t xml:space="preserve">engineer,  </w:t>
      </w:r>
    </w:p>
    <w:p w14:paraId="3CF60D3C" w14:textId="77777777" w:rsidR="00685182" w:rsidRPr="002E0D3F" w:rsidRDefault="00685182" w:rsidP="00685182">
      <w:pPr>
        <w:widowControl/>
        <w:autoSpaceDE/>
        <w:spacing w:before="120" w:after="120"/>
        <w:ind w:left="709"/>
        <w:outlineLvl w:val="2"/>
        <w:rPr>
          <w:rFonts w:ascii="Arial" w:hAnsi="Arial" w:cs="Arial"/>
          <w:bCs/>
          <w:lang w:val="en-AU" w:bidi="ar-SA"/>
        </w:rPr>
      </w:pPr>
      <w:proofErr w:type="gramStart"/>
      <w:r w:rsidRPr="002E0D3F">
        <w:rPr>
          <w:rFonts w:ascii="Arial" w:hAnsi="Arial" w:cs="Arial"/>
          <w:bCs/>
          <w:lang w:val="en-AU" w:bidi="ar-SA"/>
        </w:rPr>
        <w:t>that</w:t>
      </w:r>
      <w:proofErr w:type="gramEnd"/>
      <w:r w:rsidRPr="002E0D3F">
        <w:rPr>
          <w:rFonts w:ascii="Arial" w:hAnsi="Arial" w:cs="Arial"/>
          <w:bCs/>
          <w:lang w:val="en-AU" w:bidi="ar-SA"/>
        </w:rPr>
        <w:t xml:space="preserve">: </w:t>
      </w:r>
    </w:p>
    <w:p w14:paraId="46667BE1" w14:textId="77777777" w:rsidR="00685182" w:rsidRPr="002E0D3F" w:rsidRDefault="00685182" w:rsidP="004B6D2B">
      <w:pPr>
        <w:pStyle w:val="ListParagraph"/>
        <w:numPr>
          <w:ilvl w:val="0"/>
          <w:numId w:val="11"/>
        </w:numPr>
        <w:spacing w:before="120" w:after="120" w:line="276" w:lineRule="auto"/>
        <w:contextualSpacing w:val="0"/>
        <w:rPr>
          <w:rFonts w:ascii="Arial" w:hAnsi="Arial" w:cs="Arial"/>
        </w:rPr>
      </w:pPr>
      <w:r w:rsidRPr="002E0D3F">
        <w:rPr>
          <w:rFonts w:ascii="Arial" w:hAnsi="Arial" w:cs="Arial"/>
        </w:rPr>
        <w:lastRenderedPageBreak/>
        <w:t xml:space="preserve">the Activity is free of errors or omissions and in conformity with the Commonwealth’s requirements as set out in this Agreement; </w:t>
      </w:r>
    </w:p>
    <w:p w14:paraId="64AB52B5" w14:textId="77777777" w:rsidR="00685182" w:rsidRPr="002E0D3F" w:rsidRDefault="00685182" w:rsidP="004B6D2B">
      <w:pPr>
        <w:pStyle w:val="ListParagraph"/>
        <w:numPr>
          <w:ilvl w:val="0"/>
          <w:numId w:val="11"/>
        </w:numPr>
        <w:spacing w:before="120" w:after="120" w:line="276" w:lineRule="auto"/>
        <w:contextualSpacing w:val="0"/>
        <w:rPr>
          <w:rFonts w:ascii="Arial" w:hAnsi="Arial" w:cs="Arial"/>
        </w:rPr>
      </w:pPr>
      <w:r w:rsidRPr="002E0D3F">
        <w:rPr>
          <w:rFonts w:ascii="Arial" w:hAnsi="Arial" w:cs="Arial"/>
        </w:rPr>
        <w:t xml:space="preserve">all regulatory requirements have been complied with; and </w:t>
      </w:r>
    </w:p>
    <w:p w14:paraId="1B90E025" w14:textId="77777777" w:rsidR="00685182" w:rsidRPr="002E0D3F" w:rsidRDefault="00685182" w:rsidP="004B6D2B">
      <w:pPr>
        <w:pStyle w:val="ListParagraph"/>
        <w:numPr>
          <w:ilvl w:val="0"/>
          <w:numId w:val="11"/>
        </w:numPr>
        <w:spacing w:before="120" w:after="120" w:line="276" w:lineRule="auto"/>
        <w:contextualSpacing w:val="0"/>
        <w:rPr>
          <w:rFonts w:ascii="Arial" w:hAnsi="Arial" w:cs="Arial"/>
        </w:rPr>
      </w:pPr>
      <w:proofErr w:type="gramStart"/>
      <w:r w:rsidRPr="002E0D3F">
        <w:rPr>
          <w:rFonts w:ascii="Arial" w:hAnsi="Arial" w:cs="Arial"/>
        </w:rPr>
        <w:t>the</w:t>
      </w:r>
      <w:proofErr w:type="gramEnd"/>
      <w:r w:rsidRPr="002E0D3F">
        <w:rPr>
          <w:rFonts w:ascii="Arial" w:hAnsi="Arial" w:cs="Arial"/>
        </w:rPr>
        <w:t xml:space="preserve"> Location is able to be used, or is being used, for the Designated Use.</w:t>
      </w:r>
    </w:p>
    <w:p w14:paraId="1FF39E9F" w14:textId="48680D94" w:rsidR="00685182" w:rsidRPr="002E0D3F" w:rsidRDefault="00685182" w:rsidP="00685182">
      <w:pPr>
        <w:pStyle w:val="NumberLevel4"/>
        <w:widowControl/>
        <w:autoSpaceDE/>
        <w:autoSpaceDN/>
        <w:spacing w:line="276" w:lineRule="auto"/>
        <w:rPr>
          <w:rFonts w:ascii="Arial" w:hAnsi="Arial" w:cs="Arial"/>
        </w:rPr>
      </w:pPr>
      <w:r w:rsidRPr="002E0D3F">
        <w:rPr>
          <w:rFonts w:ascii="Arial" w:hAnsi="Arial" w:cs="Arial"/>
        </w:rPr>
        <w:t xml:space="preserve">Within 20 Business Days of receiving the written certification under Supplementary Condition </w:t>
      </w:r>
      <w:r w:rsidRPr="002E0D3F">
        <w:rPr>
          <w:rFonts w:ascii="Arial" w:hAnsi="Arial" w:cs="Arial"/>
        </w:rPr>
        <w:fldChar w:fldCharType="begin"/>
      </w:r>
      <w:r w:rsidRPr="002E0D3F">
        <w:rPr>
          <w:rFonts w:ascii="Arial" w:hAnsi="Arial" w:cs="Arial"/>
        </w:rPr>
        <w:instrText xml:space="preserve"> REF _Ref3564038 \r \h  \* MERGEFORMAT </w:instrText>
      </w:r>
      <w:r w:rsidRPr="002E0D3F">
        <w:rPr>
          <w:rFonts w:ascii="Arial" w:hAnsi="Arial" w:cs="Arial"/>
        </w:rPr>
      </w:r>
      <w:r w:rsidRPr="002E0D3F">
        <w:rPr>
          <w:rFonts w:ascii="Arial" w:hAnsi="Arial" w:cs="Arial"/>
        </w:rPr>
        <w:fldChar w:fldCharType="separate"/>
      </w:r>
      <w:r w:rsidR="00866ABA">
        <w:rPr>
          <w:rFonts w:ascii="Arial" w:hAnsi="Arial" w:cs="Arial"/>
        </w:rPr>
        <w:t>3.1</w:t>
      </w:r>
      <w:r w:rsidRPr="002E0D3F">
        <w:rPr>
          <w:rFonts w:ascii="Arial" w:hAnsi="Arial" w:cs="Arial"/>
        </w:rPr>
        <w:fldChar w:fldCharType="end"/>
      </w:r>
      <w:r w:rsidRPr="002E0D3F">
        <w:rPr>
          <w:rFonts w:ascii="Arial" w:hAnsi="Arial" w:cs="Arial"/>
        </w:rPr>
        <w:t xml:space="preserve"> the Commonwealth may give the Grantee written notice setting out the further matters which the Commonwealth requires the Grantee to address to meet the conditions for completion of the Activity.</w:t>
      </w:r>
    </w:p>
    <w:p w14:paraId="6018EF8F" w14:textId="77777777" w:rsidR="00685182" w:rsidRPr="002E0D3F" w:rsidRDefault="00685182" w:rsidP="00685182">
      <w:pPr>
        <w:pStyle w:val="Heading2"/>
        <w:keepNext/>
        <w:keepLines/>
        <w:widowControl/>
        <w:numPr>
          <w:ilvl w:val="0"/>
          <w:numId w:val="1"/>
        </w:numPr>
        <w:autoSpaceDE/>
        <w:autoSpaceDN/>
        <w:spacing w:line="276" w:lineRule="auto"/>
        <w:rPr>
          <w:rFonts w:ascii="Arial" w:hAnsi="Arial" w:cs="Arial"/>
          <w:bCs w:val="0"/>
          <w:sz w:val="22"/>
          <w:szCs w:val="22"/>
        </w:rPr>
      </w:pPr>
      <w:bookmarkStart w:id="61" w:name="_Toc5107881"/>
      <w:bookmarkStart w:id="62" w:name="_Ref3825794"/>
      <w:bookmarkStart w:id="63" w:name="_Ref3798010"/>
      <w:r w:rsidRPr="002E0D3F">
        <w:rPr>
          <w:rFonts w:ascii="Arial" w:hAnsi="Arial" w:cs="Arial"/>
          <w:bCs w:val="0"/>
          <w:sz w:val="22"/>
          <w:szCs w:val="22"/>
        </w:rPr>
        <w:t>Land owned by a third party</w:t>
      </w:r>
      <w:bookmarkEnd w:id="61"/>
      <w:bookmarkEnd w:id="62"/>
      <w:r w:rsidRPr="002E0D3F">
        <w:rPr>
          <w:rFonts w:ascii="Arial" w:hAnsi="Arial" w:cs="Arial"/>
          <w:bCs w:val="0"/>
          <w:sz w:val="22"/>
          <w:szCs w:val="22"/>
        </w:rPr>
        <w:t xml:space="preserve"> </w:t>
      </w:r>
    </w:p>
    <w:p w14:paraId="37AB2AD3" w14:textId="77777777" w:rsidR="00685182" w:rsidRPr="002E0D3F" w:rsidRDefault="00685182" w:rsidP="00685182">
      <w:pPr>
        <w:pStyle w:val="NumberLevel4"/>
        <w:widowControl/>
        <w:autoSpaceDE/>
        <w:autoSpaceDN/>
        <w:spacing w:line="276" w:lineRule="auto"/>
        <w:rPr>
          <w:rFonts w:ascii="Arial" w:hAnsi="Arial" w:cs="Arial"/>
        </w:rPr>
      </w:pPr>
      <w:r w:rsidRPr="002E0D3F">
        <w:rPr>
          <w:rFonts w:ascii="Arial" w:hAnsi="Arial" w:cs="Arial"/>
        </w:rPr>
        <w:t>Before the Grantee undertakes an Activity on land that is not owned by the Grantee (Third Party Land), the Grantee must:</w:t>
      </w:r>
    </w:p>
    <w:p w14:paraId="3C96AD61" w14:textId="77777777" w:rsidR="00685182" w:rsidRPr="002E0D3F" w:rsidRDefault="00685182" w:rsidP="004B6D2B">
      <w:pPr>
        <w:pStyle w:val="ListParagraph"/>
        <w:numPr>
          <w:ilvl w:val="0"/>
          <w:numId w:val="12"/>
        </w:numPr>
        <w:spacing w:before="120" w:after="120" w:line="276" w:lineRule="auto"/>
        <w:contextualSpacing w:val="0"/>
        <w:rPr>
          <w:rFonts w:ascii="Arial" w:hAnsi="Arial" w:cs="Arial"/>
        </w:rPr>
      </w:pPr>
      <w:r w:rsidRPr="002E0D3F">
        <w:rPr>
          <w:rFonts w:ascii="Arial" w:hAnsi="Arial" w:cs="Arial"/>
        </w:rPr>
        <w:t xml:space="preserve">obtain a lease, </w:t>
      </w:r>
      <w:proofErr w:type="spellStart"/>
      <w:r w:rsidRPr="002E0D3F">
        <w:rPr>
          <w:rFonts w:ascii="Arial" w:hAnsi="Arial" w:cs="Arial"/>
        </w:rPr>
        <w:t>licence</w:t>
      </w:r>
      <w:proofErr w:type="spellEnd"/>
      <w:r w:rsidRPr="002E0D3F">
        <w:rPr>
          <w:rFonts w:ascii="Arial" w:hAnsi="Arial" w:cs="Arial"/>
        </w:rPr>
        <w:t xml:space="preserve"> or other interest or rights in the land and all other necessary authorities to undertake the Activity with the Grant; and </w:t>
      </w:r>
    </w:p>
    <w:p w14:paraId="7B863C13" w14:textId="77777777" w:rsidR="00685182" w:rsidRPr="002E0D3F" w:rsidRDefault="00685182" w:rsidP="004B6D2B">
      <w:pPr>
        <w:pStyle w:val="ListParagraph"/>
        <w:numPr>
          <w:ilvl w:val="0"/>
          <w:numId w:val="12"/>
        </w:numPr>
        <w:spacing w:before="120" w:after="120" w:line="276" w:lineRule="auto"/>
        <w:contextualSpacing w:val="0"/>
        <w:rPr>
          <w:rFonts w:ascii="Arial" w:hAnsi="Arial" w:cs="Arial"/>
        </w:rPr>
      </w:pPr>
      <w:proofErr w:type="gramStart"/>
      <w:r w:rsidRPr="002E0D3F">
        <w:rPr>
          <w:rFonts w:ascii="Arial" w:hAnsi="Arial" w:cs="Arial"/>
        </w:rPr>
        <w:t>provide</w:t>
      </w:r>
      <w:proofErr w:type="gramEnd"/>
      <w:r w:rsidRPr="002E0D3F">
        <w:rPr>
          <w:rFonts w:ascii="Arial" w:hAnsi="Arial" w:cs="Arial"/>
        </w:rPr>
        <w:t xml:space="preserve"> written confirmation of this interest in the Third Party Land to the Commonwealth. </w:t>
      </w:r>
    </w:p>
    <w:p w14:paraId="67BB9CEF" w14:textId="77777777" w:rsidR="00685182" w:rsidRPr="002E0D3F" w:rsidRDefault="00685182" w:rsidP="00685182">
      <w:pPr>
        <w:pStyle w:val="NumberLevel4"/>
        <w:widowControl/>
        <w:autoSpaceDE/>
        <w:autoSpaceDN/>
        <w:spacing w:line="276" w:lineRule="auto"/>
        <w:rPr>
          <w:rFonts w:ascii="Arial" w:hAnsi="Arial" w:cs="Arial"/>
        </w:rPr>
      </w:pPr>
      <w:r w:rsidRPr="002E0D3F">
        <w:rPr>
          <w:rFonts w:ascii="Arial" w:hAnsi="Arial" w:cs="Arial"/>
        </w:rPr>
        <w:t>The Grantee must rely on its own advice in relation to matters regarding securing an interest in Third Party Land.</w:t>
      </w:r>
    </w:p>
    <w:p w14:paraId="23807CBB" w14:textId="77777777" w:rsidR="00685182" w:rsidRPr="002E0D3F" w:rsidRDefault="00685182" w:rsidP="00685182">
      <w:pPr>
        <w:pStyle w:val="NumberLevel4"/>
        <w:widowControl/>
        <w:autoSpaceDE/>
        <w:autoSpaceDN/>
        <w:spacing w:line="276" w:lineRule="auto"/>
        <w:rPr>
          <w:rFonts w:ascii="Arial" w:hAnsi="Arial" w:cs="Arial"/>
        </w:rPr>
      </w:pPr>
      <w:r w:rsidRPr="002E0D3F">
        <w:rPr>
          <w:rFonts w:ascii="Arial" w:hAnsi="Arial" w:cs="Arial"/>
        </w:rPr>
        <w:t xml:space="preserve">The Grantee must not do anything during the Designated Use Period that would give the owner of the Third Party Land the right to terminate the Grantee’s lease, </w:t>
      </w:r>
      <w:proofErr w:type="spellStart"/>
      <w:r w:rsidRPr="002E0D3F">
        <w:rPr>
          <w:rFonts w:ascii="Arial" w:hAnsi="Arial" w:cs="Arial"/>
        </w:rPr>
        <w:t>licence</w:t>
      </w:r>
      <w:proofErr w:type="spellEnd"/>
      <w:r w:rsidRPr="002E0D3F">
        <w:rPr>
          <w:rFonts w:ascii="Arial" w:hAnsi="Arial" w:cs="Arial"/>
        </w:rPr>
        <w:t xml:space="preserve"> or other interest over the Third Party Land or the Grantee’s right to use the Third Party Land for the Designated Use.</w:t>
      </w:r>
    </w:p>
    <w:p w14:paraId="133DC7BC" w14:textId="77777777" w:rsidR="00685182" w:rsidRPr="002E0D3F" w:rsidRDefault="00685182" w:rsidP="00685182">
      <w:pPr>
        <w:pStyle w:val="NumberLevel4"/>
        <w:widowControl/>
        <w:autoSpaceDE/>
        <w:autoSpaceDN/>
        <w:spacing w:line="276" w:lineRule="auto"/>
        <w:rPr>
          <w:rFonts w:ascii="Arial" w:hAnsi="Arial" w:cs="Arial"/>
        </w:rPr>
      </w:pPr>
      <w:r w:rsidRPr="002E0D3F">
        <w:rPr>
          <w:rFonts w:ascii="Arial" w:hAnsi="Arial" w:cs="Arial"/>
        </w:rPr>
        <w:t xml:space="preserve">Where the Grantee leases or </w:t>
      </w:r>
      <w:proofErr w:type="spellStart"/>
      <w:r w:rsidRPr="002E0D3F">
        <w:rPr>
          <w:rFonts w:ascii="Arial" w:hAnsi="Arial" w:cs="Arial"/>
        </w:rPr>
        <w:t>licences</w:t>
      </w:r>
      <w:proofErr w:type="spellEnd"/>
      <w:r w:rsidRPr="002E0D3F">
        <w:rPr>
          <w:rFonts w:ascii="Arial" w:hAnsi="Arial" w:cs="Arial"/>
        </w:rPr>
        <w:t xml:space="preserve"> or otherwise occupies the Third Party Land and:</w:t>
      </w:r>
    </w:p>
    <w:p w14:paraId="44243ACF" w14:textId="77777777" w:rsidR="00685182" w:rsidRPr="002E0D3F" w:rsidRDefault="00685182" w:rsidP="004B6D2B">
      <w:pPr>
        <w:pStyle w:val="ListParagraph"/>
        <w:numPr>
          <w:ilvl w:val="0"/>
          <w:numId w:val="13"/>
        </w:numPr>
        <w:spacing w:before="120" w:after="120" w:line="276" w:lineRule="auto"/>
        <w:contextualSpacing w:val="0"/>
        <w:rPr>
          <w:rFonts w:ascii="Arial" w:hAnsi="Arial" w:cs="Arial"/>
        </w:rPr>
      </w:pPr>
      <w:bookmarkStart w:id="64" w:name="_Ref3824934"/>
      <w:r w:rsidRPr="002E0D3F">
        <w:rPr>
          <w:rFonts w:ascii="Arial" w:hAnsi="Arial" w:cs="Arial"/>
        </w:rPr>
        <w:t>the Grantee receives a notice of default; or</w:t>
      </w:r>
      <w:bookmarkEnd w:id="64"/>
      <w:r w:rsidRPr="002E0D3F">
        <w:rPr>
          <w:rFonts w:ascii="Arial" w:hAnsi="Arial" w:cs="Arial"/>
        </w:rPr>
        <w:t xml:space="preserve"> </w:t>
      </w:r>
    </w:p>
    <w:p w14:paraId="3CF0E3ED" w14:textId="77777777" w:rsidR="00685182" w:rsidRPr="002E0D3F" w:rsidRDefault="00685182" w:rsidP="004B6D2B">
      <w:pPr>
        <w:pStyle w:val="ListParagraph"/>
        <w:numPr>
          <w:ilvl w:val="0"/>
          <w:numId w:val="13"/>
        </w:numPr>
        <w:spacing w:before="120" w:after="120" w:line="276" w:lineRule="auto"/>
        <w:contextualSpacing w:val="0"/>
        <w:rPr>
          <w:rFonts w:ascii="Arial" w:hAnsi="Arial" w:cs="Arial"/>
        </w:rPr>
      </w:pPr>
      <w:bookmarkStart w:id="65" w:name="_Ref3824883"/>
      <w:r w:rsidRPr="002E0D3F">
        <w:rPr>
          <w:rFonts w:ascii="Arial" w:hAnsi="Arial" w:cs="Arial"/>
        </w:rPr>
        <w:t>the Grantee’s right to use and occupy the Third Party Land ends or is terminated; or</w:t>
      </w:r>
      <w:bookmarkEnd w:id="65"/>
      <w:r w:rsidRPr="002E0D3F">
        <w:rPr>
          <w:rFonts w:ascii="Arial" w:hAnsi="Arial" w:cs="Arial"/>
        </w:rPr>
        <w:t xml:space="preserve"> </w:t>
      </w:r>
    </w:p>
    <w:p w14:paraId="0064D4F1" w14:textId="77777777" w:rsidR="00685182" w:rsidRPr="002E0D3F" w:rsidRDefault="00685182" w:rsidP="004B6D2B">
      <w:pPr>
        <w:pStyle w:val="ListParagraph"/>
        <w:numPr>
          <w:ilvl w:val="0"/>
          <w:numId w:val="13"/>
        </w:numPr>
        <w:spacing w:before="120" w:after="120" w:line="276" w:lineRule="auto"/>
        <w:contextualSpacing w:val="0"/>
        <w:rPr>
          <w:rFonts w:ascii="Arial" w:hAnsi="Arial" w:cs="Arial"/>
        </w:rPr>
      </w:pPr>
      <w:bookmarkStart w:id="66" w:name="_Ref3824897"/>
      <w:r w:rsidRPr="002E0D3F">
        <w:rPr>
          <w:rFonts w:ascii="Arial" w:hAnsi="Arial" w:cs="Arial"/>
        </w:rPr>
        <w:t>the Third Party Land is materially damaged or destroyed during the Designated Period,</w:t>
      </w:r>
      <w:bookmarkEnd w:id="66"/>
      <w:r w:rsidRPr="002E0D3F">
        <w:rPr>
          <w:rFonts w:ascii="Arial" w:hAnsi="Arial" w:cs="Arial"/>
        </w:rPr>
        <w:t xml:space="preserve"> </w:t>
      </w:r>
    </w:p>
    <w:p w14:paraId="3749CCDC" w14:textId="77777777" w:rsidR="00685182" w:rsidRPr="002E0D3F" w:rsidRDefault="00685182" w:rsidP="00685182">
      <w:pPr>
        <w:widowControl/>
        <w:autoSpaceDE/>
        <w:spacing w:before="120" w:after="120"/>
        <w:ind w:left="709"/>
        <w:outlineLvl w:val="2"/>
        <w:rPr>
          <w:rFonts w:ascii="Arial" w:hAnsi="Arial" w:cs="Arial"/>
          <w:bCs/>
          <w:lang w:val="en-AU" w:bidi="ar-SA"/>
        </w:rPr>
      </w:pPr>
      <w:proofErr w:type="gramStart"/>
      <w:r w:rsidRPr="002E0D3F">
        <w:rPr>
          <w:rFonts w:ascii="Arial" w:hAnsi="Arial" w:cs="Arial"/>
          <w:bCs/>
          <w:lang w:val="en-AU" w:bidi="ar-SA"/>
        </w:rPr>
        <w:t>the</w:t>
      </w:r>
      <w:proofErr w:type="gramEnd"/>
      <w:r w:rsidRPr="002E0D3F">
        <w:rPr>
          <w:rFonts w:ascii="Arial" w:hAnsi="Arial" w:cs="Arial"/>
          <w:bCs/>
          <w:lang w:val="en-AU" w:bidi="ar-SA"/>
        </w:rPr>
        <w:t xml:space="preserve"> Grantee must:</w:t>
      </w:r>
    </w:p>
    <w:p w14:paraId="2544ED51" w14:textId="77777777" w:rsidR="00685182" w:rsidRPr="002E0D3F" w:rsidRDefault="00685182" w:rsidP="004B6D2B">
      <w:pPr>
        <w:pStyle w:val="ListParagraph"/>
        <w:numPr>
          <w:ilvl w:val="0"/>
          <w:numId w:val="13"/>
        </w:numPr>
        <w:spacing w:before="120" w:after="120" w:line="276" w:lineRule="auto"/>
        <w:contextualSpacing w:val="0"/>
        <w:rPr>
          <w:rFonts w:ascii="Arial" w:hAnsi="Arial" w:cs="Arial"/>
        </w:rPr>
      </w:pPr>
      <w:r w:rsidRPr="002E0D3F">
        <w:rPr>
          <w:rFonts w:ascii="Arial" w:hAnsi="Arial" w:cs="Arial"/>
        </w:rPr>
        <w:t>notify the Commonwealth in writing within 5 Business Days of becoming aware of the relevant event;</w:t>
      </w:r>
    </w:p>
    <w:p w14:paraId="6050F2AC" w14:textId="097D5D1D" w:rsidR="00685182" w:rsidRPr="002E0D3F" w:rsidRDefault="00685182" w:rsidP="004B6D2B">
      <w:pPr>
        <w:pStyle w:val="ListParagraph"/>
        <w:numPr>
          <w:ilvl w:val="0"/>
          <w:numId w:val="13"/>
        </w:numPr>
        <w:spacing w:before="120" w:after="120" w:line="276" w:lineRule="auto"/>
        <w:contextualSpacing w:val="0"/>
        <w:rPr>
          <w:rFonts w:ascii="Arial" w:hAnsi="Arial" w:cs="Arial"/>
        </w:rPr>
      </w:pPr>
      <w:proofErr w:type="gramStart"/>
      <w:r w:rsidRPr="002E0D3F">
        <w:rPr>
          <w:rFonts w:ascii="Arial" w:hAnsi="Arial" w:cs="Arial"/>
        </w:rPr>
        <w:t>if</w:t>
      </w:r>
      <w:proofErr w:type="gramEnd"/>
      <w:r w:rsidRPr="002E0D3F">
        <w:rPr>
          <w:rFonts w:ascii="Arial" w:hAnsi="Arial" w:cs="Arial"/>
        </w:rPr>
        <w:t xml:space="preserve"> Supplementary Condition </w:t>
      </w:r>
      <w:r w:rsidRPr="002E0D3F">
        <w:rPr>
          <w:rFonts w:ascii="Arial" w:hAnsi="Arial" w:cs="Arial"/>
        </w:rPr>
        <w:fldChar w:fldCharType="begin"/>
      </w:r>
      <w:r w:rsidRPr="002E0D3F">
        <w:rPr>
          <w:rFonts w:ascii="Arial" w:hAnsi="Arial" w:cs="Arial"/>
        </w:rPr>
        <w:instrText xml:space="preserve"> REF _Ref3824934 \w \h  \* MERGEFORMAT </w:instrText>
      </w:r>
      <w:r w:rsidRPr="002E0D3F">
        <w:rPr>
          <w:rFonts w:ascii="Arial" w:hAnsi="Arial" w:cs="Arial"/>
        </w:rPr>
      </w:r>
      <w:r w:rsidRPr="002E0D3F">
        <w:rPr>
          <w:rFonts w:ascii="Arial" w:hAnsi="Arial" w:cs="Arial"/>
        </w:rPr>
        <w:fldChar w:fldCharType="separate"/>
      </w:r>
      <w:r w:rsidR="00866ABA">
        <w:rPr>
          <w:rFonts w:ascii="Arial" w:hAnsi="Arial" w:cs="Arial"/>
        </w:rPr>
        <w:t>(a)</w:t>
      </w:r>
      <w:r w:rsidRPr="002E0D3F">
        <w:rPr>
          <w:rFonts w:ascii="Arial" w:hAnsi="Arial" w:cs="Arial"/>
        </w:rPr>
        <w:fldChar w:fldCharType="end"/>
      </w:r>
      <w:r w:rsidRPr="002E0D3F">
        <w:rPr>
          <w:rFonts w:ascii="Arial" w:hAnsi="Arial" w:cs="Arial"/>
        </w:rPr>
        <w:t xml:space="preserve"> applies, use its best </w:t>
      </w:r>
      <w:proofErr w:type="spellStart"/>
      <w:r w:rsidRPr="002E0D3F">
        <w:rPr>
          <w:rFonts w:ascii="Arial" w:hAnsi="Arial" w:cs="Arial"/>
        </w:rPr>
        <w:t>endeavours</w:t>
      </w:r>
      <w:proofErr w:type="spellEnd"/>
      <w:r w:rsidRPr="002E0D3F">
        <w:rPr>
          <w:rFonts w:ascii="Arial" w:hAnsi="Arial" w:cs="Arial"/>
        </w:rPr>
        <w:t xml:space="preserve"> to remedy the default.</w:t>
      </w:r>
    </w:p>
    <w:p w14:paraId="1C7A9DCF" w14:textId="77777777" w:rsidR="00685182" w:rsidRPr="002E0D3F" w:rsidRDefault="00685182" w:rsidP="00685182">
      <w:pPr>
        <w:pStyle w:val="Heading2"/>
        <w:keepNext/>
        <w:keepLines/>
        <w:widowControl/>
        <w:numPr>
          <w:ilvl w:val="0"/>
          <w:numId w:val="1"/>
        </w:numPr>
        <w:autoSpaceDE/>
        <w:autoSpaceDN/>
        <w:spacing w:line="276" w:lineRule="auto"/>
        <w:rPr>
          <w:rFonts w:ascii="Arial" w:hAnsi="Arial" w:cs="Arial"/>
          <w:bCs w:val="0"/>
          <w:sz w:val="22"/>
          <w:szCs w:val="22"/>
        </w:rPr>
      </w:pPr>
      <w:bookmarkStart w:id="67" w:name="_CO.__ACTIVITIES"/>
      <w:bookmarkStart w:id="68" w:name="_CP.__Your"/>
      <w:bookmarkStart w:id="69" w:name="_CO.__ACTIVITIES_1"/>
      <w:bookmarkStart w:id="70" w:name="_Toc5107882"/>
      <w:bookmarkEnd w:id="63"/>
      <w:bookmarkEnd w:id="67"/>
      <w:bookmarkEnd w:id="68"/>
      <w:bookmarkEnd w:id="69"/>
      <w:r w:rsidRPr="002E0D3F">
        <w:rPr>
          <w:rFonts w:ascii="Arial" w:hAnsi="Arial" w:cs="Arial"/>
          <w:bCs w:val="0"/>
          <w:sz w:val="22"/>
          <w:szCs w:val="22"/>
        </w:rPr>
        <w:t>Work health and safety</w:t>
      </w:r>
      <w:bookmarkEnd w:id="70"/>
      <w:r w:rsidRPr="002E0D3F">
        <w:rPr>
          <w:rFonts w:ascii="Arial" w:hAnsi="Arial" w:cs="Arial"/>
          <w:bCs w:val="0"/>
          <w:sz w:val="22"/>
          <w:szCs w:val="22"/>
        </w:rPr>
        <w:t xml:space="preserve"> </w:t>
      </w:r>
    </w:p>
    <w:p w14:paraId="2704C234" w14:textId="77777777" w:rsidR="00685182" w:rsidRPr="002E0D3F" w:rsidRDefault="00685182" w:rsidP="00685182">
      <w:pPr>
        <w:pStyle w:val="NumberLevel4"/>
        <w:widowControl/>
        <w:autoSpaceDE/>
        <w:autoSpaceDN/>
        <w:spacing w:line="276" w:lineRule="auto"/>
        <w:rPr>
          <w:rFonts w:ascii="Arial" w:hAnsi="Arial" w:cs="Arial"/>
        </w:rPr>
      </w:pPr>
      <w:r w:rsidRPr="002E0D3F">
        <w:rPr>
          <w:rFonts w:ascii="Arial" w:hAnsi="Arial" w:cs="Arial"/>
        </w:rPr>
        <w:t xml:space="preserve">In conducting the Activity the Grantee must do all things necessary and in a manner which ensures the Grantee satisfies its obligations under the WH&amp;S Legislation. </w:t>
      </w:r>
    </w:p>
    <w:p w14:paraId="7C9AFA9C" w14:textId="77777777" w:rsidR="00685182" w:rsidRPr="002E0D3F" w:rsidRDefault="00685182" w:rsidP="00685182">
      <w:pPr>
        <w:pStyle w:val="NumberLevel4"/>
        <w:widowControl/>
        <w:autoSpaceDE/>
        <w:autoSpaceDN/>
        <w:spacing w:line="276" w:lineRule="auto"/>
        <w:rPr>
          <w:rFonts w:ascii="Arial" w:hAnsi="Arial" w:cs="Arial"/>
        </w:rPr>
      </w:pPr>
      <w:r w:rsidRPr="002E0D3F">
        <w:rPr>
          <w:rFonts w:ascii="Arial" w:hAnsi="Arial" w:cs="Arial"/>
        </w:rPr>
        <w:t>The Grantee must ensure any subcontract made in connection with the Activity contains enforceable obligations requiring the subcontractor to comply with the WH&amp;S Legislation.</w:t>
      </w:r>
    </w:p>
    <w:p w14:paraId="608D3BF0" w14:textId="77777777" w:rsidR="00685182" w:rsidRPr="002E0D3F" w:rsidRDefault="00685182" w:rsidP="00685182">
      <w:pPr>
        <w:pStyle w:val="NumberLevel4"/>
        <w:widowControl/>
        <w:autoSpaceDE/>
        <w:autoSpaceDN/>
        <w:spacing w:line="276" w:lineRule="auto"/>
        <w:rPr>
          <w:rFonts w:ascii="Arial" w:hAnsi="Arial" w:cs="Arial"/>
        </w:rPr>
      </w:pPr>
      <w:r w:rsidRPr="002E0D3F">
        <w:rPr>
          <w:rFonts w:ascii="Arial" w:hAnsi="Arial" w:cs="Arial"/>
        </w:rPr>
        <w:t>The Grantee must rely on its own advice in relation to its obligations under the WH&amp;S Legislation.</w:t>
      </w:r>
    </w:p>
    <w:p w14:paraId="5B6925F3" w14:textId="77777777" w:rsidR="00B52276" w:rsidRDefault="00B52276">
      <w:pPr>
        <w:widowControl/>
        <w:autoSpaceDE/>
        <w:autoSpaceDN/>
        <w:spacing w:after="200" w:line="276" w:lineRule="auto"/>
        <w:rPr>
          <w:rFonts w:ascii="Arial" w:eastAsiaTheme="majorEastAsia" w:hAnsi="Arial" w:cs="Arial"/>
          <w:b/>
        </w:rPr>
      </w:pPr>
      <w:bookmarkStart w:id="71" w:name="_Toc5107883"/>
      <w:r>
        <w:rPr>
          <w:rFonts w:ascii="Arial" w:hAnsi="Arial" w:cs="Arial"/>
          <w:bCs/>
        </w:rPr>
        <w:br w:type="page"/>
      </w:r>
    </w:p>
    <w:p w14:paraId="25415D66" w14:textId="0BA887A9" w:rsidR="00685182" w:rsidRPr="002E0D3F" w:rsidRDefault="00685182" w:rsidP="00685182">
      <w:pPr>
        <w:pStyle w:val="Heading2"/>
        <w:keepNext/>
        <w:keepLines/>
        <w:widowControl/>
        <w:numPr>
          <w:ilvl w:val="0"/>
          <w:numId w:val="1"/>
        </w:numPr>
        <w:autoSpaceDE/>
        <w:autoSpaceDN/>
        <w:spacing w:line="276" w:lineRule="auto"/>
        <w:rPr>
          <w:rFonts w:ascii="Arial" w:hAnsi="Arial" w:cs="Arial"/>
          <w:bCs w:val="0"/>
          <w:sz w:val="22"/>
          <w:szCs w:val="22"/>
        </w:rPr>
      </w:pPr>
      <w:r w:rsidRPr="002E0D3F">
        <w:rPr>
          <w:rFonts w:ascii="Arial" w:hAnsi="Arial" w:cs="Arial"/>
          <w:bCs w:val="0"/>
          <w:sz w:val="22"/>
          <w:szCs w:val="22"/>
        </w:rPr>
        <w:lastRenderedPageBreak/>
        <w:t>Loss, damage and reinstatement</w:t>
      </w:r>
      <w:bookmarkEnd w:id="71"/>
      <w:r w:rsidRPr="002E0D3F">
        <w:rPr>
          <w:rFonts w:ascii="Arial" w:hAnsi="Arial" w:cs="Arial"/>
          <w:bCs w:val="0"/>
          <w:sz w:val="22"/>
          <w:szCs w:val="22"/>
        </w:rPr>
        <w:t xml:space="preserve"> </w:t>
      </w:r>
    </w:p>
    <w:p w14:paraId="57A8EB85" w14:textId="77777777" w:rsidR="00685182" w:rsidRPr="002E0D3F" w:rsidRDefault="00685182" w:rsidP="00685182">
      <w:pPr>
        <w:pStyle w:val="NumberLevel4"/>
        <w:widowControl/>
        <w:autoSpaceDE/>
        <w:autoSpaceDN/>
        <w:spacing w:line="276" w:lineRule="auto"/>
        <w:rPr>
          <w:rFonts w:ascii="Arial" w:hAnsi="Arial" w:cs="Arial"/>
        </w:rPr>
      </w:pPr>
      <w:bookmarkStart w:id="72" w:name="_Ref3563464"/>
      <w:r w:rsidRPr="002E0D3F">
        <w:rPr>
          <w:rFonts w:ascii="Arial" w:hAnsi="Arial" w:cs="Arial"/>
        </w:rPr>
        <w:t>The Grantee must promptly replace or otherwise make good any loss of, or repair damage to:</w:t>
      </w:r>
      <w:bookmarkEnd w:id="72"/>
    </w:p>
    <w:p w14:paraId="06602284" w14:textId="77777777" w:rsidR="00685182" w:rsidRPr="002E0D3F" w:rsidRDefault="00685182" w:rsidP="004B6D2B">
      <w:pPr>
        <w:pStyle w:val="ListParagraph"/>
        <w:numPr>
          <w:ilvl w:val="0"/>
          <w:numId w:val="14"/>
        </w:numPr>
        <w:spacing w:before="120" w:after="120" w:line="276" w:lineRule="auto"/>
        <w:contextualSpacing w:val="0"/>
        <w:rPr>
          <w:rFonts w:ascii="Arial" w:hAnsi="Arial" w:cs="Arial"/>
        </w:rPr>
      </w:pPr>
      <w:r w:rsidRPr="002E0D3F">
        <w:rPr>
          <w:rFonts w:ascii="Arial" w:hAnsi="Arial" w:cs="Arial"/>
        </w:rPr>
        <w:t>any plant, equipment and work for the Activity; and</w:t>
      </w:r>
    </w:p>
    <w:p w14:paraId="3118C339" w14:textId="77777777" w:rsidR="00685182" w:rsidRPr="002E0D3F" w:rsidRDefault="00685182" w:rsidP="004B6D2B">
      <w:pPr>
        <w:pStyle w:val="ListParagraph"/>
        <w:numPr>
          <w:ilvl w:val="0"/>
          <w:numId w:val="14"/>
        </w:numPr>
        <w:spacing w:before="120" w:after="120" w:line="276" w:lineRule="auto"/>
        <w:contextualSpacing w:val="0"/>
        <w:rPr>
          <w:rFonts w:ascii="Arial" w:hAnsi="Arial" w:cs="Arial"/>
        </w:rPr>
      </w:pPr>
      <w:proofErr w:type="gramStart"/>
      <w:r w:rsidRPr="002E0D3F">
        <w:rPr>
          <w:rFonts w:ascii="Arial" w:hAnsi="Arial" w:cs="Arial"/>
        </w:rPr>
        <w:t>any</w:t>
      </w:r>
      <w:proofErr w:type="gramEnd"/>
      <w:r w:rsidRPr="002E0D3F">
        <w:rPr>
          <w:rFonts w:ascii="Arial" w:hAnsi="Arial" w:cs="Arial"/>
        </w:rPr>
        <w:t xml:space="preserve"> unfixed goods and materials used or to be used in carrying out the Activity. </w:t>
      </w:r>
    </w:p>
    <w:p w14:paraId="1E062E10" w14:textId="77777777" w:rsidR="00685182" w:rsidRPr="002E0D3F" w:rsidRDefault="00685182" w:rsidP="00685182">
      <w:pPr>
        <w:pStyle w:val="NumberLevel4"/>
        <w:widowControl/>
        <w:autoSpaceDE/>
        <w:autoSpaceDN/>
        <w:spacing w:line="276" w:lineRule="auto"/>
        <w:rPr>
          <w:rFonts w:ascii="Arial" w:hAnsi="Arial" w:cs="Arial"/>
        </w:rPr>
      </w:pPr>
      <w:r w:rsidRPr="002E0D3F">
        <w:rPr>
          <w:rFonts w:ascii="Arial" w:hAnsi="Arial" w:cs="Arial"/>
        </w:rPr>
        <w:t xml:space="preserve">The Grantee must bear the cost of the replacement, making good or repair. </w:t>
      </w:r>
    </w:p>
    <w:p w14:paraId="6E21D2CF" w14:textId="48E8528C" w:rsidR="00685182" w:rsidRPr="002E0D3F" w:rsidRDefault="00685182" w:rsidP="00685182">
      <w:pPr>
        <w:pStyle w:val="NumberLevel4"/>
        <w:widowControl/>
        <w:autoSpaceDE/>
        <w:autoSpaceDN/>
        <w:spacing w:line="276" w:lineRule="auto"/>
        <w:rPr>
          <w:rFonts w:ascii="Arial" w:hAnsi="Arial" w:cs="Arial"/>
        </w:rPr>
      </w:pPr>
      <w:r w:rsidRPr="002E0D3F">
        <w:rPr>
          <w:rFonts w:ascii="Arial" w:hAnsi="Arial" w:cs="Arial"/>
        </w:rPr>
        <w:t xml:space="preserve">In addition to Supplementary Condition </w:t>
      </w:r>
      <w:r w:rsidRPr="002E0D3F">
        <w:rPr>
          <w:rFonts w:ascii="Arial" w:hAnsi="Arial" w:cs="Arial"/>
        </w:rPr>
        <w:fldChar w:fldCharType="begin"/>
      </w:r>
      <w:r w:rsidRPr="002E0D3F">
        <w:rPr>
          <w:rFonts w:ascii="Arial" w:hAnsi="Arial" w:cs="Arial"/>
        </w:rPr>
        <w:instrText xml:space="preserve"> REF _Ref3563464 \r \h  \* MERGEFORMAT </w:instrText>
      </w:r>
      <w:r w:rsidRPr="002E0D3F">
        <w:rPr>
          <w:rFonts w:ascii="Arial" w:hAnsi="Arial" w:cs="Arial"/>
        </w:rPr>
      </w:r>
      <w:r w:rsidRPr="002E0D3F">
        <w:rPr>
          <w:rFonts w:ascii="Arial" w:hAnsi="Arial" w:cs="Arial"/>
        </w:rPr>
        <w:fldChar w:fldCharType="separate"/>
      </w:r>
      <w:r w:rsidR="00866ABA">
        <w:rPr>
          <w:rFonts w:ascii="Arial" w:hAnsi="Arial" w:cs="Arial"/>
        </w:rPr>
        <w:t>6.1</w:t>
      </w:r>
      <w:r w:rsidRPr="002E0D3F">
        <w:rPr>
          <w:rFonts w:ascii="Arial" w:hAnsi="Arial" w:cs="Arial"/>
        </w:rPr>
        <w:fldChar w:fldCharType="end"/>
      </w:r>
      <w:r w:rsidRPr="002E0D3F">
        <w:rPr>
          <w:rFonts w:ascii="Arial" w:hAnsi="Arial" w:cs="Arial"/>
        </w:rPr>
        <w:t>, if loss or damage occurs to any part of the Activity the Grantee must:</w:t>
      </w:r>
    </w:p>
    <w:p w14:paraId="22A1357A" w14:textId="77777777" w:rsidR="00685182" w:rsidRPr="002E0D3F" w:rsidRDefault="00685182" w:rsidP="004B6D2B">
      <w:pPr>
        <w:pStyle w:val="ListParagraph"/>
        <w:numPr>
          <w:ilvl w:val="0"/>
          <w:numId w:val="15"/>
        </w:numPr>
        <w:spacing w:before="120" w:after="120" w:line="276" w:lineRule="auto"/>
        <w:contextualSpacing w:val="0"/>
        <w:rPr>
          <w:rFonts w:ascii="Arial" w:hAnsi="Arial" w:cs="Arial"/>
        </w:rPr>
      </w:pPr>
      <w:r w:rsidRPr="002E0D3F">
        <w:rPr>
          <w:rFonts w:ascii="Arial" w:hAnsi="Arial" w:cs="Arial"/>
        </w:rPr>
        <w:t>make the area where the Activity is being undertaken safe and secure; and</w:t>
      </w:r>
    </w:p>
    <w:p w14:paraId="1D8D60EA" w14:textId="77777777" w:rsidR="00685182" w:rsidRPr="002E0D3F" w:rsidRDefault="00685182" w:rsidP="004B6D2B">
      <w:pPr>
        <w:pStyle w:val="ListParagraph"/>
        <w:numPr>
          <w:ilvl w:val="0"/>
          <w:numId w:val="15"/>
        </w:numPr>
        <w:spacing w:before="120" w:after="120" w:line="276" w:lineRule="auto"/>
        <w:contextualSpacing w:val="0"/>
        <w:rPr>
          <w:rFonts w:ascii="Arial" w:hAnsi="Arial" w:cs="Arial"/>
        </w:rPr>
      </w:pPr>
      <w:r w:rsidRPr="002E0D3F">
        <w:rPr>
          <w:rFonts w:ascii="Arial" w:hAnsi="Arial" w:cs="Arial"/>
        </w:rPr>
        <w:t>notify the relevant insurers and comply with their instructions; and</w:t>
      </w:r>
    </w:p>
    <w:p w14:paraId="53CBB172" w14:textId="77777777" w:rsidR="00685182" w:rsidRPr="002E0D3F" w:rsidRDefault="00685182" w:rsidP="004B6D2B">
      <w:pPr>
        <w:pStyle w:val="ListParagraph"/>
        <w:numPr>
          <w:ilvl w:val="0"/>
          <w:numId w:val="15"/>
        </w:numPr>
        <w:spacing w:before="120" w:after="120" w:line="276" w:lineRule="auto"/>
        <w:contextualSpacing w:val="0"/>
        <w:rPr>
          <w:rFonts w:ascii="Arial" w:hAnsi="Arial" w:cs="Arial"/>
        </w:rPr>
      </w:pPr>
      <w:r w:rsidRPr="002E0D3F">
        <w:rPr>
          <w:rFonts w:ascii="Arial" w:hAnsi="Arial" w:cs="Arial"/>
        </w:rPr>
        <w:t xml:space="preserve">promptly consult with the Commonwealth to discuss the steps to be taken to: </w:t>
      </w:r>
    </w:p>
    <w:p w14:paraId="48634458" w14:textId="77777777" w:rsidR="00685182" w:rsidRPr="002E0D3F" w:rsidRDefault="00685182" w:rsidP="004B6D2B">
      <w:pPr>
        <w:pStyle w:val="ListParagraph"/>
        <w:numPr>
          <w:ilvl w:val="1"/>
          <w:numId w:val="15"/>
        </w:numPr>
        <w:spacing w:before="120" w:after="120" w:line="276" w:lineRule="auto"/>
        <w:contextualSpacing w:val="0"/>
        <w:rPr>
          <w:rFonts w:ascii="Arial" w:hAnsi="Arial" w:cs="Arial"/>
        </w:rPr>
      </w:pPr>
      <w:r w:rsidRPr="002E0D3F">
        <w:rPr>
          <w:rFonts w:ascii="Arial" w:hAnsi="Arial" w:cs="Arial"/>
        </w:rPr>
        <w:t>comply with the Grantee’s obligations under this Supplementary Condition; and</w:t>
      </w:r>
    </w:p>
    <w:p w14:paraId="2341CD52" w14:textId="0E2AB657" w:rsidR="00685182" w:rsidRDefault="00685182" w:rsidP="004B6D2B">
      <w:pPr>
        <w:pStyle w:val="ListParagraph"/>
        <w:numPr>
          <w:ilvl w:val="1"/>
          <w:numId w:val="15"/>
        </w:numPr>
        <w:spacing w:before="120" w:after="120" w:line="276" w:lineRule="auto"/>
        <w:contextualSpacing w:val="0"/>
        <w:rPr>
          <w:rFonts w:ascii="Arial" w:hAnsi="Arial" w:cs="Arial"/>
        </w:rPr>
      </w:pPr>
      <w:proofErr w:type="gramStart"/>
      <w:r w:rsidRPr="002E0D3F">
        <w:rPr>
          <w:rFonts w:ascii="Arial" w:hAnsi="Arial" w:cs="Arial"/>
        </w:rPr>
        <w:t>ensure</w:t>
      </w:r>
      <w:proofErr w:type="gramEnd"/>
      <w:r w:rsidRPr="002E0D3F">
        <w:rPr>
          <w:rFonts w:ascii="Arial" w:hAnsi="Arial" w:cs="Arial"/>
        </w:rPr>
        <w:t>, to the greatest extent possible, that the Grantee continues to comply with the Grantee’s other obligations under this Agreement.</w:t>
      </w:r>
    </w:p>
    <w:p w14:paraId="29695131" w14:textId="77777777" w:rsidR="00B52276" w:rsidRPr="002E0D3F" w:rsidRDefault="00B52276" w:rsidP="00B52276">
      <w:pPr>
        <w:pStyle w:val="Heading2"/>
        <w:keepNext/>
        <w:keepLines/>
        <w:widowControl/>
        <w:numPr>
          <w:ilvl w:val="0"/>
          <w:numId w:val="1"/>
        </w:numPr>
        <w:autoSpaceDE/>
        <w:autoSpaceDN/>
        <w:spacing w:line="276" w:lineRule="auto"/>
        <w:rPr>
          <w:rFonts w:ascii="Arial" w:hAnsi="Arial" w:cs="Arial"/>
          <w:bCs w:val="0"/>
          <w:sz w:val="22"/>
          <w:szCs w:val="22"/>
        </w:rPr>
      </w:pPr>
      <w:r w:rsidRPr="002E0D3F">
        <w:rPr>
          <w:rFonts w:ascii="Arial" w:hAnsi="Arial" w:cs="Arial"/>
          <w:bCs w:val="0"/>
          <w:sz w:val="22"/>
          <w:szCs w:val="22"/>
        </w:rPr>
        <w:t xml:space="preserve">Defects </w:t>
      </w:r>
    </w:p>
    <w:p w14:paraId="485C889C" w14:textId="77777777" w:rsidR="00B52276" w:rsidRPr="002E0D3F" w:rsidRDefault="00B52276" w:rsidP="00B52276">
      <w:pPr>
        <w:pStyle w:val="NumberLevel4"/>
        <w:widowControl/>
        <w:autoSpaceDE/>
        <w:autoSpaceDN/>
        <w:spacing w:line="276" w:lineRule="auto"/>
        <w:rPr>
          <w:rFonts w:ascii="Arial" w:hAnsi="Arial" w:cs="Arial"/>
        </w:rPr>
      </w:pPr>
      <w:r w:rsidRPr="002E0D3F">
        <w:rPr>
          <w:rFonts w:ascii="Arial" w:hAnsi="Arial" w:cs="Arial"/>
        </w:rPr>
        <w:t xml:space="preserve">Following the Activity Completion Date, the Grantee must use its best </w:t>
      </w:r>
      <w:proofErr w:type="spellStart"/>
      <w:r w:rsidRPr="002E0D3F">
        <w:rPr>
          <w:rFonts w:ascii="Arial" w:hAnsi="Arial" w:cs="Arial"/>
        </w:rPr>
        <w:t>endeavours</w:t>
      </w:r>
      <w:proofErr w:type="spellEnd"/>
      <w:r w:rsidRPr="002E0D3F">
        <w:rPr>
          <w:rFonts w:ascii="Arial" w:hAnsi="Arial" w:cs="Arial"/>
        </w:rPr>
        <w:t xml:space="preserve"> to have the relevant subcontractor correct all Defects in the Capital Works that arise during the Defects Liability Period.</w:t>
      </w:r>
    </w:p>
    <w:p w14:paraId="20F1B146" w14:textId="77777777" w:rsidR="00B52276" w:rsidRPr="002E0D3F" w:rsidRDefault="00B52276" w:rsidP="00B52276">
      <w:pPr>
        <w:pStyle w:val="Heading2"/>
        <w:keepNext/>
        <w:keepLines/>
        <w:widowControl/>
        <w:numPr>
          <w:ilvl w:val="0"/>
          <w:numId w:val="1"/>
        </w:numPr>
        <w:autoSpaceDE/>
        <w:autoSpaceDN/>
        <w:spacing w:line="276" w:lineRule="auto"/>
        <w:rPr>
          <w:rFonts w:ascii="Arial" w:hAnsi="Arial" w:cs="Arial"/>
          <w:bCs w:val="0"/>
          <w:sz w:val="22"/>
          <w:szCs w:val="22"/>
        </w:rPr>
      </w:pPr>
      <w:r w:rsidRPr="002E0D3F">
        <w:rPr>
          <w:rFonts w:ascii="Arial" w:hAnsi="Arial" w:cs="Arial"/>
          <w:bCs w:val="0"/>
          <w:sz w:val="22"/>
          <w:szCs w:val="22"/>
        </w:rPr>
        <w:t>Designated use</w:t>
      </w:r>
    </w:p>
    <w:p w14:paraId="732A93C8" w14:textId="77777777" w:rsidR="00B52276" w:rsidRPr="002E0D3F" w:rsidRDefault="00B52276" w:rsidP="00B52276">
      <w:pPr>
        <w:pStyle w:val="NumberLevel4"/>
        <w:widowControl/>
        <w:autoSpaceDE/>
        <w:autoSpaceDN/>
        <w:spacing w:line="276" w:lineRule="auto"/>
        <w:rPr>
          <w:rFonts w:ascii="Arial" w:hAnsi="Arial" w:cs="Arial"/>
        </w:rPr>
      </w:pPr>
      <w:r w:rsidRPr="002E0D3F">
        <w:rPr>
          <w:rFonts w:ascii="Arial" w:hAnsi="Arial" w:cs="Arial"/>
        </w:rPr>
        <w:t>The Location is to be used for the Designated Use for the Designated Use Period.</w:t>
      </w:r>
    </w:p>
    <w:p w14:paraId="43745931" w14:textId="77777777" w:rsidR="00B52276" w:rsidRPr="002E0D3F" w:rsidRDefault="00B52276" w:rsidP="00B52276">
      <w:pPr>
        <w:pStyle w:val="NumberLevel4"/>
        <w:widowControl/>
        <w:autoSpaceDE/>
        <w:autoSpaceDN/>
        <w:spacing w:line="276" w:lineRule="auto"/>
        <w:rPr>
          <w:rFonts w:ascii="Arial" w:hAnsi="Arial" w:cs="Arial"/>
        </w:rPr>
      </w:pPr>
      <w:r w:rsidRPr="002E0D3F">
        <w:rPr>
          <w:rFonts w:ascii="Arial" w:hAnsi="Arial" w:cs="Arial"/>
        </w:rPr>
        <w:t xml:space="preserve">Where the Grantee owns, leases or </w:t>
      </w:r>
      <w:proofErr w:type="spellStart"/>
      <w:r w:rsidRPr="002E0D3F">
        <w:rPr>
          <w:rFonts w:ascii="Arial" w:hAnsi="Arial" w:cs="Arial"/>
        </w:rPr>
        <w:t>licences</w:t>
      </w:r>
      <w:proofErr w:type="spellEnd"/>
      <w:r w:rsidRPr="002E0D3F">
        <w:rPr>
          <w:rFonts w:ascii="Arial" w:hAnsi="Arial" w:cs="Arial"/>
        </w:rPr>
        <w:t xml:space="preserve"> the Location, the Grantee must not dispose of or transfer that interest during the Designated Use Period without the prior written consent of the Commonwealth.</w:t>
      </w:r>
    </w:p>
    <w:p w14:paraId="618E7840" w14:textId="77777777" w:rsidR="00B52276" w:rsidRPr="002E0D3F" w:rsidRDefault="00B52276" w:rsidP="00B52276">
      <w:pPr>
        <w:pStyle w:val="NumberLevel4"/>
        <w:widowControl/>
        <w:autoSpaceDE/>
        <w:autoSpaceDN/>
        <w:spacing w:line="276" w:lineRule="auto"/>
        <w:rPr>
          <w:rFonts w:ascii="Arial" w:hAnsi="Arial" w:cs="Arial"/>
        </w:rPr>
      </w:pPr>
      <w:r w:rsidRPr="002E0D3F">
        <w:rPr>
          <w:rFonts w:ascii="Arial" w:hAnsi="Arial" w:cs="Arial"/>
        </w:rPr>
        <w:t xml:space="preserve">Where the Grantee leases or </w:t>
      </w:r>
      <w:proofErr w:type="spellStart"/>
      <w:r w:rsidRPr="002E0D3F">
        <w:rPr>
          <w:rFonts w:ascii="Arial" w:hAnsi="Arial" w:cs="Arial"/>
        </w:rPr>
        <w:t>licences</w:t>
      </w:r>
      <w:proofErr w:type="spellEnd"/>
      <w:r w:rsidRPr="002E0D3F">
        <w:rPr>
          <w:rFonts w:ascii="Arial" w:hAnsi="Arial" w:cs="Arial"/>
        </w:rPr>
        <w:t xml:space="preserve"> the Location, the Grantee must obtain the prior written approval of the landlord or licensor to this Agreement, the Designated Use and the conduct of the Activity.</w:t>
      </w:r>
    </w:p>
    <w:p w14:paraId="31A82C15" w14:textId="77777777" w:rsidR="00B52276" w:rsidRPr="002E0D3F" w:rsidRDefault="00B52276" w:rsidP="00B52276">
      <w:pPr>
        <w:pStyle w:val="Heading2"/>
        <w:keepNext/>
        <w:keepLines/>
        <w:widowControl/>
        <w:numPr>
          <w:ilvl w:val="0"/>
          <w:numId w:val="1"/>
        </w:numPr>
        <w:autoSpaceDE/>
        <w:autoSpaceDN/>
        <w:spacing w:line="276" w:lineRule="auto"/>
        <w:rPr>
          <w:rFonts w:ascii="Arial" w:hAnsi="Arial" w:cs="Arial"/>
          <w:bCs w:val="0"/>
          <w:sz w:val="22"/>
          <w:szCs w:val="22"/>
        </w:rPr>
      </w:pPr>
      <w:r w:rsidRPr="002E0D3F">
        <w:rPr>
          <w:rFonts w:ascii="Arial" w:hAnsi="Arial" w:cs="Arial"/>
          <w:bCs w:val="0"/>
          <w:sz w:val="22"/>
          <w:szCs w:val="22"/>
        </w:rPr>
        <w:t xml:space="preserve">Termination and failure to retain </w:t>
      </w:r>
      <w:proofErr w:type="spellStart"/>
      <w:r w:rsidRPr="002E0D3F">
        <w:rPr>
          <w:rFonts w:ascii="Arial" w:hAnsi="Arial" w:cs="Arial"/>
          <w:bCs w:val="0"/>
          <w:sz w:val="22"/>
          <w:szCs w:val="22"/>
        </w:rPr>
        <w:t>licence</w:t>
      </w:r>
      <w:proofErr w:type="spellEnd"/>
    </w:p>
    <w:p w14:paraId="1BAFECA2" w14:textId="77777777" w:rsidR="00B52276" w:rsidRPr="002E0D3F" w:rsidRDefault="00B52276" w:rsidP="00B52276">
      <w:pPr>
        <w:pStyle w:val="NumberLevel4"/>
        <w:widowControl/>
        <w:autoSpaceDE/>
        <w:autoSpaceDN/>
        <w:spacing w:line="276" w:lineRule="auto"/>
        <w:rPr>
          <w:rFonts w:ascii="Arial" w:hAnsi="Arial" w:cs="Arial"/>
        </w:rPr>
      </w:pPr>
      <w:r w:rsidRPr="002E0D3F">
        <w:rPr>
          <w:rFonts w:ascii="Arial" w:hAnsi="Arial" w:cs="Arial"/>
        </w:rPr>
        <w:t xml:space="preserve">In addition to the termination rights of the Commonwealth under the Standard Grant Conditions, the Commonwealth may terminate this Agreement by notice where the Grantee has had any lease, </w:t>
      </w:r>
      <w:proofErr w:type="spellStart"/>
      <w:r w:rsidRPr="002E0D3F">
        <w:rPr>
          <w:rFonts w:ascii="Arial" w:hAnsi="Arial" w:cs="Arial"/>
        </w:rPr>
        <w:t>licence</w:t>
      </w:r>
      <w:proofErr w:type="spellEnd"/>
      <w:r w:rsidRPr="002E0D3F">
        <w:rPr>
          <w:rFonts w:ascii="Arial" w:hAnsi="Arial" w:cs="Arial"/>
        </w:rPr>
        <w:t>, authority or certificate that the Grantee is required to hold in order to operate the Designated Use at the Location, surrendered, revoked, rescinded, terminated or otherwise ended.</w:t>
      </w:r>
    </w:p>
    <w:p w14:paraId="17A1D65D" w14:textId="77777777" w:rsidR="00B52276" w:rsidRPr="00B52276" w:rsidRDefault="00B52276" w:rsidP="00B52276">
      <w:pPr>
        <w:spacing w:before="120" w:after="120" w:line="276" w:lineRule="auto"/>
        <w:rPr>
          <w:rFonts w:ascii="Arial" w:hAnsi="Arial" w:cs="Arial"/>
        </w:rPr>
      </w:pPr>
    </w:p>
    <w:p w14:paraId="06CA412A" w14:textId="77777777" w:rsidR="00685182" w:rsidRPr="002E0D3F" w:rsidRDefault="00685182" w:rsidP="00685182">
      <w:pPr>
        <w:pStyle w:val="Heading2"/>
        <w:keepNext/>
        <w:keepLines/>
        <w:widowControl/>
        <w:numPr>
          <w:ilvl w:val="0"/>
          <w:numId w:val="1"/>
        </w:numPr>
        <w:autoSpaceDE/>
        <w:autoSpaceDN/>
        <w:spacing w:line="276" w:lineRule="auto"/>
        <w:rPr>
          <w:rFonts w:ascii="Arial" w:hAnsi="Arial" w:cs="Arial"/>
          <w:bCs w:val="0"/>
          <w:sz w:val="22"/>
          <w:szCs w:val="22"/>
        </w:rPr>
      </w:pPr>
      <w:bookmarkStart w:id="73" w:name="_CB._COMPLETION_OF"/>
      <w:bookmarkStart w:id="74" w:name="_CC._COMPLIANCE_WITH"/>
      <w:bookmarkStart w:id="75" w:name="_CG._CONSTRUCTION_PLANS"/>
      <w:bookmarkStart w:id="76" w:name="_CH._LATENT_SITE"/>
      <w:bookmarkStart w:id="77" w:name="_CI._DEFECTS"/>
      <w:bookmarkStart w:id="78" w:name="_Toc5107887"/>
      <w:bookmarkStart w:id="79" w:name="_Ref3825849"/>
      <w:bookmarkEnd w:id="73"/>
      <w:bookmarkEnd w:id="74"/>
      <w:bookmarkEnd w:id="75"/>
      <w:bookmarkEnd w:id="76"/>
      <w:bookmarkEnd w:id="77"/>
      <w:r w:rsidRPr="002E0D3F">
        <w:rPr>
          <w:rFonts w:ascii="Arial" w:hAnsi="Arial" w:cs="Arial"/>
          <w:bCs w:val="0"/>
          <w:sz w:val="22"/>
          <w:szCs w:val="22"/>
        </w:rPr>
        <w:lastRenderedPageBreak/>
        <w:t>Repayment</w:t>
      </w:r>
      <w:bookmarkEnd w:id="78"/>
      <w:bookmarkEnd w:id="79"/>
    </w:p>
    <w:p w14:paraId="18329A03" w14:textId="45983E13" w:rsidR="00685182" w:rsidRPr="002E0D3F" w:rsidRDefault="00685182" w:rsidP="004B6D2B">
      <w:pPr>
        <w:pStyle w:val="NumberLevel4"/>
        <w:widowControl/>
        <w:numPr>
          <w:ilvl w:val="1"/>
          <w:numId w:val="16"/>
        </w:numPr>
        <w:autoSpaceDE/>
        <w:autoSpaceDN/>
        <w:spacing w:line="276" w:lineRule="auto"/>
        <w:ind w:hanging="508"/>
        <w:rPr>
          <w:rFonts w:ascii="Arial" w:hAnsi="Arial" w:cs="Arial"/>
        </w:rPr>
      </w:pPr>
      <w:bookmarkStart w:id="80" w:name="_Ref4506212"/>
      <w:r w:rsidRPr="002E0D3F">
        <w:rPr>
          <w:rFonts w:ascii="Arial" w:hAnsi="Arial" w:cs="Arial"/>
        </w:rPr>
        <w:t xml:space="preserve">If the Commonwealth elects to terminate this Agreement in accordance with the terms and conditions of this Agreement (including Supplementary Condition </w:t>
      </w:r>
      <w:r w:rsidRPr="002E0D3F">
        <w:rPr>
          <w:rFonts w:ascii="Arial" w:hAnsi="Arial" w:cs="Arial"/>
        </w:rPr>
        <w:fldChar w:fldCharType="begin"/>
      </w:r>
      <w:r w:rsidRPr="002E0D3F">
        <w:rPr>
          <w:rFonts w:ascii="Arial" w:hAnsi="Arial" w:cs="Arial"/>
        </w:rPr>
        <w:instrText xml:space="preserve"> REF _Ref3825233 \w \h  \* MERGEFORMAT </w:instrText>
      </w:r>
      <w:r w:rsidRPr="002E0D3F">
        <w:rPr>
          <w:rFonts w:ascii="Arial" w:hAnsi="Arial" w:cs="Arial"/>
        </w:rPr>
        <w:fldChar w:fldCharType="separate"/>
      </w:r>
      <w:r w:rsidR="00866ABA">
        <w:rPr>
          <w:rFonts w:ascii="Arial" w:hAnsi="Arial" w:cs="Arial"/>
          <w:b/>
          <w:bCs w:val="0"/>
        </w:rPr>
        <w:t>Error! Reference source not found.</w:t>
      </w:r>
      <w:r w:rsidRPr="002E0D3F">
        <w:rPr>
          <w:rFonts w:ascii="Arial" w:hAnsi="Arial" w:cs="Arial"/>
        </w:rPr>
        <w:fldChar w:fldCharType="end"/>
      </w:r>
      <w:r w:rsidRPr="002E0D3F">
        <w:rPr>
          <w:rFonts w:ascii="Arial" w:hAnsi="Arial" w:cs="Arial"/>
        </w:rPr>
        <w:t xml:space="preserve">), the Commonwealth may require the Grantee to repay to the Commonwealth </w:t>
      </w:r>
      <w:bookmarkEnd w:id="80"/>
      <w:r w:rsidRPr="002E0D3F">
        <w:rPr>
          <w:rFonts w:ascii="Arial" w:hAnsi="Arial" w:cs="Arial"/>
        </w:rPr>
        <w:t>the total Grant amount previously paid to the Grantee at the time of termination.</w:t>
      </w:r>
    </w:p>
    <w:p w14:paraId="684B2FF1" w14:textId="77777777" w:rsidR="00685182" w:rsidRPr="002E0D3F" w:rsidRDefault="00685182" w:rsidP="004B6D2B">
      <w:pPr>
        <w:pStyle w:val="NumberLevel4"/>
        <w:widowControl/>
        <w:numPr>
          <w:ilvl w:val="1"/>
          <w:numId w:val="16"/>
        </w:numPr>
        <w:autoSpaceDE/>
        <w:autoSpaceDN/>
        <w:spacing w:line="276" w:lineRule="auto"/>
        <w:ind w:hanging="508"/>
        <w:rPr>
          <w:rFonts w:ascii="Arial" w:hAnsi="Arial" w:cs="Arial"/>
        </w:rPr>
      </w:pPr>
      <w:bookmarkStart w:id="81" w:name="_Ref4506235"/>
      <w:r w:rsidRPr="002E0D3F">
        <w:rPr>
          <w:rFonts w:ascii="Arial" w:hAnsi="Arial" w:cs="Arial"/>
        </w:rPr>
        <w:t>If the Grantee:</w:t>
      </w:r>
    </w:p>
    <w:p w14:paraId="277B1C00" w14:textId="65BD4596" w:rsidR="00685182" w:rsidRPr="002E0D3F" w:rsidRDefault="00685182" w:rsidP="004B6D2B">
      <w:pPr>
        <w:pStyle w:val="ListParagraph"/>
        <w:numPr>
          <w:ilvl w:val="0"/>
          <w:numId w:val="17"/>
        </w:numPr>
        <w:spacing w:before="120" w:after="120" w:line="276" w:lineRule="auto"/>
        <w:contextualSpacing w:val="0"/>
        <w:rPr>
          <w:rFonts w:ascii="Arial" w:hAnsi="Arial" w:cs="Arial"/>
        </w:rPr>
      </w:pPr>
      <w:proofErr w:type="gramStart"/>
      <w:r w:rsidRPr="002E0D3F">
        <w:rPr>
          <w:rFonts w:ascii="Arial" w:hAnsi="Arial" w:cs="Arial"/>
        </w:rPr>
        <w:t>fails</w:t>
      </w:r>
      <w:proofErr w:type="gramEnd"/>
      <w:r w:rsidRPr="002E0D3F">
        <w:rPr>
          <w:rFonts w:ascii="Arial" w:hAnsi="Arial" w:cs="Arial"/>
        </w:rPr>
        <w:t xml:space="preserve"> to use the Location for the Designated Use for the Designated Use Period as required under clause </w:t>
      </w:r>
      <w:r w:rsidRPr="002E0D3F">
        <w:rPr>
          <w:rFonts w:ascii="Arial" w:hAnsi="Arial" w:cs="Arial"/>
        </w:rPr>
        <w:fldChar w:fldCharType="begin"/>
      </w:r>
      <w:r w:rsidRPr="002E0D3F">
        <w:rPr>
          <w:rFonts w:ascii="Arial" w:hAnsi="Arial" w:cs="Arial"/>
        </w:rPr>
        <w:instrText xml:space="preserve"> REF _Ref4507952 \w \h  \* MERGEFORMAT </w:instrText>
      </w:r>
      <w:r w:rsidRPr="002E0D3F">
        <w:rPr>
          <w:rFonts w:ascii="Arial" w:hAnsi="Arial" w:cs="Arial"/>
        </w:rPr>
        <w:fldChar w:fldCharType="separate"/>
      </w:r>
      <w:r w:rsidR="00866ABA">
        <w:rPr>
          <w:rFonts w:ascii="Arial" w:hAnsi="Arial" w:cs="Arial"/>
          <w:b/>
          <w:bCs/>
        </w:rPr>
        <w:t>Error! Reference source not found.</w:t>
      </w:r>
      <w:r w:rsidRPr="002E0D3F">
        <w:rPr>
          <w:rFonts w:ascii="Arial" w:hAnsi="Arial" w:cs="Arial"/>
        </w:rPr>
        <w:fldChar w:fldCharType="end"/>
      </w:r>
      <w:r w:rsidRPr="002E0D3F">
        <w:rPr>
          <w:rFonts w:ascii="Arial" w:hAnsi="Arial" w:cs="Arial"/>
        </w:rPr>
        <w:t>; or</w:t>
      </w:r>
    </w:p>
    <w:p w14:paraId="38EDF19C" w14:textId="77777777" w:rsidR="00685182" w:rsidRPr="002E0D3F" w:rsidRDefault="00685182" w:rsidP="004B6D2B">
      <w:pPr>
        <w:pStyle w:val="ListParagraph"/>
        <w:numPr>
          <w:ilvl w:val="0"/>
          <w:numId w:val="17"/>
        </w:numPr>
        <w:spacing w:before="120" w:after="120" w:line="276" w:lineRule="auto"/>
        <w:contextualSpacing w:val="0"/>
        <w:rPr>
          <w:rFonts w:ascii="Arial" w:hAnsi="Arial" w:cs="Arial"/>
        </w:rPr>
      </w:pPr>
      <w:r w:rsidRPr="002E0D3F">
        <w:rPr>
          <w:rFonts w:ascii="Arial" w:hAnsi="Arial" w:cs="Arial"/>
        </w:rPr>
        <w:t xml:space="preserve">has any lease, </w:t>
      </w:r>
      <w:proofErr w:type="spellStart"/>
      <w:r w:rsidRPr="002E0D3F">
        <w:rPr>
          <w:rFonts w:ascii="Arial" w:hAnsi="Arial" w:cs="Arial"/>
        </w:rPr>
        <w:t>licence</w:t>
      </w:r>
      <w:proofErr w:type="spellEnd"/>
      <w:r w:rsidRPr="002E0D3F">
        <w:rPr>
          <w:rFonts w:ascii="Arial" w:hAnsi="Arial" w:cs="Arial"/>
        </w:rPr>
        <w:t>, authority or certificate that the Grantee is required to hold in order to operate the Designated Use at the Location, surrendered, revoked, rescinded, terminated or otherwise ended during the Designated Use Period,</w:t>
      </w:r>
    </w:p>
    <w:bookmarkEnd w:id="81"/>
    <w:p w14:paraId="1B5ABDB3" w14:textId="77777777" w:rsidR="00685182" w:rsidRPr="002E0D3F" w:rsidRDefault="00685182" w:rsidP="00685182">
      <w:pPr>
        <w:widowControl/>
        <w:autoSpaceDE/>
        <w:spacing w:before="120" w:after="120"/>
        <w:ind w:left="709"/>
        <w:outlineLvl w:val="2"/>
        <w:rPr>
          <w:rFonts w:ascii="Arial" w:hAnsi="Arial" w:cs="Arial"/>
          <w:bCs/>
          <w:lang w:val="en-AU" w:bidi="ar-SA"/>
        </w:rPr>
      </w:pPr>
      <w:proofErr w:type="gramStart"/>
      <w:r w:rsidRPr="002E0D3F">
        <w:rPr>
          <w:rFonts w:ascii="Arial" w:hAnsi="Arial" w:cs="Arial"/>
          <w:bCs/>
          <w:lang w:val="en-AU" w:bidi="ar-SA"/>
        </w:rPr>
        <w:t>the</w:t>
      </w:r>
      <w:proofErr w:type="gramEnd"/>
      <w:r w:rsidRPr="002E0D3F">
        <w:rPr>
          <w:rFonts w:ascii="Arial" w:hAnsi="Arial" w:cs="Arial"/>
          <w:bCs/>
          <w:lang w:val="en-AU" w:bidi="ar-SA"/>
        </w:rPr>
        <w:t xml:space="preserve"> Commonwealth may, by written notice, require the Grantee to repay to the Commonwealth:</w:t>
      </w:r>
    </w:p>
    <w:p w14:paraId="032C2F35" w14:textId="77777777" w:rsidR="00685182" w:rsidRPr="002E0D3F" w:rsidRDefault="00685182" w:rsidP="004B6D2B">
      <w:pPr>
        <w:pStyle w:val="ListParagraph"/>
        <w:numPr>
          <w:ilvl w:val="0"/>
          <w:numId w:val="17"/>
        </w:numPr>
        <w:spacing w:before="120" w:after="120" w:line="276" w:lineRule="auto"/>
        <w:contextualSpacing w:val="0"/>
        <w:rPr>
          <w:rFonts w:ascii="Arial" w:hAnsi="Arial" w:cs="Arial"/>
        </w:rPr>
      </w:pPr>
      <w:r w:rsidRPr="002E0D3F">
        <w:rPr>
          <w:rFonts w:ascii="Arial" w:hAnsi="Arial" w:cs="Arial"/>
        </w:rPr>
        <w:t>the total Grant amount that has been paid to the Grantee as at the date of issue of the notice; or</w:t>
      </w:r>
    </w:p>
    <w:p w14:paraId="511BBA0D" w14:textId="77777777" w:rsidR="00685182" w:rsidRPr="002E0D3F" w:rsidRDefault="00685182" w:rsidP="004B6D2B">
      <w:pPr>
        <w:pStyle w:val="ListParagraph"/>
        <w:numPr>
          <w:ilvl w:val="0"/>
          <w:numId w:val="17"/>
        </w:numPr>
        <w:spacing w:before="120" w:after="120" w:line="276" w:lineRule="auto"/>
        <w:contextualSpacing w:val="0"/>
        <w:rPr>
          <w:rFonts w:ascii="Arial" w:hAnsi="Arial" w:cs="Arial"/>
        </w:rPr>
      </w:pPr>
      <w:r w:rsidRPr="002E0D3F">
        <w:rPr>
          <w:rFonts w:ascii="Arial" w:hAnsi="Arial" w:cs="Arial"/>
        </w:rPr>
        <w:t>a proportion of the Grant previously paid to the Grantee as at the date of issue of the notice calculated using the following formula:</w:t>
      </w:r>
    </w:p>
    <w:p w14:paraId="2FBD6E9A" w14:textId="77777777" w:rsidR="00685182" w:rsidRPr="002E0D3F" w:rsidRDefault="00685182" w:rsidP="00685182">
      <w:pPr>
        <w:widowControl/>
        <w:autoSpaceDE/>
        <w:spacing w:afterLines="60" w:after="144"/>
        <w:rPr>
          <w:rFonts w:ascii="Arial" w:eastAsia="Calibri" w:hAnsi="Arial" w:cs="Arial"/>
          <w:lang w:val="en-AU" w:bidi="ar-SA"/>
        </w:rPr>
      </w:pPr>
      <m:oMathPara>
        <m:oMath>
          <m:r>
            <w:rPr>
              <w:rFonts w:ascii="Cambria Math" w:eastAsia="Calibri" w:hAnsi="Cambria Math" w:cs="Arial"/>
              <w:lang w:val="en-AU" w:bidi="ar-SA"/>
            </w:rPr>
            <m:t xml:space="preserve">A= </m:t>
          </m:r>
          <m:d>
            <m:dPr>
              <m:ctrlPr>
                <w:rPr>
                  <w:rFonts w:ascii="Cambria Math" w:eastAsia="Calibri" w:hAnsi="Cambria Math" w:cs="Arial"/>
                  <w:i/>
                </w:rPr>
              </m:ctrlPr>
            </m:dPr>
            <m:e>
              <m:f>
                <m:fPr>
                  <m:ctrlPr>
                    <w:rPr>
                      <w:rFonts w:ascii="Cambria Math" w:eastAsia="Calibri" w:hAnsi="Cambria Math" w:cs="Arial"/>
                      <w:i/>
                    </w:rPr>
                  </m:ctrlPr>
                </m:fPr>
                <m:num>
                  <m:r>
                    <w:rPr>
                      <w:rFonts w:ascii="Cambria Math" w:eastAsia="Calibri" w:hAnsi="Cambria Math" w:cs="Arial"/>
                      <w:lang w:val="en-AU" w:bidi="ar-SA"/>
                    </w:rPr>
                    <m:t>G</m:t>
                  </m:r>
                </m:num>
                <m:den>
                  <m:r>
                    <w:rPr>
                      <w:rFonts w:ascii="Cambria Math" w:eastAsia="Calibri" w:hAnsi="Cambria Math" w:cs="Arial"/>
                      <w:lang w:val="en-AU" w:bidi="ar-SA"/>
                    </w:rPr>
                    <m:t>T</m:t>
                  </m:r>
                </m:den>
              </m:f>
              <m:r>
                <w:rPr>
                  <w:rFonts w:ascii="Cambria Math" w:eastAsia="Calibri" w:hAnsi="Cambria Math" w:cs="Arial"/>
                  <w:lang w:val="en-AU" w:bidi="ar-SA"/>
                </w:rPr>
                <m:t>×R</m:t>
              </m:r>
            </m:e>
          </m:d>
        </m:oMath>
      </m:oMathPara>
    </w:p>
    <w:p w14:paraId="1148C751" w14:textId="77777777" w:rsidR="00685182" w:rsidRPr="002E0D3F" w:rsidRDefault="00685182" w:rsidP="00685182">
      <w:pPr>
        <w:widowControl/>
        <w:autoSpaceDE/>
        <w:spacing w:before="120" w:after="120"/>
        <w:ind w:left="709"/>
        <w:outlineLvl w:val="2"/>
        <w:rPr>
          <w:rFonts w:ascii="Arial" w:hAnsi="Arial" w:cs="Arial"/>
          <w:bCs/>
          <w:lang w:val="en-AU" w:bidi="ar-SA"/>
        </w:rPr>
      </w:pPr>
      <w:proofErr w:type="gramStart"/>
      <w:r w:rsidRPr="002E0D3F">
        <w:rPr>
          <w:rFonts w:ascii="Arial" w:hAnsi="Arial" w:cs="Arial"/>
          <w:bCs/>
          <w:lang w:val="en-AU" w:bidi="ar-SA"/>
        </w:rPr>
        <w:t>where</w:t>
      </w:r>
      <w:proofErr w:type="gramEnd"/>
      <w:r w:rsidRPr="002E0D3F">
        <w:rPr>
          <w:rFonts w:ascii="Arial" w:hAnsi="Arial" w:cs="Arial"/>
          <w:bCs/>
          <w:lang w:val="en-AU" w:bidi="ar-SA"/>
        </w:rPr>
        <w:t>:</w:t>
      </w:r>
    </w:p>
    <w:p w14:paraId="301318D6" w14:textId="77777777" w:rsidR="00685182" w:rsidRPr="002E0D3F" w:rsidRDefault="00685182" w:rsidP="00685182">
      <w:pPr>
        <w:widowControl/>
        <w:autoSpaceDE/>
        <w:spacing w:afterLines="60" w:after="144"/>
        <w:ind w:left="567"/>
        <w:rPr>
          <w:rFonts w:ascii="Arial" w:eastAsia="Calibri" w:hAnsi="Arial" w:cs="Arial"/>
          <w:lang w:val="en-AU" w:bidi="ar-SA"/>
        </w:rPr>
      </w:pPr>
      <m:oMathPara>
        <m:oMath>
          <m:r>
            <w:rPr>
              <w:rFonts w:ascii="Cambria Math" w:eastAsia="Calibri" w:hAnsi="Cambria Math" w:cs="Arial"/>
              <w:lang w:val="en-AU" w:bidi="ar-SA"/>
            </w:rPr>
            <m:t>A=the amount to be paid to the Commonwealth</m:t>
          </m:r>
          <m:r>
            <m:rPr>
              <m:sty m:val="p"/>
            </m:rPr>
            <w:rPr>
              <w:rFonts w:ascii="Cambria Math" w:eastAsia="Calibri" w:hAnsi="Cambria Math" w:cs="Arial"/>
              <w:lang w:val="en-AU" w:bidi="ar-SA"/>
            </w:rPr>
            <w:br/>
          </m:r>
        </m:oMath>
        <m:oMath>
          <m:r>
            <w:rPr>
              <w:rFonts w:ascii="Cambria Math" w:eastAsia="Calibri" w:hAnsi="Cambria Math" w:cs="Arial"/>
              <w:lang w:val="en-AU" w:bidi="ar-SA"/>
            </w:rPr>
            <m:t>G=the total Grant amount that has been paid to the Grantee</m:t>
          </m:r>
          <m:r>
            <m:rPr>
              <m:sty m:val="p"/>
            </m:rPr>
            <w:rPr>
              <w:rFonts w:ascii="Cambria Math" w:eastAsia="Calibri" w:hAnsi="Cambria Math" w:cs="Arial"/>
              <w:lang w:val="en-AU" w:bidi="ar-SA"/>
            </w:rPr>
            <w:br/>
          </m:r>
        </m:oMath>
        <m:oMath>
          <m:r>
            <w:rPr>
              <w:rFonts w:ascii="Cambria Math" w:eastAsia="Calibri" w:hAnsi="Cambria Math" w:cs="Arial"/>
              <w:lang w:val="en-AU" w:bidi="ar-SA"/>
            </w:rPr>
            <m:t>T=the total number of days in the Designated Use Period</m:t>
          </m:r>
          <m:r>
            <m:rPr>
              <m:sty m:val="p"/>
            </m:rPr>
            <w:rPr>
              <w:rFonts w:ascii="Cambria Math" w:eastAsia="Calibri" w:hAnsi="Cambria Math" w:cs="Arial"/>
              <w:lang w:val="en-AU" w:bidi="ar-SA"/>
            </w:rPr>
            <w:br/>
          </m:r>
        </m:oMath>
        <m:oMath>
          <m:r>
            <w:rPr>
              <w:rFonts w:ascii="Cambria Math" w:eastAsia="Calibri" w:hAnsi="Cambria Math" w:cs="Arial"/>
              <w:lang w:val="en-AU" w:bidi="ar-SA"/>
            </w:rPr>
            <m:t>R=the number of days remaining in the Designated Use Period at the date of the notice</m:t>
          </m:r>
        </m:oMath>
      </m:oMathPara>
    </w:p>
    <w:p w14:paraId="67AC9C3C" w14:textId="77777777" w:rsidR="00685182" w:rsidRPr="002E0D3F" w:rsidRDefault="00685182" w:rsidP="00685182">
      <w:pPr>
        <w:pStyle w:val="Heading2"/>
        <w:keepNext/>
        <w:keepLines/>
        <w:widowControl/>
        <w:numPr>
          <w:ilvl w:val="0"/>
          <w:numId w:val="1"/>
        </w:numPr>
        <w:autoSpaceDE/>
        <w:autoSpaceDN/>
        <w:spacing w:line="276" w:lineRule="auto"/>
        <w:rPr>
          <w:rFonts w:ascii="Arial" w:hAnsi="Arial" w:cs="Arial"/>
          <w:bCs w:val="0"/>
          <w:sz w:val="22"/>
          <w:szCs w:val="22"/>
        </w:rPr>
      </w:pPr>
      <w:bookmarkStart w:id="82" w:name="_Toc5107888"/>
      <w:bookmarkStart w:id="83" w:name="_Ref3799829"/>
      <w:r w:rsidRPr="002E0D3F">
        <w:rPr>
          <w:rFonts w:ascii="Arial" w:hAnsi="Arial" w:cs="Arial"/>
          <w:bCs w:val="0"/>
          <w:sz w:val="22"/>
          <w:szCs w:val="22"/>
        </w:rPr>
        <w:t>Charge</w:t>
      </w:r>
      <w:bookmarkEnd w:id="82"/>
      <w:bookmarkEnd w:id="83"/>
    </w:p>
    <w:p w14:paraId="63F2A979" w14:textId="77777777" w:rsidR="00685182" w:rsidRPr="002E0D3F" w:rsidRDefault="00685182" w:rsidP="004B6D2B">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Without limiting or affecting the Grantee’s obligations or the Commonwealth’s rights under this Agreement or otherwise at law or in equity, the Grantee irrevocably:</w:t>
      </w:r>
    </w:p>
    <w:p w14:paraId="6F5C7493" w14:textId="77777777" w:rsidR="00685182" w:rsidRPr="002E0D3F" w:rsidRDefault="00685182" w:rsidP="004B6D2B">
      <w:pPr>
        <w:pStyle w:val="ListParagraph"/>
        <w:numPr>
          <w:ilvl w:val="0"/>
          <w:numId w:val="18"/>
        </w:numPr>
        <w:spacing w:before="120" w:after="120" w:line="276" w:lineRule="auto"/>
        <w:contextualSpacing w:val="0"/>
        <w:rPr>
          <w:rFonts w:ascii="Arial" w:hAnsi="Arial" w:cs="Arial"/>
        </w:rPr>
      </w:pPr>
      <w:r w:rsidRPr="002E0D3F">
        <w:rPr>
          <w:rFonts w:ascii="Arial" w:hAnsi="Arial" w:cs="Arial"/>
        </w:rPr>
        <w:t xml:space="preserve">charges in </w:t>
      </w:r>
      <w:proofErr w:type="spellStart"/>
      <w:r w:rsidRPr="002E0D3F">
        <w:rPr>
          <w:rFonts w:ascii="Arial" w:hAnsi="Arial" w:cs="Arial"/>
        </w:rPr>
        <w:t>favour</w:t>
      </w:r>
      <w:proofErr w:type="spellEnd"/>
      <w:r w:rsidRPr="002E0D3F">
        <w:rPr>
          <w:rFonts w:ascii="Arial" w:hAnsi="Arial" w:cs="Arial"/>
        </w:rPr>
        <w:t xml:space="preserve"> of the Commonwealth, all of the Grantee’s rights, title and interest in and to the Location (and to any Capital Item) to secure the Grantee’s obligations under this Agreement, including to pay any debt; and</w:t>
      </w:r>
    </w:p>
    <w:p w14:paraId="48F121A4" w14:textId="77777777" w:rsidR="00685182" w:rsidRPr="002E0D3F" w:rsidRDefault="00685182" w:rsidP="004B6D2B">
      <w:pPr>
        <w:pStyle w:val="ListParagraph"/>
        <w:numPr>
          <w:ilvl w:val="0"/>
          <w:numId w:val="18"/>
        </w:numPr>
        <w:spacing w:before="120" w:after="120" w:line="276" w:lineRule="auto"/>
        <w:contextualSpacing w:val="0"/>
        <w:rPr>
          <w:rFonts w:ascii="Arial" w:hAnsi="Arial" w:cs="Arial"/>
        </w:rPr>
      </w:pPr>
      <w:r w:rsidRPr="002E0D3F">
        <w:rPr>
          <w:rFonts w:ascii="Arial" w:hAnsi="Arial" w:cs="Arial"/>
        </w:rPr>
        <w:t xml:space="preserve">if the Commonwealth requires, agrees to sign such documents and procure all consents, as required by the Commonwealth, to allow </w:t>
      </w:r>
      <w:proofErr w:type="spellStart"/>
      <w:r w:rsidRPr="002E0D3F">
        <w:rPr>
          <w:rFonts w:ascii="Arial" w:hAnsi="Arial" w:cs="Arial"/>
        </w:rPr>
        <w:t>lodgement</w:t>
      </w:r>
      <w:proofErr w:type="spellEnd"/>
      <w:r w:rsidRPr="002E0D3F">
        <w:rPr>
          <w:rFonts w:ascii="Arial" w:hAnsi="Arial" w:cs="Arial"/>
        </w:rPr>
        <w:t xml:space="preserve"> of any caveat or charge against title of the Location (and to any Capital Item) in the form required by the Commonwealth and such further documents from time to time to prevent lapsing, or withdrawal, of any caveat, charge or security.</w:t>
      </w:r>
    </w:p>
    <w:p w14:paraId="65A45C54" w14:textId="77777777" w:rsidR="00685182" w:rsidRPr="002E0D3F" w:rsidRDefault="00685182" w:rsidP="00685182">
      <w:pPr>
        <w:pStyle w:val="Heading2"/>
        <w:keepNext/>
        <w:keepLines/>
        <w:widowControl/>
        <w:numPr>
          <w:ilvl w:val="0"/>
          <w:numId w:val="1"/>
        </w:numPr>
        <w:autoSpaceDE/>
        <w:autoSpaceDN/>
        <w:spacing w:line="276" w:lineRule="auto"/>
        <w:rPr>
          <w:rFonts w:ascii="Arial" w:hAnsi="Arial" w:cs="Arial"/>
          <w:bCs w:val="0"/>
          <w:sz w:val="22"/>
          <w:szCs w:val="22"/>
        </w:rPr>
      </w:pPr>
      <w:bookmarkStart w:id="84" w:name="_Toc5107889"/>
      <w:bookmarkStart w:id="85" w:name="_Ref3801231"/>
      <w:r w:rsidRPr="002E0D3F">
        <w:rPr>
          <w:rFonts w:ascii="Arial" w:hAnsi="Arial" w:cs="Arial"/>
          <w:bCs w:val="0"/>
          <w:sz w:val="22"/>
          <w:szCs w:val="22"/>
        </w:rPr>
        <w:t>Definitions</w:t>
      </w:r>
      <w:bookmarkEnd w:id="84"/>
      <w:bookmarkEnd w:id="85"/>
    </w:p>
    <w:p w14:paraId="6D76F4DB" w14:textId="77777777" w:rsidR="00685182" w:rsidRPr="002E0D3F" w:rsidRDefault="00685182" w:rsidP="004B6D2B">
      <w:pPr>
        <w:pStyle w:val="NumberLevel4"/>
        <w:widowControl/>
        <w:numPr>
          <w:ilvl w:val="1"/>
          <w:numId w:val="16"/>
        </w:numPr>
        <w:autoSpaceDE/>
        <w:autoSpaceDN/>
        <w:spacing w:line="276" w:lineRule="auto"/>
        <w:ind w:hanging="508"/>
        <w:rPr>
          <w:rFonts w:ascii="Arial" w:hAnsi="Arial" w:cs="Arial"/>
        </w:rPr>
      </w:pPr>
      <w:r w:rsidRPr="002E0D3F">
        <w:rPr>
          <w:rFonts w:ascii="Arial" w:hAnsi="Arial" w:cs="Arial"/>
        </w:rPr>
        <w:t>In this Agreement, unless the contrary appears:</w:t>
      </w:r>
    </w:p>
    <w:p w14:paraId="079C5672" w14:textId="77777777" w:rsidR="00685182" w:rsidRPr="002E0D3F" w:rsidRDefault="00685182" w:rsidP="004B6D2B">
      <w:pPr>
        <w:widowControl/>
        <w:numPr>
          <w:ilvl w:val="0"/>
          <w:numId w:val="19"/>
        </w:numPr>
        <w:tabs>
          <w:tab w:val="left" w:pos="6675"/>
        </w:tabs>
        <w:autoSpaceDE/>
        <w:spacing w:before="100" w:line="276" w:lineRule="auto"/>
        <w:ind w:left="1276" w:hanging="567"/>
        <w:rPr>
          <w:rFonts w:ascii="Arial" w:eastAsia="Calibri" w:hAnsi="Arial" w:cs="Arial"/>
          <w:lang w:val="en-AU" w:bidi="ar-SA"/>
        </w:rPr>
      </w:pPr>
      <w:r w:rsidRPr="002E0D3F">
        <w:rPr>
          <w:rFonts w:ascii="Arial" w:eastAsia="Calibri" w:hAnsi="Arial" w:cs="Arial"/>
          <w:lang w:val="en-AU" w:bidi="ar-SA"/>
        </w:rPr>
        <w:t>A reference to</w:t>
      </w:r>
      <w:r w:rsidRPr="002E0D3F">
        <w:rPr>
          <w:rFonts w:ascii="Arial" w:eastAsia="Calibri" w:hAnsi="Arial" w:cs="Arial"/>
          <w:b/>
          <w:lang w:val="en-AU" w:bidi="ar-SA"/>
        </w:rPr>
        <w:t xml:space="preserve"> Schedule </w:t>
      </w:r>
      <w:r w:rsidRPr="002E0D3F">
        <w:rPr>
          <w:rFonts w:ascii="Arial" w:eastAsia="Calibri" w:hAnsi="Arial" w:cs="Arial"/>
          <w:lang w:val="en-AU" w:bidi="ar-SA"/>
        </w:rPr>
        <w:t>includes the Capital Works Supplementary Conditions.</w:t>
      </w:r>
    </w:p>
    <w:p w14:paraId="13AD01A6" w14:textId="77777777" w:rsidR="00685182" w:rsidRPr="002E0D3F" w:rsidRDefault="00685182" w:rsidP="004B6D2B">
      <w:pPr>
        <w:widowControl/>
        <w:numPr>
          <w:ilvl w:val="0"/>
          <w:numId w:val="19"/>
        </w:numPr>
        <w:tabs>
          <w:tab w:val="left" w:pos="6675"/>
        </w:tabs>
        <w:autoSpaceDE/>
        <w:spacing w:before="100" w:line="276" w:lineRule="auto"/>
        <w:ind w:left="1276" w:hanging="567"/>
        <w:rPr>
          <w:rFonts w:ascii="Arial" w:eastAsia="Calibri" w:hAnsi="Arial" w:cs="Arial"/>
          <w:b/>
          <w:lang w:val="en-AU" w:bidi="ar-SA"/>
        </w:rPr>
      </w:pPr>
      <w:r w:rsidRPr="002E0D3F">
        <w:rPr>
          <w:rFonts w:ascii="Arial" w:hAnsi="Arial" w:cs="Arial"/>
          <w:b/>
          <w:color w:val="000000"/>
          <w:lang w:val="en-AU" w:bidi="ar-SA"/>
        </w:rPr>
        <w:t>Activity Completion Date</w:t>
      </w:r>
      <w:r w:rsidRPr="002E0D3F">
        <w:rPr>
          <w:rFonts w:ascii="Arial" w:hAnsi="Arial" w:cs="Arial"/>
          <w:color w:val="000000"/>
          <w:lang w:val="en-AU" w:bidi="ar-SA"/>
        </w:rPr>
        <w:t xml:space="preserve"> has the meaning given at Item C of the Grant Details.</w:t>
      </w:r>
    </w:p>
    <w:p w14:paraId="6F24F38D" w14:textId="170D3452" w:rsidR="00685182" w:rsidRPr="002E0D3F" w:rsidRDefault="00685182" w:rsidP="004B6D2B">
      <w:pPr>
        <w:widowControl/>
        <w:numPr>
          <w:ilvl w:val="0"/>
          <w:numId w:val="19"/>
        </w:numPr>
        <w:tabs>
          <w:tab w:val="left" w:pos="6675"/>
        </w:tabs>
        <w:autoSpaceDE/>
        <w:spacing w:before="100" w:line="276" w:lineRule="auto"/>
        <w:ind w:left="1276" w:hanging="567"/>
        <w:rPr>
          <w:rFonts w:ascii="Arial" w:eastAsia="Calibri" w:hAnsi="Arial" w:cs="Arial"/>
          <w:lang w:val="en-AU" w:bidi="ar-SA"/>
        </w:rPr>
      </w:pPr>
      <w:r w:rsidRPr="002E0D3F">
        <w:rPr>
          <w:rFonts w:ascii="Arial" w:eastAsia="Calibri" w:hAnsi="Arial" w:cs="Arial"/>
          <w:b/>
          <w:lang w:val="en-AU" w:bidi="ar-SA"/>
        </w:rPr>
        <w:t>Capital Item</w:t>
      </w:r>
      <w:r w:rsidRPr="002E0D3F">
        <w:rPr>
          <w:rFonts w:ascii="Arial" w:eastAsia="Calibri" w:hAnsi="Arial" w:cs="Arial"/>
          <w:lang w:val="en-AU" w:bidi="ar-SA"/>
        </w:rPr>
        <w:t xml:space="preserve"> means any item of property, other than personal or intangible property, with a price or value of $10,000 or more, inclusive of GST, which has been created, acquired or leased wholly or in part with the Grant and includes land, existing buildings, new buildings, </w:t>
      </w:r>
      <w:proofErr w:type="gramStart"/>
      <w:r w:rsidRPr="002E0D3F">
        <w:rPr>
          <w:rFonts w:ascii="Arial" w:eastAsia="Calibri" w:hAnsi="Arial" w:cs="Arial"/>
          <w:lang w:val="en-AU" w:bidi="ar-SA"/>
        </w:rPr>
        <w:lastRenderedPageBreak/>
        <w:t>renovations</w:t>
      </w:r>
      <w:proofErr w:type="gramEnd"/>
      <w:r w:rsidRPr="002E0D3F">
        <w:rPr>
          <w:rFonts w:ascii="Arial" w:eastAsia="Calibri" w:hAnsi="Arial" w:cs="Arial"/>
          <w:lang w:val="en-AU" w:bidi="ar-SA"/>
        </w:rPr>
        <w:t xml:space="preserve"> of existing buildings, other infrastructure such as roads, pipelines and airstrips. For the removal of doubt, a building, including a demountable, is defined as a Capital Item if the building is a fixture to the land, that is, the building is permanently attached to the land</w:t>
      </w:r>
      <w:r w:rsidR="00B01DA0" w:rsidRPr="002E0D3F">
        <w:rPr>
          <w:rFonts w:ascii="Arial" w:eastAsia="Calibri" w:hAnsi="Arial" w:cs="Arial"/>
          <w:lang w:val="en-AU" w:bidi="ar-SA"/>
        </w:rPr>
        <w:t>.</w:t>
      </w:r>
    </w:p>
    <w:p w14:paraId="77A0558A" w14:textId="77777777" w:rsidR="00685182" w:rsidRPr="002E0D3F" w:rsidRDefault="00685182" w:rsidP="004B6D2B">
      <w:pPr>
        <w:widowControl/>
        <w:numPr>
          <w:ilvl w:val="0"/>
          <w:numId w:val="19"/>
        </w:numPr>
        <w:tabs>
          <w:tab w:val="left" w:pos="6675"/>
        </w:tabs>
        <w:autoSpaceDE/>
        <w:spacing w:before="100" w:line="276" w:lineRule="auto"/>
        <w:ind w:left="1276" w:hanging="567"/>
        <w:rPr>
          <w:rFonts w:ascii="Arial" w:eastAsia="Calibri" w:hAnsi="Arial" w:cs="Arial"/>
          <w:lang w:val="en-AU" w:bidi="ar-SA"/>
        </w:rPr>
      </w:pPr>
      <w:r w:rsidRPr="002E0D3F">
        <w:rPr>
          <w:rFonts w:ascii="Arial" w:hAnsi="Arial" w:cs="Arial"/>
          <w:b/>
          <w:bCs/>
          <w:lang w:eastAsia="en-AU" w:bidi="ar-SA"/>
        </w:rPr>
        <w:t xml:space="preserve">Defect </w:t>
      </w:r>
      <w:r w:rsidRPr="002E0D3F">
        <w:rPr>
          <w:rFonts w:ascii="Arial" w:hAnsi="Arial" w:cs="Arial"/>
          <w:lang w:val="en-AU" w:eastAsia="en-AU" w:bidi="ar-SA"/>
        </w:rPr>
        <w:t>means any defect, shrinkage, fault or omission in the Activity, including any aspect of the Activity which is not in accordance with the requirements of this Agreement or otherwise is not fit for its intended purpose.</w:t>
      </w:r>
    </w:p>
    <w:p w14:paraId="5CFE8FEF" w14:textId="77777777" w:rsidR="00685182" w:rsidRPr="002E0D3F" w:rsidRDefault="00685182" w:rsidP="004B6D2B">
      <w:pPr>
        <w:widowControl/>
        <w:numPr>
          <w:ilvl w:val="0"/>
          <w:numId w:val="19"/>
        </w:numPr>
        <w:tabs>
          <w:tab w:val="left" w:pos="6675"/>
        </w:tabs>
        <w:autoSpaceDE/>
        <w:spacing w:before="100" w:line="276" w:lineRule="auto"/>
        <w:ind w:left="1276" w:hanging="567"/>
        <w:rPr>
          <w:rFonts w:ascii="Arial" w:eastAsia="Calibri" w:hAnsi="Arial" w:cs="Arial"/>
          <w:lang w:val="en-AU" w:bidi="ar-SA"/>
        </w:rPr>
      </w:pPr>
      <w:r w:rsidRPr="002E0D3F">
        <w:rPr>
          <w:rFonts w:ascii="Arial" w:hAnsi="Arial" w:cs="Arial"/>
          <w:b/>
          <w:bCs/>
          <w:lang w:eastAsia="en-AU" w:bidi="ar-SA"/>
        </w:rPr>
        <w:t xml:space="preserve">Defects Liability Period </w:t>
      </w:r>
      <w:r w:rsidRPr="002E0D3F">
        <w:rPr>
          <w:rFonts w:ascii="Arial" w:hAnsi="Arial" w:cs="Arial"/>
          <w:lang w:val="en-AU" w:eastAsia="en-AU" w:bidi="ar-SA"/>
        </w:rPr>
        <w:t>means the period specified at item J of the Grant Details which starts immediately following the Activity Completion Date.</w:t>
      </w:r>
    </w:p>
    <w:p w14:paraId="2CE4A6F5" w14:textId="77777777" w:rsidR="00685182" w:rsidRPr="002E0D3F" w:rsidRDefault="00685182" w:rsidP="004B6D2B">
      <w:pPr>
        <w:widowControl/>
        <w:numPr>
          <w:ilvl w:val="0"/>
          <w:numId w:val="19"/>
        </w:numPr>
        <w:tabs>
          <w:tab w:val="left" w:pos="6675"/>
        </w:tabs>
        <w:autoSpaceDE/>
        <w:spacing w:before="100" w:line="276" w:lineRule="auto"/>
        <w:ind w:left="1276" w:hanging="567"/>
        <w:rPr>
          <w:rFonts w:ascii="Arial" w:eastAsia="Calibri" w:hAnsi="Arial" w:cs="Arial"/>
          <w:lang w:val="en-AU" w:bidi="ar-SA"/>
        </w:rPr>
      </w:pPr>
      <w:r w:rsidRPr="002E0D3F">
        <w:rPr>
          <w:rFonts w:ascii="Arial" w:eastAsia="Calibri" w:hAnsi="Arial" w:cs="Arial"/>
          <w:b/>
          <w:lang w:val="en-AU" w:bidi="ar-SA"/>
        </w:rPr>
        <w:t xml:space="preserve">Designated Use </w:t>
      </w:r>
      <w:r w:rsidRPr="002E0D3F">
        <w:rPr>
          <w:rFonts w:ascii="Arial" w:eastAsia="Calibri" w:hAnsi="Arial" w:cs="Arial"/>
          <w:lang w:val="en-AU" w:bidi="ar-SA"/>
        </w:rPr>
        <w:t xml:space="preserve">means the use of the Childcare Centre as specified at Item H in the Grant Details. </w:t>
      </w:r>
    </w:p>
    <w:p w14:paraId="5AE5C464" w14:textId="77777777" w:rsidR="00685182" w:rsidRPr="002E0D3F" w:rsidRDefault="00685182" w:rsidP="004B6D2B">
      <w:pPr>
        <w:widowControl/>
        <w:numPr>
          <w:ilvl w:val="0"/>
          <w:numId w:val="19"/>
        </w:numPr>
        <w:tabs>
          <w:tab w:val="left" w:pos="6675"/>
        </w:tabs>
        <w:autoSpaceDE/>
        <w:spacing w:before="100" w:line="276" w:lineRule="auto"/>
        <w:ind w:left="1276" w:hanging="567"/>
        <w:rPr>
          <w:rFonts w:ascii="Arial" w:eastAsia="Calibri" w:hAnsi="Arial" w:cs="Arial"/>
          <w:lang w:val="en-AU" w:bidi="ar-SA"/>
        </w:rPr>
      </w:pPr>
      <w:r w:rsidRPr="002E0D3F">
        <w:rPr>
          <w:rFonts w:ascii="Arial" w:eastAsia="Calibri" w:hAnsi="Arial" w:cs="Arial"/>
          <w:b/>
          <w:lang w:val="en-AU" w:bidi="ar-SA"/>
        </w:rPr>
        <w:t xml:space="preserve">Designated Use Period </w:t>
      </w:r>
      <w:r w:rsidRPr="002E0D3F">
        <w:rPr>
          <w:rFonts w:ascii="Arial" w:eastAsia="Calibri" w:hAnsi="Arial" w:cs="Arial"/>
          <w:lang w:val="en-AU" w:bidi="ar-SA"/>
        </w:rPr>
        <w:t>means the period, if any, specified at Item H in the Grant Details which commences on the Activity Completion Date.</w:t>
      </w:r>
    </w:p>
    <w:p w14:paraId="3BAC23CB" w14:textId="77777777" w:rsidR="00685182" w:rsidRPr="002E0D3F" w:rsidRDefault="00685182" w:rsidP="004B6D2B">
      <w:pPr>
        <w:widowControl/>
        <w:numPr>
          <w:ilvl w:val="0"/>
          <w:numId w:val="19"/>
        </w:numPr>
        <w:tabs>
          <w:tab w:val="left" w:pos="6675"/>
        </w:tabs>
        <w:autoSpaceDE/>
        <w:spacing w:before="100" w:line="276" w:lineRule="auto"/>
        <w:ind w:left="1276" w:hanging="567"/>
        <w:rPr>
          <w:rFonts w:ascii="Arial" w:eastAsia="Calibri" w:hAnsi="Arial" w:cs="Arial"/>
          <w:lang w:val="en-AU" w:bidi="ar-SA"/>
        </w:rPr>
      </w:pPr>
      <w:r w:rsidRPr="002E0D3F">
        <w:rPr>
          <w:rFonts w:ascii="Arial" w:eastAsia="Calibri" w:hAnsi="Arial" w:cs="Arial"/>
          <w:b/>
          <w:lang w:val="en-AU" w:bidi="ar-SA"/>
        </w:rPr>
        <w:t xml:space="preserve">Location </w:t>
      </w:r>
      <w:r w:rsidRPr="002E0D3F">
        <w:rPr>
          <w:rFonts w:ascii="Arial" w:eastAsia="Calibri" w:hAnsi="Arial" w:cs="Arial"/>
          <w:lang w:val="en-AU" w:bidi="ar-SA"/>
        </w:rPr>
        <w:t xml:space="preserve">means the facility and buildings identified at Item B of the Grant Details which is operated by the Grantee. </w:t>
      </w:r>
    </w:p>
    <w:p w14:paraId="55E5F910" w14:textId="77777777" w:rsidR="00685182" w:rsidRPr="002E0D3F" w:rsidRDefault="00685182" w:rsidP="004B6D2B">
      <w:pPr>
        <w:widowControl/>
        <w:numPr>
          <w:ilvl w:val="0"/>
          <w:numId w:val="19"/>
        </w:numPr>
        <w:tabs>
          <w:tab w:val="left" w:pos="6675"/>
        </w:tabs>
        <w:autoSpaceDE/>
        <w:spacing w:before="100" w:line="276" w:lineRule="auto"/>
        <w:ind w:left="1276" w:hanging="567"/>
        <w:rPr>
          <w:rFonts w:ascii="Arial" w:eastAsia="Calibri" w:hAnsi="Arial" w:cs="Arial"/>
          <w:lang w:val="en-AU" w:bidi="ar-SA"/>
        </w:rPr>
      </w:pPr>
      <w:r w:rsidRPr="002E0D3F">
        <w:rPr>
          <w:rFonts w:ascii="Arial" w:eastAsia="Calibri" w:hAnsi="Arial" w:cs="Arial"/>
          <w:b/>
          <w:lang w:val="en-AU" w:bidi="ar-SA"/>
        </w:rPr>
        <w:t xml:space="preserve">Standard Grant Conditions </w:t>
      </w:r>
      <w:r w:rsidRPr="002E0D3F">
        <w:rPr>
          <w:rFonts w:ascii="Arial" w:eastAsia="Calibri" w:hAnsi="Arial" w:cs="Arial"/>
          <w:lang w:val="en-AU" w:bidi="ar-SA"/>
        </w:rPr>
        <w:t>means the Commonwealth Standard Grant Conditions at Schedule 1 of this Agreement.</w:t>
      </w:r>
    </w:p>
    <w:p w14:paraId="7290BE3D" w14:textId="77777777" w:rsidR="00685182" w:rsidRPr="002E0D3F" w:rsidRDefault="00685182" w:rsidP="004B6D2B">
      <w:pPr>
        <w:widowControl/>
        <w:numPr>
          <w:ilvl w:val="0"/>
          <w:numId w:val="19"/>
        </w:numPr>
        <w:tabs>
          <w:tab w:val="left" w:pos="6675"/>
        </w:tabs>
        <w:autoSpaceDE/>
        <w:spacing w:before="100" w:line="276" w:lineRule="auto"/>
        <w:ind w:left="1276" w:hanging="567"/>
        <w:rPr>
          <w:rFonts w:ascii="Arial" w:eastAsia="Calibri" w:hAnsi="Arial" w:cs="Arial"/>
          <w:lang w:val="en-AU" w:bidi="ar-SA"/>
        </w:rPr>
      </w:pPr>
      <w:r w:rsidRPr="002E0D3F">
        <w:rPr>
          <w:rFonts w:ascii="Arial" w:eastAsia="Calibri" w:hAnsi="Arial" w:cs="Arial"/>
          <w:b/>
          <w:lang w:val="en-AU" w:bidi="ar-SA"/>
        </w:rPr>
        <w:t xml:space="preserve">Supplementary Terms </w:t>
      </w:r>
      <w:r w:rsidRPr="002E0D3F">
        <w:rPr>
          <w:rFonts w:ascii="Arial" w:eastAsia="Calibri" w:hAnsi="Arial" w:cs="Arial"/>
          <w:lang w:val="en-AU" w:bidi="ar-SA"/>
        </w:rPr>
        <w:t>means the Supplementary Terms from the Clause Bank at Schedule 2 of this Agreement.</w:t>
      </w:r>
    </w:p>
    <w:p w14:paraId="35DF2BC9" w14:textId="77777777" w:rsidR="00685182" w:rsidRPr="002E0D3F" w:rsidRDefault="00685182" w:rsidP="004B6D2B">
      <w:pPr>
        <w:widowControl/>
        <w:numPr>
          <w:ilvl w:val="0"/>
          <w:numId w:val="19"/>
        </w:numPr>
        <w:tabs>
          <w:tab w:val="left" w:pos="6675"/>
        </w:tabs>
        <w:autoSpaceDE/>
        <w:spacing w:before="100" w:line="276" w:lineRule="auto"/>
        <w:ind w:left="1276" w:hanging="567"/>
        <w:rPr>
          <w:rFonts w:ascii="Arial" w:eastAsia="Calibri" w:hAnsi="Arial" w:cs="Arial"/>
          <w:lang w:val="en-AU" w:bidi="ar-SA"/>
        </w:rPr>
      </w:pPr>
      <w:r w:rsidRPr="002E0D3F">
        <w:rPr>
          <w:rFonts w:ascii="Arial" w:eastAsia="Calibri" w:hAnsi="Arial" w:cs="Arial"/>
          <w:b/>
          <w:lang w:val="en-AU" w:bidi="ar-SA"/>
        </w:rPr>
        <w:t>WH&amp;S Legislation</w:t>
      </w:r>
      <w:r w:rsidRPr="002E0D3F">
        <w:rPr>
          <w:rFonts w:ascii="Arial" w:hAnsi="Arial" w:cs="Arial"/>
          <w:bCs/>
          <w:iCs/>
          <w:lang w:val="en-AU" w:eastAsia="en-AU" w:bidi="ar-SA"/>
        </w:rPr>
        <w:t xml:space="preserve"> means:</w:t>
      </w:r>
    </w:p>
    <w:p w14:paraId="4D9FA126" w14:textId="77777777" w:rsidR="00685182" w:rsidRPr="002E0D3F" w:rsidRDefault="00685182" w:rsidP="004B6D2B">
      <w:pPr>
        <w:pStyle w:val="ListParagraph"/>
        <w:numPr>
          <w:ilvl w:val="0"/>
          <w:numId w:val="20"/>
        </w:numPr>
        <w:spacing w:before="120" w:after="120" w:line="276" w:lineRule="auto"/>
        <w:contextualSpacing w:val="0"/>
        <w:rPr>
          <w:rFonts w:ascii="Arial" w:hAnsi="Arial" w:cs="Arial"/>
        </w:rPr>
      </w:pPr>
      <w:r w:rsidRPr="002E0D3F">
        <w:rPr>
          <w:rFonts w:ascii="Arial" w:hAnsi="Arial" w:cs="Arial"/>
        </w:rPr>
        <w:t>the Work Health and Safety Act 2011 (</w:t>
      </w:r>
      <w:proofErr w:type="spellStart"/>
      <w:r w:rsidRPr="002E0D3F">
        <w:rPr>
          <w:rFonts w:ascii="Arial" w:hAnsi="Arial" w:cs="Arial"/>
        </w:rPr>
        <w:t>Cth</w:t>
      </w:r>
      <w:proofErr w:type="spellEnd"/>
      <w:r w:rsidRPr="002E0D3F">
        <w:rPr>
          <w:rFonts w:ascii="Arial" w:hAnsi="Arial" w:cs="Arial"/>
        </w:rPr>
        <w:t>) and the regulations made under that Act; and</w:t>
      </w:r>
    </w:p>
    <w:p w14:paraId="7FF6148E" w14:textId="77777777" w:rsidR="00685182" w:rsidRPr="002E0D3F" w:rsidRDefault="00685182" w:rsidP="004B6D2B">
      <w:pPr>
        <w:pStyle w:val="ListParagraph"/>
        <w:numPr>
          <w:ilvl w:val="0"/>
          <w:numId w:val="20"/>
        </w:numPr>
        <w:spacing w:before="120" w:after="120" w:line="276" w:lineRule="auto"/>
        <w:contextualSpacing w:val="0"/>
        <w:rPr>
          <w:rFonts w:ascii="Arial" w:hAnsi="Arial" w:cs="Arial"/>
        </w:rPr>
      </w:pPr>
      <w:proofErr w:type="gramStart"/>
      <w:r w:rsidRPr="002E0D3F">
        <w:rPr>
          <w:rFonts w:ascii="Arial" w:hAnsi="Arial" w:cs="Arial"/>
        </w:rPr>
        <w:t>the</w:t>
      </w:r>
      <w:proofErr w:type="gramEnd"/>
      <w:r w:rsidRPr="002E0D3F">
        <w:rPr>
          <w:rFonts w:ascii="Arial" w:hAnsi="Arial" w:cs="Arial"/>
        </w:rPr>
        <w:t xml:space="preserve"> relevant and applicable work health and safety legislation of the state or territory jurisdiction(s) in which the Activity occurs.</w:t>
      </w:r>
    </w:p>
    <w:p w14:paraId="1E7F7F0E" w14:textId="3F67CA2E" w:rsidR="002E0D3F" w:rsidRPr="002E0D3F" w:rsidRDefault="002E0D3F" w:rsidP="00685182">
      <w:pPr>
        <w:widowControl/>
        <w:autoSpaceDE/>
        <w:autoSpaceDN/>
        <w:rPr>
          <w:rFonts w:ascii="Arial" w:hAnsi="Arial" w:cs="Arial"/>
          <w:b/>
          <w:bCs/>
          <w:color w:val="365F91"/>
          <w:lang w:val="en-AU" w:bidi="ar-SA"/>
        </w:rPr>
      </w:pPr>
    </w:p>
    <w:p w14:paraId="08D1B5C8" w14:textId="77777777" w:rsidR="002E0D3F" w:rsidRPr="002E0D3F" w:rsidRDefault="002E0D3F" w:rsidP="002E0D3F">
      <w:pPr>
        <w:rPr>
          <w:rFonts w:ascii="Cambria" w:hAnsi="Cambria"/>
          <w:sz w:val="28"/>
          <w:szCs w:val="28"/>
          <w:lang w:val="en-AU" w:bidi="ar-SA"/>
        </w:rPr>
      </w:pPr>
    </w:p>
    <w:sectPr w:rsidR="002E0D3F" w:rsidRPr="002E0D3F" w:rsidSect="00257AA4">
      <w:headerReference w:type="default" r:id="rId8"/>
      <w:footerReference w:type="default" r:id="rId9"/>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EB1B3" w14:textId="77777777" w:rsidR="006E6B04" w:rsidRDefault="006E6B04" w:rsidP="00B04ED8">
      <w:r>
        <w:separator/>
      </w:r>
    </w:p>
  </w:endnote>
  <w:endnote w:type="continuationSeparator" w:id="0">
    <w:p w14:paraId="28677CD6" w14:textId="77777777" w:rsidR="006E6B04" w:rsidRDefault="006E6B04"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3D34" w14:textId="7DA3E275" w:rsidR="00B52276" w:rsidRDefault="00B52276" w:rsidP="00B52276">
    <w:pPr>
      <w:pStyle w:val="Footer"/>
    </w:pPr>
  </w:p>
  <w:p w14:paraId="0FB8E69C" w14:textId="77777777" w:rsidR="00B52276" w:rsidRDefault="00B52276" w:rsidP="00B52276"/>
  <w:p w14:paraId="4E5EE7A5" w14:textId="42EFB68E" w:rsidR="00AC1353" w:rsidRPr="00B52276" w:rsidRDefault="00B52276" w:rsidP="00B52276">
    <w:pPr>
      <w:tabs>
        <w:tab w:val="center" w:pos="4513"/>
        <w:tab w:val="right" w:pos="9026"/>
      </w:tabs>
      <w:ind w:left="-567"/>
      <w:jc w:val="center"/>
      <w:rPr>
        <w:rFonts w:ascii="Arial" w:hAnsi="Arial" w:cs="Arial"/>
        <w:sz w:val="18"/>
        <w:szCs w:val="18"/>
      </w:rPr>
    </w:pPr>
    <w:r w:rsidRPr="00026CB6">
      <w:rPr>
        <w:rFonts w:ascii="Arial" w:hAnsi="Arial" w:cs="Arial"/>
        <w:sz w:val="18"/>
        <w:szCs w:val="18"/>
      </w:rPr>
      <w:t xml:space="preserve">Commonwealth </w:t>
    </w:r>
    <w:r>
      <w:rPr>
        <w:rFonts w:ascii="Arial" w:hAnsi="Arial" w:cs="Arial"/>
        <w:sz w:val="18"/>
        <w:szCs w:val="18"/>
      </w:rPr>
      <w:t>Standard</w:t>
    </w:r>
    <w:r w:rsidRPr="00026CB6">
      <w:rPr>
        <w:rFonts w:ascii="Arial" w:hAnsi="Arial" w:cs="Arial"/>
        <w:sz w:val="18"/>
        <w:szCs w:val="18"/>
      </w:rPr>
      <w:t xml:space="preserve"> Grant </w:t>
    </w:r>
    <w:r>
      <w:rPr>
        <w:rFonts w:ascii="Arial" w:hAnsi="Arial" w:cs="Arial"/>
        <w:sz w:val="18"/>
        <w:szCs w:val="18"/>
      </w:rPr>
      <w:t>Conditions, Supplementary Terms and Supplementary Conditions</w:t>
    </w:r>
    <w:r w:rsidRPr="00026CB6">
      <w:rPr>
        <w:rFonts w:ascii="Arial" w:hAnsi="Arial" w:cs="Arial"/>
        <w:sz w:val="18"/>
        <w:szCs w:val="18"/>
      </w:rPr>
      <w:tab/>
      <w:t xml:space="preserve">Page </w:t>
    </w:r>
    <w:r w:rsidRPr="00026CB6">
      <w:rPr>
        <w:rFonts w:ascii="Arial" w:hAnsi="Arial" w:cs="Arial"/>
        <w:bCs/>
        <w:sz w:val="18"/>
        <w:szCs w:val="18"/>
      </w:rPr>
      <w:fldChar w:fldCharType="begin"/>
    </w:r>
    <w:r w:rsidRPr="00026CB6">
      <w:rPr>
        <w:rFonts w:ascii="Arial" w:hAnsi="Arial" w:cs="Arial"/>
        <w:bCs/>
        <w:sz w:val="18"/>
        <w:szCs w:val="18"/>
      </w:rPr>
      <w:instrText xml:space="preserve"> PAGE  \* Arabic  \* MERGEFORMAT </w:instrText>
    </w:r>
    <w:r w:rsidRPr="00026CB6">
      <w:rPr>
        <w:rFonts w:ascii="Arial" w:hAnsi="Arial" w:cs="Arial"/>
        <w:bCs/>
        <w:sz w:val="18"/>
        <w:szCs w:val="18"/>
      </w:rPr>
      <w:fldChar w:fldCharType="separate"/>
    </w:r>
    <w:r w:rsidR="00866ABA">
      <w:rPr>
        <w:rFonts w:ascii="Arial" w:hAnsi="Arial" w:cs="Arial"/>
        <w:bCs/>
        <w:noProof/>
        <w:sz w:val="18"/>
        <w:szCs w:val="18"/>
      </w:rPr>
      <w:t>18</w:t>
    </w:r>
    <w:r w:rsidRPr="00026CB6">
      <w:rPr>
        <w:rFonts w:ascii="Arial" w:hAnsi="Arial" w:cs="Arial"/>
        <w:bCs/>
        <w:sz w:val="18"/>
        <w:szCs w:val="18"/>
      </w:rPr>
      <w:fldChar w:fldCharType="end"/>
    </w:r>
    <w:r w:rsidRPr="00026CB6">
      <w:rPr>
        <w:rFonts w:ascii="Arial" w:hAnsi="Arial" w:cs="Arial"/>
        <w:sz w:val="18"/>
        <w:szCs w:val="18"/>
      </w:rPr>
      <w:t xml:space="preserve"> of </w:t>
    </w:r>
    <w:r w:rsidRPr="00026CB6">
      <w:rPr>
        <w:rFonts w:ascii="Arial" w:hAnsi="Arial" w:cs="Arial"/>
        <w:bCs/>
        <w:sz w:val="18"/>
        <w:szCs w:val="18"/>
      </w:rPr>
      <w:fldChar w:fldCharType="begin"/>
    </w:r>
    <w:r w:rsidRPr="00026CB6">
      <w:rPr>
        <w:rFonts w:ascii="Arial" w:hAnsi="Arial" w:cs="Arial"/>
        <w:bCs/>
        <w:sz w:val="18"/>
        <w:szCs w:val="18"/>
      </w:rPr>
      <w:instrText xml:space="preserve"> NUMPAGES  \* Arabic  \* MERGEFORMAT </w:instrText>
    </w:r>
    <w:r w:rsidRPr="00026CB6">
      <w:rPr>
        <w:rFonts w:ascii="Arial" w:hAnsi="Arial" w:cs="Arial"/>
        <w:bCs/>
        <w:sz w:val="18"/>
        <w:szCs w:val="18"/>
      </w:rPr>
      <w:fldChar w:fldCharType="separate"/>
    </w:r>
    <w:r w:rsidR="00866ABA">
      <w:rPr>
        <w:rFonts w:ascii="Arial" w:hAnsi="Arial" w:cs="Arial"/>
        <w:bCs/>
        <w:noProof/>
        <w:sz w:val="18"/>
        <w:szCs w:val="18"/>
      </w:rPr>
      <w:t>18</w:t>
    </w:r>
    <w:r w:rsidRPr="00026CB6">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55C47" w14:textId="77777777" w:rsidR="006E6B04" w:rsidRDefault="006E6B04" w:rsidP="00B04ED8">
      <w:r>
        <w:separator/>
      </w:r>
    </w:p>
  </w:footnote>
  <w:footnote w:type="continuationSeparator" w:id="0">
    <w:p w14:paraId="2FB95B20" w14:textId="77777777" w:rsidR="006E6B04" w:rsidRDefault="006E6B04"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87873"/>
      <w:docPartObj>
        <w:docPartGallery w:val="Watermarks"/>
        <w:docPartUnique/>
      </w:docPartObj>
    </w:sdtPr>
    <w:sdtEndPr/>
    <w:sdtContent>
      <w:p w14:paraId="769B969D" w14:textId="451B453F" w:rsidR="00AC1353" w:rsidRDefault="00866ABA">
        <w:pPr>
          <w:pStyle w:val="Header"/>
        </w:pPr>
        <w:r>
          <w:rPr>
            <w:noProof/>
          </w:rPr>
          <w:pict w14:anchorId="38166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6F9"/>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1" w15:restartNumberingAfterBreak="0">
    <w:nsid w:val="02C73B12"/>
    <w:multiLevelType w:val="hybridMultilevel"/>
    <w:tmpl w:val="AB6CFE70"/>
    <w:lvl w:ilvl="0" w:tplc="CD7E00A2">
      <w:start w:val="27"/>
      <w:numFmt w:val="decimal"/>
      <w:lvlText w:val="%1."/>
      <w:lvlJc w:val="left"/>
      <w:pPr>
        <w:ind w:left="720" w:hanging="360"/>
      </w:pPr>
      <w:rPr>
        <w:rFonts w:ascii="Times New Roman" w:hAnsi="Times New Roman" w:cstheme="majorBid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255138"/>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3" w15:restartNumberingAfterBreak="0">
    <w:nsid w:val="0B641A39"/>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4" w15:restartNumberingAfterBreak="0">
    <w:nsid w:val="0C507A7C"/>
    <w:multiLevelType w:val="hybridMultilevel"/>
    <w:tmpl w:val="FBC2FFC8"/>
    <w:lvl w:ilvl="0" w:tplc="6F1E4F4C">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5" w15:restartNumberingAfterBreak="0">
    <w:nsid w:val="101D677E"/>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6" w15:restartNumberingAfterBreak="0">
    <w:nsid w:val="12BE3B30"/>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7" w15:restartNumberingAfterBreak="0">
    <w:nsid w:val="132E0648"/>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8" w15:restartNumberingAfterBreak="0">
    <w:nsid w:val="157C682D"/>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9" w15:restartNumberingAfterBreak="0">
    <w:nsid w:val="17862BEB"/>
    <w:multiLevelType w:val="hybridMultilevel"/>
    <w:tmpl w:val="D554A2DE"/>
    <w:lvl w:ilvl="0" w:tplc="B546E40C">
      <w:start w:val="11"/>
      <w:numFmt w:val="decimal"/>
      <w:lvlText w:val="%1."/>
      <w:lvlJc w:val="left"/>
      <w:pPr>
        <w:ind w:left="720" w:hanging="360"/>
      </w:pPr>
      <w:rPr>
        <w:rFonts w:ascii="Times New Roman" w:hAnsi="Times New Roman" w:cstheme="majorBid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7036FF"/>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11" w15:restartNumberingAfterBreak="0">
    <w:nsid w:val="190223BC"/>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12" w15:restartNumberingAfterBreak="0">
    <w:nsid w:val="190F022A"/>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13" w15:restartNumberingAfterBreak="0">
    <w:nsid w:val="1BA3762F"/>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14" w15:restartNumberingAfterBreak="0">
    <w:nsid w:val="1E7E7482"/>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15" w15:restartNumberingAfterBreak="0">
    <w:nsid w:val="1FB05EE6"/>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16" w15:restartNumberingAfterBreak="0">
    <w:nsid w:val="25DA559B"/>
    <w:multiLevelType w:val="hybridMultilevel"/>
    <w:tmpl w:val="C9B83C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88411E1"/>
    <w:multiLevelType w:val="multilevel"/>
    <w:tmpl w:val="AF28455E"/>
    <w:lvl w:ilvl="0">
      <w:start w:val="1"/>
      <w:numFmt w:val="decimal"/>
      <w:lvlText w:val="%1."/>
      <w:lvlJc w:val="left"/>
      <w:pPr>
        <w:ind w:left="360" w:hanging="360"/>
      </w:pPr>
    </w:lvl>
    <w:lvl w:ilvl="1">
      <w:start w:val="1"/>
      <w:numFmt w:val="decimal"/>
      <w:pStyle w:val="NumberLevel4"/>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5E2618"/>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19" w15:restartNumberingAfterBreak="0">
    <w:nsid w:val="2F225809"/>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20" w15:restartNumberingAfterBreak="0">
    <w:nsid w:val="31BA6F76"/>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21" w15:restartNumberingAfterBreak="0">
    <w:nsid w:val="332139C2"/>
    <w:multiLevelType w:val="hybridMultilevel"/>
    <w:tmpl w:val="CD246A36"/>
    <w:lvl w:ilvl="0" w:tplc="3AEA95CA">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345E46BB"/>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23" w15:restartNumberingAfterBreak="0">
    <w:nsid w:val="377116D2"/>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24" w15:restartNumberingAfterBreak="0">
    <w:nsid w:val="3CEC629A"/>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25" w15:restartNumberingAfterBreak="0">
    <w:nsid w:val="3ECA0613"/>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26" w15:restartNumberingAfterBreak="0">
    <w:nsid w:val="43D75F9B"/>
    <w:multiLevelType w:val="hybridMultilevel"/>
    <w:tmpl w:val="125EDD3C"/>
    <w:lvl w:ilvl="0" w:tplc="C6A2EAA0">
      <w:start w:val="23"/>
      <w:numFmt w:val="decimal"/>
      <w:lvlText w:val="%1."/>
      <w:lvlJc w:val="left"/>
      <w:pPr>
        <w:ind w:left="720" w:hanging="360"/>
      </w:pPr>
      <w:rPr>
        <w:rFonts w:ascii="Times New Roman" w:hAnsi="Times New Roman" w:cstheme="majorBid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AF2BBD"/>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28" w15:restartNumberingAfterBreak="0">
    <w:nsid w:val="48EE0F16"/>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29" w15:restartNumberingAfterBreak="0">
    <w:nsid w:val="54BA2A10"/>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30" w15:restartNumberingAfterBreak="0">
    <w:nsid w:val="59AB2CE6"/>
    <w:multiLevelType w:val="hybridMultilevel"/>
    <w:tmpl w:val="41107DF6"/>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27447E"/>
    <w:multiLevelType w:val="hybridMultilevel"/>
    <w:tmpl w:val="CE6A3244"/>
    <w:lvl w:ilvl="0" w:tplc="B0D0A02A">
      <w:start w:val="19"/>
      <w:numFmt w:val="decimal"/>
      <w:lvlText w:val="%1."/>
      <w:lvlJc w:val="left"/>
      <w:pPr>
        <w:ind w:left="720" w:hanging="360"/>
      </w:pPr>
      <w:rPr>
        <w:rFonts w:ascii="Times New Roman" w:hAnsi="Times New Roman" w:cstheme="majorBid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E44C20"/>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33" w15:restartNumberingAfterBreak="0">
    <w:nsid w:val="61153F95"/>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34" w15:restartNumberingAfterBreak="0">
    <w:nsid w:val="61F6710A"/>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35" w15:restartNumberingAfterBreak="0">
    <w:nsid w:val="664F1ECB"/>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36" w15:restartNumberingAfterBreak="0">
    <w:nsid w:val="690C313B"/>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37" w15:restartNumberingAfterBreak="0">
    <w:nsid w:val="6C6362FA"/>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38" w15:restartNumberingAfterBreak="0">
    <w:nsid w:val="6CEF624E"/>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39" w15:restartNumberingAfterBreak="0">
    <w:nsid w:val="6DE65685"/>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40" w15:restartNumberingAfterBreak="0">
    <w:nsid w:val="6E3D5716"/>
    <w:multiLevelType w:val="hybridMultilevel"/>
    <w:tmpl w:val="61161656"/>
    <w:lvl w:ilvl="0" w:tplc="4E3018C8">
      <w:start w:val="13"/>
      <w:numFmt w:val="decimal"/>
      <w:lvlText w:val="%1."/>
      <w:lvlJc w:val="left"/>
      <w:pPr>
        <w:ind w:left="720" w:hanging="360"/>
      </w:pPr>
      <w:rPr>
        <w:rFonts w:ascii="Times New Roman" w:hAnsi="Times New Roman" w:cstheme="majorBid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815F56"/>
    <w:multiLevelType w:val="hybridMultilevel"/>
    <w:tmpl w:val="C7604498"/>
    <w:lvl w:ilvl="0" w:tplc="0DF4BAC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7747396D"/>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43" w15:restartNumberingAfterBreak="0">
    <w:nsid w:val="7E013EC6"/>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44" w15:restartNumberingAfterBreak="0">
    <w:nsid w:val="7EA313A6"/>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abstractNum w:abstractNumId="45" w15:restartNumberingAfterBreak="0">
    <w:nsid w:val="7FC9214B"/>
    <w:multiLevelType w:val="hybridMultilevel"/>
    <w:tmpl w:val="4D3A0468"/>
    <w:lvl w:ilvl="0" w:tplc="446E843E">
      <w:start w:val="1"/>
      <w:numFmt w:val="lowerLetter"/>
      <w:lvlText w:val="(%1)"/>
      <w:lvlJc w:val="left"/>
      <w:pPr>
        <w:ind w:left="1270" w:hanging="360"/>
      </w:pPr>
    </w:lvl>
    <w:lvl w:ilvl="1" w:tplc="0C09001B">
      <w:start w:val="1"/>
      <w:numFmt w:val="lowerRoman"/>
      <w:lvlText w:val="%2."/>
      <w:lvlJc w:val="right"/>
      <w:pPr>
        <w:ind w:left="1990" w:hanging="360"/>
      </w:pPr>
    </w:lvl>
    <w:lvl w:ilvl="2" w:tplc="0C09001B">
      <w:start w:val="1"/>
      <w:numFmt w:val="lowerRoman"/>
      <w:lvlText w:val="%3."/>
      <w:lvlJc w:val="right"/>
      <w:pPr>
        <w:ind w:left="2710" w:hanging="180"/>
      </w:pPr>
    </w:lvl>
    <w:lvl w:ilvl="3" w:tplc="0C09000F">
      <w:start w:val="1"/>
      <w:numFmt w:val="decimal"/>
      <w:lvlText w:val="%4."/>
      <w:lvlJc w:val="left"/>
      <w:pPr>
        <w:ind w:left="3430" w:hanging="360"/>
      </w:pPr>
    </w:lvl>
    <w:lvl w:ilvl="4" w:tplc="0C090019">
      <w:start w:val="1"/>
      <w:numFmt w:val="lowerLetter"/>
      <w:lvlText w:val="%5."/>
      <w:lvlJc w:val="left"/>
      <w:pPr>
        <w:ind w:left="4150" w:hanging="360"/>
      </w:pPr>
    </w:lvl>
    <w:lvl w:ilvl="5" w:tplc="0C09001B">
      <w:start w:val="1"/>
      <w:numFmt w:val="lowerRoman"/>
      <w:lvlText w:val="%6."/>
      <w:lvlJc w:val="right"/>
      <w:pPr>
        <w:ind w:left="4870" w:hanging="180"/>
      </w:pPr>
    </w:lvl>
    <w:lvl w:ilvl="6" w:tplc="0C09000F">
      <w:start w:val="1"/>
      <w:numFmt w:val="decimal"/>
      <w:lvlText w:val="%7."/>
      <w:lvlJc w:val="left"/>
      <w:pPr>
        <w:ind w:left="5590" w:hanging="360"/>
      </w:pPr>
    </w:lvl>
    <w:lvl w:ilvl="7" w:tplc="0C090019">
      <w:start w:val="1"/>
      <w:numFmt w:val="lowerLetter"/>
      <w:lvlText w:val="%8."/>
      <w:lvlJc w:val="left"/>
      <w:pPr>
        <w:ind w:left="6310" w:hanging="360"/>
      </w:pPr>
    </w:lvl>
    <w:lvl w:ilvl="8" w:tplc="0C09001B">
      <w:start w:val="1"/>
      <w:numFmt w:val="lowerRoman"/>
      <w:lvlText w:val="%9."/>
      <w:lvlJc w:val="right"/>
      <w:pPr>
        <w:ind w:left="703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9"/>
  </w:num>
  <w:num w:numId="45">
    <w:abstractNumId w:val="26"/>
  </w:num>
  <w:num w:numId="46">
    <w:abstractNumId w:val="1"/>
  </w:num>
  <w:num w:numId="47">
    <w:abstractNumId w:val="40"/>
  </w:num>
  <w:num w:numId="48">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182"/>
    <w:rsid w:val="00005633"/>
    <w:rsid w:val="00140520"/>
    <w:rsid w:val="0019360F"/>
    <w:rsid w:val="001D0A4F"/>
    <w:rsid w:val="001E630D"/>
    <w:rsid w:val="002269CE"/>
    <w:rsid w:val="00257AA4"/>
    <w:rsid w:val="00260466"/>
    <w:rsid w:val="00284DC9"/>
    <w:rsid w:val="002E0D3F"/>
    <w:rsid w:val="00397D68"/>
    <w:rsid w:val="003B2BB8"/>
    <w:rsid w:val="003D34FF"/>
    <w:rsid w:val="00413A76"/>
    <w:rsid w:val="00425DAF"/>
    <w:rsid w:val="004B54CA"/>
    <w:rsid w:val="004B6D2B"/>
    <w:rsid w:val="004E5CBF"/>
    <w:rsid w:val="005C3AA9"/>
    <w:rsid w:val="005C7A5C"/>
    <w:rsid w:val="005E42B7"/>
    <w:rsid w:val="00621FC5"/>
    <w:rsid w:val="00637B02"/>
    <w:rsid w:val="00677CE6"/>
    <w:rsid w:val="00683A84"/>
    <w:rsid w:val="00685182"/>
    <w:rsid w:val="006A4CE7"/>
    <w:rsid w:val="006E6B04"/>
    <w:rsid w:val="00725D64"/>
    <w:rsid w:val="00780C7B"/>
    <w:rsid w:val="00785261"/>
    <w:rsid w:val="007A4DB8"/>
    <w:rsid w:val="007B0256"/>
    <w:rsid w:val="0083177B"/>
    <w:rsid w:val="00866ABA"/>
    <w:rsid w:val="008B444A"/>
    <w:rsid w:val="009225F0"/>
    <w:rsid w:val="0093462C"/>
    <w:rsid w:val="00953795"/>
    <w:rsid w:val="00974189"/>
    <w:rsid w:val="009971EE"/>
    <w:rsid w:val="009F03C1"/>
    <w:rsid w:val="00A71B18"/>
    <w:rsid w:val="00AA18DA"/>
    <w:rsid w:val="00AB7A87"/>
    <w:rsid w:val="00AC1353"/>
    <w:rsid w:val="00B01DA0"/>
    <w:rsid w:val="00B04ED8"/>
    <w:rsid w:val="00B52276"/>
    <w:rsid w:val="00B91E3E"/>
    <w:rsid w:val="00BA2DB9"/>
    <w:rsid w:val="00BE4A88"/>
    <w:rsid w:val="00BE7148"/>
    <w:rsid w:val="00C7109B"/>
    <w:rsid w:val="00C84DD7"/>
    <w:rsid w:val="00CA3AD0"/>
    <w:rsid w:val="00CB5863"/>
    <w:rsid w:val="00D65E13"/>
    <w:rsid w:val="00DA243A"/>
    <w:rsid w:val="00DD05A8"/>
    <w:rsid w:val="00DF1AAD"/>
    <w:rsid w:val="00E273E4"/>
    <w:rsid w:val="00EC1215"/>
    <w:rsid w:val="00EC3CF3"/>
    <w:rsid w:val="00F30AFE"/>
    <w:rsid w:val="00F758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60BC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85182"/>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Level 1 ..."/>
    <w:basedOn w:val="Normal"/>
    <w:next w:val="Normal"/>
    <w:link w:val="Heading1Char"/>
    <w:uiPriority w:val="99"/>
    <w:qFormat/>
    <w:rsid w:val="004B54CA"/>
    <w:pPr>
      <w:spacing w:before="480"/>
      <w:contextualSpacing/>
      <w:outlineLvl w:val="0"/>
    </w:pPr>
    <w:rPr>
      <w:rFonts w:eastAsiaTheme="majorEastAsia" w:cstheme="majorBidi"/>
      <w:b/>
      <w:bCs/>
      <w:sz w:val="32"/>
      <w:szCs w:val="28"/>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
    <w:basedOn w:val="Normal"/>
    <w:next w:val="Normal"/>
    <w:link w:val="Heading2Char"/>
    <w:uiPriority w:val="9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paragraph" w:styleId="CommentText">
    <w:name w:val="annotation text"/>
    <w:basedOn w:val="Normal"/>
    <w:link w:val="CommentTextChar"/>
    <w:uiPriority w:val="99"/>
    <w:semiHidden/>
    <w:unhideWhenUsed/>
    <w:rsid w:val="00685182"/>
    <w:rPr>
      <w:sz w:val="20"/>
      <w:szCs w:val="20"/>
    </w:rPr>
  </w:style>
  <w:style w:type="character" w:customStyle="1" w:styleId="CommentTextChar">
    <w:name w:val="Comment Text Char"/>
    <w:basedOn w:val="DefaultParagraphFont"/>
    <w:link w:val="CommentText"/>
    <w:uiPriority w:val="99"/>
    <w:semiHidden/>
    <w:rsid w:val="00685182"/>
    <w:rPr>
      <w:rFonts w:ascii="Times New Roman" w:eastAsia="Times New Roman" w:hAnsi="Times New Roman" w:cs="Times New Roman"/>
      <w:sz w:val="20"/>
      <w:szCs w:val="20"/>
      <w:lang w:val="en-US" w:bidi="en-US"/>
    </w:rPr>
  </w:style>
  <w:style w:type="character" w:customStyle="1" w:styleId="ListParagraphChar">
    <w:name w:val="List Paragraph Char"/>
    <w:basedOn w:val="DefaultParagraphFont"/>
    <w:link w:val="ListParagraph"/>
    <w:uiPriority w:val="99"/>
    <w:locked/>
    <w:rsid w:val="00685182"/>
    <w:rPr>
      <w:rFonts w:ascii="Arial" w:hAnsi="Arial"/>
    </w:rPr>
  </w:style>
  <w:style w:type="character" w:customStyle="1" w:styleId="Style4Char">
    <w:name w:val="Style4 Char"/>
    <w:basedOn w:val="Heading2Char"/>
    <w:link w:val="Style4"/>
    <w:locked/>
    <w:rsid w:val="00685182"/>
    <w:rPr>
      <w:rFonts w:ascii="Cambria" w:eastAsia="Times New Roman" w:hAnsi="Cambria" w:cs="Times New Roman"/>
      <w:b w:val="0"/>
      <w:bCs w:val="0"/>
      <w:color w:val="4F81BD"/>
      <w:sz w:val="26"/>
      <w:szCs w:val="26"/>
    </w:rPr>
  </w:style>
  <w:style w:type="paragraph" w:customStyle="1" w:styleId="Style4">
    <w:name w:val="Style4"/>
    <w:basedOn w:val="Heading2"/>
    <w:link w:val="Style4Char"/>
    <w:qFormat/>
    <w:rsid w:val="00685182"/>
    <w:pPr>
      <w:keepNext/>
      <w:keepLines/>
    </w:pPr>
    <w:rPr>
      <w:rFonts w:ascii="Cambria" w:eastAsia="Times New Roman" w:hAnsi="Cambria" w:cs="Times New Roman"/>
      <w:b w:val="0"/>
      <w:bCs w:val="0"/>
      <w:color w:val="4F81BD"/>
    </w:rPr>
  </w:style>
  <w:style w:type="paragraph" w:customStyle="1" w:styleId="NumberLevel4">
    <w:name w:val="Number Level 4"/>
    <w:aliases w:val="N4"/>
    <w:basedOn w:val="Heading2"/>
    <w:uiPriority w:val="1"/>
    <w:qFormat/>
    <w:rsid w:val="00685182"/>
    <w:pPr>
      <w:keepNext/>
      <w:keepLines/>
      <w:numPr>
        <w:ilvl w:val="1"/>
        <w:numId w:val="1"/>
      </w:numPr>
    </w:pPr>
    <w:rPr>
      <w:rFonts w:asciiTheme="minorHAnsi" w:eastAsia="Calibri" w:hAnsiTheme="minorHAnsi" w:cstheme="minorHAnsi"/>
      <w:b w:val="0"/>
      <w:sz w:val="22"/>
      <w:szCs w:val="22"/>
    </w:rPr>
  </w:style>
  <w:style w:type="paragraph" w:customStyle="1" w:styleId="Default">
    <w:name w:val="Default"/>
    <w:rsid w:val="00685182"/>
    <w:pPr>
      <w:autoSpaceDE w:val="0"/>
      <w:autoSpaceDN w:val="0"/>
      <w:adjustRightInd w:val="0"/>
      <w:spacing w:after="0" w:line="240" w:lineRule="auto"/>
    </w:pPr>
    <w:rPr>
      <w:rFonts w:ascii="TheSansSemiLight-Plain" w:hAnsi="TheSansSemiLight-Plain" w:cs="TheSansSemiLight-Plain"/>
      <w:color w:val="000000"/>
      <w:sz w:val="24"/>
      <w:szCs w:val="24"/>
    </w:rPr>
  </w:style>
  <w:style w:type="character" w:styleId="CommentReference">
    <w:name w:val="annotation reference"/>
    <w:basedOn w:val="DefaultParagraphFont"/>
    <w:uiPriority w:val="99"/>
    <w:semiHidden/>
    <w:unhideWhenUsed/>
    <w:rsid w:val="00685182"/>
    <w:rPr>
      <w:sz w:val="16"/>
      <w:szCs w:val="16"/>
    </w:rPr>
  </w:style>
  <w:style w:type="paragraph" w:styleId="BalloonText">
    <w:name w:val="Balloon Text"/>
    <w:basedOn w:val="Normal"/>
    <w:link w:val="BalloonTextChar"/>
    <w:uiPriority w:val="99"/>
    <w:semiHidden/>
    <w:unhideWhenUsed/>
    <w:rsid w:val="006851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182"/>
    <w:rPr>
      <w:rFonts w:ascii="Segoe UI" w:eastAsia="Times New Roman" w:hAnsi="Segoe UI" w:cs="Segoe UI"/>
      <w:sz w:val="18"/>
      <w:szCs w:val="18"/>
      <w:lang w:val="en-US" w:bidi="en-US"/>
    </w:rPr>
  </w:style>
  <w:style w:type="paragraph" w:styleId="CommentSubject">
    <w:name w:val="annotation subject"/>
    <w:basedOn w:val="CommentText"/>
    <w:next w:val="CommentText"/>
    <w:link w:val="CommentSubjectChar"/>
    <w:uiPriority w:val="99"/>
    <w:semiHidden/>
    <w:unhideWhenUsed/>
    <w:rsid w:val="009971EE"/>
    <w:rPr>
      <w:b/>
      <w:bCs/>
    </w:rPr>
  </w:style>
  <w:style w:type="character" w:customStyle="1" w:styleId="CommentSubjectChar">
    <w:name w:val="Comment Subject Char"/>
    <w:basedOn w:val="CommentTextChar"/>
    <w:link w:val="CommentSubject"/>
    <w:uiPriority w:val="99"/>
    <w:semiHidden/>
    <w:rsid w:val="009971EE"/>
    <w:rPr>
      <w:rFonts w:ascii="Times New Roman" w:eastAsia="Times New Roman" w:hAnsi="Times New Roman"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60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B6A24-9EB7-4F27-8E2D-43BC7C51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5888</Words>
  <Characters>33565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2021-01-20T22:59:00Z</dcterms:created>
  <dcterms:modified xsi:type="dcterms:W3CDTF">2021-01-21T01:46:00Z</dcterms:modified>
</cp:coreProperties>
</file>