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5E9DD3" w14:textId="6895108C" w:rsidR="00C80DF7" w:rsidRPr="00C80DF7" w:rsidRDefault="00C80DF7" w:rsidP="00C80DF7">
      <w:pPr>
        <w:spacing w:before="2000"/>
        <w:outlineLvl w:val="0"/>
        <w:rPr>
          <w:color w:val="264F90"/>
          <w:sz w:val="40"/>
          <w:szCs w:val="40"/>
        </w:rPr>
      </w:pPr>
      <w:r w:rsidRPr="00C80DF7">
        <w:rPr>
          <w:color w:val="264F90"/>
          <w:sz w:val="40"/>
          <w:szCs w:val="40"/>
        </w:rPr>
        <w:t>Destination Australia</w:t>
      </w:r>
      <w:r w:rsidRPr="00C80DF7">
        <w:rPr>
          <w:color w:val="264F90"/>
          <w:sz w:val="40"/>
          <w:szCs w:val="40"/>
        </w:rPr>
        <w:br/>
        <w:t xml:space="preserve">Cheung Kong Exchange </w:t>
      </w:r>
      <w:r w:rsidR="009404A6">
        <w:rPr>
          <w:color w:val="264F90"/>
          <w:sz w:val="40"/>
          <w:szCs w:val="40"/>
        </w:rPr>
        <w:t>Program</w:t>
      </w:r>
    </w:p>
    <w:p w14:paraId="07D98B9C" w14:textId="77777777" w:rsidR="00C80DF7" w:rsidRPr="00C80DF7" w:rsidRDefault="00C80DF7" w:rsidP="00C80DF7">
      <w:pPr>
        <w:spacing w:before="120"/>
        <w:rPr>
          <w:color w:val="264F90"/>
          <w:sz w:val="40"/>
          <w:szCs w:val="40"/>
        </w:rPr>
      </w:pPr>
      <w:r w:rsidRPr="00C80DF7">
        <w:rPr>
          <w:color w:val="264F90"/>
          <w:sz w:val="40"/>
          <w:szCs w:val="40"/>
        </w:rPr>
        <w:t>Grant Opportunity Guidelines</w:t>
      </w:r>
    </w:p>
    <w:p w14:paraId="3FCD9EFD" w14:textId="77777777" w:rsidR="00C80DF7" w:rsidRPr="00C80DF7" w:rsidRDefault="00C80DF7" w:rsidP="00C80DF7"/>
    <w:tbl>
      <w:tblPr>
        <w:tblStyle w:val="PlainTable11"/>
        <w:tblW w:w="8789"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Look w:val="04A0" w:firstRow="1" w:lastRow="0" w:firstColumn="1" w:lastColumn="0" w:noHBand="0" w:noVBand="1"/>
        <w:tblDescription w:val="This table is for formatting purposes only. There is no header row. "/>
      </w:tblPr>
      <w:tblGrid>
        <w:gridCol w:w="2806"/>
        <w:gridCol w:w="5983"/>
      </w:tblGrid>
      <w:tr w:rsidR="00C80DF7" w:rsidRPr="00C80DF7" w14:paraId="49924B61" w14:textId="77777777" w:rsidTr="007A367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06" w:type="dxa"/>
          </w:tcPr>
          <w:p w14:paraId="4E59160B" w14:textId="77777777" w:rsidR="00C80DF7" w:rsidRPr="00C80DF7" w:rsidRDefault="00C80DF7" w:rsidP="00C80DF7">
            <w:pPr>
              <w:rPr>
                <w:color w:val="264F90"/>
              </w:rPr>
            </w:pPr>
            <w:r w:rsidRPr="00C80DF7">
              <w:rPr>
                <w:color w:val="264F90"/>
              </w:rPr>
              <w:t>Opening date:</w:t>
            </w:r>
          </w:p>
        </w:tc>
        <w:tc>
          <w:tcPr>
            <w:tcW w:w="5983" w:type="dxa"/>
          </w:tcPr>
          <w:p w14:paraId="4AAF7E6F" w14:textId="6DDA2046" w:rsidR="00C80DF7" w:rsidRPr="00532CE9" w:rsidRDefault="00F2684E">
            <w:pPr>
              <w:cnfStyle w:val="100000000000" w:firstRow="1" w:lastRow="0" w:firstColumn="0" w:lastColumn="0" w:oddVBand="0" w:evenVBand="0" w:oddHBand="0" w:evenHBand="0" w:firstRowFirstColumn="0" w:firstRowLastColumn="0" w:lastRowFirstColumn="0" w:lastRowLastColumn="0"/>
              <w:rPr>
                <w:b w:val="0"/>
              </w:rPr>
            </w:pPr>
            <w:r w:rsidRPr="00DE28BE">
              <w:rPr>
                <w:b w:val="0"/>
              </w:rPr>
              <w:t>1</w:t>
            </w:r>
            <w:r w:rsidR="00FB621E">
              <w:rPr>
                <w:b w:val="0"/>
              </w:rPr>
              <w:t>0</w:t>
            </w:r>
            <w:r w:rsidRPr="00DE28BE">
              <w:rPr>
                <w:b w:val="0"/>
              </w:rPr>
              <w:t xml:space="preserve"> March 2021</w:t>
            </w:r>
          </w:p>
        </w:tc>
      </w:tr>
      <w:tr w:rsidR="00C80DF7" w:rsidRPr="00C80DF7" w14:paraId="2001DF5D" w14:textId="77777777" w:rsidTr="007A36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0C62A707" w14:textId="77777777" w:rsidR="00C80DF7" w:rsidRPr="00C80DF7" w:rsidRDefault="00C80DF7" w:rsidP="00C80DF7">
            <w:pPr>
              <w:rPr>
                <w:color w:val="264F90"/>
              </w:rPr>
            </w:pPr>
            <w:r w:rsidRPr="00C80DF7">
              <w:rPr>
                <w:color w:val="264F90"/>
              </w:rPr>
              <w:t>Closing date and time:</w:t>
            </w:r>
          </w:p>
        </w:tc>
        <w:tc>
          <w:tcPr>
            <w:tcW w:w="5983" w:type="dxa"/>
            <w:shd w:val="clear" w:color="auto" w:fill="auto"/>
          </w:tcPr>
          <w:p w14:paraId="3FAE6267" w14:textId="132C1F71" w:rsidR="00C80DF7" w:rsidRPr="00532CE9" w:rsidRDefault="00C80DF7" w:rsidP="00233B43">
            <w:pPr>
              <w:cnfStyle w:val="000000100000" w:firstRow="0" w:lastRow="0" w:firstColumn="0" w:lastColumn="0" w:oddVBand="0" w:evenVBand="0" w:oddHBand="1" w:evenHBand="0" w:firstRowFirstColumn="0" w:firstRowLastColumn="0" w:lastRowFirstColumn="0" w:lastRowLastColumn="0"/>
            </w:pPr>
            <w:r w:rsidRPr="00532CE9">
              <w:t>11</w:t>
            </w:r>
            <w:r w:rsidR="00233B43">
              <w:t>:</w:t>
            </w:r>
            <w:r w:rsidRPr="00532CE9">
              <w:t>00</w:t>
            </w:r>
            <w:r w:rsidR="00233B43">
              <w:t xml:space="preserve"> </w:t>
            </w:r>
            <w:r w:rsidRPr="00532CE9">
              <w:t>PM AE</w:t>
            </w:r>
            <w:r w:rsidR="00FB621E">
              <w:t>S</w:t>
            </w:r>
            <w:r w:rsidRPr="00532CE9">
              <w:t xml:space="preserve">T on </w:t>
            </w:r>
            <w:r w:rsidR="00FB621E">
              <w:rPr>
                <w:rFonts w:cs="Arial"/>
              </w:rPr>
              <w:t>8 April</w:t>
            </w:r>
            <w:r w:rsidR="00F2684E" w:rsidRPr="00DE28BE">
              <w:rPr>
                <w:rFonts w:cs="Arial"/>
              </w:rPr>
              <w:t xml:space="preserve"> 2021</w:t>
            </w:r>
          </w:p>
        </w:tc>
      </w:tr>
      <w:tr w:rsidR="00C80DF7" w:rsidRPr="00C80DF7" w14:paraId="2BA7F159" w14:textId="77777777" w:rsidTr="007A3676">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02E2B361" w14:textId="77777777" w:rsidR="00C80DF7" w:rsidRPr="00C80DF7" w:rsidRDefault="00C80DF7" w:rsidP="00C80DF7">
            <w:pPr>
              <w:rPr>
                <w:color w:val="264F90"/>
              </w:rPr>
            </w:pPr>
            <w:r w:rsidRPr="00C80DF7">
              <w:rPr>
                <w:color w:val="264F90"/>
              </w:rPr>
              <w:t>Commonwealth policy entity:</w:t>
            </w:r>
          </w:p>
        </w:tc>
        <w:tc>
          <w:tcPr>
            <w:tcW w:w="5983" w:type="dxa"/>
            <w:shd w:val="clear" w:color="auto" w:fill="auto"/>
          </w:tcPr>
          <w:p w14:paraId="4E083361" w14:textId="77777777" w:rsidR="00C80DF7" w:rsidRPr="00532CE9" w:rsidRDefault="00C80DF7" w:rsidP="00C80DF7">
            <w:pPr>
              <w:cnfStyle w:val="000000000000" w:firstRow="0" w:lastRow="0" w:firstColumn="0" w:lastColumn="0" w:oddVBand="0" w:evenVBand="0" w:oddHBand="0" w:evenHBand="0" w:firstRowFirstColumn="0" w:firstRowLastColumn="0" w:lastRowFirstColumn="0" w:lastRowLastColumn="0"/>
            </w:pPr>
            <w:r w:rsidRPr="00532CE9">
              <w:t>Department of Education</w:t>
            </w:r>
            <w:r w:rsidR="00F16453" w:rsidRPr="00532CE9">
              <w:t>,</w:t>
            </w:r>
            <w:r w:rsidRPr="00532CE9">
              <w:t xml:space="preserve"> Skills and Employment</w:t>
            </w:r>
          </w:p>
        </w:tc>
      </w:tr>
      <w:tr w:rsidR="00C80DF7" w:rsidRPr="00C80DF7" w14:paraId="3C2BCE18" w14:textId="77777777" w:rsidTr="007A36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64E2BD65" w14:textId="10C46A0C" w:rsidR="00C80DF7" w:rsidRPr="00C80DF7" w:rsidRDefault="00C80DF7" w:rsidP="00C80DF7">
            <w:pPr>
              <w:rPr>
                <w:color w:val="264F90"/>
              </w:rPr>
            </w:pPr>
            <w:r w:rsidRPr="00C80DF7">
              <w:rPr>
                <w:color w:val="264F90"/>
              </w:rPr>
              <w:t>Administering entity</w:t>
            </w:r>
            <w:r w:rsidR="00BD4B17">
              <w:rPr>
                <w:color w:val="264F90"/>
              </w:rPr>
              <w:t>:</w:t>
            </w:r>
          </w:p>
        </w:tc>
        <w:tc>
          <w:tcPr>
            <w:tcW w:w="5983" w:type="dxa"/>
            <w:shd w:val="clear" w:color="auto" w:fill="auto"/>
          </w:tcPr>
          <w:p w14:paraId="6988B244" w14:textId="77777777" w:rsidR="00C80DF7" w:rsidRPr="00532CE9" w:rsidRDefault="00C80DF7" w:rsidP="00C80DF7">
            <w:pPr>
              <w:cnfStyle w:val="000000100000" w:firstRow="0" w:lastRow="0" w:firstColumn="0" w:lastColumn="0" w:oddVBand="0" w:evenVBand="0" w:oddHBand="1" w:evenHBand="0" w:firstRowFirstColumn="0" w:firstRowLastColumn="0" w:lastRowFirstColumn="0" w:lastRowLastColumn="0"/>
            </w:pPr>
            <w:r w:rsidRPr="00532CE9">
              <w:t>Community Grants Hub</w:t>
            </w:r>
          </w:p>
        </w:tc>
      </w:tr>
      <w:tr w:rsidR="00C80DF7" w:rsidRPr="00C80DF7" w14:paraId="57DFE753" w14:textId="77777777" w:rsidTr="007A3676">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778E3E11" w14:textId="77777777" w:rsidR="00C80DF7" w:rsidRPr="00C80DF7" w:rsidRDefault="00C80DF7" w:rsidP="00C80DF7">
            <w:pPr>
              <w:rPr>
                <w:color w:val="264F90"/>
              </w:rPr>
            </w:pPr>
            <w:r w:rsidRPr="00C80DF7">
              <w:rPr>
                <w:color w:val="264F90"/>
              </w:rPr>
              <w:t>Enquiries:</w:t>
            </w:r>
          </w:p>
        </w:tc>
        <w:tc>
          <w:tcPr>
            <w:tcW w:w="5983" w:type="dxa"/>
            <w:shd w:val="clear" w:color="auto" w:fill="auto"/>
          </w:tcPr>
          <w:p w14:paraId="26EFF9BB" w14:textId="77777777" w:rsidR="00C80DF7" w:rsidRPr="00532CE9" w:rsidRDefault="00C80DF7" w:rsidP="00C80DF7">
            <w:pPr>
              <w:cnfStyle w:val="000000000000" w:firstRow="0" w:lastRow="0" w:firstColumn="0" w:lastColumn="0" w:oddVBand="0" w:evenVBand="0" w:oddHBand="0" w:evenHBand="0" w:firstRowFirstColumn="0" w:firstRowLastColumn="0" w:lastRowFirstColumn="0" w:lastRowLastColumn="0"/>
            </w:pPr>
            <w:r w:rsidRPr="00532CE9">
              <w:t xml:space="preserve">If you have any questions, contact </w:t>
            </w:r>
          </w:p>
          <w:p w14:paraId="5F4C2F9B" w14:textId="77777777" w:rsidR="00C80DF7" w:rsidRPr="00532CE9" w:rsidRDefault="00C80DF7" w:rsidP="00C80DF7">
            <w:pPr>
              <w:cnfStyle w:val="000000000000" w:firstRow="0" w:lastRow="0" w:firstColumn="0" w:lastColumn="0" w:oddVBand="0" w:evenVBand="0" w:oddHBand="0" w:evenHBand="0" w:firstRowFirstColumn="0" w:firstRowLastColumn="0" w:lastRowFirstColumn="0" w:lastRowLastColumn="0"/>
            </w:pPr>
            <w:r w:rsidRPr="00532CE9">
              <w:t>Community Grants Hub</w:t>
            </w:r>
          </w:p>
          <w:p w14:paraId="08CB41C0" w14:textId="77777777" w:rsidR="00C80DF7" w:rsidRPr="00532CE9" w:rsidRDefault="00C80DF7" w:rsidP="00C80DF7">
            <w:pPr>
              <w:cnfStyle w:val="000000000000" w:firstRow="0" w:lastRow="0" w:firstColumn="0" w:lastColumn="0" w:oddVBand="0" w:evenVBand="0" w:oddHBand="0" w:evenHBand="0" w:firstRowFirstColumn="0" w:firstRowLastColumn="0" w:lastRowFirstColumn="0" w:lastRowLastColumn="0"/>
            </w:pPr>
            <w:r w:rsidRPr="00532CE9">
              <w:t>Phone: 1800 020 283 (option 1)</w:t>
            </w:r>
          </w:p>
          <w:p w14:paraId="78A62090" w14:textId="77777777" w:rsidR="00C80DF7" w:rsidRPr="00532CE9" w:rsidRDefault="00C80DF7" w:rsidP="00C80DF7">
            <w:pPr>
              <w:cnfStyle w:val="000000000000" w:firstRow="0" w:lastRow="0" w:firstColumn="0" w:lastColumn="0" w:oddVBand="0" w:evenVBand="0" w:oddHBand="0" w:evenHBand="0" w:firstRowFirstColumn="0" w:firstRowLastColumn="0" w:lastRowFirstColumn="0" w:lastRowLastColumn="0"/>
            </w:pPr>
            <w:r w:rsidRPr="00532CE9">
              <w:t xml:space="preserve">Email: </w:t>
            </w:r>
            <w:hyperlink r:id="rId13" w:history="1">
              <w:r w:rsidRPr="00532CE9">
                <w:rPr>
                  <w:color w:val="3366CC"/>
                  <w:u w:val="single"/>
                </w:rPr>
                <w:t>support@communitygrants.gov.au</w:t>
              </w:r>
            </w:hyperlink>
          </w:p>
          <w:p w14:paraId="183C2EE6" w14:textId="48EE2BED" w:rsidR="00C80DF7" w:rsidRPr="00532CE9" w:rsidRDefault="00C80DF7" w:rsidP="00233B43">
            <w:pPr>
              <w:cnfStyle w:val="000000000000" w:firstRow="0" w:lastRow="0" w:firstColumn="0" w:lastColumn="0" w:oddVBand="0" w:evenVBand="0" w:oddHBand="0" w:evenHBand="0" w:firstRowFirstColumn="0" w:firstRowLastColumn="0" w:lastRowFirstColumn="0" w:lastRowLastColumn="0"/>
            </w:pPr>
            <w:r w:rsidRPr="00532CE9">
              <w:t>Questions should be sent no later than 5</w:t>
            </w:r>
            <w:r w:rsidR="00233B43">
              <w:t>:</w:t>
            </w:r>
            <w:r w:rsidRPr="00532CE9">
              <w:t>00</w:t>
            </w:r>
            <w:r w:rsidR="00233B43">
              <w:t xml:space="preserve"> </w:t>
            </w:r>
            <w:r w:rsidRPr="00532CE9">
              <w:t>PM AE</w:t>
            </w:r>
            <w:r w:rsidR="000C3A71">
              <w:t>D</w:t>
            </w:r>
            <w:r w:rsidRPr="00532CE9">
              <w:t>T on</w:t>
            </w:r>
            <w:r w:rsidRPr="00532CE9">
              <w:br/>
            </w:r>
            <w:r w:rsidR="00E41567">
              <w:t>30</w:t>
            </w:r>
            <w:r w:rsidR="004F2320">
              <w:t xml:space="preserve"> March</w:t>
            </w:r>
            <w:r w:rsidR="00F2684E" w:rsidRPr="00DE28BE">
              <w:t xml:space="preserve"> 2021</w:t>
            </w:r>
          </w:p>
        </w:tc>
      </w:tr>
      <w:tr w:rsidR="00C80DF7" w:rsidRPr="00C80DF7" w14:paraId="63FD31C9" w14:textId="77777777" w:rsidTr="007A36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43BA36B7" w14:textId="77777777" w:rsidR="00C80DF7" w:rsidRPr="00C80DF7" w:rsidRDefault="00C80DF7" w:rsidP="00C80DF7">
            <w:pPr>
              <w:rPr>
                <w:color w:val="264F90"/>
              </w:rPr>
            </w:pPr>
            <w:r w:rsidRPr="00C80DF7">
              <w:rPr>
                <w:color w:val="264F90"/>
              </w:rPr>
              <w:t>Date guidelines released:</w:t>
            </w:r>
          </w:p>
        </w:tc>
        <w:tc>
          <w:tcPr>
            <w:tcW w:w="5983" w:type="dxa"/>
            <w:shd w:val="clear" w:color="auto" w:fill="auto"/>
          </w:tcPr>
          <w:p w14:paraId="59D1E2F8" w14:textId="25147777" w:rsidR="00C80DF7" w:rsidRPr="00FE0568" w:rsidRDefault="00F2684E" w:rsidP="004F0029">
            <w:pPr>
              <w:cnfStyle w:val="000000100000" w:firstRow="0" w:lastRow="0" w:firstColumn="0" w:lastColumn="0" w:oddVBand="0" w:evenVBand="0" w:oddHBand="1" w:evenHBand="0" w:firstRowFirstColumn="0" w:firstRowLastColumn="0" w:lastRowFirstColumn="0" w:lastRowLastColumn="0"/>
            </w:pPr>
            <w:r w:rsidRPr="00DE28BE">
              <w:t>1</w:t>
            </w:r>
            <w:r w:rsidR="00FB621E">
              <w:t>0</w:t>
            </w:r>
            <w:r w:rsidRPr="00DE28BE">
              <w:t xml:space="preserve"> March 2021</w:t>
            </w:r>
          </w:p>
        </w:tc>
      </w:tr>
      <w:tr w:rsidR="00C80DF7" w:rsidRPr="00C80DF7" w14:paraId="537D8F00" w14:textId="77777777" w:rsidTr="007A3676">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036BE93B" w14:textId="77777777" w:rsidR="00C80DF7" w:rsidRPr="00C80DF7" w:rsidRDefault="00C80DF7" w:rsidP="00C80DF7">
            <w:pPr>
              <w:rPr>
                <w:color w:val="264F90"/>
              </w:rPr>
            </w:pPr>
            <w:r w:rsidRPr="00C80DF7">
              <w:rPr>
                <w:color w:val="264F90"/>
              </w:rPr>
              <w:t>Type of grant opportunity:</w:t>
            </w:r>
          </w:p>
        </w:tc>
        <w:tc>
          <w:tcPr>
            <w:tcW w:w="5983" w:type="dxa"/>
            <w:shd w:val="clear" w:color="auto" w:fill="auto"/>
          </w:tcPr>
          <w:p w14:paraId="5DDF1D8D" w14:textId="0481999B" w:rsidR="00C80DF7" w:rsidRPr="00C80DF7" w:rsidRDefault="009B77E3" w:rsidP="00C80DF7">
            <w:pPr>
              <w:cnfStyle w:val="000000000000" w:firstRow="0" w:lastRow="0" w:firstColumn="0" w:lastColumn="0" w:oddVBand="0" w:evenVBand="0" w:oddHBand="0" w:evenHBand="0" w:firstRowFirstColumn="0" w:firstRowLastColumn="0" w:lastRowFirstColumn="0" w:lastRowLastColumn="0"/>
            </w:pPr>
            <w:r w:rsidRPr="00812AF9">
              <w:t>Demand Driven (eligibility-based)</w:t>
            </w:r>
          </w:p>
        </w:tc>
      </w:tr>
      <w:tr w:rsidR="00C80DF7" w:rsidRPr="00C80DF7" w14:paraId="01830D85" w14:textId="77777777" w:rsidTr="007A36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12E3D89B" w14:textId="6031696C" w:rsidR="00C80DF7" w:rsidRPr="00C80DF7" w:rsidRDefault="00C80DF7" w:rsidP="00C80DF7">
            <w:pPr>
              <w:rPr>
                <w:color w:val="264F90"/>
              </w:rPr>
            </w:pPr>
          </w:p>
        </w:tc>
        <w:tc>
          <w:tcPr>
            <w:tcW w:w="5983" w:type="dxa"/>
            <w:shd w:val="clear" w:color="auto" w:fill="auto"/>
          </w:tcPr>
          <w:p w14:paraId="49F97179" w14:textId="71BC0C05" w:rsidR="00C80DF7" w:rsidRPr="00C80DF7" w:rsidRDefault="00C80DF7" w:rsidP="00FB621E">
            <w:pPr>
              <w:cnfStyle w:val="000000100000" w:firstRow="0" w:lastRow="0" w:firstColumn="0" w:lastColumn="0" w:oddVBand="0" w:evenVBand="0" w:oddHBand="1" w:evenHBand="0" w:firstRowFirstColumn="0" w:firstRowLastColumn="0" w:lastRowFirstColumn="0" w:lastRowLastColumn="0"/>
              <w:rPr>
                <w:color w:val="0070C0"/>
              </w:rPr>
            </w:pPr>
          </w:p>
        </w:tc>
      </w:tr>
    </w:tbl>
    <w:p w14:paraId="1BAA63A3" w14:textId="77777777" w:rsidR="00FC5223" w:rsidRDefault="00FC5223" w:rsidP="00077C3D"/>
    <w:p w14:paraId="72BD2028" w14:textId="77777777" w:rsidR="00C108BC" w:rsidRDefault="00FC5223" w:rsidP="00A96CCF">
      <w:pPr>
        <w:spacing w:before="0" w:after="0" w:line="240" w:lineRule="auto"/>
      </w:pPr>
      <w:r>
        <w:br w:type="page"/>
      </w:r>
    </w:p>
    <w:p w14:paraId="5C878FDC" w14:textId="77777777" w:rsidR="00227D98" w:rsidRDefault="00E31F9B" w:rsidP="00B34AEF">
      <w:pPr>
        <w:pStyle w:val="TOCHeading"/>
      </w:pPr>
      <w:r>
        <w:lastRenderedPageBreak/>
        <w:t>Contents</w:t>
      </w:r>
    </w:p>
    <w:p w14:paraId="0BC52F3B" w14:textId="6FB5DE41" w:rsidR="00F52F0E" w:rsidRDefault="004A238A">
      <w:pPr>
        <w:pStyle w:val="TOC2"/>
        <w:rPr>
          <w:rFonts w:asciiTheme="minorHAnsi" w:eastAsiaTheme="minorEastAsia" w:hAnsiTheme="minorHAnsi" w:cstheme="minorBidi"/>
          <w:b w:val="0"/>
          <w:noProof/>
          <w:sz w:val="22"/>
          <w:lang w:val="en-AU" w:eastAsia="en-AU"/>
        </w:rPr>
      </w:pPr>
      <w:r>
        <w:rPr>
          <w:szCs w:val="28"/>
        </w:rPr>
        <w:fldChar w:fldCharType="begin"/>
      </w:r>
      <w:r>
        <w:rPr>
          <w:szCs w:val="28"/>
        </w:rPr>
        <w:instrText xml:space="preserve"> TOC \o "2-9" </w:instrText>
      </w:r>
      <w:r>
        <w:rPr>
          <w:szCs w:val="28"/>
        </w:rPr>
        <w:fldChar w:fldCharType="separate"/>
      </w:r>
      <w:r w:rsidR="00F52F0E">
        <w:rPr>
          <w:noProof/>
        </w:rPr>
        <w:t>1.</w:t>
      </w:r>
      <w:r w:rsidR="00F52F0E">
        <w:rPr>
          <w:rFonts w:asciiTheme="minorHAnsi" w:eastAsiaTheme="minorEastAsia" w:hAnsiTheme="minorHAnsi" w:cstheme="minorBidi"/>
          <w:b w:val="0"/>
          <w:noProof/>
          <w:sz w:val="22"/>
          <w:lang w:val="en-AU" w:eastAsia="en-AU"/>
        </w:rPr>
        <w:tab/>
      </w:r>
      <w:r w:rsidR="00F52F0E">
        <w:rPr>
          <w:noProof/>
        </w:rPr>
        <w:t>Destination Australia Cheung Kong Exchange Program processes</w:t>
      </w:r>
      <w:r w:rsidR="00F52F0E">
        <w:rPr>
          <w:noProof/>
        </w:rPr>
        <w:tab/>
      </w:r>
      <w:r w:rsidR="00F52F0E">
        <w:rPr>
          <w:noProof/>
        </w:rPr>
        <w:fldChar w:fldCharType="begin"/>
      </w:r>
      <w:r w:rsidR="00F52F0E">
        <w:rPr>
          <w:noProof/>
        </w:rPr>
        <w:instrText xml:space="preserve"> PAGEREF _Toc63667661 \h </w:instrText>
      </w:r>
      <w:r w:rsidR="00F52F0E">
        <w:rPr>
          <w:noProof/>
        </w:rPr>
      </w:r>
      <w:r w:rsidR="00F52F0E">
        <w:rPr>
          <w:noProof/>
        </w:rPr>
        <w:fldChar w:fldCharType="separate"/>
      </w:r>
      <w:r w:rsidR="00A873E5">
        <w:rPr>
          <w:noProof/>
        </w:rPr>
        <w:t>4</w:t>
      </w:r>
      <w:r w:rsidR="00F52F0E">
        <w:rPr>
          <w:noProof/>
        </w:rPr>
        <w:fldChar w:fldCharType="end"/>
      </w:r>
    </w:p>
    <w:p w14:paraId="26B1AB06" w14:textId="6F5938CE" w:rsidR="00F52F0E" w:rsidRDefault="00F52F0E">
      <w:pPr>
        <w:pStyle w:val="TOC3"/>
        <w:rPr>
          <w:rFonts w:asciiTheme="minorHAnsi" w:eastAsiaTheme="minorEastAsia" w:hAnsiTheme="minorHAnsi" w:cstheme="minorBidi"/>
          <w:noProof/>
          <w:sz w:val="22"/>
          <w:lang w:val="en-AU" w:eastAsia="en-AU"/>
        </w:rPr>
      </w:pPr>
      <w:r>
        <w:rPr>
          <w:noProof/>
        </w:rPr>
        <w:t>1.1</w:t>
      </w:r>
      <w:r>
        <w:rPr>
          <w:rFonts w:asciiTheme="minorHAnsi" w:eastAsiaTheme="minorEastAsia" w:hAnsiTheme="minorHAnsi" w:cstheme="minorBidi"/>
          <w:noProof/>
          <w:sz w:val="22"/>
          <w:lang w:val="en-AU" w:eastAsia="en-AU"/>
        </w:rPr>
        <w:tab/>
      </w:r>
      <w:r>
        <w:rPr>
          <w:noProof/>
        </w:rPr>
        <w:t>Introduction</w:t>
      </w:r>
      <w:r>
        <w:rPr>
          <w:noProof/>
        </w:rPr>
        <w:tab/>
      </w:r>
      <w:r>
        <w:rPr>
          <w:noProof/>
        </w:rPr>
        <w:fldChar w:fldCharType="begin"/>
      </w:r>
      <w:r>
        <w:rPr>
          <w:noProof/>
        </w:rPr>
        <w:instrText xml:space="preserve"> PAGEREF _Toc63667662 \h </w:instrText>
      </w:r>
      <w:r>
        <w:rPr>
          <w:noProof/>
        </w:rPr>
      </w:r>
      <w:r>
        <w:rPr>
          <w:noProof/>
        </w:rPr>
        <w:fldChar w:fldCharType="separate"/>
      </w:r>
      <w:r w:rsidR="00A873E5">
        <w:rPr>
          <w:noProof/>
        </w:rPr>
        <w:t>5</w:t>
      </w:r>
      <w:r>
        <w:rPr>
          <w:noProof/>
        </w:rPr>
        <w:fldChar w:fldCharType="end"/>
      </w:r>
    </w:p>
    <w:p w14:paraId="08FACEB0" w14:textId="0EFEFDA8" w:rsidR="00F52F0E" w:rsidRDefault="00F52F0E">
      <w:pPr>
        <w:pStyle w:val="TOC2"/>
        <w:rPr>
          <w:rFonts w:asciiTheme="minorHAnsi" w:eastAsiaTheme="minorEastAsia" w:hAnsiTheme="minorHAnsi" w:cstheme="minorBidi"/>
          <w:b w:val="0"/>
          <w:noProof/>
          <w:sz w:val="22"/>
          <w:lang w:val="en-AU" w:eastAsia="en-AU"/>
        </w:rPr>
      </w:pPr>
      <w:r>
        <w:rPr>
          <w:noProof/>
        </w:rPr>
        <w:t>2.</w:t>
      </w:r>
      <w:r>
        <w:rPr>
          <w:rFonts w:asciiTheme="minorHAnsi" w:eastAsiaTheme="minorEastAsia" w:hAnsiTheme="minorHAnsi" w:cstheme="minorBidi"/>
          <w:b w:val="0"/>
          <w:noProof/>
          <w:sz w:val="22"/>
          <w:lang w:val="en-AU" w:eastAsia="en-AU"/>
        </w:rPr>
        <w:tab/>
      </w:r>
      <w:r>
        <w:rPr>
          <w:noProof/>
        </w:rPr>
        <w:t>About the grant program</w:t>
      </w:r>
      <w:r>
        <w:rPr>
          <w:noProof/>
        </w:rPr>
        <w:tab/>
      </w:r>
      <w:r>
        <w:rPr>
          <w:noProof/>
        </w:rPr>
        <w:fldChar w:fldCharType="begin"/>
      </w:r>
      <w:r>
        <w:rPr>
          <w:noProof/>
        </w:rPr>
        <w:instrText xml:space="preserve"> PAGEREF _Toc63667663 \h </w:instrText>
      </w:r>
      <w:r>
        <w:rPr>
          <w:noProof/>
        </w:rPr>
      </w:r>
      <w:r>
        <w:rPr>
          <w:noProof/>
        </w:rPr>
        <w:fldChar w:fldCharType="separate"/>
      </w:r>
      <w:r w:rsidR="00A873E5">
        <w:rPr>
          <w:noProof/>
        </w:rPr>
        <w:t>5</w:t>
      </w:r>
      <w:r>
        <w:rPr>
          <w:noProof/>
        </w:rPr>
        <w:fldChar w:fldCharType="end"/>
      </w:r>
    </w:p>
    <w:p w14:paraId="18D7F0AF" w14:textId="64CC479B" w:rsidR="00F52F0E" w:rsidRDefault="00F52F0E">
      <w:pPr>
        <w:pStyle w:val="TOC3"/>
        <w:rPr>
          <w:rFonts w:asciiTheme="minorHAnsi" w:eastAsiaTheme="minorEastAsia" w:hAnsiTheme="minorHAnsi" w:cstheme="minorBidi"/>
          <w:noProof/>
          <w:sz w:val="22"/>
          <w:lang w:val="en-AU" w:eastAsia="en-AU"/>
        </w:rPr>
      </w:pPr>
      <w:r>
        <w:rPr>
          <w:noProof/>
        </w:rPr>
        <w:t>2.1</w:t>
      </w:r>
      <w:r>
        <w:rPr>
          <w:rFonts w:asciiTheme="minorHAnsi" w:eastAsiaTheme="minorEastAsia" w:hAnsiTheme="minorHAnsi" w:cstheme="minorBidi"/>
          <w:noProof/>
          <w:sz w:val="22"/>
          <w:lang w:val="en-AU" w:eastAsia="en-AU"/>
        </w:rPr>
        <w:tab/>
      </w:r>
      <w:r>
        <w:rPr>
          <w:noProof/>
        </w:rPr>
        <w:t>About the Destination Australia Cheung Kong Exchange Program grant opportunity</w:t>
      </w:r>
      <w:r>
        <w:rPr>
          <w:noProof/>
        </w:rPr>
        <w:tab/>
      </w:r>
      <w:r>
        <w:rPr>
          <w:noProof/>
        </w:rPr>
        <w:fldChar w:fldCharType="begin"/>
      </w:r>
      <w:r>
        <w:rPr>
          <w:noProof/>
        </w:rPr>
        <w:instrText xml:space="preserve"> PAGEREF _Toc63667664 \h </w:instrText>
      </w:r>
      <w:r>
        <w:rPr>
          <w:noProof/>
        </w:rPr>
      </w:r>
      <w:r>
        <w:rPr>
          <w:noProof/>
        </w:rPr>
        <w:fldChar w:fldCharType="separate"/>
      </w:r>
      <w:r w:rsidR="00A873E5">
        <w:rPr>
          <w:noProof/>
        </w:rPr>
        <w:t>5</w:t>
      </w:r>
      <w:r>
        <w:rPr>
          <w:noProof/>
        </w:rPr>
        <w:fldChar w:fldCharType="end"/>
      </w:r>
    </w:p>
    <w:p w14:paraId="2F392CA3" w14:textId="44E82D72" w:rsidR="00F52F0E" w:rsidRDefault="00F52F0E">
      <w:pPr>
        <w:pStyle w:val="TOC2"/>
        <w:rPr>
          <w:rFonts w:asciiTheme="minorHAnsi" w:eastAsiaTheme="minorEastAsia" w:hAnsiTheme="minorHAnsi" w:cstheme="minorBidi"/>
          <w:b w:val="0"/>
          <w:noProof/>
          <w:sz w:val="22"/>
          <w:lang w:val="en-AU" w:eastAsia="en-AU"/>
        </w:rPr>
      </w:pPr>
      <w:r>
        <w:rPr>
          <w:noProof/>
        </w:rPr>
        <w:t>3.</w:t>
      </w:r>
      <w:r>
        <w:rPr>
          <w:rFonts w:asciiTheme="minorHAnsi" w:eastAsiaTheme="minorEastAsia" w:hAnsiTheme="minorHAnsi" w:cstheme="minorBidi"/>
          <w:b w:val="0"/>
          <w:noProof/>
          <w:sz w:val="22"/>
          <w:lang w:val="en-AU" w:eastAsia="en-AU"/>
        </w:rPr>
        <w:tab/>
      </w:r>
      <w:r>
        <w:rPr>
          <w:noProof/>
        </w:rPr>
        <w:t>Grant amount and grant period</w:t>
      </w:r>
      <w:r>
        <w:rPr>
          <w:noProof/>
        </w:rPr>
        <w:tab/>
      </w:r>
      <w:r>
        <w:rPr>
          <w:noProof/>
        </w:rPr>
        <w:fldChar w:fldCharType="begin"/>
      </w:r>
      <w:r>
        <w:rPr>
          <w:noProof/>
        </w:rPr>
        <w:instrText xml:space="preserve"> PAGEREF _Toc63667665 \h </w:instrText>
      </w:r>
      <w:r>
        <w:rPr>
          <w:noProof/>
        </w:rPr>
      </w:r>
      <w:r>
        <w:rPr>
          <w:noProof/>
        </w:rPr>
        <w:fldChar w:fldCharType="separate"/>
      </w:r>
      <w:r w:rsidR="00A873E5">
        <w:rPr>
          <w:noProof/>
        </w:rPr>
        <w:t>6</w:t>
      </w:r>
      <w:r>
        <w:rPr>
          <w:noProof/>
        </w:rPr>
        <w:fldChar w:fldCharType="end"/>
      </w:r>
    </w:p>
    <w:p w14:paraId="3F72327F" w14:textId="7ABE70C2" w:rsidR="00F52F0E" w:rsidRDefault="00F52F0E">
      <w:pPr>
        <w:pStyle w:val="TOC3"/>
        <w:rPr>
          <w:rFonts w:asciiTheme="minorHAnsi" w:eastAsiaTheme="minorEastAsia" w:hAnsiTheme="minorHAnsi" w:cstheme="minorBidi"/>
          <w:noProof/>
          <w:sz w:val="22"/>
          <w:lang w:val="en-AU" w:eastAsia="en-AU"/>
        </w:rPr>
      </w:pPr>
      <w:r>
        <w:rPr>
          <w:noProof/>
        </w:rPr>
        <w:t>3.1</w:t>
      </w:r>
      <w:r>
        <w:rPr>
          <w:rFonts w:asciiTheme="minorHAnsi" w:eastAsiaTheme="minorEastAsia" w:hAnsiTheme="minorHAnsi" w:cstheme="minorBidi"/>
          <w:noProof/>
          <w:sz w:val="22"/>
          <w:lang w:val="en-AU" w:eastAsia="en-AU"/>
        </w:rPr>
        <w:tab/>
      </w:r>
      <w:r>
        <w:rPr>
          <w:noProof/>
        </w:rPr>
        <w:t>Grants available</w:t>
      </w:r>
      <w:r>
        <w:rPr>
          <w:noProof/>
        </w:rPr>
        <w:tab/>
      </w:r>
      <w:r>
        <w:rPr>
          <w:noProof/>
        </w:rPr>
        <w:fldChar w:fldCharType="begin"/>
      </w:r>
      <w:r>
        <w:rPr>
          <w:noProof/>
        </w:rPr>
        <w:instrText xml:space="preserve"> PAGEREF _Toc63667666 \h </w:instrText>
      </w:r>
      <w:r>
        <w:rPr>
          <w:noProof/>
        </w:rPr>
      </w:r>
      <w:r>
        <w:rPr>
          <w:noProof/>
        </w:rPr>
        <w:fldChar w:fldCharType="separate"/>
      </w:r>
      <w:r w:rsidR="00A873E5">
        <w:rPr>
          <w:noProof/>
        </w:rPr>
        <w:t>6</w:t>
      </w:r>
      <w:r>
        <w:rPr>
          <w:noProof/>
        </w:rPr>
        <w:fldChar w:fldCharType="end"/>
      </w:r>
    </w:p>
    <w:p w14:paraId="1B07FE57" w14:textId="412EB4ED" w:rsidR="00F52F0E" w:rsidRDefault="00F52F0E">
      <w:pPr>
        <w:pStyle w:val="TOC3"/>
        <w:rPr>
          <w:rFonts w:asciiTheme="minorHAnsi" w:eastAsiaTheme="minorEastAsia" w:hAnsiTheme="minorHAnsi" w:cstheme="minorBidi"/>
          <w:noProof/>
          <w:sz w:val="22"/>
          <w:lang w:val="en-AU" w:eastAsia="en-AU"/>
        </w:rPr>
      </w:pPr>
      <w:r>
        <w:rPr>
          <w:noProof/>
        </w:rPr>
        <w:t>3.2</w:t>
      </w:r>
      <w:r>
        <w:rPr>
          <w:rFonts w:asciiTheme="minorHAnsi" w:eastAsiaTheme="minorEastAsia" w:hAnsiTheme="minorHAnsi" w:cstheme="minorBidi"/>
          <w:noProof/>
          <w:sz w:val="22"/>
          <w:lang w:val="en-AU" w:eastAsia="en-AU"/>
        </w:rPr>
        <w:tab/>
      </w:r>
      <w:r>
        <w:rPr>
          <w:noProof/>
        </w:rPr>
        <w:t>Grant period</w:t>
      </w:r>
      <w:r>
        <w:rPr>
          <w:noProof/>
        </w:rPr>
        <w:tab/>
      </w:r>
      <w:r>
        <w:rPr>
          <w:noProof/>
        </w:rPr>
        <w:fldChar w:fldCharType="begin"/>
      </w:r>
      <w:r>
        <w:rPr>
          <w:noProof/>
        </w:rPr>
        <w:instrText xml:space="preserve"> PAGEREF _Toc63667667 \h </w:instrText>
      </w:r>
      <w:r>
        <w:rPr>
          <w:noProof/>
        </w:rPr>
      </w:r>
      <w:r>
        <w:rPr>
          <w:noProof/>
        </w:rPr>
        <w:fldChar w:fldCharType="separate"/>
      </w:r>
      <w:r w:rsidR="00A873E5">
        <w:rPr>
          <w:noProof/>
        </w:rPr>
        <w:t>6</w:t>
      </w:r>
      <w:r>
        <w:rPr>
          <w:noProof/>
        </w:rPr>
        <w:fldChar w:fldCharType="end"/>
      </w:r>
    </w:p>
    <w:p w14:paraId="1CB51F08" w14:textId="1C81F87C" w:rsidR="00F52F0E" w:rsidRDefault="00F52F0E">
      <w:pPr>
        <w:pStyle w:val="TOC2"/>
        <w:rPr>
          <w:rFonts w:asciiTheme="minorHAnsi" w:eastAsiaTheme="minorEastAsia" w:hAnsiTheme="minorHAnsi" w:cstheme="minorBidi"/>
          <w:b w:val="0"/>
          <w:noProof/>
          <w:sz w:val="22"/>
          <w:lang w:val="en-AU" w:eastAsia="en-AU"/>
        </w:rPr>
      </w:pPr>
      <w:r>
        <w:rPr>
          <w:noProof/>
        </w:rPr>
        <w:t>4.</w:t>
      </w:r>
      <w:r>
        <w:rPr>
          <w:rFonts w:asciiTheme="minorHAnsi" w:eastAsiaTheme="minorEastAsia" w:hAnsiTheme="minorHAnsi" w:cstheme="minorBidi"/>
          <w:b w:val="0"/>
          <w:noProof/>
          <w:sz w:val="22"/>
          <w:lang w:val="en-AU" w:eastAsia="en-AU"/>
        </w:rPr>
        <w:tab/>
      </w:r>
      <w:r>
        <w:rPr>
          <w:noProof/>
        </w:rPr>
        <w:t>Eligibility criteria</w:t>
      </w:r>
      <w:r>
        <w:rPr>
          <w:noProof/>
        </w:rPr>
        <w:tab/>
      </w:r>
      <w:r>
        <w:rPr>
          <w:noProof/>
        </w:rPr>
        <w:fldChar w:fldCharType="begin"/>
      </w:r>
      <w:r>
        <w:rPr>
          <w:noProof/>
        </w:rPr>
        <w:instrText xml:space="preserve"> PAGEREF _Toc63667668 \h </w:instrText>
      </w:r>
      <w:r>
        <w:rPr>
          <w:noProof/>
        </w:rPr>
      </w:r>
      <w:r>
        <w:rPr>
          <w:noProof/>
        </w:rPr>
        <w:fldChar w:fldCharType="separate"/>
      </w:r>
      <w:r w:rsidR="00A873E5">
        <w:rPr>
          <w:noProof/>
        </w:rPr>
        <w:t>7</w:t>
      </w:r>
      <w:r>
        <w:rPr>
          <w:noProof/>
        </w:rPr>
        <w:fldChar w:fldCharType="end"/>
      </w:r>
    </w:p>
    <w:p w14:paraId="6B743E0F" w14:textId="7AF26816" w:rsidR="00F52F0E" w:rsidRDefault="00F52F0E">
      <w:pPr>
        <w:pStyle w:val="TOC3"/>
        <w:rPr>
          <w:rFonts w:asciiTheme="minorHAnsi" w:eastAsiaTheme="minorEastAsia" w:hAnsiTheme="minorHAnsi" w:cstheme="minorBidi"/>
          <w:noProof/>
          <w:sz w:val="22"/>
          <w:lang w:val="en-AU" w:eastAsia="en-AU"/>
        </w:rPr>
      </w:pPr>
      <w:r>
        <w:rPr>
          <w:noProof/>
        </w:rPr>
        <w:t>4.1</w:t>
      </w:r>
      <w:r>
        <w:rPr>
          <w:rFonts w:asciiTheme="minorHAnsi" w:eastAsiaTheme="minorEastAsia" w:hAnsiTheme="minorHAnsi" w:cstheme="minorBidi"/>
          <w:noProof/>
          <w:sz w:val="22"/>
          <w:lang w:val="en-AU" w:eastAsia="en-AU"/>
        </w:rPr>
        <w:tab/>
      </w:r>
      <w:r>
        <w:rPr>
          <w:noProof/>
        </w:rPr>
        <w:t>Who is eligible to apply for a grant?</w:t>
      </w:r>
      <w:r>
        <w:rPr>
          <w:noProof/>
        </w:rPr>
        <w:tab/>
      </w:r>
      <w:r>
        <w:rPr>
          <w:noProof/>
        </w:rPr>
        <w:fldChar w:fldCharType="begin"/>
      </w:r>
      <w:r>
        <w:rPr>
          <w:noProof/>
        </w:rPr>
        <w:instrText xml:space="preserve"> PAGEREF _Toc63667669 \h </w:instrText>
      </w:r>
      <w:r>
        <w:rPr>
          <w:noProof/>
        </w:rPr>
      </w:r>
      <w:r>
        <w:rPr>
          <w:noProof/>
        </w:rPr>
        <w:fldChar w:fldCharType="separate"/>
      </w:r>
      <w:r w:rsidR="00A873E5">
        <w:rPr>
          <w:noProof/>
        </w:rPr>
        <w:t>7</w:t>
      </w:r>
      <w:r>
        <w:rPr>
          <w:noProof/>
        </w:rPr>
        <w:fldChar w:fldCharType="end"/>
      </w:r>
    </w:p>
    <w:p w14:paraId="657DC294" w14:textId="71891DBD" w:rsidR="00F52F0E" w:rsidRDefault="00F52F0E">
      <w:pPr>
        <w:pStyle w:val="TOC3"/>
        <w:rPr>
          <w:rFonts w:asciiTheme="minorHAnsi" w:eastAsiaTheme="minorEastAsia" w:hAnsiTheme="minorHAnsi" w:cstheme="minorBidi"/>
          <w:noProof/>
          <w:sz w:val="22"/>
          <w:lang w:val="en-AU" w:eastAsia="en-AU"/>
        </w:rPr>
      </w:pPr>
      <w:r>
        <w:rPr>
          <w:noProof/>
        </w:rPr>
        <w:t>4.2</w:t>
      </w:r>
      <w:r>
        <w:rPr>
          <w:rFonts w:asciiTheme="minorHAnsi" w:eastAsiaTheme="minorEastAsia" w:hAnsiTheme="minorHAnsi" w:cstheme="minorBidi"/>
          <w:noProof/>
          <w:sz w:val="22"/>
          <w:lang w:val="en-AU" w:eastAsia="en-AU"/>
        </w:rPr>
        <w:tab/>
      </w:r>
      <w:r>
        <w:rPr>
          <w:noProof/>
        </w:rPr>
        <w:t>Who is not eligible to apply for a grant?</w:t>
      </w:r>
      <w:r>
        <w:rPr>
          <w:noProof/>
        </w:rPr>
        <w:tab/>
      </w:r>
      <w:r>
        <w:rPr>
          <w:noProof/>
        </w:rPr>
        <w:fldChar w:fldCharType="begin"/>
      </w:r>
      <w:r>
        <w:rPr>
          <w:noProof/>
        </w:rPr>
        <w:instrText xml:space="preserve"> PAGEREF _Toc63667670 \h </w:instrText>
      </w:r>
      <w:r>
        <w:rPr>
          <w:noProof/>
        </w:rPr>
      </w:r>
      <w:r>
        <w:rPr>
          <w:noProof/>
        </w:rPr>
        <w:fldChar w:fldCharType="separate"/>
      </w:r>
      <w:r w:rsidR="00A873E5">
        <w:rPr>
          <w:noProof/>
        </w:rPr>
        <w:t>8</w:t>
      </w:r>
      <w:r>
        <w:rPr>
          <w:noProof/>
        </w:rPr>
        <w:fldChar w:fldCharType="end"/>
      </w:r>
    </w:p>
    <w:p w14:paraId="249E8ECB" w14:textId="19994B36" w:rsidR="00F52F0E" w:rsidRDefault="00F52F0E">
      <w:pPr>
        <w:pStyle w:val="TOC3"/>
        <w:rPr>
          <w:rFonts w:asciiTheme="minorHAnsi" w:eastAsiaTheme="minorEastAsia" w:hAnsiTheme="minorHAnsi" w:cstheme="minorBidi"/>
          <w:noProof/>
          <w:sz w:val="22"/>
          <w:lang w:val="en-AU" w:eastAsia="en-AU"/>
        </w:rPr>
      </w:pPr>
      <w:r>
        <w:rPr>
          <w:noProof/>
        </w:rPr>
        <w:t>4.3</w:t>
      </w:r>
      <w:r>
        <w:rPr>
          <w:rFonts w:asciiTheme="minorHAnsi" w:eastAsiaTheme="minorEastAsia" w:hAnsiTheme="minorHAnsi" w:cstheme="minorBidi"/>
          <w:noProof/>
          <w:sz w:val="22"/>
          <w:lang w:val="en-AU" w:eastAsia="en-AU"/>
        </w:rPr>
        <w:tab/>
      </w:r>
      <w:r>
        <w:rPr>
          <w:noProof/>
        </w:rPr>
        <w:t>Specified countries</w:t>
      </w:r>
      <w:r>
        <w:rPr>
          <w:noProof/>
        </w:rPr>
        <w:tab/>
      </w:r>
      <w:r>
        <w:rPr>
          <w:noProof/>
        </w:rPr>
        <w:fldChar w:fldCharType="begin"/>
      </w:r>
      <w:r>
        <w:rPr>
          <w:noProof/>
        </w:rPr>
        <w:instrText xml:space="preserve"> PAGEREF _Toc63667671 \h </w:instrText>
      </w:r>
      <w:r>
        <w:rPr>
          <w:noProof/>
        </w:rPr>
      </w:r>
      <w:r>
        <w:rPr>
          <w:noProof/>
        </w:rPr>
        <w:fldChar w:fldCharType="separate"/>
      </w:r>
      <w:r w:rsidR="00A873E5">
        <w:rPr>
          <w:noProof/>
        </w:rPr>
        <w:t>8</w:t>
      </w:r>
      <w:r>
        <w:rPr>
          <w:noProof/>
        </w:rPr>
        <w:fldChar w:fldCharType="end"/>
      </w:r>
    </w:p>
    <w:p w14:paraId="71D8D237" w14:textId="42612D8E" w:rsidR="00F52F0E" w:rsidRDefault="00F52F0E">
      <w:pPr>
        <w:pStyle w:val="TOC3"/>
        <w:rPr>
          <w:rFonts w:asciiTheme="minorHAnsi" w:eastAsiaTheme="minorEastAsia" w:hAnsiTheme="minorHAnsi" w:cstheme="minorBidi"/>
          <w:noProof/>
          <w:sz w:val="22"/>
          <w:lang w:val="en-AU" w:eastAsia="en-AU"/>
        </w:rPr>
      </w:pPr>
      <w:r>
        <w:rPr>
          <w:noProof/>
        </w:rPr>
        <w:t>4.4</w:t>
      </w:r>
      <w:r>
        <w:rPr>
          <w:rFonts w:asciiTheme="minorHAnsi" w:eastAsiaTheme="minorEastAsia" w:hAnsiTheme="minorHAnsi" w:cstheme="minorBidi"/>
          <w:noProof/>
          <w:sz w:val="22"/>
          <w:lang w:val="en-AU" w:eastAsia="en-AU"/>
        </w:rPr>
        <w:tab/>
      </w:r>
      <w:r>
        <w:rPr>
          <w:noProof/>
        </w:rPr>
        <w:t>Additional requirements for grantees</w:t>
      </w:r>
      <w:r>
        <w:rPr>
          <w:noProof/>
        </w:rPr>
        <w:tab/>
      </w:r>
      <w:r>
        <w:rPr>
          <w:noProof/>
        </w:rPr>
        <w:fldChar w:fldCharType="begin"/>
      </w:r>
      <w:r>
        <w:rPr>
          <w:noProof/>
        </w:rPr>
        <w:instrText xml:space="preserve"> PAGEREF _Toc63667672 \h </w:instrText>
      </w:r>
      <w:r>
        <w:rPr>
          <w:noProof/>
        </w:rPr>
      </w:r>
      <w:r>
        <w:rPr>
          <w:noProof/>
        </w:rPr>
        <w:fldChar w:fldCharType="separate"/>
      </w:r>
      <w:r w:rsidR="00A873E5">
        <w:rPr>
          <w:noProof/>
        </w:rPr>
        <w:t>8</w:t>
      </w:r>
      <w:r>
        <w:rPr>
          <w:noProof/>
        </w:rPr>
        <w:fldChar w:fldCharType="end"/>
      </w:r>
    </w:p>
    <w:p w14:paraId="26058B55" w14:textId="76AC5C3E" w:rsidR="00F52F0E" w:rsidRDefault="00F52F0E">
      <w:pPr>
        <w:pStyle w:val="TOC2"/>
        <w:rPr>
          <w:rFonts w:asciiTheme="minorHAnsi" w:eastAsiaTheme="minorEastAsia" w:hAnsiTheme="minorHAnsi" w:cstheme="minorBidi"/>
          <w:b w:val="0"/>
          <w:noProof/>
          <w:sz w:val="22"/>
          <w:lang w:val="en-AU" w:eastAsia="en-AU"/>
        </w:rPr>
      </w:pPr>
      <w:r>
        <w:rPr>
          <w:noProof/>
        </w:rPr>
        <w:t>5.</w:t>
      </w:r>
      <w:r>
        <w:rPr>
          <w:rFonts w:asciiTheme="minorHAnsi" w:eastAsiaTheme="minorEastAsia" w:hAnsiTheme="minorHAnsi" w:cstheme="minorBidi"/>
          <w:b w:val="0"/>
          <w:noProof/>
          <w:sz w:val="22"/>
          <w:lang w:val="en-AU" w:eastAsia="en-AU"/>
        </w:rPr>
        <w:tab/>
      </w:r>
      <w:r>
        <w:rPr>
          <w:noProof/>
        </w:rPr>
        <w:t>What the grant money can be used for</w:t>
      </w:r>
      <w:r>
        <w:rPr>
          <w:noProof/>
        </w:rPr>
        <w:tab/>
      </w:r>
      <w:r>
        <w:rPr>
          <w:noProof/>
        </w:rPr>
        <w:fldChar w:fldCharType="begin"/>
      </w:r>
      <w:r>
        <w:rPr>
          <w:noProof/>
        </w:rPr>
        <w:instrText xml:space="preserve"> PAGEREF _Toc63667673 \h </w:instrText>
      </w:r>
      <w:r>
        <w:rPr>
          <w:noProof/>
        </w:rPr>
      </w:r>
      <w:r>
        <w:rPr>
          <w:noProof/>
        </w:rPr>
        <w:fldChar w:fldCharType="separate"/>
      </w:r>
      <w:r w:rsidR="00A873E5">
        <w:rPr>
          <w:noProof/>
        </w:rPr>
        <w:t>9</w:t>
      </w:r>
      <w:r>
        <w:rPr>
          <w:noProof/>
        </w:rPr>
        <w:fldChar w:fldCharType="end"/>
      </w:r>
    </w:p>
    <w:p w14:paraId="3DBEFF64" w14:textId="4F619337" w:rsidR="00F52F0E" w:rsidRDefault="00F52F0E">
      <w:pPr>
        <w:pStyle w:val="TOC3"/>
        <w:rPr>
          <w:rFonts w:asciiTheme="minorHAnsi" w:eastAsiaTheme="minorEastAsia" w:hAnsiTheme="minorHAnsi" w:cstheme="minorBidi"/>
          <w:noProof/>
          <w:sz w:val="22"/>
          <w:lang w:val="en-AU" w:eastAsia="en-AU"/>
        </w:rPr>
      </w:pPr>
      <w:r>
        <w:rPr>
          <w:noProof/>
        </w:rPr>
        <w:t>5.1</w:t>
      </w:r>
      <w:r>
        <w:rPr>
          <w:rFonts w:asciiTheme="minorHAnsi" w:eastAsiaTheme="minorEastAsia" w:hAnsiTheme="minorHAnsi" w:cstheme="minorBidi"/>
          <w:noProof/>
          <w:sz w:val="22"/>
          <w:lang w:val="en-AU" w:eastAsia="en-AU"/>
        </w:rPr>
        <w:tab/>
      </w:r>
      <w:r>
        <w:rPr>
          <w:noProof/>
        </w:rPr>
        <w:t>Eligible grant activities</w:t>
      </w:r>
      <w:r>
        <w:rPr>
          <w:noProof/>
        </w:rPr>
        <w:tab/>
      </w:r>
      <w:r>
        <w:rPr>
          <w:noProof/>
        </w:rPr>
        <w:fldChar w:fldCharType="begin"/>
      </w:r>
      <w:r>
        <w:rPr>
          <w:noProof/>
        </w:rPr>
        <w:instrText xml:space="preserve"> PAGEREF _Toc63667674 \h </w:instrText>
      </w:r>
      <w:r>
        <w:rPr>
          <w:noProof/>
        </w:rPr>
      </w:r>
      <w:r>
        <w:rPr>
          <w:noProof/>
        </w:rPr>
        <w:fldChar w:fldCharType="separate"/>
      </w:r>
      <w:r w:rsidR="00A873E5">
        <w:rPr>
          <w:noProof/>
        </w:rPr>
        <w:t>9</w:t>
      </w:r>
      <w:r>
        <w:rPr>
          <w:noProof/>
        </w:rPr>
        <w:fldChar w:fldCharType="end"/>
      </w:r>
    </w:p>
    <w:p w14:paraId="63586C0E" w14:textId="1E0128DA" w:rsidR="00F52F0E" w:rsidRDefault="00F52F0E">
      <w:pPr>
        <w:pStyle w:val="TOC3"/>
        <w:rPr>
          <w:rFonts w:asciiTheme="minorHAnsi" w:eastAsiaTheme="minorEastAsia" w:hAnsiTheme="minorHAnsi" w:cstheme="minorBidi"/>
          <w:noProof/>
          <w:sz w:val="22"/>
          <w:lang w:val="en-AU" w:eastAsia="en-AU"/>
        </w:rPr>
      </w:pPr>
      <w:r>
        <w:rPr>
          <w:noProof/>
        </w:rPr>
        <w:t>5.2</w:t>
      </w:r>
      <w:r>
        <w:rPr>
          <w:rFonts w:asciiTheme="minorHAnsi" w:eastAsiaTheme="minorEastAsia" w:hAnsiTheme="minorHAnsi" w:cstheme="minorBidi"/>
          <w:noProof/>
          <w:sz w:val="22"/>
          <w:lang w:val="en-AU" w:eastAsia="en-AU"/>
        </w:rPr>
        <w:tab/>
      </w:r>
      <w:r>
        <w:rPr>
          <w:noProof/>
        </w:rPr>
        <w:t>Short-term mobility opportunities</w:t>
      </w:r>
      <w:r>
        <w:rPr>
          <w:noProof/>
        </w:rPr>
        <w:tab/>
      </w:r>
      <w:r>
        <w:rPr>
          <w:noProof/>
        </w:rPr>
        <w:fldChar w:fldCharType="begin"/>
      </w:r>
      <w:r>
        <w:rPr>
          <w:noProof/>
        </w:rPr>
        <w:instrText xml:space="preserve"> PAGEREF _Toc63667675 \h </w:instrText>
      </w:r>
      <w:r>
        <w:rPr>
          <w:noProof/>
        </w:rPr>
      </w:r>
      <w:r>
        <w:rPr>
          <w:noProof/>
        </w:rPr>
        <w:fldChar w:fldCharType="separate"/>
      </w:r>
      <w:r w:rsidR="00A873E5">
        <w:rPr>
          <w:noProof/>
        </w:rPr>
        <w:t>9</w:t>
      </w:r>
      <w:r>
        <w:rPr>
          <w:noProof/>
        </w:rPr>
        <w:fldChar w:fldCharType="end"/>
      </w:r>
    </w:p>
    <w:p w14:paraId="52362EED" w14:textId="787EE0B9" w:rsidR="00F52F0E" w:rsidRDefault="00F52F0E">
      <w:pPr>
        <w:pStyle w:val="TOC3"/>
        <w:rPr>
          <w:rFonts w:asciiTheme="minorHAnsi" w:eastAsiaTheme="minorEastAsia" w:hAnsiTheme="minorHAnsi" w:cstheme="minorBidi"/>
          <w:noProof/>
          <w:sz w:val="22"/>
          <w:lang w:val="en-AU" w:eastAsia="en-AU"/>
        </w:rPr>
      </w:pPr>
      <w:r>
        <w:rPr>
          <w:noProof/>
        </w:rPr>
        <w:t>5.3</w:t>
      </w:r>
      <w:r>
        <w:rPr>
          <w:rFonts w:asciiTheme="minorHAnsi" w:eastAsiaTheme="minorEastAsia" w:hAnsiTheme="minorHAnsi" w:cstheme="minorBidi"/>
          <w:noProof/>
          <w:sz w:val="22"/>
          <w:lang w:val="en-AU" w:eastAsia="en-AU"/>
        </w:rPr>
        <w:tab/>
      </w:r>
      <w:r>
        <w:rPr>
          <w:noProof/>
        </w:rPr>
        <w:t>Eligible outgoing Australian students</w:t>
      </w:r>
      <w:r>
        <w:rPr>
          <w:noProof/>
        </w:rPr>
        <w:tab/>
      </w:r>
      <w:r>
        <w:rPr>
          <w:noProof/>
        </w:rPr>
        <w:fldChar w:fldCharType="begin"/>
      </w:r>
      <w:r>
        <w:rPr>
          <w:noProof/>
        </w:rPr>
        <w:instrText xml:space="preserve"> PAGEREF _Toc63667676 \h </w:instrText>
      </w:r>
      <w:r>
        <w:rPr>
          <w:noProof/>
        </w:rPr>
      </w:r>
      <w:r>
        <w:rPr>
          <w:noProof/>
        </w:rPr>
        <w:fldChar w:fldCharType="separate"/>
      </w:r>
      <w:r w:rsidR="00A873E5">
        <w:rPr>
          <w:noProof/>
        </w:rPr>
        <w:t>9</w:t>
      </w:r>
      <w:r>
        <w:rPr>
          <w:noProof/>
        </w:rPr>
        <w:fldChar w:fldCharType="end"/>
      </w:r>
    </w:p>
    <w:p w14:paraId="03B30BC6" w14:textId="6859458C" w:rsidR="00F52F0E" w:rsidRDefault="00F52F0E">
      <w:pPr>
        <w:pStyle w:val="TOC3"/>
        <w:rPr>
          <w:rFonts w:asciiTheme="minorHAnsi" w:eastAsiaTheme="minorEastAsia" w:hAnsiTheme="minorHAnsi" w:cstheme="minorBidi"/>
          <w:noProof/>
          <w:sz w:val="22"/>
          <w:lang w:val="en-AU" w:eastAsia="en-AU"/>
        </w:rPr>
      </w:pPr>
      <w:r>
        <w:rPr>
          <w:noProof/>
        </w:rPr>
        <w:t>5.4</w:t>
      </w:r>
      <w:r>
        <w:rPr>
          <w:rFonts w:asciiTheme="minorHAnsi" w:eastAsiaTheme="minorEastAsia" w:hAnsiTheme="minorHAnsi" w:cstheme="minorBidi"/>
          <w:noProof/>
          <w:sz w:val="22"/>
          <w:lang w:val="en-AU" w:eastAsia="en-AU"/>
        </w:rPr>
        <w:tab/>
      </w:r>
      <w:r>
        <w:rPr>
          <w:noProof/>
        </w:rPr>
        <w:t>Eligible incoming Asian students</w:t>
      </w:r>
      <w:r>
        <w:rPr>
          <w:noProof/>
        </w:rPr>
        <w:tab/>
      </w:r>
      <w:r>
        <w:rPr>
          <w:noProof/>
        </w:rPr>
        <w:fldChar w:fldCharType="begin"/>
      </w:r>
      <w:r>
        <w:rPr>
          <w:noProof/>
        </w:rPr>
        <w:instrText xml:space="preserve"> PAGEREF _Toc63667677 \h </w:instrText>
      </w:r>
      <w:r>
        <w:rPr>
          <w:noProof/>
        </w:rPr>
      </w:r>
      <w:r>
        <w:rPr>
          <w:noProof/>
        </w:rPr>
        <w:fldChar w:fldCharType="separate"/>
      </w:r>
      <w:r w:rsidR="00A873E5">
        <w:rPr>
          <w:noProof/>
        </w:rPr>
        <w:t>9</w:t>
      </w:r>
      <w:r>
        <w:rPr>
          <w:noProof/>
        </w:rPr>
        <w:fldChar w:fldCharType="end"/>
      </w:r>
    </w:p>
    <w:p w14:paraId="06D75DF6" w14:textId="52753633" w:rsidR="00F52F0E" w:rsidRDefault="00F52F0E">
      <w:pPr>
        <w:pStyle w:val="TOC3"/>
        <w:rPr>
          <w:rFonts w:asciiTheme="minorHAnsi" w:eastAsiaTheme="minorEastAsia" w:hAnsiTheme="minorHAnsi" w:cstheme="minorBidi"/>
          <w:noProof/>
          <w:sz w:val="22"/>
          <w:lang w:val="en-AU" w:eastAsia="en-AU"/>
        </w:rPr>
      </w:pPr>
      <w:r>
        <w:rPr>
          <w:noProof/>
        </w:rPr>
        <w:t>5.5</w:t>
      </w:r>
      <w:r>
        <w:rPr>
          <w:rFonts w:asciiTheme="minorHAnsi" w:eastAsiaTheme="minorEastAsia" w:hAnsiTheme="minorHAnsi" w:cstheme="minorBidi"/>
          <w:noProof/>
          <w:sz w:val="22"/>
          <w:lang w:val="en-AU" w:eastAsia="en-AU"/>
        </w:rPr>
        <w:tab/>
      </w:r>
      <w:r>
        <w:rPr>
          <w:noProof/>
        </w:rPr>
        <w:t>Eligible expenditure</w:t>
      </w:r>
      <w:r>
        <w:rPr>
          <w:noProof/>
        </w:rPr>
        <w:tab/>
      </w:r>
      <w:r>
        <w:rPr>
          <w:noProof/>
        </w:rPr>
        <w:fldChar w:fldCharType="begin"/>
      </w:r>
      <w:r>
        <w:rPr>
          <w:noProof/>
        </w:rPr>
        <w:instrText xml:space="preserve"> PAGEREF _Toc63667678 \h </w:instrText>
      </w:r>
      <w:r>
        <w:rPr>
          <w:noProof/>
        </w:rPr>
      </w:r>
      <w:r>
        <w:rPr>
          <w:noProof/>
        </w:rPr>
        <w:fldChar w:fldCharType="separate"/>
      </w:r>
      <w:r w:rsidR="00A873E5">
        <w:rPr>
          <w:noProof/>
        </w:rPr>
        <w:t>10</w:t>
      </w:r>
      <w:r>
        <w:rPr>
          <w:noProof/>
        </w:rPr>
        <w:fldChar w:fldCharType="end"/>
      </w:r>
    </w:p>
    <w:p w14:paraId="0F3C4E3B" w14:textId="0E8D63A8" w:rsidR="00F52F0E" w:rsidRDefault="00F52F0E">
      <w:pPr>
        <w:pStyle w:val="TOC3"/>
        <w:rPr>
          <w:rFonts w:asciiTheme="minorHAnsi" w:eastAsiaTheme="minorEastAsia" w:hAnsiTheme="minorHAnsi" w:cstheme="minorBidi"/>
          <w:noProof/>
          <w:sz w:val="22"/>
          <w:lang w:val="en-AU" w:eastAsia="en-AU"/>
        </w:rPr>
      </w:pPr>
      <w:r>
        <w:rPr>
          <w:noProof/>
        </w:rPr>
        <w:t>5.6</w:t>
      </w:r>
      <w:r>
        <w:rPr>
          <w:rFonts w:asciiTheme="minorHAnsi" w:eastAsiaTheme="minorEastAsia" w:hAnsiTheme="minorHAnsi" w:cstheme="minorBidi"/>
          <w:noProof/>
          <w:sz w:val="22"/>
          <w:lang w:val="en-AU" w:eastAsia="en-AU"/>
        </w:rPr>
        <w:tab/>
      </w:r>
      <w:r>
        <w:rPr>
          <w:noProof/>
        </w:rPr>
        <w:t>What the grant money cannot be used for</w:t>
      </w:r>
      <w:r>
        <w:rPr>
          <w:noProof/>
        </w:rPr>
        <w:tab/>
      </w:r>
      <w:r>
        <w:rPr>
          <w:noProof/>
        </w:rPr>
        <w:fldChar w:fldCharType="begin"/>
      </w:r>
      <w:r>
        <w:rPr>
          <w:noProof/>
        </w:rPr>
        <w:instrText xml:space="preserve"> PAGEREF _Toc63667679 \h </w:instrText>
      </w:r>
      <w:r>
        <w:rPr>
          <w:noProof/>
        </w:rPr>
      </w:r>
      <w:r>
        <w:rPr>
          <w:noProof/>
        </w:rPr>
        <w:fldChar w:fldCharType="separate"/>
      </w:r>
      <w:r w:rsidR="00A873E5">
        <w:rPr>
          <w:noProof/>
        </w:rPr>
        <w:t>10</w:t>
      </w:r>
      <w:r>
        <w:rPr>
          <w:noProof/>
        </w:rPr>
        <w:fldChar w:fldCharType="end"/>
      </w:r>
    </w:p>
    <w:p w14:paraId="1791F930" w14:textId="467842A7" w:rsidR="00F52F0E" w:rsidRDefault="00F52F0E">
      <w:pPr>
        <w:pStyle w:val="TOC2"/>
        <w:rPr>
          <w:rFonts w:asciiTheme="minorHAnsi" w:eastAsiaTheme="minorEastAsia" w:hAnsiTheme="minorHAnsi" w:cstheme="minorBidi"/>
          <w:b w:val="0"/>
          <w:noProof/>
          <w:sz w:val="22"/>
          <w:lang w:val="en-AU" w:eastAsia="en-AU"/>
        </w:rPr>
      </w:pPr>
      <w:r>
        <w:rPr>
          <w:noProof/>
        </w:rPr>
        <w:t>6.</w:t>
      </w:r>
      <w:r>
        <w:rPr>
          <w:rFonts w:asciiTheme="minorHAnsi" w:eastAsiaTheme="minorEastAsia" w:hAnsiTheme="minorHAnsi" w:cstheme="minorBidi"/>
          <w:b w:val="0"/>
          <w:noProof/>
          <w:sz w:val="22"/>
          <w:lang w:val="en-AU" w:eastAsia="en-AU"/>
        </w:rPr>
        <w:tab/>
      </w:r>
      <w:r>
        <w:rPr>
          <w:noProof/>
        </w:rPr>
        <w:t>How to apply</w:t>
      </w:r>
      <w:r>
        <w:rPr>
          <w:noProof/>
        </w:rPr>
        <w:tab/>
      </w:r>
      <w:r>
        <w:rPr>
          <w:noProof/>
        </w:rPr>
        <w:fldChar w:fldCharType="begin"/>
      </w:r>
      <w:r>
        <w:rPr>
          <w:noProof/>
        </w:rPr>
        <w:instrText xml:space="preserve"> PAGEREF _Toc63667680 \h </w:instrText>
      </w:r>
      <w:r>
        <w:rPr>
          <w:noProof/>
        </w:rPr>
      </w:r>
      <w:r>
        <w:rPr>
          <w:noProof/>
        </w:rPr>
        <w:fldChar w:fldCharType="separate"/>
      </w:r>
      <w:r w:rsidR="00A873E5">
        <w:rPr>
          <w:noProof/>
        </w:rPr>
        <w:t>11</w:t>
      </w:r>
      <w:r>
        <w:rPr>
          <w:noProof/>
        </w:rPr>
        <w:fldChar w:fldCharType="end"/>
      </w:r>
    </w:p>
    <w:p w14:paraId="5611726A" w14:textId="72933B88" w:rsidR="00F52F0E" w:rsidRDefault="00F52F0E">
      <w:pPr>
        <w:pStyle w:val="TOC3"/>
        <w:rPr>
          <w:rFonts w:asciiTheme="minorHAnsi" w:eastAsiaTheme="minorEastAsia" w:hAnsiTheme="minorHAnsi" w:cstheme="minorBidi"/>
          <w:noProof/>
          <w:sz w:val="22"/>
          <w:lang w:val="en-AU" w:eastAsia="en-AU"/>
        </w:rPr>
      </w:pPr>
      <w:r>
        <w:rPr>
          <w:noProof/>
        </w:rPr>
        <w:t>6.1</w:t>
      </w:r>
      <w:r>
        <w:rPr>
          <w:rFonts w:asciiTheme="minorHAnsi" w:eastAsiaTheme="minorEastAsia" w:hAnsiTheme="minorHAnsi" w:cstheme="minorBidi"/>
          <w:noProof/>
          <w:sz w:val="22"/>
          <w:lang w:val="en-AU" w:eastAsia="en-AU"/>
        </w:rPr>
        <w:tab/>
      </w:r>
      <w:r>
        <w:rPr>
          <w:noProof/>
        </w:rPr>
        <w:t>Timing of grant opportunity processes</w:t>
      </w:r>
      <w:r>
        <w:rPr>
          <w:noProof/>
        </w:rPr>
        <w:tab/>
      </w:r>
      <w:r>
        <w:rPr>
          <w:noProof/>
        </w:rPr>
        <w:fldChar w:fldCharType="begin"/>
      </w:r>
      <w:r>
        <w:rPr>
          <w:noProof/>
        </w:rPr>
        <w:instrText xml:space="preserve"> PAGEREF _Toc63667681 \h </w:instrText>
      </w:r>
      <w:r>
        <w:rPr>
          <w:noProof/>
        </w:rPr>
      </w:r>
      <w:r>
        <w:rPr>
          <w:noProof/>
        </w:rPr>
        <w:fldChar w:fldCharType="separate"/>
      </w:r>
      <w:r w:rsidR="00A873E5">
        <w:rPr>
          <w:noProof/>
        </w:rPr>
        <w:t>12</w:t>
      </w:r>
      <w:r>
        <w:rPr>
          <w:noProof/>
        </w:rPr>
        <w:fldChar w:fldCharType="end"/>
      </w:r>
    </w:p>
    <w:p w14:paraId="765F2D63" w14:textId="18F2357D" w:rsidR="00F52F0E" w:rsidRDefault="00F52F0E">
      <w:pPr>
        <w:pStyle w:val="TOC3"/>
        <w:rPr>
          <w:rFonts w:asciiTheme="minorHAnsi" w:eastAsiaTheme="minorEastAsia" w:hAnsiTheme="minorHAnsi" w:cstheme="minorBidi"/>
          <w:noProof/>
          <w:sz w:val="22"/>
          <w:lang w:val="en-AU" w:eastAsia="en-AU"/>
        </w:rPr>
      </w:pPr>
      <w:r>
        <w:rPr>
          <w:noProof/>
        </w:rPr>
        <w:t>6.2</w:t>
      </w:r>
      <w:r>
        <w:rPr>
          <w:rFonts w:asciiTheme="minorHAnsi" w:eastAsiaTheme="minorEastAsia" w:hAnsiTheme="minorHAnsi" w:cstheme="minorBidi"/>
          <w:noProof/>
          <w:sz w:val="22"/>
          <w:lang w:val="en-AU" w:eastAsia="en-AU"/>
        </w:rPr>
        <w:tab/>
      </w:r>
      <w:r>
        <w:rPr>
          <w:noProof/>
        </w:rPr>
        <w:t>Questions during the application process</w:t>
      </w:r>
      <w:r>
        <w:rPr>
          <w:noProof/>
        </w:rPr>
        <w:tab/>
      </w:r>
      <w:r>
        <w:rPr>
          <w:noProof/>
        </w:rPr>
        <w:fldChar w:fldCharType="begin"/>
      </w:r>
      <w:r>
        <w:rPr>
          <w:noProof/>
        </w:rPr>
        <w:instrText xml:space="preserve"> PAGEREF _Toc63667682 \h </w:instrText>
      </w:r>
      <w:r>
        <w:rPr>
          <w:noProof/>
        </w:rPr>
      </w:r>
      <w:r>
        <w:rPr>
          <w:noProof/>
        </w:rPr>
        <w:fldChar w:fldCharType="separate"/>
      </w:r>
      <w:r w:rsidR="00A873E5">
        <w:rPr>
          <w:noProof/>
        </w:rPr>
        <w:t>12</w:t>
      </w:r>
      <w:r>
        <w:rPr>
          <w:noProof/>
        </w:rPr>
        <w:fldChar w:fldCharType="end"/>
      </w:r>
    </w:p>
    <w:p w14:paraId="3C5D29D9" w14:textId="14AFECD1" w:rsidR="00F52F0E" w:rsidRDefault="00F52F0E">
      <w:pPr>
        <w:pStyle w:val="TOC2"/>
        <w:rPr>
          <w:rFonts w:asciiTheme="minorHAnsi" w:eastAsiaTheme="minorEastAsia" w:hAnsiTheme="minorHAnsi" w:cstheme="minorBidi"/>
          <w:b w:val="0"/>
          <w:noProof/>
          <w:sz w:val="22"/>
          <w:lang w:val="en-AU" w:eastAsia="en-AU"/>
        </w:rPr>
      </w:pPr>
      <w:r>
        <w:rPr>
          <w:noProof/>
        </w:rPr>
        <w:t>7.</w:t>
      </w:r>
      <w:r>
        <w:rPr>
          <w:rFonts w:asciiTheme="minorHAnsi" w:eastAsiaTheme="minorEastAsia" w:hAnsiTheme="minorHAnsi" w:cstheme="minorBidi"/>
          <w:b w:val="0"/>
          <w:noProof/>
          <w:sz w:val="22"/>
          <w:lang w:val="en-AU" w:eastAsia="en-AU"/>
        </w:rPr>
        <w:tab/>
      </w:r>
      <w:r>
        <w:rPr>
          <w:noProof/>
        </w:rPr>
        <w:t>The grant selection process</w:t>
      </w:r>
      <w:r>
        <w:rPr>
          <w:noProof/>
        </w:rPr>
        <w:tab/>
      </w:r>
      <w:r>
        <w:rPr>
          <w:noProof/>
        </w:rPr>
        <w:fldChar w:fldCharType="begin"/>
      </w:r>
      <w:r>
        <w:rPr>
          <w:noProof/>
        </w:rPr>
        <w:instrText xml:space="preserve"> PAGEREF _Toc63667683 \h </w:instrText>
      </w:r>
      <w:r>
        <w:rPr>
          <w:noProof/>
        </w:rPr>
      </w:r>
      <w:r>
        <w:rPr>
          <w:noProof/>
        </w:rPr>
        <w:fldChar w:fldCharType="separate"/>
      </w:r>
      <w:r w:rsidR="00A873E5">
        <w:rPr>
          <w:noProof/>
        </w:rPr>
        <w:t>12</w:t>
      </w:r>
      <w:r>
        <w:rPr>
          <w:noProof/>
        </w:rPr>
        <w:fldChar w:fldCharType="end"/>
      </w:r>
    </w:p>
    <w:p w14:paraId="5D1B3F79" w14:textId="38DD9F71" w:rsidR="00F52F0E" w:rsidRDefault="00F52F0E">
      <w:pPr>
        <w:pStyle w:val="TOC3"/>
        <w:rPr>
          <w:rFonts w:asciiTheme="minorHAnsi" w:eastAsiaTheme="minorEastAsia" w:hAnsiTheme="minorHAnsi" w:cstheme="minorBidi"/>
          <w:noProof/>
          <w:sz w:val="22"/>
          <w:lang w:val="en-AU" w:eastAsia="en-AU"/>
        </w:rPr>
      </w:pPr>
      <w:r>
        <w:rPr>
          <w:noProof/>
        </w:rPr>
        <w:t>7.1</w:t>
      </w:r>
      <w:r>
        <w:rPr>
          <w:rFonts w:asciiTheme="minorHAnsi" w:eastAsiaTheme="minorEastAsia" w:hAnsiTheme="minorHAnsi" w:cstheme="minorBidi"/>
          <w:noProof/>
          <w:sz w:val="22"/>
          <w:lang w:val="en-AU" w:eastAsia="en-AU"/>
        </w:rPr>
        <w:tab/>
      </w:r>
      <w:r>
        <w:rPr>
          <w:noProof/>
        </w:rPr>
        <w:t>Assessment of grant applications</w:t>
      </w:r>
      <w:r>
        <w:rPr>
          <w:noProof/>
        </w:rPr>
        <w:tab/>
      </w:r>
      <w:r>
        <w:rPr>
          <w:noProof/>
        </w:rPr>
        <w:fldChar w:fldCharType="begin"/>
      </w:r>
      <w:r>
        <w:rPr>
          <w:noProof/>
        </w:rPr>
        <w:instrText xml:space="preserve"> PAGEREF _Toc63667684 \h </w:instrText>
      </w:r>
      <w:r>
        <w:rPr>
          <w:noProof/>
        </w:rPr>
      </w:r>
      <w:r>
        <w:rPr>
          <w:noProof/>
        </w:rPr>
        <w:fldChar w:fldCharType="separate"/>
      </w:r>
      <w:r w:rsidR="00A873E5">
        <w:rPr>
          <w:noProof/>
        </w:rPr>
        <w:t>12</w:t>
      </w:r>
      <w:r>
        <w:rPr>
          <w:noProof/>
        </w:rPr>
        <w:fldChar w:fldCharType="end"/>
      </w:r>
    </w:p>
    <w:p w14:paraId="795EF665" w14:textId="4360BAAB" w:rsidR="00F52F0E" w:rsidRDefault="00F52F0E">
      <w:pPr>
        <w:pStyle w:val="TOC3"/>
        <w:rPr>
          <w:rFonts w:asciiTheme="minorHAnsi" w:eastAsiaTheme="minorEastAsia" w:hAnsiTheme="minorHAnsi" w:cstheme="minorBidi"/>
          <w:noProof/>
          <w:sz w:val="22"/>
          <w:lang w:val="en-AU" w:eastAsia="en-AU"/>
        </w:rPr>
      </w:pPr>
      <w:r>
        <w:rPr>
          <w:noProof/>
        </w:rPr>
        <w:t>7.2</w:t>
      </w:r>
      <w:r>
        <w:rPr>
          <w:rFonts w:asciiTheme="minorHAnsi" w:eastAsiaTheme="minorEastAsia" w:hAnsiTheme="minorHAnsi" w:cstheme="minorBidi"/>
          <w:noProof/>
          <w:sz w:val="22"/>
          <w:lang w:val="en-AU" w:eastAsia="en-AU"/>
        </w:rPr>
        <w:tab/>
      </w:r>
      <w:r>
        <w:rPr>
          <w:noProof/>
        </w:rPr>
        <w:t>Who will assess the applications?</w:t>
      </w:r>
      <w:r>
        <w:rPr>
          <w:noProof/>
        </w:rPr>
        <w:tab/>
      </w:r>
      <w:r>
        <w:rPr>
          <w:noProof/>
        </w:rPr>
        <w:fldChar w:fldCharType="begin"/>
      </w:r>
      <w:r>
        <w:rPr>
          <w:noProof/>
        </w:rPr>
        <w:instrText xml:space="preserve"> PAGEREF _Toc63667685 \h </w:instrText>
      </w:r>
      <w:r>
        <w:rPr>
          <w:noProof/>
        </w:rPr>
      </w:r>
      <w:r>
        <w:rPr>
          <w:noProof/>
        </w:rPr>
        <w:fldChar w:fldCharType="separate"/>
      </w:r>
      <w:r w:rsidR="00A873E5">
        <w:rPr>
          <w:noProof/>
        </w:rPr>
        <w:t>12</w:t>
      </w:r>
      <w:r>
        <w:rPr>
          <w:noProof/>
        </w:rPr>
        <w:fldChar w:fldCharType="end"/>
      </w:r>
    </w:p>
    <w:p w14:paraId="4B1F810B" w14:textId="43B09630" w:rsidR="00F52F0E" w:rsidRDefault="00F52F0E">
      <w:pPr>
        <w:pStyle w:val="TOC3"/>
        <w:rPr>
          <w:rFonts w:asciiTheme="minorHAnsi" w:eastAsiaTheme="minorEastAsia" w:hAnsiTheme="minorHAnsi" w:cstheme="minorBidi"/>
          <w:noProof/>
          <w:sz w:val="22"/>
          <w:lang w:val="en-AU" w:eastAsia="en-AU"/>
        </w:rPr>
      </w:pPr>
      <w:r>
        <w:rPr>
          <w:noProof/>
        </w:rPr>
        <w:t>7.3</w:t>
      </w:r>
      <w:r>
        <w:rPr>
          <w:rFonts w:asciiTheme="minorHAnsi" w:eastAsiaTheme="minorEastAsia" w:hAnsiTheme="minorHAnsi" w:cstheme="minorBidi"/>
          <w:noProof/>
          <w:sz w:val="22"/>
          <w:lang w:val="en-AU" w:eastAsia="en-AU"/>
        </w:rPr>
        <w:tab/>
      </w:r>
      <w:r>
        <w:rPr>
          <w:noProof/>
        </w:rPr>
        <w:t>Who will approve grants?</w:t>
      </w:r>
      <w:r>
        <w:rPr>
          <w:noProof/>
        </w:rPr>
        <w:tab/>
      </w:r>
      <w:r>
        <w:rPr>
          <w:noProof/>
        </w:rPr>
        <w:fldChar w:fldCharType="begin"/>
      </w:r>
      <w:r>
        <w:rPr>
          <w:noProof/>
        </w:rPr>
        <w:instrText xml:space="preserve"> PAGEREF _Toc63667686 \h </w:instrText>
      </w:r>
      <w:r>
        <w:rPr>
          <w:noProof/>
        </w:rPr>
      </w:r>
      <w:r>
        <w:rPr>
          <w:noProof/>
        </w:rPr>
        <w:fldChar w:fldCharType="separate"/>
      </w:r>
      <w:r w:rsidR="00A873E5">
        <w:rPr>
          <w:noProof/>
        </w:rPr>
        <w:t>12</w:t>
      </w:r>
      <w:r>
        <w:rPr>
          <w:noProof/>
        </w:rPr>
        <w:fldChar w:fldCharType="end"/>
      </w:r>
    </w:p>
    <w:p w14:paraId="12A662AF" w14:textId="5800CA80" w:rsidR="00F52F0E" w:rsidRDefault="00F52F0E">
      <w:pPr>
        <w:pStyle w:val="TOC2"/>
        <w:rPr>
          <w:rFonts w:asciiTheme="minorHAnsi" w:eastAsiaTheme="minorEastAsia" w:hAnsiTheme="minorHAnsi" w:cstheme="minorBidi"/>
          <w:b w:val="0"/>
          <w:noProof/>
          <w:sz w:val="22"/>
          <w:lang w:val="en-AU" w:eastAsia="en-AU"/>
        </w:rPr>
      </w:pPr>
      <w:r>
        <w:rPr>
          <w:noProof/>
        </w:rPr>
        <w:t>8.</w:t>
      </w:r>
      <w:r>
        <w:rPr>
          <w:rFonts w:asciiTheme="minorHAnsi" w:eastAsiaTheme="minorEastAsia" w:hAnsiTheme="minorHAnsi" w:cstheme="minorBidi"/>
          <w:b w:val="0"/>
          <w:noProof/>
          <w:sz w:val="22"/>
          <w:lang w:val="en-AU" w:eastAsia="en-AU"/>
        </w:rPr>
        <w:tab/>
      </w:r>
      <w:r>
        <w:rPr>
          <w:noProof/>
        </w:rPr>
        <w:t>Notification of application outcomes</w:t>
      </w:r>
      <w:r>
        <w:rPr>
          <w:noProof/>
        </w:rPr>
        <w:tab/>
      </w:r>
      <w:r>
        <w:rPr>
          <w:noProof/>
        </w:rPr>
        <w:fldChar w:fldCharType="begin"/>
      </w:r>
      <w:r>
        <w:rPr>
          <w:noProof/>
        </w:rPr>
        <w:instrText xml:space="preserve"> PAGEREF _Toc63667687 \h </w:instrText>
      </w:r>
      <w:r>
        <w:rPr>
          <w:noProof/>
        </w:rPr>
      </w:r>
      <w:r>
        <w:rPr>
          <w:noProof/>
        </w:rPr>
        <w:fldChar w:fldCharType="separate"/>
      </w:r>
      <w:r w:rsidR="00A873E5">
        <w:rPr>
          <w:noProof/>
        </w:rPr>
        <w:t>13</w:t>
      </w:r>
      <w:r>
        <w:rPr>
          <w:noProof/>
        </w:rPr>
        <w:fldChar w:fldCharType="end"/>
      </w:r>
    </w:p>
    <w:p w14:paraId="14248554" w14:textId="1C7388D9" w:rsidR="00F52F0E" w:rsidRDefault="00F52F0E">
      <w:pPr>
        <w:pStyle w:val="TOC2"/>
        <w:rPr>
          <w:rFonts w:asciiTheme="minorHAnsi" w:eastAsiaTheme="minorEastAsia" w:hAnsiTheme="minorHAnsi" w:cstheme="minorBidi"/>
          <w:b w:val="0"/>
          <w:noProof/>
          <w:sz w:val="22"/>
          <w:lang w:val="en-AU" w:eastAsia="en-AU"/>
        </w:rPr>
      </w:pPr>
      <w:r>
        <w:rPr>
          <w:noProof/>
        </w:rPr>
        <w:t>9.</w:t>
      </w:r>
      <w:r>
        <w:rPr>
          <w:rFonts w:asciiTheme="minorHAnsi" w:eastAsiaTheme="minorEastAsia" w:hAnsiTheme="minorHAnsi" w:cstheme="minorBidi"/>
          <w:b w:val="0"/>
          <w:noProof/>
          <w:sz w:val="22"/>
          <w:lang w:val="en-AU" w:eastAsia="en-AU"/>
        </w:rPr>
        <w:tab/>
      </w:r>
      <w:r>
        <w:rPr>
          <w:noProof/>
        </w:rPr>
        <w:t>Successful grant applications</w:t>
      </w:r>
      <w:r>
        <w:rPr>
          <w:noProof/>
        </w:rPr>
        <w:tab/>
      </w:r>
      <w:r>
        <w:rPr>
          <w:noProof/>
        </w:rPr>
        <w:fldChar w:fldCharType="begin"/>
      </w:r>
      <w:r>
        <w:rPr>
          <w:noProof/>
        </w:rPr>
        <w:instrText xml:space="preserve"> PAGEREF _Toc63667688 \h </w:instrText>
      </w:r>
      <w:r>
        <w:rPr>
          <w:noProof/>
        </w:rPr>
      </w:r>
      <w:r>
        <w:rPr>
          <w:noProof/>
        </w:rPr>
        <w:fldChar w:fldCharType="separate"/>
      </w:r>
      <w:r w:rsidR="00A873E5">
        <w:rPr>
          <w:noProof/>
        </w:rPr>
        <w:t>13</w:t>
      </w:r>
      <w:r>
        <w:rPr>
          <w:noProof/>
        </w:rPr>
        <w:fldChar w:fldCharType="end"/>
      </w:r>
    </w:p>
    <w:p w14:paraId="581BB25E" w14:textId="4B0AC756" w:rsidR="00F52F0E" w:rsidRDefault="00F52F0E">
      <w:pPr>
        <w:pStyle w:val="TOC3"/>
        <w:rPr>
          <w:rFonts w:asciiTheme="minorHAnsi" w:eastAsiaTheme="minorEastAsia" w:hAnsiTheme="minorHAnsi" w:cstheme="minorBidi"/>
          <w:noProof/>
          <w:sz w:val="22"/>
          <w:lang w:val="en-AU" w:eastAsia="en-AU"/>
        </w:rPr>
      </w:pPr>
      <w:r>
        <w:rPr>
          <w:noProof/>
        </w:rPr>
        <w:t>9.1</w:t>
      </w:r>
      <w:r>
        <w:rPr>
          <w:rFonts w:asciiTheme="minorHAnsi" w:eastAsiaTheme="minorEastAsia" w:hAnsiTheme="minorHAnsi" w:cstheme="minorBidi"/>
          <w:noProof/>
          <w:sz w:val="22"/>
          <w:lang w:val="en-AU" w:eastAsia="en-AU"/>
        </w:rPr>
        <w:tab/>
      </w:r>
      <w:r>
        <w:rPr>
          <w:noProof/>
        </w:rPr>
        <w:t>The grant agreement</w:t>
      </w:r>
      <w:r>
        <w:rPr>
          <w:noProof/>
        </w:rPr>
        <w:tab/>
      </w:r>
      <w:r>
        <w:rPr>
          <w:noProof/>
        </w:rPr>
        <w:fldChar w:fldCharType="begin"/>
      </w:r>
      <w:r>
        <w:rPr>
          <w:noProof/>
        </w:rPr>
        <w:instrText xml:space="preserve"> PAGEREF _Toc63667689 \h </w:instrText>
      </w:r>
      <w:r>
        <w:rPr>
          <w:noProof/>
        </w:rPr>
      </w:r>
      <w:r>
        <w:rPr>
          <w:noProof/>
        </w:rPr>
        <w:fldChar w:fldCharType="separate"/>
      </w:r>
      <w:r w:rsidR="00A873E5">
        <w:rPr>
          <w:noProof/>
        </w:rPr>
        <w:t>13</w:t>
      </w:r>
      <w:r>
        <w:rPr>
          <w:noProof/>
        </w:rPr>
        <w:fldChar w:fldCharType="end"/>
      </w:r>
    </w:p>
    <w:p w14:paraId="3996AB99" w14:textId="1F9696C4" w:rsidR="00F52F0E" w:rsidRDefault="00F52F0E">
      <w:pPr>
        <w:pStyle w:val="TOC3"/>
        <w:rPr>
          <w:rFonts w:asciiTheme="minorHAnsi" w:eastAsiaTheme="minorEastAsia" w:hAnsiTheme="minorHAnsi" w:cstheme="minorBidi"/>
          <w:noProof/>
          <w:sz w:val="22"/>
          <w:lang w:val="en-AU" w:eastAsia="en-AU"/>
        </w:rPr>
      </w:pPr>
      <w:r>
        <w:rPr>
          <w:noProof/>
        </w:rPr>
        <w:t>9.2</w:t>
      </w:r>
      <w:r>
        <w:rPr>
          <w:rFonts w:asciiTheme="minorHAnsi" w:eastAsiaTheme="minorEastAsia" w:hAnsiTheme="minorHAnsi" w:cstheme="minorBidi"/>
          <w:noProof/>
          <w:sz w:val="22"/>
          <w:lang w:val="en-AU" w:eastAsia="en-AU"/>
        </w:rPr>
        <w:tab/>
      </w:r>
      <w:r>
        <w:rPr>
          <w:noProof/>
        </w:rPr>
        <w:t>Commonwealth Child Safe Framework</w:t>
      </w:r>
      <w:r>
        <w:rPr>
          <w:noProof/>
        </w:rPr>
        <w:tab/>
      </w:r>
      <w:r>
        <w:rPr>
          <w:noProof/>
        </w:rPr>
        <w:fldChar w:fldCharType="begin"/>
      </w:r>
      <w:r>
        <w:rPr>
          <w:noProof/>
        </w:rPr>
        <w:instrText xml:space="preserve"> PAGEREF _Toc63667690 \h </w:instrText>
      </w:r>
      <w:r>
        <w:rPr>
          <w:noProof/>
        </w:rPr>
      </w:r>
      <w:r>
        <w:rPr>
          <w:noProof/>
        </w:rPr>
        <w:fldChar w:fldCharType="separate"/>
      </w:r>
      <w:r w:rsidR="00A873E5">
        <w:rPr>
          <w:noProof/>
        </w:rPr>
        <w:t>14</w:t>
      </w:r>
      <w:r>
        <w:rPr>
          <w:noProof/>
        </w:rPr>
        <w:fldChar w:fldCharType="end"/>
      </w:r>
    </w:p>
    <w:p w14:paraId="6441D230" w14:textId="213F7965" w:rsidR="00F52F0E" w:rsidRDefault="00F52F0E">
      <w:pPr>
        <w:pStyle w:val="TOC3"/>
        <w:rPr>
          <w:rFonts w:asciiTheme="minorHAnsi" w:eastAsiaTheme="minorEastAsia" w:hAnsiTheme="minorHAnsi" w:cstheme="minorBidi"/>
          <w:noProof/>
          <w:sz w:val="22"/>
          <w:lang w:val="en-AU" w:eastAsia="en-AU"/>
        </w:rPr>
      </w:pPr>
      <w:r>
        <w:rPr>
          <w:noProof/>
        </w:rPr>
        <w:t>9.3</w:t>
      </w:r>
      <w:r>
        <w:rPr>
          <w:rFonts w:asciiTheme="minorHAnsi" w:eastAsiaTheme="minorEastAsia" w:hAnsiTheme="minorHAnsi" w:cstheme="minorBidi"/>
          <w:noProof/>
          <w:sz w:val="22"/>
          <w:lang w:val="en-AU" w:eastAsia="en-AU"/>
        </w:rPr>
        <w:tab/>
      </w:r>
      <w:r>
        <w:rPr>
          <w:noProof/>
        </w:rPr>
        <w:t>How we pay the grant</w:t>
      </w:r>
      <w:r>
        <w:rPr>
          <w:noProof/>
        </w:rPr>
        <w:tab/>
      </w:r>
      <w:r>
        <w:rPr>
          <w:noProof/>
        </w:rPr>
        <w:fldChar w:fldCharType="begin"/>
      </w:r>
      <w:r>
        <w:rPr>
          <w:noProof/>
        </w:rPr>
        <w:instrText xml:space="preserve"> PAGEREF _Toc63667691 \h </w:instrText>
      </w:r>
      <w:r>
        <w:rPr>
          <w:noProof/>
        </w:rPr>
      </w:r>
      <w:r>
        <w:rPr>
          <w:noProof/>
        </w:rPr>
        <w:fldChar w:fldCharType="separate"/>
      </w:r>
      <w:r w:rsidR="00A873E5">
        <w:rPr>
          <w:noProof/>
        </w:rPr>
        <w:t>14</w:t>
      </w:r>
      <w:r>
        <w:rPr>
          <w:noProof/>
        </w:rPr>
        <w:fldChar w:fldCharType="end"/>
      </w:r>
    </w:p>
    <w:p w14:paraId="4C2971D3" w14:textId="5771DC03" w:rsidR="00F52F0E" w:rsidRDefault="00F52F0E">
      <w:pPr>
        <w:pStyle w:val="TOC3"/>
        <w:rPr>
          <w:rFonts w:asciiTheme="minorHAnsi" w:eastAsiaTheme="minorEastAsia" w:hAnsiTheme="minorHAnsi" w:cstheme="minorBidi"/>
          <w:noProof/>
          <w:sz w:val="22"/>
          <w:lang w:val="en-AU" w:eastAsia="en-AU"/>
        </w:rPr>
      </w:pPr>
      <w:r>
        <w:rPr>
          <w:noProof/>
        </w:rPr>
        <w:t>9.4</w:t>
      </w:r>
      <w:r>
        <w:rPr>
          <w:rFonts w:asciiTheme="minorHAnsi" w:eastAsiaTheme="minorEastAsia" w:hAnsiTheme="minorHAnsi" w:cstheme="minorBidi"/>
          <w:noProof/>
          <w:sz w:val="22"/>
          <w:lang w:val="en-AU" w:eastAsia="en-AU"/>
        </w:rPr>
        <w:tab/>
      </w:r>
      <w:r>
        <w:rPr>
          <w:noProof/>
        </w:rPr>
        <w:t>Grants payments and GST</w:t>
      </w:r>
      <w:r>
        <w:rPr>
          <w:noProof/>
        </w:rPr>
        <w:tab/>
      </w:r>
      <w:r>
        <w:rPr>
          <w:noProof/>
        </w:rPr>
        <w:fldChar w:fldCharType="begin"/>
      </w:r>
      <w:r>
        <w:rPr>
          <w:noProof/>
        </w:rPr>
        <w:instrText xml:space="preserve"> PAGEREF _Toc63667692 \h </w:instrText>
      </w:r>
      <w:r>
        <w:rPr>
          <w:noProof/>
        </w:rPr>
      </w:r>
      <w:r>
        <w:rPr>
          <w:noProof/>
        </w:rPr>
        <w:fldChar w:fldCharType="separate"/>
      </w:r>
      <w:r w:rsidR="00A873E5">
        <w:rPr>
          <w:noProof/>
        </w:rPr>
        <w:t>14</w:t>
      </w:r>
      <w:r>
        <w:rPr>
          <w:noProof/>
        </w:rPr>
        <w:fldChar w:fldCharType="end"/>
      </w:r>
    </w:p>
    <w:p w14:paraId="6D008530" w14:textId="45388775" w:rsidR="00F52F0E" w:rsidRDefault="00F52F0E">
      <w:pPr>
        <w:pStyle w:val="TOC2"/>
        <w:rPr>
          <w:rFonts w:asciiTheme="minorHAnsi" w:eastAsiaTheme="minorEastAsia" w:hAnsiTheme="minorHAnsi" w:cstheme="minorBidi"/>
          <w:b w:val="0"/>
          <w:noProof/>
          <w:sz w:val="22"/>
          <w:lang w:val="en-AU" w:eastAsia="en-AU"/>
        </w:rPr>
      </w:pPr>
      <w:r>
        <w:rPr>
          <w:noProof/>
        </w:rPr>
        <w:t>10.</w:t>
      </w:r>
      <w:r>
        <w:rPr>
          <w:rFonts w:asciiTheme="minorHAnsi" w:eastAsiaTheme="minorEastAsia" w:hAnsiTheme="minorHAnsi" w:cstheme="minorBidi"/>
          <w:b w:val="0"/>
          <w:noProof/>
          <w:sz w:val="22"/>
          <w:lang w:val="en-AU" w:eastAsia="en-AU"/>
        </w:rPr>
        <w:tab/>
      </w:r>
      <w:r>
        <w:rPr>
          <w:noProof/>
        </w:rPr>
        <w:t>Announcement of grants</w:t>
      </w:r>
      <w:r>
        <w:rPr>
          <w:noProof/>
        </w:rPr>
        <w:tab/>
      </w:r>
      <w:r>
        <w:rPr>
          <w:noProof/>
        </w:rPr>
        <w:fldChar w:fldCharType="begin"/>
      </w:r>
      <w:r>
        <w:rPr>
          <w:noProof/>
        </w:rPr>
        <w:instrText xml:space="preserve"> PAGEREF _Toc63667693 \h </w:instrText>
      </w:r>
      <w:r>
        <w:rPr>
          <w:noProof/>
        </w:rPr>
      </w:r>
      <w:r>
        <w:rPr>
          <w:noProof/>
        </w:rPr>
        <w:fldChar w:fldCharType="separate"/>
      </w:r>
      <w:r w:rsidR="00A873E5">
        <w:rPr>
          <w:noProof/>
        </w:rPr>
        <w:t>14</w:t>
      </w:r>
      <w:r>
        <w:rPr>
          <w:noProof/>
        </w:rPr>
        <w:fldChar w:fldCharType="end"/>
      </w:r>
    </w:p>
    <w:p w14:paraId="480284F6" w14:textId="4862FC1F" w:rsidR="00F52F0E" w:rsidRDefault="00F52F0E">
      <w:pPr>
        <w:pStyle w:val="TOC2"/>
        <w:rPr>
          <w:rFonts w:asciiTheme="minorHAnsi" w:eastAsiaTheme="minorEastAsia" w:hAnsiTheme="minorHAnsi" w:cstheme="minorBidi"/>
          <w:b w:val="0"/>
          <w:noProof/>
          <w:sz w:val="22"/>
          <w:lang w:val="en-AU" w:eastAsia="en-AU"/>
        </w:rPr>
      </w:pPr>
      <w:r>
        <w:rPr>
          <w:noProof/>
        </w:rPr>
        <w:t>11.</w:t>
      </w:r>
      <w:r>
        <w:rPr>
          <w:rFonts w:asciiTheme="minorHAnsi" w:eastAsiaTheme="minorEastAsia" w:hAnsiTheme="minorHAnsi" w:cstheme="minorBidi"/>
          <w:b w:val="0"/>
          <w:noProof/>
          <w:sz w:val="22"/>
          <w:lang w:val="en-AU" w:eastAsia="en-AU"/>
        </w:rPr>
        <w:tab/>
      </w:r>
      <w:r>
        <w:rPr>
          <w:noProof/>
        </w:rPr>
        <w:t>How we monitor your grant activity</w:t>
      </w:r>
      <w:r>
        <w:rPr>
          <w:noProof/>
        </w:rPr>
        <w:tab/>
      </w:r>
      <w:r>
        <w:rPr>
          <w:noProof/>
        </w:rPr>
        <w:fldChar w:fldCharType="begin"/>
      </w:r>
      <w:r>
        <w:rPr>
          <w:noProof/>
        </w:rPr>
        <w:instrText xml:space="preserve"> PAGEREF _Toc63667694 \h </w:instrText>
      </w:r>
      <w:r>
        <w:rPr>
          <w:noProof/>
        </w:rPr>
      </w:r>
      <w:r>
        <w:rPr>
          <w:noProof/>
        </w:rPr>
        <w:fldChar w:fldCharType="separate"/>
      </w:r>
      <w:r w:rsidR="00A873E5">
        <w:rPr>
          <w:noProof/>
        </w:rPr>
        <w:t>15</w:t>
      </w:r>
      <w:r>
        <w:rPr>
          <w:noProof/>
        </w:rPr>
        <w:fldChar w:fldCharType="end"/>
      </w:r>
    </w:p>
    <w:p w14:paraId="23B3BB65" w14:textId="74F30E2B" w:rsidR="00F52F0E" w:rsidRDefault="00F52F0E">
      <w:pPr>
        <w:pStyle w:val="TOC3"/>
        <w:tabs>
          <w:tab w:val="left" w:pos="1077"/>
        </w:tabs>
        <w:rPr>
          <w:rFonts w:asciiTheme="minorHAnsi" w:eastAsiaTheme="minorEastAsia" w:hAnsiTheme="minorHAnsi" w:cstheme="minorBidi"/>
          <w:noProof/>
          <w:sz w:val="22"/>
          <w:lang w:val="en-AU" w:eastAsia="en-AU"/>
        </w:rPr>
      </w:pPr>
      <w:r>
        <w:rPr>
          <w:noProof/>
        </w:rPr>
        <w:t>11.1</w:t>
      </w:r>
      <w:r>
        <w:rPr>
          <w:rFonts w:asciiTheme="minorHAnsi" w:eastAsiaTheme="minorEastAsia" w:hAnsiTheme="minorHAnsi" w:cstheme="minorBidi"/>
          <w:noProof/>
          <w:sz w:val="22"/>
          <w:lang w:val="en-AU" w:eastAsia="en-AU"/>
        </w:rPr>
        <w:tab/>
      </w:r>
      <w:r>
        <w:rPr>
          <w:noProof/>
        </w:rPr>
        <w:t>Keeping us informed</w:t>
      </w:r>
      <w:r>
        <w:rPr>
          <w:noProof/>
        </w:rPr>
        <w:tab/>
      </w:r>
      <w:r>
        <w:rPr>
          <w:noProof/>
        </w:rPr>
        <w:fldChar w:fldCharType="begin"/>
      </w:r>
      <w:r>
        <w:rPr>
          <w:noProof/>
        </w:rPr>
        <w:instrText xml:space="preserve"> PAGEREF _Toc63667695 \h </w:instrText>
      </w:r>
      <w:r>
        <w:rPr>
          <w:noProof/>
        </w:rPr>
      </w:r>
      <w:r>
        <w:rPr>
          <w:noProof/>
        </w:rPr>
        <w:fldChar w:fldCharType="separate"/>
      </w:r>
      <w:r w:rsidR="00A873E5">
        <w:rPr>
          <w:noProof/>
        </w:rPr>
        <w:t>15</w:t>
      </w:r>
      <w:r>
        <w:rPr>
          <w:noProof/>
        </w:rPr>
        <w:fldChar w:fldCharType="end"/>
      </w:r>
    </w:p>
    <w:p w14:paraId="4128C5FE" w14:textId="0A007D79" w:rsidR="00F52F0E" w:rsidRDefault="00F52F0E">
      <w:pPr>
        <w:pStyle w:val="TOC3"/>
        <w:tabs>
          <w:tab w:val="left" w:pos="1077"/>
        </w:tabs>
        <w:rPr>
          <w:rFonts w:asciiTheme="minorHAnsi" w:eastAsiaTheme="minorEastAsia" w:hAnsiTheme="minorHAnsi" w:cstheme="minorBidi"/>
          <w:noProof/>
          <w:sz w:val="22"/>
          <w:lang w:val="en-AU" w:eastAsia="en-AU"/>
        </w:rPr>
      </w:pPr>
      <w:r>
        <w:rPr>
          <w:noProof/>
        </w:rPr>
        <w:t>11.2</w:t>
      </w:r>
      <w:r>
        <w:rPr>
          <w:rFonts w:asciiTheme="minorHAnsi" w:eastAsiaTheme="minorEastAsia" w:hAnsiTheme="minorHAnsi" w:cstheme="minorBidi"/>
          <w:noProof/>
          <w:sz w:val="22"/>
          <w:lang w:val="en-AU" w:eastAsia="en-AU"/>
        </w:rPr>
        <w:tab/>
      </w:r>
      <w:r>
        <w:rPr>
          <w:noProof/>
        </w:rPr>
        <w:t>Reporting</w:t>
      </w:r>
      <w:r>
        <w:rPr>
          <w:noProof/>
        </w:rPr>
        <w:tab/>
      </w:r>
      <w:r>
        <w:rPr>
          <w:noProof/>
        </w:rPr>
        <w:fldChar w:fldCharType="begin"/>
      </w:r>
      <w:r>
        <w:rPr>
          <w:noProof/>
        </w:rPr>
        <w:instrText xml:space="preserve"> PAGEREF _Toc63667696 \h </w:instrText>
      </w:r>
      <w:r>
        <w:rPr>
          <w:noProof/>
        </w:rPr>
      </w:r>
      <w:r>
        <w:rPr>
          <w:noProof/>
        </w:rPr>
        <w:fldChar w:fldCharType="separate"/>
      </w:r>
      <w:r w:rsidR="00A873E5">
        <w:rPr>
          <w:noProof/>
        </w:rPr>
        <w:t>16</w:t>
      </w:r>
      <w:r>
        <w:rPr>
          <w:noProof/>
        </w:rPr>
        <w:fldChar w:fldCharType="end"/>
      </w:r>
    </w:p>
    <w:p w14:paraId="544072DF" w14:textId="01F6215F" w:rsidR="00F52F0E" w:rsidRDefault="00F52F0E">
      <w:pPr>
        <w:pStyle w:val="TOC3"/>
        <w:tabs>
          <w:tab w:val="left" w:pos="1077"/>
        </w:tabs>
        <w:rPr>
          <w:rFonts w:asciiTheme="minorHAnsi" w:eastAsiaTheme="minorEastAsia" w:hAnsiTheme="minorHAnsi" w:cstheme="minorBidi"/>
          <w:noProof/>
          <w:sz w:val="22"/>
          <w:lang w:val="en-AU" w:eastAsia="en-AU"/>
        </w:rPr>
      </w:pPr>
      <w:r>
        <w:rPr>
          <w:noProof/>
        </w:rPr>
        <w:t>11.3</w:t>
      </w:r>
      <w:r>
        <w:rPr>
          <w:rFonts w:asciiTheme="minorHAnsi" w:eastAsiaTheme="minorEastAsia" w:hAnsiTheme="minorHAnsi" w:cstheme="minorBidi"/>
          <w:noProof/>
          <w:sz w:val="22"/>
          <w:lang w:val="en-AU" w:eastAsia="en-AU"/>
        </w:rPr>
        <w:tab/>
      </w:r>
      <w:r>
        <w:rPr>
          <w:noProof/>
        </w:rPr>
        <w:t>Financial declaration</w:t>
      </w:r>
      <w:r>
        <w:rPr>
          <w:noProof/>
        </w:rPr>
        <w:tab/>
      </w:r>
      <w:r>
        <w:rPr>
          <w:noProof/>
        </w:rPr>
        <w:fldChar w:fldCharType="begin"/>
      </w:r>
      <w:r>
        <w:rPr>
          <w:noProof/>
        </w:rPr>
        <w:instrText xml:space="preserve"> PAGEREF _Toc63667697 \h </w:instrText>
      </w:r>
      <w:r>
        <w:rPr>
          <w:noProof/>
        </w:rPr>
      </w:r>
      <w:r>
        <w:rPr>
          <w:noProof/>
        </w:rPr>
        <w:fldChar w:fldCharType="separate"/>
      </w:r>
      <w:r w:rsidR="00A873E5">
        <w:rPr>
          <w:noProof/>
        </w:rPr>
        <w:t>18</w:t>
      </w:r>
      <w:r>
        <w:rPr>
          <w:noProof/>
        </w:rPr>
        <w:fldChar w:fldCharType="end"/>
      </w:r>
    </w:p>
    <w:p w14:paraId="4783A76F" w14:textId="53B65036" w:rsidR="00F52F0E" w:rsidRDefault="00F52F0E">
      <w:pPr>
        <w:pStyle w:val="TOC3"/>
        <w:tabs>
          <w:tab w:val="left" w:pos="1077"/>
        </w:tabs>
        <w:rPr>
          <w:rFonts w:asciiTheme="minorHAnsi" w:eastAsiaTheme="minorEastAsia" w:hAnsiTheme="minorHAnsi" w:cstheme="minorBidi"/>
          <w:noProof/>
          <w:sz w:val="22"/>
          <w:lang w:val="en-AU" w:eastAsia="en-AU"/>
        </w:rPr>
      </w:pPr>
      <w:r>
        <w:rPr>
          <w:noProof/>
        </w:rPr>
        <w:lastRenderedPageBreak/>
        <w:t>11.4</w:t>
      </w:r>
      <w:r>
        <w:rPr>
          <w:rFonts w:asciiTheme="minorHAnsi" w:eastAsiaTheme="minorEastAsia" w:hAnsiTheme="minorHAnsi" w:cstheme="minorBidi"/>
          <w:noProof/>
          <w:sz w:val="22"/>
          <w:lang w:val="en-AU" w:eastAsia="en-AU"/>
        </w:rPr>
        <w:tab/>
      </w:r>
      <w:r>
        <w:rPr>
          <w:noProof/>
        </w:rPr>
        <w:t>Grant agreement variations</w:t>
      </w:r>
      <w:r>
        <w:rPr>
          <w:noProof/>
        </w:rPr>
        <w:tab/>
      </w:r>
      <w:r>
        <w:rPr>
          <w:noProof/>
        </w:rPr>
        <w:fldChar w:fldCharType="begin"/>
      </w:r>
      <w:r>
        <w:rPr>
          <w:noProof/>
        </w:rPr>
        <w:instrText xml:space="preserve"> PAGEREF _Toc63667698 \h </w:instrText>
      </w:r>
      <w:r>
        <w:rPr>
          <w:noProof/>
        </w:rPr>
      </w:r>
      <w:r>
        <w:rPr>
          <w:noProof/>
        </w:rPr>
        <w:fldChar w:fldCharType="separate"/>
      </w:r>
      <w:r w:rsidR="00A873E5">
        <w:rPr>
          <w:noProof/>
        </w:rPr>
        <w:t>18</w:t>
      </w:r>
      <w:r>
        <w:rPr>
          <w:noProof/>
        </w:rPr>
        <w:fldChar w:fldCharType="end"/>
      </w:r>
    </w:p>
    <w:p w14:paraId="20BB1FAC" w14:textId="1360D866" w:rsidR="00F52F0E" w:rsidRDefault="00F52F0E">
      <w:pPr>
        <w:pStyle w:val="TOC3"/>
        <w:tabs>
          <w:tab w:val="left" w:pos="1077"/>
        </w:tabs>
        <w:rPr>
          <w:rFonts w:asciiTheme="minorHAnsi" w:eastAsiaTheme="minorEastAsia" w:hAnsiTheme="minorHAnsi" w:cstheme="minorBidi"/>
          <w:noProof/>
          <w:sz w:val="22"/>
          <w:lang w:val="en-AU" w:eastAsia="en-AU"/>
        </w:rPr>
      </w:pPr>
      <w:r>
        <w:rPr>
          <w:noProof/>
        </w:rPr>
        <w:t>11.5</w:t>
      </w:r>
      <w:r>
        <w:rPr>
          <w:rFonts w:asciiTheme="minorHAnsi" w:eastAsiaTheme="minorEastAsia" w:hAnsiTheme="minorHAnsi" w:cstheme="minorBidi"/>
          <w:noProof/>
          <w:sz w:val="22"/>
          <w:lang w:val="en-AU" w:eastAsia="en-AU"/>
        </w:rPr>
        <w:tab/>
      </w:r>
      <w:r>
        <w:rPr>
          <w:noProof/>
        </w:rPr>
        <w:t xml:space="preserve">Underperformance and </w:t>
      </w:r>
      <w:r w:rsidR="004A0489">
        <w:rPr>
          <w:noProof/>
        </w:rPr>
        <w:t>n</w:t>
      </w:r>
      <w:r>
        <w:rPr>
          <w:noProof/>
        </w:rPr>
        <w:t>on-</w:t>
      </w:r>
      <w:r w:rsidR="004A0489">
        <w:rPr>
          <w:noProof/>
        </w:rPr>
        <w:t>c</w:t>
      </w:r>
      <w:r>
        <w:rPr>
          <w:noProof/>
        </w:rPr>
        <w:t>ompliance</w:t>
      </w:r>
      <w:r>
        <w:rPr>
          <w:noProof/>
        </w:rPr>
        <w:tab/>
      </w:r>
      <w:r>
        <w:rPr>
          <w:noProof/>
        </w:rPr>
        <w:fldChar w:fldCharType="begin"/>
      </w:r>
      <w:r>
        <w:rPr>
          <w:noProof/>
        </w:rPr>
        <w:instrText xml:space="preserve"> PAGEREF _Toc63667699 \h </w:instrText>
      </w:r>
      <w:r>
        <w:rPr>
          <w:noProof/>
        </w:rPr>
      </w:r>
      <w:r>
        <w:rPr>
          <w:noProof/>
        </w:rPr>
        <w:fldChar w:fldCharType="separate"/>
      </w:r>
      <w:r w:rsidR="00A873E5">
        <w:rPr>
          <w:noProof/>
        </w:rPr>
        <w:t>18</w:t>
      </w:r>
      <w:r>
        <w:rPr>
          <w:noProof/>
        </w:rPr>
        <w:fldChar w:fldCharType="end"/>
      </w:r>
    </w:p>
    <w:p w14:paraId="45BAD4DD" w14:textId="7CA23B24" w:rsidR="00F52F0E" w:rsidRDefault="00F52F0E">
      <w:pPr>
        <w:pStyle w:val="TOC3"/>
        <w:tabs>
          <w:tab w:val="left" w:pos="1077"/>
        </w:tabs>
        <w:rPr>
          <w:rFonts w:asciiTheme="minorHAnsi" w:eastAsiaTheme="minorEastAsia" w:hAnsiTheme="minorHAnsi" w:cstheme="minorBidi"/>
          <w:noProof/>
          <w:sz w:val="22"/>
          <w:lang w:val="en-AU" w:eastAsia="en-AU"/>
        </w:rPr>
      </w:pPr>
      <w:r>
        <w:rPr>
          <w:noProof/>
        </w:rPr>
        <w:t>11.6</w:t>
      </w:r>
      <w:r>
        <w:rPr>
          <w:rFonts w:asciiTheme="minorHAnsi" w:eastAsiaTheme="minorEastAsia" w:hAnsiTheme="minorHAnsi" w:cstheme="minorBidi"/>
          <w:noProof/>
          <w:sz w:val="22"/>
          <w:lang w:val="en-AU" w:eastAsia="en-AU"/>
        </w:rPr>
        <w:tab/>
      </w:r>
      <w:r>
        <w:rPr>
          <w:noProof/>
        </w:rPr>
        <w:t>Record keeping</w:t>
      </w:r>
      <w:r>
        <w:rPr>
          <w:noProof/>
        </w:rPr>
        <w:tab/>
      </w:r>
      <w:r>
        <w:rPr>
          <w:noProof/>
        </w:rPr>
        <w:fldChar w:fldCharType="begin"/>
      </w:r>
      <w:r>
        <w:rPr>
          <w:noProof/>
        </w:rPr>
        <w:instrText xml:space="preserve"> PAGEREF _Toc63667700 \h </w:instrText>
      </w:r>
      <w:r>
        <w:rPr>
          <w:noProof/>
        </w:rPr>
      </w:r>
      <w:r>
        <w:rPr>
          <w:noProof/>
        </w:rPr>
        <w:fldChar w:fldCharType="separate"/>
      </w:r>
      <w:r w:rsidR="00A873E5">
        <w:rPr>
          <w:noProof/>
        </w:rPr>
        <w:t>18</w:t>
      </w:r>
      <w:r>
        <w:rPr>
          <w:noProof/>
        </w:rPr>
        <w:fldChar w:fldCharType="end"/>
      </w:r>
    </w:p>
    <w:p w14:paraId="2B84F1C9" w14:textId="50776E21" w:rsidR="00F52F0E" w:rsidRDefault="00F52F0E">
      <w:pPr>
        <w:pStyle w:val="TOC3"/>
        <w:tabs>
          <w:tab w:val="left" w:pos="1077"/>
        </w:tabs>
        <w:rPr>
          <w:rFonts w:asciiTheme="minorHAnsi" w:eastAsiaTheme="minorEastAsia" w:hAnsiTheme="minorHAnsi" w:cstheme="minorBidi"/>
          <w:noProof/>
          <w:sz w:val="22"/>
          <w:lang w:val="en-AU" w:eastAsia="en-AU"/>
        </w:rPr>
      </w:pPr>
      <w:r>
        <w:rPr>
          <w:noProof/>
        </w:rPr>
        <w:t>11.7</w:t>
      </w:r>
      <w:r>
        <w:rPr>
          <w:rFonts w:asciiTheme="minorHAnsi" w:eastAsiaTheme="minorEastAsia" w:hAnsiTheme="minorHAnsi" w:cstheme="minorBidi"/>
          <w:noProof/>
          <w:sz w:val="22"/>
          <w:lang w:val="en-AU" w:eastAsia="en-AU"/>
        </w:rPr>
        <w:tab/>
      </w:r>
      <w:r>
        <w:rPr>
          <w:noProof/>
        </w:rPr>
        <w:t>Evaluation</w:t>
      </w:r>
      <w:r>
        <w:rPr>
          <w:noProof/>
        </w:rPr>
        <w:tab/>
      </w:r>
      <w:r>
        <w:rPr>
          <w:noProof/>
        </w:rPr>
        <w:fldChar w:fldCharType="begin"/>
      </w:r>
      <w:r>
        <w:rPr>
          <w:noProof/>
        </w:rPr>
        <w:instrText xml:space="preserve"> PAGEREF _Toc63667701 \h </w:instrText>
      </w:r>
      <w:r>
        <w:rPr>
          <w:noProof/>
        </w:rPr>
      </w:r>
      <w:r>
        <w:rPr>
          <w:noProof/>
        </w:rPr>
        <w:fldChar w:fldCharType="separate"/>
      </w:r>
      <w:r w:rsidR="00A873E5">
        <w:rPr>
          <w:noProof/>
        </w:rPr>
        <w:t>18</w:t>
      </w:r>
      <w:r>
        <w:rPr>
          <w:noProof/>
        </w:rPr>
        <w:fldChar w:fldCharType="end"/>
      </w:r>
    </w:p>
    <w:p w14:paraId="263C7B25" w14:textId="00AF7478" w:rsidR="00F52F0E" w:rsidRDefault="00F52F0E">
      <w:pPr>
        <w:pStyle w:val="TOC3"/>
        <w:tabs>
          <w:tab w:val="left" w:pos="1077"/>
        </w:tabs>
        <w:rPr>
          <w:rFonts w:asciiTheme="minorHAnsi" w:eastAsiaTheme="minorEastAsia" w:hAnsiTheme="minorHAnsi" w:cstheme="minorBidi"/>
          <w:noProof/>
          <w:sz w:val="22"/>
          <w:lang w:val="en-AU" w:eastAsia="en-AU"/>
        </w:rPr>
      </w:pPr>
      <w:r>
        <w:rPr>
          <w:noProof/>
        </w:rPr>
        <w:t>11.8</w:t>
      </w:r>
      <w:r>
        <w:rPr>
          <w:rFonts w:asciiTheme="minorHAnsi" w:eastAsiaTheme="minorEastAsia" w:hAnsiTheme="minorHAnsi" w:cstheme="minorBidi"/>
          <w:noProof/>
          <w:sz w:val="22"/>
          <w:lang w:val="en-AU" w:eastAsia="en-AU"/>
        </w:rPr>
        <w:tab/>
      </w:r>
      <w:r>
        <w:rPr>
          <w:noProof/>
        </w:rPr>
        <w:t>Student welfare</w:t>
      </w:r>
      <w:r>
        <w:rPr>
          <w:noProof/>
        </w:rPr>
        <w:tab/>
      </w:r>
      <w:r>
        <w:rPr>
          <w:noProof/>
        </w:rPr>
        <w:fldChar w:fldCharType="begin"/>
      </w:r>
      <w:r>
        <w:rPr>
          <w:noProof/>
        </w:rPr>
        <w:instrText xml:space="preserve"> PAGEREF _Toc63667702 \h </w:instrText>
      </w:r>
      <w:r>
        <w:rPr>
          <w:noProof/>
        </w:rPr>
      </w:r>
      <w:r>
        <w:rPr>
          <w:noProof/>
        </w:rPr>
        <w:fldChar w:fldCharType="separate"/>
      </w:r>
      <w:r w:rsidR="00A873E5">
        <w:rPr>
          <w:noProof/>
        </w:rPr>
        <w:t>19</w:t>
      </w:r>
      <w:r>
        <w:rPr>
          <w:noProof/>
        </w:rPr>
        <w:fldChar w:fldCharType="end"/>
      </w:r>
    </w:p>
    <w:p w14:paraId="794D0D16" w14:textId="1F78C387" w:rsidR="00F52F0E" w:rsidRDefault="00F52F0E">
      <w:pPr>
        <w:pStyle w:val="TOC3"/>
        <w:tabs>
          <w:tab w:val="left" w:pos="1077"/>
        </w:tabs>
        <w:rPr>
          <w:rFonts w:asciiTheme="minorHAnsi" w:eastAsiaTheme="minorEastAsia" w:hAnsiTheme="minorHAnsi" w:cstheme="minorBidi"/>
          <w:noProof/>
          <w:sz w:val="22"/>
          <w:lang w:val="en-AU" w:eastAsia="en-AU"/>
        </w:rPr>
      </w:pPr>
      <w:r>
        <w:rPr>
          <w:noProof/>
        </w:rPr>
        <w:t>11.9</w:t>
      </w:r>
      <w:r>
        <w:rPr>
          <w:rFonts w:asciiTheme="minorHAnsi" w:eastAsiaTheme="minorEastAsia" w:hAnsiTheme="minorHAnsi" w:cstheme="minorBidi"/>
          <w:noProof/>
          <w:sz w:val="22"/>
          <w:lang w:val="en-AU" w:eastAsia="en-AU"/>
        </w:rPr>
        <w:tab/>
      </w:r>
      <w:r>
        <w:rPr>
          <w:noProof/>
        </w:rPr>
        <w:t>Critical incidents</w:t>
      </w:r>
      <w:r>
        <w:rPr>
          <w:noProof/>
        </w:rPr>
        <w:tab/>
      </w:r>
      <w:r>
        <w:rPr>
          <w:noProof/>
        </w:rPr>
        <w:fldChar w:fldCharType="begin"/>
      </w:r>
      <w:r>
        <w:rPr>
          <w:noProof/>
        </w:rPr>
        <w:instrText xml:space="preserve"> PAGEREF _Toc63667703 \h </w:instrText>
      </w:r>
      <w:r>
        <w:rPr>
          <w:noProof/>
        </w:rPr>
      </w:r>
      <w:r>
        <w:rPr>
          <w:noProof/>
        </w:rPr>
        <w:fldChar w:fldCharType="separate"/>
      </w:r>
      <w:r w:rsidR="00A873E5">
        <w:rPr>
          <w:noProof/>
        </w:rPr>
        <w:t>19</w:t>
      </w:r>
      <w:r>
        <w:rPr>
          <w:noProof/>
        </w:rPr>
        <w:fldChar w:fldCharType="end"/>
      </w:r>
    </w:p>
    <w:p w14:paraId="1BFBEC3F" w14:textId="36F9510C" w:rsidR="00F52F0E" w:rsidRDefault="00F52F0E">
      <w:pPr>
        <w:pStyle w:val="TOC2"/>
        <w:rPr>
          <w:rFonts w:asciiTheme="minorHAnsi" w:eastAsiaTheme="minorEastAsia" w:hAnsiTheme="minorHAnsi" w:cstheme="minorBidi"/>
          <w:b w:val="0"/>
          <w:noProof/>
          <w:sz w:val="22"/>
          <w:lang w:val="en-AU" w:eastAsia="en-AU"/>
        </w:rPr>
      </w:pPr>
      <w:r>
        <w:rPr>
          <w:noProof/>
        </w:rPr>
        <w:t>12.</w:t>
      </w:r>
      <w:r>
        <w:rPr>
          <w:rFonts w:asciiTheme="minorHAnsi" w:eastAsiaTheme="minorEastAsia" w:hAnsiTheme="minorHAnsi" w:cstheme="minorBidi"/>
          <w:b w:val="0"/>
          <w:noProof/>
          <w:sz w:val="22"/>
          <w:lang w:val="en-AU" w:eastAsia="en-AU"/>
        </w:rPr>
        <w:tab/>
      </w:r>
      <w:r>
        <w:rPr>
          <w:noProof/>
        </w:rPr>
        <w:t>Probity</w:t>
      </w:r>
      <w:r>
        <w:rPr>
          <w:noProof/>
        </w:rPr>
        <w:tab/>
      </w:r>
      <w:r>
        <w:rPr>
          <w:noProof/>
        </w:rPr>
        <w:fldChar w:fldCharType="begin"/>
      </w:r>
      <w:r>
        <w:rPr>
          <w:noProof/>
        </w:rPr>
        <w:instrText xml:space="preserve"> PAGEREF _Toc63667704 \h </w:instrText>
      </w:r>
      <w:r>
        <w:rPr>
          <w:noProof/>
        </w:rPr>
      </w:r>
      <w:r>
        <w:rPr>
          <w:noProof/>
        </w:rPr>
        <w:fldChar w:fldCharType="separate"/>
      </w:r>
      <w:r w:rsidR="00A873E5">
        <w:rPr>
          <w:noProof/>
        </w:rPr>
        <w:t>19</w:t>
      </w:r>
      <w:r>
        <w:rPr>
          <w:noProof/>
        </w:rPr>
        <w:fldChar w:fldCharType="end"/>
      </w:r>
    </w:p>
    <w:p w14:paraId="2AA2EC0E" w14:textId="42794127" w:rsidR="00F52F0E" w:rsidRDefault="00F52F0E">
      <w:pPr>
        <w:pStyle w:val="TOC3"/>
        <w:tabs>
          <w:tab w:val="left" w:pos="1077"/>
        </w:tabs>
        <w:rPr>
          <w:rFonts w:asciiTheme="minorHAnsi" w:eastAsiaTheme="minorEastAsia" w:hAnsiTheme="minorHAnsi" w:cstheme="minorBidi"/>
          <w:noProof/>
          <w:sz w:val="22"/>
          <w:lang w:val="en-AU" w:eastAsia="en-AU"/>
        </w:rPr>
      </w:pPr>
      <w:r>
        <w:rPr>
          <w:noProof/>
        </w:rPr>
        <w:t>12.1</w:t>
      </w:r>
      <w:r>
        <w:rPr>
          <w:rFonts w:asciiTheme="minorHAnsi" w:eastAsiaTheme="minorEastAsia" w:hAnsiTheme="minorHAnsi" w:cstheme="minorBidi"/>
          <w:noProof/>
          <w:sz w:val="22"/>
          <w:lang w:val="en-AU" w:eastAsia="en-AU"/>
        </w:rPr>
        <w:tab/>
      </w:r>
      <w:r>
        <w:rPr>
          <w:noProof/>
        </w:rPr>
        <w:t>Enquiries and feedback</w:t>
      </w:r>
      <w:r>
        <w:rPr>
          <w:noProof/>
        </w:rPr>
        <w:tab/>
      </w:r>
      <w:r>
        <w:rPr>
          <w:noProof/>
        </w:rPr>
        <w:fldChar w:fldCharType="begin"/>
      </w:r>
      <w:r>
        <w:rPr>
          <w:noProof/>
        </w:rPr>
        <w:instrText xml:space="preserve"> PAGEREF _Toc63667705 \h </w:instrText>
      </w:r>
      <w:r>
        <w:rPr>
          <w:noProof/>
        </w:rPr>
      </w:r>
      <w:r>
        <w:rPr>
          <w:noProof/>
        </w:rPr>
        <w:fldChar w:fldCharType="separate"/>
      </w:r>
      <w:r w:rsidR="00A873E5">
        <w:rPr>
          <w:noProof/>
        </w:rPr>
        <w:t>20</w:t>
      </w:r>
      <w:r>
        <w:rPr>
          <w:noProof/>
        </w:rPr>
        <w:fldChar w:fldCharType="end"/>
      </w:r>
    </w:p>
    <w:p w14:paraId="47468D48" w14:textId="6B9A5B3A" w:rsidR="00F52F0E" w:rsidRDefault="00F52F0E">
      <w:pPr>
        <w:pStyle w:val="TOC3"/>
        <w:tabs>
          <w:tab w:val="left" w:pos="1077"/>
        </w:tabs>
        <w:rPr>
          <w:rFonts w:asciiTheme="minorHAnsi" w:eastAsiaTheme="minorEastAsia" w:hAnsiTheme="minorHAnsi" w:cstheme="minorBidi"/>
          <w:noProof/>
          <w:sz w:val="22"/>
          <w:lang w:val="en-AU" w:eastAsia="en-AU"/>
        </w:rPr>
      </w:pPr>
      <w:r>
        <w:rPr>
          <w:noProof/>
        </w:rPr>
        <w:t>12.2</w:t>
      </w:r>
      <w:r>
        <w:rPr>
          <w:rFonts w:asciiTheme="minorHAnsi" w:eastAsiaTheme="minorEastAsia" w:hAnsiTheme="minorHAnsi" w:cstheme="minorBidi"/>
          <w:noProof/>
          <w:sz w:val="22"/>
          <w:lang w:val="en-AU" w:eastAsia="en-AU"/>
        </w:rPr>
        <w:tab/>
      </w:r>
      <w:r>
        <w:rPr>
          <w:noProof/>
        </w:rPr>
        <w:t>Conflicts of interest</w:t>
      </w:r>
      <w:r>
        <w:rPr>
          <w:noProof/>
        </w:rPr>
        <w:tab/>
      </w:r>
      <w:r>
        <w:rPr>
          <w:noProof/>
        </w:rPr>
        <w:fldChar w:fldCharType="begin"/>
      </w:r>
      <w:r>
        <w:rPr>
          <w:noProof/>
        </w:rPr>
        <w:instrText xml:space="preserve"> PAGEREF _Toc63667706 \h </w:instrText>
      </w:r>
      <w:r>
        <w:rPr>
          <w:noProof/>
        </w:rPr>
      </w:r>
      <w:r>
        <w:rPr>
          <w:noProof/>
        </w:rPr>
        <w:fldChar w:fldCharType="separate"/>
      </w:r>
      <w:r w:rsidR="00A873E5">
        <w:rPr>
          <w:noProof/>
        </w:rPr>
        <w:t>20</w:t>
      </w:r>
      <w:r>
        <w:rPr>
          <w:noProof/>
        </w:rPr>
        <w:fldChar w:fldCharType="end"/>
      </w:r>
    </w:p>
    <w:p w14:paraId="78A6E5D5" w14:textId="7BBF874D" w:rsidR="00F52F0E" w:rsidRDefault="00F52F0E">
      <w:pPr>
        <w:pStyle w:val="TOC3"/>
        <w:tabs>
          <w:tab w:val="left" w:pos="1077"/>
        </w:tabs>
        <w:rPr>
          <w:rFonts w:asciiTheme="minorHAnsi" w:eastAsiaTheme="minorEastAsia" w:hAnsiTheme="minorHAnsi" w:cstheme="minorBidi"/>
          <w:noProof/>
          <w:sz w:val="22"/>
          <w:lang w:val="en-AU" w:eastAsia="en-AU"/>
        </w:rPr>
      </w:pPr>
      <w:r>
        <w:rPr>
          <w:noProof/>
        </w:rPr>
        <w:t>12.3</w:t>
      </w:r>
      <w:r>
        <w:rPr>
          <w:rFonts w:asciiTheme="minorHAnsi" w:eastAsiaTheme="minorEastAsia" w:hAnsiTheme="minorHAnsi" w:cstheme="minorBidi"/>
          <w:noProof/>
          <w:sz w:val="22"/>
          <w:lang w:val="en-AU" w:eastAsia="en-AU"/>
        </w:rPr>
        <w:tab/>
      </w:r>
      <w:r>
        <w:rPr>
          <w:noProof/>
        </w:rPr>
        <w:t>Privacy</w:t>
      </w:r>
      <w:r>
        <w:rPr>
          <w:noProof/>
        </w:rPr>
        <w:tab/>
      </w:r>
      <w:r>
        <w:rPr>
          <w:noProof/>
        </w:rPr>
        <w:fldChar w:fldCharType="begin"/>
      </w:r>
      <w:r>
        <w:rPr>
          <w:noProof/>
        </w:rPr>
        <w:instrText xml:space="preserve"> PAGEREF _Toc63667707 \h </w:instrText>
      </w:r>
      <w:r>
        <w:rPr>
          <w:noProof/>
        </w:rPr>
      </w:r>
      <w:r>
        <w:rPr>
          <w:noProof/>
        </w:rPr>
        <w:fldChar w:fldCharType="separate"/>
      </w:r>
      <w:r w:rsidR="00A873E5">
        <w:rPr>
          <w:noProof/>
        </w:rPr>
        <w:t>21</w:t>
      </w:r>
      <w:r>
        <w:rPr>
          <w:noProof/>
        </w:rPr>
        <w:fldChar w:fldCharType="end"/>
      </w:r>
    </w:p>
    <w:p w14:paraId="35CC250D" w14:textId="5F521EDB" w:rsidR="00F52F0E" w:rsidRDefault="00F52F0E">
      <w:pPr>
        <w:pStyle w:val="TOC3"/>
        <w:tabs>
          <w:tab w:val="left" w:pos="1077"/>
        </w:tabs>
        <w:rPr>
          <w:rFonts w:asciiTheme="minorHAnsi" w:eastAsiaTheme="minorEastAsia" w:hAnsiTheme="minorHAnsi" w:cstheme="minorBidi"/>
          <w:noProof/>
          <w:sz w:val="22"/>
          <w:lang w:val="en-AU" w:eastAsia="en-AU"/>
        </w:rPr>
      </w:pPr>
      <w:r>
        <w:rPr>
          <w:noProof/>
        </w:rPr>
        <w:t>12.4</w:t>
      </w:r>
      <w:r>
        <w:rPr>
          <w:rFonts w:asciiTheme="minorHAnsi" w:eastAsiaTheme="minorEastAsia" w:hAnsiTheme="minorHAnsi" w:cstheme="minorBidi"/>
          <w:noProof/>
          <w:sz w:val="22"/>
          <w:lang w:val="en-AU" w:eastAsia="en-AU"/>
        </w:rPr>
        <w:tab/>
      </w:r>
      <w:r>
        <w:rPr>
          <w:noProof/>
        </w:rPr>
        <w:t>Confidential information</w:t>
      </w:r>
      <w:r>
        <w:rPr>
          <w:noProof/>
        </w:rPr>
        <w:tab/>
      </w:r>
      <w:r>
        <w:rPr>
          <w:noProof/>
        </w:rPr>
        <w:fldChar w:fldCharType="begin"/>
      </w:r>
      <w:r>
        <w:rPr>
          <w:noProof/>
        </w:rPr>
        <w:instrText xml:space="preserve"> PAGEREF _Toc63667708 \h </w:instrText>
      </w:r>
      <w:r>
        <w:rPr>
          <w:noProof/>
        </w:rPr>
      </w:r>
      <w:r>
        <w:rPr>
          <w:noProof/>
        </w:rPr>
        <w:fldChar w:fldCharType="separate"/>
      </w:r>
      <w:r w:rsidR="00A873E5">
        <w:rPr>
          <w:noProof/>
        </w:rPr>
        <w:t>21</w:t>
      </w:r>
      <w:r>
        <w:rPr>
          <w:noProof/>
        </w:rPr>
        <w:fldChar w:fldCharType="end"/>
      </w:r>
    </w:p>
    <w:p w14:paraId="73B6232F" w14:textId="1E7DA7A8" w:rsidR="00F52F0E" w:rsidRDefault="00F52F0E">
      <w:pPr>
        <w:pStyle w:val="TOC3"/>
        <w:tabs>
          <w:tab w:val="left" w:pos="1077"/>
        </w:tabs>
        <w:rPr>
          <w:rFonts w:asciiTheme="minorHAnsi" w:eastAsiaTheme="minorEastAsia" w:hAnsiTheme="minorHAnsi" w:cstheme="minorBidi"/>
          <w:noProof/>
          <w:sz w:val="22"/>
          <w:lang w:val="en-AU" w:eastAsia="en-AU"/>
        </w:rPr>
      </w:pPr>
      <w:r>
        <w:rPr>
          <w:noProof/>
        </w:rPr>
        <w:t>12.5</w:t>
      </w:r>
      <w:r>
        <w:rPr>
          <w:rFonts w:asciiTheme="minorHAnsi" w:eastAsiaTheme="minorEastAsia" w:hAnsiTheme="minorHAnsi" w:cstheme="minorBidi"/>
          <w:noProof/>
          <w:sz w:val="22"/>
          <w:lang w:val="en-AU" w:eastAsia="en-AU"/>
        </w:rPr>
        <w:tab/>
      </w:r>
      <w:r>
        <w:rPr>
          <w:noProof/>
        </w:rPr>
        <w:t>Freedom of information</w:t>
      </w:r>
      <w:r>
        <w:rPr>
          <w:noProof/>
        </w:rPr>
        <w:tab/>
      </w:r>
      <w:r>
        <w:rPr>
          <w:noProof/>
        </w:rPr>
        <w:fldChar w:fldCharType="begin"/>
      </w:r>
      <w:r>
        <w:rPr>
          <w:noProof/>
        </w:rPr>
        <w:instrText xml:space="preserve"> PAGEREF _Toc63667709 \h </w:instrText>
      </w:r>
      <w:r>
        <w:rPr>
          <w:noProof/>
        </w:rPr>
      </w:r>
      <w:r>
        <w:rPr>
          <w:noProof/>
        </w:rPr>
        <w:fldChar w:fldCharType="separate"/>
      </w:r>
      <w:r w:rsidR="00A873E5">
        <w:rPr>
          <w:noProof/>
        </w:rPr>
        <w:t>22</w:t>
      </w:r>
      <w:r>
        <w:rPr>
          <w:noProof/>
        </w:rPr>
        <w:fldChar w:fldCharType="end"/>
      </w:r>
    </w:p>
    <w:p w14:paraId="2D70BC82" w14:textId="671B349E" w:rsidR="00F52F0E" w:rsidRDefault="00F52F0E">
      <w:pPr>
        <w:pStyle w:val="TOC2"/>
        <w:rPr>
          <w:rFonts w:asciiTheme="minorHAnsi" w:eastAsiaTheme="minorEastAsia" w:hAnsiTheme="minorHAnsi" w:cstheme="minorBidi"/>
          <w:b w:val="0"/>
          <w:noProof/>
          <w:sz w:val="22"/>
          <w:lang w:val="en-AU" w:eastAsia="en-AU"/>
        </w:rPr>
      </w:pPr>
      <w:r>
        <w:rPr>
          <w:noProof/>
        </w:rPr>
        <w:t>13.</w:t>
      </w:r>
      <w:r>
        <w:rPr>
          <w:rFonts w:asciiTheme="minorHAnsi" w:eastAsiaTheme="minorEastAsia" w:hAnsiTheme="minorHAnsi" w:cstheme="minorBidi"/>
          <w:b w:val="0"/>
          <w:noProof/>
          <w:sz w:val="22"/>
          <w:lang w:val="en-AU" w:eastAsia="en-AU"/>
        </w:rPr>
        <w:tab/>
      </w:r>
      <w:r>
        <w:rPr>
          <w:noProof/>
        </w:rPr>
        <w:t>Glossary</w:t>
      </w:r>
      <w:r>
        <w:rPr>
          <w:noProof/>
        </w:rPr>
        <w:tab/>
      </w:r>
      <w:r>
        <w:rPr>
          <w:noProof/>
        </w:rPr>
        <w:fldChar w:fldCharType="begin"/>
      </w:r>
      <w:r>
        <w:rPr>
          <w:noProof/>
        </w:rPr>
        <w:instrText xml:space="preserve"> PAGEREF _Toc63667710 \h </w:instrText>
      </w:r>
      <w:r>
        <w:rPr>
          <w:noProof/>
        </w:rPr>
      </w:r>
      <w:r>
        <w:rPr>
          <w:noProof/>
        </w:rPr>
        <w:fldChar w:fldCharType="separate"/>
      </w:r>
      <w:r w:rsidR="00A873E5">
        <w:rPr>
          <w:noProof/>
        </w:rPr>
        <w:t>23</w:t>
      </w:r>
      <w:r>
        <w:rPr>
          <w:noProof/>
        </w:rPr>
        <w:fldChar w:fldCharType="end"/>
      </w:r>
    </w:p>
    <w:p w14:paraId="1E5E5EB2" w14:textId="29AA77DD" w:rsidR="00DD3C0D" w:rsidRDefault="004A238A" w:rsidP="00DD3C0D">
      <w:pPr>
        <w:sectPr w:rsidR="00DD3C0D" w:rsidSect="00CA3DD9">
          <w:headerReference w:type="default" r:id="rId14"/>
          <w:footerReference w:type="default" r:id="rId15"/>
          <w:headerReference w:type="first" r:id="rId16"/>
          <w:pgSz w:w="11907" w:h="16840" w:code="9"/>
          <w:pgMar w:top="2034" w:right="1418" w:bottom="1276" w:left="1701" w:header="709" w:footer="709" w:gutter="0"/>
          <w:cols w:space="720"/>
          <w:titlePg/>
          <w:docGrid w:linePitch="360"/>
        </w:sectPr>
      </w:pPr>
      <w:r>
        <w:rPr>
          <w:rFonts w:eastAsia="Calibri"/>
          <w:szCs w:val="28"/>
          <w:lang w:val="en-US"/>
        </w:rPr>
        <w:fldChar w:fldCharType="end"/>
      </w:r>
    </w:p>
    <w:p w14:paraId="256398A6" w14:textId="4C040A37" w:rsidR="00C80DF7" w:rsidRPr="00BD0BAC" w:rsidRDefault="00C80DF7" w:rsidP="00F121E6">
      <w:pPr>
        <w:pStyle w:val="Heading2"/>
      </w:pPr>
      <w:bookmarkStart w:id="0" w:name="_[Program_name]:_[Grant"/>
      <w:bookmarkStart w:id="1" w:name="_Toc63667661"/>
      <w:bookmarkEnd w:id="0"/>
      <w:r w:rsidRPr="00BD0BAC">
        <w:lastRenderedPageBreak/>
        <w:t xml:space="preserve">Destination Australia Cheung Kong Exchange </w:t>
      </w:r>
      <w:r w:rsidR="009404A6">
        <w:t>Program</w:t>
      </w:r>
      <w:r w:rsidRPr="00BD0BAC">
        <w:t xml:space="preserve"> processes</w:t>
      </w:r>
      <w:bookmarkEnd w:id="1"/>
    </w:p>
    <w:p w14:paraId="78E3E4CE" w14:textId="5277D4B7" w:rsidR="00C80DF7" w:rsidRDefault="00C80DF7" w:rsidP="008E5ECF">
      <w:pPr>
        <w:pBdr>
          <w:top w:val="single" w:sz="4" w:space="1" w:color="auto"/>
          <w:left w:val="single" w:sz="4" w:space="4" w:color="auto"/>
          <w:bottom w:val="single" w:sz="4" w:space="1" w:color="auto"/>
          <w:right w:val="single" w:sz="4" w:space="4" w:color="auto"/>
        </w:pBdr>
        <w:spacing w:after="60"/>
        <w:jc w:val="center"/>
      </w:pPr>
      <w:r>
        <w:t>The</w:t>
      </w:r>
      <w:r w:rsidRPr="00D245C4">
        <w:t xml:space="preserve"> </w:t>
      </w:r>
      <w:r w:rsidRPr="00BA7959">
        <w:t xml:space="preserve">aim of the </w:t>
      </w:r>
      <w:r w:rsidRPr="00A73F73">
        <w:rPr>
          <w:b/>
        </w:rPr>
        <w:t xml:space="preserve">Destination Australia </w:t>
      </w:r>
      <w:r w:rsidR="00626A0A">
        <w:rPr>
          <w:b/>
        </w:rPr>
        <w:t xml:space="preserve">Cheung Kong Exchange </w:t>
      </w:r>
      <w:r w:rsidR="009404A6">
        <w:rPr>
          <w:b/>
        </w:rPr>
        <w:t>Program</w:t>
      </w:r>
      <w:r w:rsidRPr="00A73F73">
        <w:rPr>
          <w:b/>
        </w:rPr>
        <w:t xml:space="preserve"> (the program)</w:t>
      </w:r>
      <w:r w:rsidRPr="00BA7959">
        <w:t xml:space="preserve"> is to support</w:t>
      </w:r>
      <w:r w:rsidR="00626A0A">
        <w:t xml:space="preserve"> Australian universities to offer</w:t>
      </w:r>
      <w:r w:rsidR="00626A0A" w:rsidRPr="00151AF5">
        <w:t xml:space="preserve"> short-term mobility opportunities for university students, including outgoing Australian students and incoming</w:t>
      </w:r>
      <w:r w:rsidR="00023B2C">
        <w:t xml:space="preserve"> Asian </w:t>
      </w:r>
      <w:r w:rsidR="00626A0A" w:rsidRPr="00151AF5">
        <w:t xml:space="preserve">students, between Australia and </w:t>
      </w:r>
      <w:r w:rsidR="00023B2C">
        <w:t xml:space="preserve">identified </w:t>
      </w:r>
      <w:r w:rsidR="00626A0A" w:rsidRPr="00151AF5">
        <w:t>Asia</w:t>
      </w:r>
      <w:r w:rsidR="00023B2C">
        <w:t>n countries</w:t>
      </w:r>
      <w:r>
        <w:t>.</w:t>
      </w:r>
      <w:r w:rsidRPr="00D245C4">
        <w:t xml:space="preserve"> </w:t>
      </w:r>
    </w:p>
    <w:p w14:paraId="59CD9E22" w14:textId="3F88D2F0" w:rsidR="00C80DF7" w:rsidRDefault="00C80DF7" w:rsidP="008E5ECF">
      <w:pPr>
        <w:pBdr>
          <w:top w:val="single" w:sz="4" w:space="1" w:color="auto"/>
          <w:left w:val="single" w:sz="4" w:space="4" w:color="auto"/>
          <w:bottom w:val="single" w:sz="4" w:space="1" w:color="auto"/>
          <w:right w:val="single" w:sz="4" w:space="4" w:color="auto"/>
        </w:pBdr>
        <w:spacing w:after="60"/>
        <w:jc w:val="center"/>
      </w:pPr>
      <w:r>
        <w:t>This grant opportunity contributes to</w:t>
      </w:r>
      <w:r w:rsidRPr="00D245C4">
        <w:t xml:space="preserve"> the Department</w:t>
      </w:r>
      <w:r>
        <w:t xml:space="preserve"> of Education, Skills and Employment’s </w:t>
      </w:r>
      <w:r w:rsidRPr="00D245C4">
        <w:t>Outcome 2.7 – I</w:t>
      </w:r>
      <w:r>
        <w:t xml:space="preserve">nternational Education Support. </w:t>
      </w:r>
      <w:r w:rsidRPr="00D164B1">
        <w:t xml:space="preserve">The </w:t>
      </w:r>
      <w:r w:rsidR="00233B43">
        <w:t xml:space="preserve">department </w:t>
      </w:r>
      <w:r>
        <w:t>works with stakeholders to plan and design the grant program according to the</w:t>
      </w:r>
    </w:p>
    <w:p w14:paraId="40385C63" w14:textId="77777777" w:rsidR="00C80DF7" w:rsidRPr="00F40BDA" w:rsidRDefault="00E41567" w:rsidP="008E5ECF">
      <w:pPr>
        <w:pBdr>
          <w:top w:val="single" w:sz="4" w:space="1" w:color="auto"/>
          <w:left w:val="single" w:sz="4" w:space="4" w:color="auto"/>
          <w:bottom w:val="single" w:sz="4" w:space="1" w:color="auto"/>
          <w:right w:val="single" w:sz="4" w:space="4" w:color="auto"/>
        </w:pBdr>
        <w:spacing w:after="0"/>
        <w:jc w:val="center"/>
        <w:rPr>
          <w:rFonts w:ascii="Wingdings" w:hAnsi="Wingdings"/>
        </w:rPr>
      </w:pPr>
      <w:hyperlink r:id="rId17" w:history="1">
        <w:r w:rsidR="00C80DF7" w:rsidRPr="00FA5A51">
          <w:rPr>
            <w:rStyle w:val="Hyperlink"/>
            <w:i/>
          </w:rPr>
          <w:t>Commonwealth Grants Rules and Guidelines (CGRGs)</w:t>
        </w:r>
      </w:hyperlink>
    </w:p>
    <w:p w14:paraId="4D3D1A3B" w14:textId="77777777" w:rsidR="00C620C1" w:rsidRPr="0051465F" w:rsidRDefault="00C620C1" w:rsidP="00C620C1">
      <w:pPr>
        <w:spacing w:after="0"/>
        <w:jc w:val="center"/>
        <w:rPr>
          <w:rFonts w:ascii="Wingdings" w:hAnsi="Wingdings"/>
        </w:rPr>
      </w:pPr>
      <w:r w:rsidRPr="0051465F">
        <w:rPr>
          <w:rFonts w:ascii="Wingdings" w:hAnsi="Wingdings"/>
        </w:rPr>
        <w:t></w:t>
      </w:r>
    </w:p>
    <w:p w14:paraId="3C242239" w14:textId="77777777" w:rsidR="00C80DF7" w:rsidRDefault="00C80DF7" w:rsidP="00C80DF7">
      <w:pPr>
        <w:pBdr>
          <w:top w:val="single" w:sz="2" w:space="1" w:color="auto"/>
          <w:left w:val="single" w:sz="2" w:space="4" w:color="auto"/>
          <w:bottom w:val="single" w:sz="2" w:space="0" w:color="auto"/>
          <w:right w:val="single" w:sz="2" w:space="4" w:color="auto"/>
        </w:pBdr>
        <w:spacing w:after="0"/>
        <w:jc w:val="center"/>
        <w:rPr>
          <w:b/>
        </w:rPr>
      </w:pPr>
      <w:r w:rsidRPr="00F40BDA">
        <w:rPr>
          <w:b/>
        </w:rPr>
        <w:t>The grant opportunity opens</w:t>
      </w:r>
    </w:p>
    <w:p w14:paraId="5141C7E9" w14:textId="77777777" w:rsidR="00C80DF7" w:rsidRPr="0051465F" w:rsidRDefault="00C80DF7" w:rsidP="00C80DF7">
      <w:pPr>
        <w:pBdr>
          <w:top w:val="single" w:sz="2" w:space="1" w:color="auto"/>
          <w:left w:val="single" w:sz="2" w:space="4" w:color="auto"/>
          <w:bottom w:val="single" w:sz="2" w:space="0" w:color="auto"/>
          <w:right w:val="single" w:sz="2" w:space="4" w:color="auto"/>
        </w:pBdr>
        <w:spacing w:after="0"/>
        <w:jc w:val="center"/>
        <w:rPr>
          <w:b/>
        </w:rPr>
      </w:pPr>
      <w:r>
        <w:t>We</w:t>
      </w:r>
      <w:r w:rsidRPr="009E283B">
        <w:t xml:space="preserve"> publish the </w:t>
      </w:r>
      <w:r w:rsidR="009705D2">
        <w:t>G</w:t>
      </w:r>
      <w:r w:rsidRPr="009E283B">
        <w:t xml:space="preserve">rant </w:t>
      </w:r>
      <w:r w:rsidR="009705D2">
        <w:t>Opportunity G</w:t>
      </w:r>
      <w:r w:rsidRPr="009E283B">
        <w:t xml:space="preserve">uidelines on </w:t>
      </w:r>
      <w:hyperlink r:id="rId18" w:history="1">
        <w:r w:rsidRPr="00452C26">
          <w:rPr>
            <w:rStyle w:val="Hyperlink"/>
          </w:rPr>
          <w:t>GrantConnect</w:t>
        </w:r>
      </w:hyperlink>
      <w:r w:rsidRPr="009E283B">
        <w:t xml:space="preserve"> </w:t>
      </w:r>
      <w:r>
        <w:t xml:space="preserve">and </w:t>
      </w:r>
      <w:hyperlink r:id="rId19" w:history="1">
        <w:r w:rsidRPr="00A7274E">
          <w:rPr>
            <w:rStyle w:val="Hyperlink"/>
          </w:rPr>
          <w:t>Community Grants Hub</w:t>
        </w:r>
      </w:hyperlink>
      <w:r w:rsidR="000F7451">
        <w:t xml:space="preserve"> websites</w:t>
      </w:r>
      <w:r w:rsidR="00151AF5" w:rsidRPr="0051465F">
        <w:t>.</w:t>
      </w:r>
    </w:p>
    <w:p w14:paraId="639F225D" w14:textId="77777777" w:rsidR="00C80DF7" w:rsidRPr="0051465F" w:rsidRDefault="00C80DF7" w:rsidP="00C80DF7">
      <w:pPr>
        <w:spacing w:after="0"/>
        <w:jc w:val="center"/>
        <w:rPr>
          <w:rFonts w:ascii="Wingdings" w:hAnsi="Wingdings"/>
        </w:rPr>
      </w:pPr>
      <w:r w:rsidRPr="0051465F">
        <w:rPr>
          <w:rFonts w:ascii="Wingdings" w:hAnsi="Wingdings"/>
        </w:rPr>
        <w:t></w:t>
      </w:r>
    </w:p>
    <w:p w14:paraId="6AF63920" w14:textId="77777777" w:rsidR="00C80DF7" w:rsidRPr="0051465F" w:rsidRDefault="00C80DF7" w:rsidP="00C80DF7">
      <w:pPr>
        <w:pBdr>
          <w:top w:val="single" w:sz="2" w:space="1" w:color="auto"/>
          <w:left w:val="single" w:sz="2" w:space="4" w:color="auto"/>
          <w:bottom w:val="single" w:sz="2" w:space="1" w:color="auto"/>
          <w:right w:val="single" w:sz="2" w:space="4" w:color="auto"/>
        </w:pBdr>
        <w:spacing w:after="0"/>
        <w:jc w:val="center"/>
        <w:rPr>
          <w:b/>
        </w:rPr>
      </w:pPr>
      <w:r w:rsidRPr="0051465F">
        <w:rPr>
          <w:b/>
        </w:rPr>
        <w:t xml:space="preserve">You complete </w:t>
      </w:r>
      <w:r w:rsidR="00DF163C">
        <w:rPr>
          <w:b/>
        </w:rPr>
        <w:t>and submit a grant</w:t>
      </w:r>
      <w:r w:rsidR="0084075F">
        <w:rPr>
          <w:b/>
        </w:rPr>
        <w:t xml:space="preserve"> application</w:t>
      </w:r>
    </w:p>
    <w:p w14:paraId="60B08D67" w14:textId="2705AF10" w:rsidR="009B77E3" w:rsidRPr="00EF2B08" w:rsidRDefault="00230768" w:rsidP="009B77E3">
      <w:pPr>
        <w:pBdr>
          <w:top w:val="single" w:sz="2" w:space="1" w:color="auto"/>
          <w:left w:val="single" w:sz="2" w:space="4" w:color="auto"/>
          <w:bottom w:val="single" w:sz="2" w:space="1" w:color="auto"/>
          <w:right w:val="single" w:sz="2" w:space="4" w:color="auto"/>
        </w:pBdr>
        <w:spacing w:after="0"/>
        <w:jc w:val="center"/>
      </w:pPr>
      <w:r>
        <w:t>Only invited organisations</w:t>
      </w:r>
      <w:r w:rsidR="009B77E3" w:rsidRPr="00EF2B08">
        <w:t xml:space="preserve"> complete the application form and address all of the eligibility and </w:t>
      </w:r>
      <w:r w:rsidR="009B77E3">
        <w:t>eligibility criteria</w:t>
      </w:r>
      <w:r w:rsidR="009B77E3" w:rsidRPr="00EF2B08">
        <w:t xml:space="preserve"> to be considered for a grant.</w:t>
      </w:r>
    </w:p>
    <w:p w14:paraId="5EB45C31" w14:textId="77777777" w:rsidR="00C80DF7" w:rsidRPr="0051465F" w:rsidRDefault="00C80DF7" w:rsidP="00C80DF7">
      <w:pPr>
        <w:spacing w:after="0"/>
        <w:jc w:val="center"/>
        <w:rPr>
          <w:rFonts w:ascii="Wingdings" w:hAnsi="Wingdings"/>
        </w:rPr>
      </w:pPr>
      <w:r w:rsidRPr="0051465F">
        <w:rPr>
          <w:rFonts w:ascii="Wingdings" w:hAnsi="Wingdings"/>
        </w:rPr>
        <w:t></w:t>
      </w:r>
    </w:p>
    <w:p w14:paraId="4841B7CB" w14:textId="5F1B8F28" w:rsidR="00C80DF7" w:rsidRPr="0051465F" w:rsidRDefault="00C80DF7" w:rsidP="00C80DF7">
      <w:pPr>
        <w:pBdr>
          <w:top w:val="single" w:sz="2" w:space="1" w:color="auto"/>
          <w:left w:val="single" w:sz="2" w:space="4" w:color="auto"/>
          <w:bottom w:val="single" w:sz="2" w:space="1" w:color="auto"/>
          <w:right w:val="single" w:sz="2" w:space="4" w:color="auto"/>
        </w:pBdr>
        <w:spacing w:after="0"/>
        <w:jc w:val="center"/>
        <w:rPr>
          <w:bCs/>
        </w:rPr>
      </w:pPr>
      <w:r w:rsidRPr="0051465F">
        <w:rPr>
          <w:b/>
        </w:rPr>
        <w:t xml:space="preserve">We assess your </w:t>
      </w:r>
      <w:r w:rsidR="00DF163C">
        <w:rPr>
          <w:b/>
        </w:rPr>
        <w:t xml:space="preserve">grant </w:t>
      </w:r>
      <w:r w:rsidR="0084075F">
        <w:rPr>
          <w:b/>
        </w:rPr>
        <w:t>application</w:t>
      </w:r>
    </w:p>
    <w:p w14:paraId="1C34B81F" w14:textId="50DEDC92" w:rsidR="00C80DF7" w:rsidRPr="0051465F" w:rsidRDefault="00C80DF7" w:rsidP="00C80DF7">
      <w:pPr>
        <w:pBdr>
          <w:top w:val="single" w:sz="2" w:space="1" w:color="auto"/>
          <w:left w:val="single" w:sz="2" w:space="4" w:color="auto"/>
          <w:bottom w:val="single" w:sz="2" w:space="1" w:color="auto"/>
          <w:right w:val="single" w:sz="2" w:space="4" w:color="auto"/>
        </w:pBdr>
        <w:spacing w:after="0"/>
        <w:jc w:val="center"/>
      </w:pPr>
      <w:r w:rsidRPr="0051465F">
        <w:t xml:space="preserve">We assess </w:t>
      </w:r>
      <w:r w:rsidR="00DF163C">
        <w:t>you</w:t>
      </w:r>
      <w:r w:rsidR="001154EB">
        <w:t>r</w:t>
      </w:r>
      <w:r w:rsidR="00DF163C">
        <w:t xml:space="preserve"> </w:t>
      </w:r>
      <w:r w:rsidR="00C620C1" w:rsidRPr="00C620C1">
        <w:t xml:space="preserve">application </w:t>
      </w:r>
      <w:r w:rsidR="00921029" w:rsidRPr="0051465F">
        <w:t>against the requirements contained in the Grant Opportunity Guidelines</w:t>
      </w:r>
      <w:r w:rsidRPr="0051465F">
        <w:t xml:space="preserve">. </w:t>
      </w:r>
    </w:p>
    <w:p w14:paraId="2D883AC8" w14:textId="77777777" w:rsidR="00C80DF7" w:rsidRPr="0051465F" w:rsidRDefault="00C80DF7" w:rsidP="00C80DF7">
      <w:pPr>
        <w:spacing w:after="0"/>
        <w:jc w:val="center"/>
        <w:rPr>
          <w:rFonts w:ascii="Wingdings" w:hAnsi="Wingdings"/>
        </w:rPr>
      </w:pPr>
      <w:r w:rsidRPr="0051465F">
        <w:rPr>
          <w:rFonts w:ascii="Wingdings" w:hAnsi="Wingdings"/>
        </w:rPr>
        <w:t></w:t>
      </w:r>
    </w:p>
    <w:p w14:paraId="5E43C300" w14:textId="77777777" w:rsidR="00C80DF7" w:rsidRPr="0051465F" w:rsidRDefault="00C80DF7" w:rsidP="00C80DF7">
      <w:pPr>
        <w:pBdr>
          <w:top w:val="single" w:sz="2" w:space="1" w:color="auto"/>
          <w:left w:val="single" w:sz="2" w:space="4" w:color="auto"/>
          <w:bottom w:val="single" w:sz="2" w:space="1" w:color="auto"/>
          <w:right w:val="single" w:sz="2" w:space="4" w:color="auto"/>
        </w:pBdr>
        <w:spacing w:after="0"/>
        <w:jc w:val="center"/>
        <w:rPr>
          <w:b/>
        </w:rPr>
      </w:pPr>
      <w:r w:rsidRPr="0051465F">
        <w:rPr>
          <w:b/>
        </w:rPr>
        <w:t>We make grant recommendations</w:t>
      </w:r>
    </w:p>
    <w:p w14:paraId="689CC79D" w14:textId="23530A8F" w:rsidR="00C80DF7" w:rsidRPr="0051465F" w:rsidRDefault="00C80DF7" w:rsidP="00C80DF7">
      <w:pPr>
        <w:pBdr>
          <w:top w:val="single" w:sz="2" w:space="1" w:color="auto"/>
          <w:left w:val="single" w:sz="2" w:space="4" w:color="auto"/>
          <w:bottom w:val="single" w:sz="2" w:space="1" w:color="auto"/>
          <w:right w:val="single" w:sz="2" w:space="4" w:color="auto"/>
        </w:pBdr>
        <w:spacing w:after="0"/>
        <w:jc w:val="center"/>
      </w:pPr>
      <w:r w:rsidRPr="0051465F">
        <w:t xml:space="preserve">We provide advice to the decision maker on your </w:t>
      </w:r>
      <w:r w:rsidR="0084075F" w:rsidRPr="0084075F">
        <w:t>application</w:t>
      </w:r>
      <w:r w:rsidRPr="0051465F">
        <w:t>.</w:t>
      </w:r>
    </w:p>
    <w:p w14:paraId="61A2D276" w14:textId="77777777" w:rsidR="00C80DF7" w:rsidRPr="0051465F" w:rsidRDefault="00C80DF7" w:rsidP="00C80DF7">
      <w:pPr>
        <w:spacing w:after="0"/>
        <w:jc w:val="center"/>
        <w:rPr>
          <w:rFonts w:ascii="Wingdings" w:hAnsi="Wingdings"/>
        </w:rPr>
      </w:pPr>
      <w:r w:rsidRPr="0051465F">
        <w:rPr>
          <w:rFonts w:ascii="Wingdings" w:hAnsi="Wingdings"/>
        </w:rPr>
        <w:t></w:t>
      </w:r>
    </w:p>
    <w:p w14:paraId="3E70DF72" w14:textId="77777777" w:rsidR="00C80DF7" w:rsidRPr="0051465F" w:rsidRDefault="00C80DF7" w:rsidP="00C80DF7">
      <w:pPr>
        <w:pBdr>
          <w:top w:val="single" w:sz="2" w:space="1" w:color="auto"/>
          <w:left w:val="single" w:sz="2" w:space="4" w:color="auto"/>
          <w:bottom w:val="single" w:sz="2" w:space="1" w:color="auto"/>
          <w:right w:val="single" w:sz="2" w:space="4" w:color="auto"/>
        </w:pBdr>
        <w:spacing w:after="0"/>
        <w:jc w:val="center"/>
        <w:rPr>
          <w:b/>
        </w:rPr>
      </w:pPr>
      <w:r w:rsidRPr="0051465F">
        <w:rPr>
          <w:b/>
        </w:rPr>
        <w:t>Grant decisions are made</w:t>
      </w:r>
    </w:p>
    <w:p w14:paraId="0B38E572" w14:textId="5A92A4FE" w:rsidR="00C80DF7" w:rsidRPr="0051465F" w:rsidRDefault="00C80DF7" w:rsidP="00F16453">
      <w:pPr>
        <w:pBdr>
          <w:top w:val="single" w:sz="2" w:space="1" w:color="auto"/>
          <w:left w:val="single" w:sz="2" w:space="4" w:color="auto"/>
          <w:bottom w:val="single" w:sz="2" w:space="1" w:color="auto"/>
          <w:right w:val="single" w:sz="2" w:space="4" w:color="auto"/>
        </w:pBdr>
        <w:spacing w:after="0"/>
        <w:jc w:val="center"/>
      </w:pPr>
      <w:r w:rsidRPr="0051465F">
        <w:t>The decision maker</w:t>
      </w:r>
      <w:r w:rsidR="00C620C1">
        <w:t xml:space="preserve"> (Minister for Education</w:t>
      </w:r>
      <w:r w:rsidR="007E5EC1">
        <w:t xml:space="preserve"> and Youth</w:t>
      </w:r>
      <w:r w:rsidR="00C620C1">
        <w:t>)</w:t>
      </w:r>
      <w:r w:rsidRPr="0051465F">
        <w:t xml:space="preserve"> decides if your </w:t>
      </w:r>
      <w:r w:rsidR="0084075F" w:rsidRPr="0084075F">
        <w:t xml:space="preserve">application </w:t>
      </w:r>
      <w:r w:rsidRPr="0051465F">
        <w:t>is successful.</w:t>
      </w:r>
    </w:p>
    <w:p w14:paraId="20C6EF67" w14:textId="77777777" w:rsidR="00C80DF7" w:rsidRPr="0051465F" w:rsidRDefault="00C80DF7" w:rsidP="00C80DF7">
      <w:pPr>
        <w:spacing w:after="0"/>
        <w:jc w:val="center"/>
        <w:rPr>
          <w:rFonts w:ascii="Wingdings" w:hAnsi="Wingdings"/>
        </w:rPr>
      </w:pPr>
      <w:r w:rsidRPr="0051465F">
        <w:rPr>
          <w:rFonts w:ascii="Wingdings" w:hAnsi="Wingdings"/>
        </w:rPr>
        <w:t></w:t>
      </w:r>
    </w:p>
    <w:p w14:paraId="0ADB039C" w14:textId="77777777" w:rsidR="00C80DF7" w:rsidRPr="0051465F" w:rsidRDefault="00C80DF7" w:rsidP="00C80DF7">
      <w:pPr>
        <w:pBdr>
          <w:top w:val="single" w:sz="2" w:space="1" w:color="auto"/>
          <w:left w:val="single" w:sz="2" w:space="4" w:color="auto"/>
          <w:bottom w:val="single" w:sz="2" w:space="1" w:color="auto"/>
          <w:right w:val="single" w:sz="2" w:space="4" w:color="auto"/>
        </w:pBdr>
        <w:spacing w:after="0"/>
        <w:jc w:val="center"/>
        <w:rPr>
          <w:b/>
        </w:rPr>
      </w:pPr>
      <w:r w:rsidRPr="0051465F">
        <w:rPr>
          <w:b/>
        </w:rPr>
        <w:t>We notify you of the outcome</w:t>
      </w:r>
    </w:p>
    <w:p w14:paraId="0F262C33" w14:textId="77777777" w:rsidR="00C80DF7" w:rsidRPr="00C659C4" w:rsidRDefault="00C80DF7" w:rsidP="00C80DF7">
      <w:pPr>
        <w:pBdr>
          <w:top w:val="single" w:sz="2" w:space="1" w:color="auto"/>
          <w:left w:val="single" w:sz="2" w:space="4" w:color="auto"/>
          <w:bottom w:val="single" w:sz="2" w:space="1" w:color="auto"/>
          <w:right w:val="single" w:sz="2" w:space="4" w:color="auto"/>
        </w:pBdr>
        <w:spacing w:after="0"/>
        <w:jc w:val="center"/>
      </w:pPr>
      <w:r w:rsidRPr="0051465F">
        <w:t>We</w:t>
      </w:r>
      <w:r w:rsidRPr="0051465F">
        <w:rPr>
          <w:color w:val="0070C0"/>
        </w:rPr>
        <w:t xml:space="preserve"> </w:t>
      </w:r>
      <w:r w:rsidRPr="0051465F">
        <w:t xml:space="preserve">advise you of the outcome of your </w:t>
      </w:r>
      <w:r w:rsidR="00C620C1" w:rsidRPr="00C620C1">
        <w:t>application</w:t>
      </w:r>
      <w:r w:rsidRPr="0051465F">
        <w:t>.</w:t>
      </w:r>
      <w:r w:rsidRPr="00C659C4">
        <w:t xml:space="preserve"> </w:t>
      </w:r>
    </w:p>
    <w:p w14:paraId="467A60AA" w14:textId="77777777" w:rsidR="00C80DF7" w:rsidRPr="00C659C4" w:rsidRDefault="00C80DF7" w:rsidP="00C80DF7">
      <w:pPr>
        <w:spacing w:after="0"/>
        <w:jc w:val="center"/>
        <w:rPr>
          <w:rFonts w:ascii="Wingdings" w:hAnsi="Wingdings"/>
        </w:rPr>
      </w:pPr>
      <w:r w:rsidRPr="00C659C4">
        <w:rPr>
          <w:rFonts w:ascii="Wingdings" w:hAnsi="Wingdings"/>
        </w:rPr>
        <w:t></w:t>
      </w:r>
    </w:p>
    <w:p w14:paraId="5FDB462D" w14:textId="77777777" w:rsidR="00C80DF7" w:rsidRPr="00C659C4" w:rsidRDefault="00C80DF7" w:rsidP="00C80DF7">
      <w:pPr>
        <w:pBdr>
          <w:top w:val="single" w:sz="2" w:space="1" w:color="auto"/>
          <w:left w:val="single" w:sz="2" w:space="4" w:color="auto"/>
          <w:bottom w:val="single" w:sz="2" w:space="1" w:color="auto"/>
          <w:right w:val="single" w:sz="2" w:space="4" w:color="auto"/>
        </w:pBdr>
        <w:spacing w:after="0"/>
        <w:jc w:val="center"/>
        <w:rPr>
          <w:b/>
        </w:rPr>
      </w:pPr>
      <w:r>
        <w:rPr>
          <w:b/>
        </w:rPr>
        <w:t>We</w:t>
      </w:r>
      <w:r w:rsidRPr="00EE0C10">
        <w:rPr>
          <w:b/>
          <w:color w:val="0070C0"/>
        </w:rPr>
        <w:t xml:space="preserve"> </w:t>
      </w:r>
      <w:r w:rsidRPr="00C659C4">
        <w:rPr>
          <w:b/>
        </w:rPr>
        <w:t>enter into a grant agreement</w:t>
      </w:r>
    </w:p>
    <w:p w14:paraId="7A20262E" w14:textId="77777777" w:rsidR="00C80DF7" w:rsidRPr="00C659C4" w:rsidRDefault="00C80DF7" w:rsidP="00C80DF7">
      <w:pPr>
        <w:pBdr>
          <w:top w:val="single" w:sz="2" w:space="1" w:color="auto"/>
          <w:left w:val="single" w:sz="2" w:space="4" w:color="auto"/>
          <w:bottom w:val="single" w:sz="2" w:space="1" w:color="auto"/>
          <w:right w:val="single" w:sz="2" w:space="4" w:color="auto"/>
        </w:pBdr>
        <w:spacing w:after="0"/>
        <w:jc w:val="center"/>
        <w:rPr>
          <w:b/>
          <w:bCs/>
        </w:rPr>
      </w:pPr>
      <w:r>
        <w:t>We</w:t>
      </w:r>
      <w:r w:rsidRPr="00C659C4">
        <w:t xml:space="preserve"> enter into a grant agreement with</w:t>
      </w:r>
      <w:r>
        <w:t xml:space="preserve"> you if successful.</w:t>
      </w:r>
      <w:r w:rsidRPr="00C659C4">
        <w:t xml:space="preserve"> The type of grant agreement is based on the nature</w:t>
      </w:r>
      <w:r>
        <w:t xml:space="preserve"> or complexity</w:t>
      </w:r>
      <w:r w:rsidRPr="00C659C4">
        <w:t xml:space="preserve"> of the grant and</w:t>
      </w:r>
      <w:r>
        <w:t xml:space="preserve"> is</w:t>
      </w:r>
      <w:r w:rsidRPr="00C659C4">
        <w:t xml:space="preserve"> proportional to the risks involved.</w:t>
      </w:r>
    </w:p>
    <w:p w14:paraId="3E6599E3" w14:textId="77777777" w:rsidR="00C80DF7" w:rsidRPr="00C659C4" w:rsidRDefault="00C80DF7" w:rsidP="00C80DF7">
      <w:pPr>
        <w:spacing w:after="0"/>
        <w:jc w:val="center"/>
        <w:rPr>
          <w:rFonts w:ascii="Wingdings" w:hAnsi="Wingdings"/>
        </w:rPr>
      </w:pPr>
      <w:r w:rsidRPr="00C659C4">
        <w:rPr>
          <w:rFonts w:ascii="Wingdings" w:hAnsi="Wingdings"/>
        </w:rPr>
        <w:t></w:t>
      </w:r>
    </w:p>
    <w:p w14:paraId="5ACD77F3" w14:textId="77777777" w:rsidR="00C80DF7" w:rsidRPr="00C659C4" w:rsidRDefault="00C80DF7" w:rsidP="00C80DF7">
      <w:pPr>
        <w:pBdr>
          <w:top w:val="single" w:sz="2" w:space="1" w:color="auto"/>
          <w:left w:val="single" w:sz="2" w:space="4" w:color="auto"/>
          <w:bottom w:val="single" w:sz="2" w:space="1" w:color="auto"/>
          <w:right w:val="single" w:sz="2" w:space="4" w:color="auto"/>
        </w:pBdr>
        <w:spacing w:after="0"/>
        <w:jc w:val="center"/>
        <w:rPr>
          <w:b/>
          <w:bCs/>
        </w:rPr>
      </w:pPr>
      <w:r w:rsidRPr="00C659C4">
        <w:rPr>
          <w:b/>
        </w:rPr>
        <w:t>Delivery of grant</w:t>
      </w:r>
    </w:p>
    <w:p w14:paraId="177F80FE" w14:textId="77777777" w:rsidR="00C80DF7" w:rsidRPr="00C659C4" w:rsidRDefault="00C80DF7" w:rsidP="00C80DF7">
      <w:pPr>
        <w:pBdr>
          <w:top w:val="single" w:sz="2" w:space="1" w:color="auto"/>
          <w:left w:val="single" w:sz="2" w:space="4" w:color="auto"/>
          <w:bottom w:val="single" w:sz="2" w:space="1" w:color="auto"/>
          <w:right w:val="single" w:sz="2" w:space="4" w:color="auto"/>
        </w:pBdr>
        <w:spacing w:after="0"/>
        <w:jc w:val="center"/>
        <w:rPr>
          <w:bCs/>
        </w:rPr>
      </w:pPr>
      <w:r w:rsidRPr="00C659C4">
        <w:rPr>
          <w:bCs/>
        </w:rPr>
        <w:t xml:space="preserve">You undertake the grant activity as set out in your grant agreement. </w:t>
      </w:r>
      <w:r>
        <w:rPr>
          <w:bCs/>
        </w:rPr>
        <w:t xml:space="preserve">We </w:t>
      </w:r>
      <w:r w:rsidRPr="00C659C4">
        <w:rPr>
          <w:bCs/>
        </w:rPr>
        <w:t>manage the grant by working with you, monitoring your progress and making payments.</w:t>
      </w:r>
    </w:p>
    <w:p w14:paraId="11845057" w14:textId="753D60EF" w:rsidR="00233B43" w:rsidRDefault="00C80DF7" w:rsidP="00C80DF7">
      <w:pPr>
        <w:spacing w:after="0"/>
        <w:jc w:val="center"/>
        <w:rPr>
          <w:rFonts w:ascii="Wingdings" w:hAnsi="Wingdings"/>
        </w:rPr>
      </w:pPr>
      <w:r w:rsidRPr="00C659C4">
        <w:rPr>
          <w:rFonts w:ascii="Wingdings" w:hAnsi="Wingdings"/>
        </w:rPr>
        <w:t></w:t>
      </w:r>
    </w:p>
    <w:p w14:paraId="4EBCA03E" w14:textId="77777777" w:rsidR="00233B43" w:rsidRDefault="00233B43">
      <w:pPr>
        <w:spacing w:before="0" w:after="0" w:line="240" w:lineRule="auto"/>
        <w:rPr>
          <w:rFonts w:ascii="Wingdings" w:hAnsi="Wingdings"/>
        </w:rPr>
      </w:pPr>
      <w:r>
        <w:rPr>
          <w:rFonts w:ascii="Wingdings" w:hAnsi="Wingdings"/>
        </w:rPr>
        <w:br w:type="page"/>
      </w:r>
    </w:p>
    <w:p w14:paraId="7ADFC2B4" w14:textId="77777777" w:rsidR="00C80DF7" w:rsidRPr="00C659C4" w:rsidRDefault="00C80DF7" w:rsidP="00C80DF7">
      <w:pPr>
        <w:spacing w:after="0"/>
        <w:jc w:val="center"/>
        <w:rPr>
          <w:rFonts w:ascii="Wingdings" w:hAnsi="Wingdings"/>
        </w:rPr>
      </w:pPr>
    </w:p>
    <w:p w14:paraId="1C0AD8B3" w14:textId="23580681" w:rsidR="00C80DF7" w:rsidRPr="00C659C4" w:rsidRDefault="00C80DF7" w:rsidP="00BB7EE2">
      <w:pPr>
        <w:pBdr>
          <w:top w:val="single" w:sz="2" w:space="1" w:color="auto"/>
          <w:left w:val="single" w:sz="2" w:space="4" w:color="auto"/>
          <w:bottom w:val="single" w:sz="2" w:space="1" w:color="auto"/>
          <w:right w:val="single" w:sz="2" w:space="4" w:color="auto"/>
        </w:pBdr>
        <w:spacing w:after="0"/>
        <w:jc w:val="center"/>
        <w:rPr>
          <w:b/>
        </w:rPr>
      </w:pPr>
      <w:r w:rsidRPr="00C659C4">
        <w:rPr>
          <w:b/>
        </w:rPr>
        <w:t xml:space="preserve">Evaluation of the </w:t>
      </w:r>
      <w:r w:rsidR="00BB7EE2">
        <w:rPr>
          <w:b/>
        </w:rPr>
        <w:t xml:space="preserve">Destination </w:t>
      </w:r>
      <w:r w:rsidR="00BB7EE2" w:rsidRPr="00C620C1">
        <w:rPr>
          <w:b/>
        </w:rPr>
        <w:t xml:space="preserve">Australia </w:t>
      </w:r>
      <w:r w:rsidRPr="00C620C1">
        <w:rPr>
          <w:b/>
        </w:rPr>
        <w:t xml:space="preserve">Cheung Kong Exchange </w:t>
      </w:r>
      <w:r w:rsidR="009404A6">
        <w:rPr>
          <w:b/>
        </w:rPr>
        <w:t>Program</w:t>
      </w:r>
      <w:r>
        <w:rPr>
          <w:b/>
        </w:rPr>
        <w:t xml:space="preserve"> Grant</w:t>
      </w:r>
    </w:p>
    <w:p w14:paraId="6727FC41" w14:textId="77777777" w:rsidR="00C80DF7" w:rsidRDefault="00C80DF7" w:rsidP="00C80DF7">
      <w:pPr>
        <w:pBdr>
          <w:top w:val="single" w:sz="2" w:space="1" w:color="auto"/>
          <w:left w:val="single" w:sz="2" w:space="4" w:color="auto"/>
          <w:bottom w:val="single" w:sz="2" w:space="1" w:color="auto"/>
          <w:right w:val="single" w:sz="2" w:space="4" w:color="auto"/>
        </w:pBdr>
        <w:spacing w:after="0"/>
        <w:jc w:val="center"/>
      </w:pPr>
      <w:r>
        <w:t>We</w:t>
      </w:r>
      <w:r>
        <w:rPr>
          <w:color w:val="0070C0"/>
        </w:rPr>
        <w:t xml:space="preserve"> </w:t>
      </w:r>
      <w:r w:rsidRPr="00C659C4">
        <w:t xml:space="preserve">evaluate </w:t>
      </w:r>
      <w:r>
        <w:t>your</w:t>
      </w:r>
      <w:r w:rsidRPr="00C659C4">
        <w:t xml:space="preserve"> specific grant activity and </w:t>
      </w:r>
      <w:r>
        <w:t>the program</w:t>
      </w:r>
      <w:r w:rsidRPr="00C659C4">
        <w:t xml:space="preserve"> as a whole. We base this on information you provide us and that we collect from various sources.</w:t>
      </w:r>
    </w:p>
    <w:p w14:paraId="0405306B" w14:textId="77777777" w:rsidR="00E00BAF" w:rsidRPr="00181A24" w:rsidRDefault="00E00BAF" w:rsidP="00F52F0E">
      <w:pPr>
        <w:pStyle w:val="Heading3"/>
        <w:ind w:left="1843"/>
      </w:pPr>
      <w:bookmarkStart w:id="2" w:name="_Toc63667662"/>
      <w:r w:rsidRPr="00181A24">
        <w:t>Introduction</w:t>
      </w:r>
      <w:bookmarkEnd w:id="2"/>
    </w:p>
    <w:p w14:paraId="561F3470" w14:textId="02FE42EE" w:rsidR="007A3676" w:rsidRPr="00244906" w:rsidRDefault="007A3676" w:rsidP="007A3676">
      <w:pPr>
        <w:rPr>
          <w:rFonts w:cs="Arial"/>
        </w:rPr>
      </w:pPr>
      <w:r w:rsidRPr="00814FF6">
        <w:rPr>
          <w:rFonts w:cs="Arial"/>
        </w:rPr>
        <w:t xml:space="preserve">These </w:t>
      </w:r>
      <w:r w:rsidR="00AE4F0C">
        <w:rPr>
          <w:rFonts w:cs="Arial"/>
        </w:rPr>
        <w:t>Grant Opportunity Guidelines</w:t>
      </w:r>
      <w:r w:rsidR="009705D2">
        <w:rPr>
          <w:rFonts w:cs="Arial"/>
        </w:rPr>
        <w:t xml:space="preserve"> (guidelines)</w:t>
      </w:r>
      <w:r w:rsidRPr="00814FF6">
        <w:rPr>
          <w:rFonts w:cs="Arial"/>
        </w:rPr>
        <w:t xml:space="preserve"> contain information for the </w:t>
      </w:r>
      <w:r w:rsidR="00D00606">
        <w:rPr>
          <w:rFonts w:cs="Arial"/>
        </w:rPr>
        <w:t xml:space="preserve">Destination Australia </w:t>
      </w:r>
      <w:r w:rsidRPr="00365BA9">
        <w:rPr>
          <w:rFonts w:cs="Arial"/>
        </w:rPr>
        <w:t xml:space="preserve">Cheung Kong Exchange </w:t>
      </w:r>
      <w:r w:rsidR="009404A6">
        <w:rPr>
          <w:rFonts w:cs="Arial"/>
        </w:rPr>
        <w:t>Program</w:t>
      </w:r>
      <w:r>
        <w:rPr>
          <w:rFonts w:cs="Arial"/>
          <w:color w:val="0070C0"/>
        </w:rPr>
        <w:t xml:space="preserve"> </w:t>
      </w:r>
      <w:r w:rsidRPr="00814FF6">
        <w:rPr>
          <w:rFonts w:cs="Arial"/>
        </w:rPr>
        <w:t>grants.</w:t>
      </w:r>
    </w:p>
    <w:p w14:paraId="062B960A" w14:textId="77777777" w:rsidR="00D3694B" w:rsidRPr="00814FF6" w:rsidRDefault="00D3694B" w:rsidP="00814FF6">
      <w:pPr>
        <w:rPr>
          <w:rFonts w:cs="Arial"/>
        </w:rPr>
      </w:pPr>
      <w:r w:rsidRPr="0051465F">
        <w:rPr>
          <w:rFonts w:cs="Arial"/>
        </w:rPr>
        <w:t xml:space="preserve">You must read these guidelines before </w:t>
      </w:r>
      <w:r w:rsidR="00921029" w:rsidRPr="0051465F">
        <w:rPr>
          <w:rFonts w:cs="Arial"/>
        </w:rPr>
        <w:t xml:space="preserve">completing </w:t>
      </w:r>
      <w:r w:rsidR="00DF163C">
        <w:rPr>
          <w:rFonts w:cs="Arial"/>
        </w:rPr>
        <w:t xml:space="preserve">an </w:t>
      </w:r>
      <w:r w:rsidR="00C620C1" w:rsidRPr="00C620C1">
        <w:rPr>
          <w:rFonts w:cs="Arial"/>
        </w:rPr>
        <w:t>application</w:t>
      </w:r>
      <w:r w:rsidRPr="0051465F">
        <w:rPr>
          <w:rFonts w:cs="Arial"/>
        </w:rPr>
        <w:t>.</w:t>
      </w:r>
    </w:p>
    <w:p w14:paraId="5127BFF2" w14:textId="77777777" w:rsidR="00E00BAF" w:rsidRPr="00814FF6" w:rsidRDefault="00E00BAF" w:rsidP="00814FF6">
      <w:pPr>
        <w:rPr>
          <w:rFonts w:cs="Arial"/>
        </w:rPr>
      </w:pPr>
      <w:r w:rsidRPr="00814FF6">
        <w:rPr>
          <w:rFonts w:cs="Arial"/>
        </w:rPr>
        <w:t>This document sets out:</w:t>
      </w:r>
    </w:p>
    <w:p w14:paraId="7CFB773C" w14:textId="77777777" w:rsidR="00E00BAF" w:rsidRPr="001154EB" w:rsidRDefault="00E00BAF" w:rsidP="001154EB">
      <w:pPr>
        <w:pStyle w:val="ListBullet"/>
        <w:numPr>
          <w:ilvl w:val="0"/>
          <w:numId w:val="7"/>
        </w:numPr>
        <w:spacing w:after="120"/>
        <w:rPr>
          <w:rStyle w:val="highlightedtextChar"/>
          <w:rFonts w:ascii="Arial" w:hAnsi="Arial" w:cs="Arial"/>
          <w:b w:val="0"/>
          <w:color w:val="000000" w:themeColor="text1"/>
          <w:sz w:val="20"/>
          <w:szCs w:val="20"/>
        </w:rPr>
      </w:pPr>
      <w:r w:rsidRPr="001154EB">
        <w:rPr>
          <w:rStyle w:val="highlightedtextChar"/>
          <w:rFonts w:ascii="Arial" w:hAnsi="Arial" w:cs="Arial"/>
          <w:b w:val="0"/>
          <w:color w:val="000000" w:themeColor="text1"/>
          <w:sz w:val="20"/>
          <w:szCs w:val="20"/>
        </w:rPr>
        <w:t>the purpose of the grant program/grant opportunity</w:t>
      </w:r>
    </w:p>
    <w:p w14:paraId="561A2E35" w14:textId="5C4FB889" w:rsidR="00E00BAF" w:rsidRPr="001154EB" w:rsidRDefault="005F7C60" w:rsidP="001154EB">
      <w:pPr>
        <w:pStyle w:val="ListBullet"/>
        <w:numPr>
          <w:ilvl w:val="0"/>
          <w:numId w:val="7"/>
        </w:numPr>
        <w:spacing w:after="120"/>
        <w:rPr>
          <w:rStyle w:val="highlightedtextChar"/>
          <w:rFonts w:ascii="Arial" w:hAnsi="Arial" w:cs="Arial"/>
          <w:b w:val="0"/>
          <w:color w:val="000000" w:themeColor="text1"/>
          <w:sz w:val="20"/>
          <w:szCs w:val="20"/>
        </w:rPr>
      </w:pPr>
      <w:r w:rsidRPr="001154EB">
        <w:rPr>
          <w:rStyle w:val="highlightedtextChar"/>
          <w:rFonts w:ascii="Arial" w:hAnsi="Arial" w:cs="Arial"/>
          <w:b w:val="0"/>
          <w:color w:val="000000" w:themeColor="text1"/>
          <w:sz w:val="20"/>
          <w:szCs w:val="20"/>
        </w:rPr>
        <w:t xml:space="preserve">the </w:t>
      </w:r>
      <w:r w:rsidR="00E00BAF" w:rsidRPr="001154EB">
        <w:rPr>
          <w:rStyle w:val="highlightedtextChar"/>
          <w:rFonts w:ascii="Arial" w:hAnsi="Arial" w:cs="Arial"/>
          <w:b w:val="0"/>
          <w:color w:val="000000" w:themeColor="text1"/>
          <w:sz w:val="20"/>
          <w:szCs w:val="20"/>
        </w:rPr>
        <w:t xml:space="preserve">eligibility </w:t>
      </w:r>
      <w:r w:rsidR="009B77E3">
        <w:rPr>
          <w:rStyle w:val="highlightedtextChar"/>
          <w:rFonts w:ascii="Arial" w:hAnsi="Arial" w:cs="Arial"/>
          <w:b w:val="0"/>
          <w:color w:val="000000" w:themeColor="text1"/>
          <w:sz w:val="20"/>
          <w:szCs w:val="20"/>
        </w:rPr>
        <w:t xml:space="preserve">and eligibility </w:t>
      </w:r>
      <w:r w:rsidR="00E00BAF" w:rsidRPr="001154EB">
        <w:rPr>
          <w:rStyle w:val="highlightedtextChar"/>
          <w:rFonts w:ascii="Arial" w:hAnsi="Arial" w:cs="Arial"/>
          <w:b w:val="0"/>
          <w:color w:val="000000" w:themeColor="text1"/>
          <w:sz w:val="20"/>
          <w:szCs w:val="20"/>
        </w:rPr>
        <w:t>criteria</w:t>
      </w:r>
    </w:p>
    <w:p w14:paraId="456B995F" w14:textId="77777777" w:rsidR="00E00BAF" w:rsidRPr="001154EB" w:rsidRDefault="00E00BAF" w:rsidP="001154EB">
      <w:pPr>
        <w:pStyle w:val="ListBullet"/>
        <w:numPr>
          <w:ilvl w:val="0"/>
          <w:numId w:val="7"/>
        </w:numPr>
        <w:spacing w:after="120"/>
        <w:rPr>
          <w:rStyle w:val="highlightedtextChar"/>
          <w:rFonts w:ascii="Arial" w:hAnsi="Arial" w:cs="Arial"/>
          <w:b w:val="0"/>
          <w:color w:val="000000" w:themeColor="text1"/>
          <w:sz w:val="20"/>
          <w:szCs w:val="20"/>
        </w:rPr>
      </w:pPr>
      <w:r w:rsidRPr="001154EB">
        <w:rPr>
          <w:rStyle w:val="highlightedtextChar"/>
          <w:rFonts w:ascii="Arial" w:hAnsi="Arial" w:cs="Arial"/>
          <w:b w:val="0"/>
          <w:color w:val="000000" w:themeColor="text1"/>
          <w:sz w:val="20"/>
          <w:szCs w:val="20"/>
        </w:rPr>
        <w:t>how grant applications are considered and selected</w:t>
      </w:r>
    </w:p>
    <w:p w14:paraId="4BE79D7D" w14:textId="77777777" w:rsidR="00E00BAF" w:rsidRPr="001154EB" w:rsidRDefault="00E00BAF" w:rsidP="001154EB">
      <w:pPr>
        <w:pStyle w:val="ListBullet"/>
        <w:numPr>
          <w:ilvl w:val="0"/>
          <w:numId w:val="7"/>
        </w:numPr>
        <w:spacing w:after="120"/>
        <w:rPr>
          <w:rStyle w:val="highlightedtextChar"/>
          <w:rFonts w:ascii="Arial" w:hAnsi="Arial" w:cs="Arial"/>
          <w:b w:val="0"/>
          <w:color w:val="000000" w:themeColor="text1"/>
          <w:sz w:val="20"/>
          <w:szCs w:val="20"/>
        </w:rPr>
      </w:pPr>
      <w:r w:rsidRPr="001154EB">
        <w:rPr>
          <w:rStyle w:val="highlightedtextChar"/>
          <w:rFonts w:ascii="Arial" w:hAnsi="Arial" w:cs="Arial"/>
          <w:b w:val="0"/>
          <w:color w:val="000000" w:themeColor="text1"/>
          <w:sz w:val="20"/>
          <w:szCs w:val="20"/>
        </w:rPr>
        <w:t>how grantee</w:t>
      </w:r>
      <w:r w:rsidR="007114A2" w:rsidRPr="001154EB">
        <w:rPr>
          <w:rStyle w:val="highlightedtextChar"/>
          <w:rFonts w:ascii="Arial" w:hAnsi="Arial" w:cs="Arial"/>
          <w:b w:val="0"/>
          <w:color w:val="000000" w:themeColor="text1"/>
          <w:sz w:val="20"/>
          <w:szCs w:val="20"/>
        </w:rPr>
        <w:t>s</w:t>
      </w:r>
      <w:r w:rsidRPr="001154EB">
        <w:rPr>
          <w:rStyle w:val="highlightedtextChar"/>
          <w:rFonts w:ascii="Arial" w:hAnsi="Arial" w:cs="Arial"/>
          <w:b w:val="0"/>
          <w:color w:val="000000" w:themeColor="text1"/>
          <w:sz w:val="20"/>
          <w:szCs w:val="20"/>
        </w:rPr>
        <w:t xml:space="preserve"> are notified and receive grant payments</w:t>
      </w:r>
    </w:p>
    <w:p w14:paraId="0F91A54C" w14:textId="77777777" w:rsidR="00E00BAF" w:rsidRPr="001154EB" w:rsidRDefault="00E00BAF" w:rsidP="001154EB">
      <w:pPr>
        <w:pStyle w:val="ListBullet"/>
        <w:numPr>
          <w:ilvl w:val="0"/>
          <w:numId w:val="7"/>
        </w:numPr>
        <w:spacing w:after="120"/>
        <w:rPr>
          <w:rStyle w:val="highlightedtextChar"/>
          <w:rFonts w:ascii="Arial" w:hAnsi="Arial" w:cs="Arial"/>
          <w:b w:val="0"/>
          <w:color w:val="000000" w:themeColor="text1"/>
          <w:sz w:val="20"/>
          <w:szCs w:val="20"/>
        </w:rPr>
      </w:pPr>
      <w:r w:rsidRPr="001154EB">
        <w:rPr>
          <w:rStyle w:val="highlightedtextChar"/>
          <w:rFonts w:ascii="Arial" w:hAnsi="Arial" w:cs="Arial"/>
          <w:b w:val="0"/>
          <w:color w:val="000000" w:themeColor="text1"/>
          <w:sz w:val="20"/>
          <w:szCs w:val="20"/>
        </w:rPr>
        <w:t>how grantees will be monitored and evaluated</w:t>
      </w:r>
    </w:p>
    <w:p w14:paraId="617F02C3" w14:textId="77777777" w:rsidR="00E00BAF" w:rsidRPr="001154EB" w:rsidRDefault="00E00BAF" w:rsidP="001154EB">
      <w:pPr>
        <w:pStyle w:val="ListBullet"/>
        <w:numPr>
          <w:ilvl w:val="0"/>
          <w:numId w:val="7"/>
        </w:numPr>
        <w:spacing w:after="120"/>
        <w:rPr>
          <w:rStyle w:val="highlightedtextChar"/>
          <w:rFonts w:ascii="Arial" w:hAnsi="Arial" w:cs="Arial"/>
          <w:b w:val="0"/>
          <w:color w:val="000000" w:themeColor="text1"/>
          <w:sz w:val="20"/>
          <w:szCs w:val="20"/>
        </w:rPr>
      </w:pPr>
      <w:proofErr w:type="gramStart"/>
      <w:r w:rsidRPr="001154EB">
        <w:rPr>
          <w:rStyle w:val="highlightedtextChar"/>
          <w:rFonts w:ascii="Arial" w:hAnsi="Arial" w:cs="Arial"/>
          <w:b w:val="0"/>
          <w:color w:val="000000" w:themeColor="text1"/>
          <w:sz w:val="20"/>
          <w:szCs w:val="20"/>
        </w:rPr>
        <w:t>responsibilities</w:t>
      </w:r>
      <w:proofErr w:type="gramEnd"/>
      <w:r w:rsidRPr="001154EB">
        <w:rPr>
          <w:rStyle w:val="highlightedtextChar"/>
          <w:rFonts w:ascii="Arial" w:hAnsi="Arial" w:cs="Arial"/>
          <w:b w:val="0"/>
          <w:color w:val="000000" w:themeColor="text1"/>
          <w:sz w:val="20"/>
          <w:szCs w:val="20"/>
        </w:rPr>
        <w:t xml:space="preserve"> and expectations in relation to the opportunity.</w:t>
      </w:r>
    </w:p>
    <w:p w14:paraId="6099EED8" w14:textId="0DFF297B" w:rsidR="007A3676" w:rsidRPr="00814FF6" w:rsidRDefault="007A3676" w:rsidP="00EA474F">
      <w:pPr>
        <w:pStyle w:val="ListBullet"/>
        <w:rPr>
          <w:rStyle w:val="highlightedtextChar"/>
          <w:rFonts w:ascii="Arial" w:hAnsi="Arial" w:cs="Arial"/>
          <w:b w:val="0"/>
          <w:iCs w:val="0"/>
          <w:color w:val="auto"/>
          <w:sz w:val="20"/>
          <w:szCs w:val="20"/>
        </w:rPr>
      </w:pPr>
      <w:r w:rsidRPr="00814FF6">
        <w:rPr>
          <w:rStyle w:val="highlightedtextChar"/>
          <w:rFonts w:ascii="Arial" w:hAnsi="Arial" w:cs="Arial"/>
          <w:b w:val="0"/>
          <w:color w:val="auto"/>
          <w:sz w:val="20"/>
          <w:szCs w:val="20"/>
        </w:rPr>
        <w:t>This grant opportunity and process will be administered by the Commun</w:t>
      </w:r>
      <w:r>
        <w:rPr>
          <w:rStyle w:val="highlightedtextChar"/>
          <w:rFonts w:ascii="Arial" w:hAnsi="Arial" w:cs="Arial"/>
          <w:b w:val="0"/>
          <w:color w:val="auto"/>
          <w:sz w:val="20"/>
          <w:szCs w:val="20"/>
        </w:rPr>
        <w:t>ity Grants Hub on behalf of the Department of Education</w:t>
      </w:r>
      <w:r w:rsidR="00D00606">
        <w:rPr>
          <w:rStyle w:val="highlightedtextChar"/>
          <w:rFonts w:ascii="Arial" w:hAnsi="Arial" w:cs="Arial"/>
          <w:b w:val="0"/>
          <w:color w:val="auto"/>
          <w:sz w:val="20"/>
          <w:szCs w:val="20"/>
        </w:rPr>
        <w:t>,</w:t>
      </w:r>
      <w:r>
        <w:rPr>
          <w:rStyle w:val="highlightedtextChar"/>
          <w:rFonts w:ascii="Arial" w:hAnsi="Arial" w:cs="Arial"/>
          <w:b w:val="0"/>
          <w:color w:val="auto"/>
          <w:sz w:val="20"/>
          <w:szCs w:val="20"/>
        </w:rPr>
        <w:t xml:space="preserve"> Skills and Employment (the </w:t>
      </w:r>
      <w:r w:rsidR="000B0A56">
        <w:rPr>
          <w:rStyle w:val="highlightedtextChar"/>
          <w:rFonts w:ascii="Arial" w:hAnsi="Arial" w:cs="Arial"/>
          <w:b w:val="0"/>
          <w:color w:val="auto"/>
          <w:sz w:val="20"/>
          <w:szCs w:val="20"/>
        </w:rPr>
        <w:t>department</w:t>
      </w:r>
      <w:r>
        <w:rPr>
          <w:rStyle w:val="highlightedtextChar"/>
          <w:rFonts w:ascii="Arial" w:hAnsi="Arial" w:cs="Arial"/>
          <w:b w:val="0"/>
          <w:color w:val="auto"/>
          <w:sz w:val="20"/>
          <w:szCs w:val="20"/>
        </w:rPr>
        <w:t>).</w:t>
      </w:r>
    </w:p>
    <w:p w14:paraId="0C6CC5EA" w14:textId="77777777" w:rsidR="00907078" w:rsidRPr="00F40BDA" w:rsidRDefault="005C7B4A" w:rsidP="00F121E6">
      <w:pPr>
        <w:pStyle w:val="Heading2"/>
      </w:pPr>
      <w:bookmarkStart w:id="3" w:name="_Toc63667663"/>
      <w:r>
        <w:t xml:space="preserve">About the </w:t>
      </w:r>
      <w:r w:rsidR="00FE6C6F">
        <w:t>g</w:t>
      </w:r>
      <w:r>
        <w:t xml:space="preserve">rant </w:t>
      </w:r>
      <w:r w:rsidR="00FE6C6F">
        <w:t>p</w:t>
      </w:r>
      <w:r w:rsidR="00EB5DA7">
        <w:t>rogram</w:t>
      </w:r>
      <w:bookmarkEnd w:id="3"/>
    </w:p>
    <w:p w14:paraId="43F155A2" w14:textId="0FF14395" w:rsidR="007A3676" w:rsidRDefault="00D00606" w:rsidP="00D00606">
      <w:pPr>
        <w:rPr>
          <w:rFonts w:cs="Arial"/>
          <w:color w:val="000000"/>
        </w:rPr>
      </w:pPr>
      <w:bookmarkStart w:id="4" w:name="_Ref485199086"/>
      <w:bookmarkStart w:id="5" w:name="_Ref485200398"/>
      <w:r>
        <w:t xml:space="preserve">The </w:t>
      </w:r>
      <w:r w:rsidRPr="00D62D72">
        <w:t xml:space="preserve">Destination Australia </w:t>
      </w:r>
      <w:r>
        <w:t xml:space="preserve">Cheung Kong Exchange </w:t>
      </w:r>
      <w:r w:rsidR="009404A6">
        <w:t>Program</w:t>
      </w:r>
      <w:r>
        <w:t xml:space="preserve"> </w:t>
      </w:r>
      <w:r w:rsidRPr="00D62D72">
        <w:t>is</w:t>
      </w:r>
      <w:r>
        <w:t xml:space="preserve"> a joint </w:t>
      </w:r>
      <w:r w:rsidR="007C4A42">
        <w:t xml:space="preserve">funding </w:t>
      </w:r>
      <w:r>
        <w:t>initiative of the Co</w:t>
      </w:r>
      <w:r w:rsidR="00BB7EE2">
        <w:t xml:space="preserve">mmonwealth and the Cheung Kong </w:t>
      </w:r>
      <w:r w:rsidR="00512338">
        <w:t>Group</w:t>
      </w:r>
      <w:r>
        <w:t xml:space="preserve"> (CK Infrastructure Holdings Ltd, represented in Australia by </w:t>
      </w:r>
      <w:proofErr w:type="spellStart"/>
      <w:r>
        <w:t>Powercor</w:t>
      </w:r>
      <w:proofErr w:type="spellEnd"/>
      <w:r>
        <w:t xml:space="preserve"> Australia Ltd).</w:t>
      </w:r>
      <w:r>
        <w:rPr>
          <w:color w:val="000000"/>
        </w:rPr>
        <w:t xml:space="preserve"> </w:t>
      </w:r>
      <w:r w:rsidR="00234AC1">
        <w:rPr>
          <w:color w:val="000000"/>
        </w:rPr>
        <w:t>The Commonwealth portion of this initiative is funded</w:t>
      </w:r>
      <w:r w:rsidR="007C4A42">
        <w:rPr>
          <w:rFonts w:cs="Arial"/>
          <w:color w:val="000000"/>
        </w:rPr>
        <w:t xml:space="preserve"> </w:t>
      </w:r>
      <w:r w:rsidR="007A3676" w:rsidRPr="004E3004">
        <w:rPr>
          <w:rFonts w:cs="Arial"/>
          <w:color w:val="000000"/>
        </w:rPr>
        <w:t xml:space="preserve">under the </w:t>
      </w:r>
      <w:r w:rsidR="000B0A56">
        <w:rPr>
          <w:rFonts w:cs="Arial"/>
          <w:color w:val="000000"/>
        </w:rPr>
        <w:t>d</w:t>
      </w:r>
      <w:r w:rsidR="000B0A56" w:rsidRPr="004E3004">
        <w:rPr>
          <w:rFonts w:cs="Arial"/>
          <w:color w:val="000000"/>
        </w:rPr>
        <w:t xml:space="preserve">epartment’s </w:t>
      </w:r>
      <w:r w:rsidR="007A3676" w:rsidRPr="004E3004">
        <w:rPr>
          <w:rFonts w:cs="Arial"/>
          <w:color w:val="000000"/>
        </w:rPr>
        <w:t xml:space="preserve">Outcome 2.7 – International Education Support. The objective of Outcome 2.7 is to support the sustainable growth of Australia’s </w:t>
      </w:r>
      <w:r w:rsidR="00234AC1" w:rsidRPr="004E3004">
        <w:rPr>
          <w:rFonts w:cs="Arial"/>
          <w:color w:val="000000"/>
        </w:rPr>
        <w:t>high-quality</w:t>
      </w:r>
      <w:r w:rsidR="007A3676" w:rsidRPr="004E3004">
        <w:rPr>
          <w:rFonts w:cs="Arial"/>
          <w:color w:val="000000"/>
        </w:rPr>
        <w:t xml:space="preserve"> international education, training and research through strong government-to-government engagement, st</w:t>
      </w:r>
      <w:r w:rsidR="007A3676">
        <w:rPr>
          <w:rFonts w:cs="Arial"/>
          <w:color w:val="000000"/>
        </w:rPr>
        <w:t>rategic policy and legislation.</w:t>
      </w:r>
    </w:p>
    <w:p w14:paraId="187ADD5B" w14:textId="77777777" w:rsidR="00256D09" w:rsidRDefault="00256D09" w:rsidP="00256D09">
      <w:pPr>
        <w:rPr>
          <w:rFonts w:cs="Arial"/>
          <w:color w:val="000000"/>
        </w:rPr>
      </w:pPr>
      <w:r>
        <w:rPr>
          <w:rFonts w:cs="Arial"/>
          <w:color w:val="000000"/>
        </w:rPr>
        <w:t xml:space="preserve">The grant opportunity will support Outcome 2.7 by facilitating participation in Australia’s international education sector by Asian students, and facilitating international education mobility for Australian students. </w:t>
      </w:r>
    </w:p>
    <w:p w14:paraId="716B4FC3" w14:textId="16641A9C" w:rsidR="00256D09" w:rsidRPr="004E3004" w:rsidRDefault="00256D09" w:rsidP="00D00606">
      <w:pPr>
        <w:rPr>
          <w:rFonts w:cs="Arial"/>
          <w:color w:val="000000"/>
        </w:rPr>
      </w:pPr>
      <w:r>
        <w:rPr>
          <w:rFonts w:cs="Arial"/>
          <w:color w:val="000000"/>
        </w:rPr>
        <w:t>In 2020–21, the grant opportunity will assist</w:t>
      </w:r>
      <w:r w:rsidRPr="00A264B1">
        <w:t xml:space="preserve"> </w:t>
      </w:r>
      <w:r>
        <w:t xml:space="preserve">Australian universities </w:t>
      </w:r>
      <w:r w:rsidRPr="00A264B1">
        <w:t>as they recover from the international travel restrictions imposed in response to the COVID-19 pandemic</w:t>
      </w:r>
      <w:r>
        <w:t xml:space="preserve"> by supporting</w:t>
      </w:r>
      <w:r w:rsidRPr="00A264B1">
        <w:t xml:space="preserve"> </w:t>
      </w:r>
      <w:r>
        <w:t xml:space="preserve">their ability to </w:t>
      </w:r>
      <w:r w:rsidRPr="00A264B1">
        <w:t xml:space="preserve">offer students the transformative potential of an overseas study experience </w:t>
      </w:r>
      <w:r>
        <w:t>and</w:t>
      </w:r>
      <w:r w:rsidRPr="00A264B1">
        <w:t xml:space="preserve"> renewed engagement with their Asian counterparts</w:t>
      </w:r>
      <w:r>
        <w:t>.</w:t>
      </w:r>
    </w:p>
    <w:p w14:paraId="1C6F0776" w14:textId="77777777" w:rsidR="007A3676" w:rsidRPr="00814FF6" w:rsidRDefault="007A3676" w:rsidP="007A3676">
      <w:pPr>
        <w:rPr>
          <w:rFonts w:cs="Arial"/>
        </w:rPr>
      </w:pPr>
      <w:r w:rsidRPr="00814FF6">
        <w:rPr>
          <w:rFonts w:cs="Arial"/>
        </w:rPr>
        <w:t>The Community Grants Hub administers the</w:t>
      </w:r>
      <w:r>
        <w:rPr>
          <w:rFonts w:cs="Arial"/>
        </w:rPr>
        <w:t xml:space="preserve"> </w:t>
      </w:r>
      <w:r w:rsidRPr="007A3676">
        <w:rPr>
          <w:rFonts w:cs="Arial"/>
        </w:rPr>
        <w:t xml:space="preserve">grant </w:t>
      </w:r>
      <w:r w:rsidRPr="00814FF6">
        <w:rPr>
          <w:rFonts w:cs="Arial"/>
        </w:rPr>
        <w:t>program according to the</w:t>
      </w:r>
      <w:r w:rsidRPr="00D43A71">
        <w:rPr>
          <w:rStyle w:val="Hyperlink"/>
          <w:rFonts w:cs="Arial"/>
          <w:u w:val="none"/>
        </w:rPr>
        <w:t xml:space="preserve"> </w:t>
      </w:r>
      <w:hyperlink r:id="rId20" w:history="1">
        <w:r w:rsidRPr="00D43A71">
          <w:rPr>
            <w:rStyle w:val="Hyperlink"/>
            <w:rFonts w:cs="Arial"/>
            <w:i/>
          </w:rPr>
          <w:t>Commonwealth Grants Rules and Guidelines</w:t>
        </w:r>
        <w:r w:rsidRPr="00D43A71">
          <w:rPr>
            <w:rStyle w:val="Hyperlink"/>
            <w:rFonts w:cs="Arial"/>
          </w:rPr>
          <w:t xml:space="preserve"> </w:t>
        </w:r>
        <w:r w:rsidRPr="00D43A71">
          <w:rPr>
            <w:rStyle w:val="Hyperlink"/>
            <w:rFonts w:cs="Arial"/>
            <w:i/>
          </w:rPr>
          <w:t>2017</w:t>
        </w:r>
      </w:hyperlink>
      <w:r w:rsidRPr="00814FF6">
        <w:rPr>
          <w:rFonts w:cs="Arial"/>
        </w:rPr>
        <w:t xml:space="preserve"> (CGRGs)</w:t>
      </w:r>
      <w:r w:rsidRPr="00814FF6">
        <w:rPr>
          <w:rFonts w:cs="Arial"/>
          <w:i/>
        </w:rPr>
        <w:t>.</w:t>
      </w:r>
    </w:p>
    <w:p w14:paraId="6A7E0B03" w14:textId="0D0F84FF" w:rsidR="000553F2" w:rsidRPr="000553F2" w:rsidRDefault="00EB5DA7" w:rsidP="00F52F0E">
      <w:pPr>
        <w:pStyle w:val="Heading3"/>
        <w:ind w:left="1843"/>
      </w:pPr>
      <w:bookmarkStart w:id="6" w:name="_Toc63667664"/>
      <w:r>
        <w:t xml:space="preserve">About the </w:t>
      </w:r>
      <w:r w:rsidR="00C83B2C">
        <w:t xml:space="preserve">Destination Australia </w:t>
      </w:r>
      <w:r w:rsidR="007A3676" w:rsidRPr="004F6B69">
        <w:t>Cheung Kong Exchange</w:t>
      </w:r>
      <w:r w:rsidR="007A3676">
        <w:t xml:space="preserve"> </w:t>
      </w:r>
      <w:r w:rsidR="009404A6">
        <w:t>Program</w:t>
      </w:r>
      <w:r w:rsidR="007A3676" w:rsidRPr="004F6B69">
        <w:t xml:space="preserve"> </w:t>
      </w:r>
      <w:r w:rsidR="00284561">
        <w:t>g</w:t>
      </w:r>
      <w:r w:rsidR="005C7B4A">
        <w:t xml:space="preserve">rant </w:t>
      </w:r>
      <w:r w:rsidR="00284561">
        <w:t>o</w:t>
      </w:r>
      <w:r w:rsidR="0024525E" w:rsidRPr="0024525E">
        <w:t>pportunity</w:t>
      </w:r>
      <w:bookmarkEnd w:id="4"/>
      <w:bookmarkEnd w:id="5"/>
      <w:bookmarkEnd w:id="6"/>
    </w:p>
    <w:p w14:paraId="0079676F" w14:textId="2F5B5197" w:rsidR="00B403C0" w:rsidRPr="00151AF5" w:rsidRDefault="00B403C0" w:rsidP="00B403C0">
      <w:pPr>
        <w:rPr>
          <w:rStyle w:val="highlightedtextChar"/>
          <w:rFonts w:ascii="Arial" w:eastAsia="Times New Roman" w:hAnsi="Arial" w:cs="Arial"/>
          <w:b w:val="0"/>
          <w:color w:val="000000" w:themeColor="text1"/>
          <w:sz w:val="20"/>
          <w:szCs w:val="20"/>
        </w:rPr>
      </w:pPr>
      <w:bookmarkStart w:id="7" w:name="_Toc494290488"/>
      <w:bookmarkEnd w:id="7"/>
      <w:r>
        <w:rPr>
          <w:rFonts w:cs="Arial"/>
          <w:color w:val="000000" w:themeColor="text1"/>
        </w:rPr>
        <w:t>The objective</w:t>
      </w:r>
      <w:r w:rsidRPr="00151AF5">
        <w:rPr>
          <w:rFonts w:cs="Arial"/>
          <w:color w:val="000000" w:themeColor="text1"/>
        </w:rPr>
        <w:t xml:space="preserve"> of the</w:t>
      </w:r>
      <w:r w:rsidRPr="00151AF5">
        <w:rPr>
          <w:rStyle w:val="highlightedtextChar"/>
          <w:rFonts w:ascii="Arial" w:hAnsi="Arial" w:cs="Arial"/>
          <w:b w:val="0"/>
          <w:color w:val="000000" w:themeColor="text1"/>
          <w:sz w:val="20"/>
          <w:szCs w:val="20"/>
        </w:rPr>
        <w:t xml:space="preserve"> grant opportunity</w:t>
      </w:r>
      <w:r w:rsidRPr="00151AF5">
        <w:rPr>
          <w:rFonts w:cs="Arial"/>
          <w:color w:val="000000" w:themeColor="text1"/>
        </w:rPr>
        <w:t xml:space="preserve"> </w:t>
      </w:r>
      <w:r>
        <w:rPr>
          <w:rFonts w:cs="Arial"/>
          <w:color w:val="000000" w:themeColor="text1"/>
        </w:rPr>
        <w:t>is for</w:t>
      </w:r>
      <w:r w:rsidRPr="00151AF5">
        <w:rPr>
          <w:rStyle w:val="highlightedtextChar"/>
          <w:rFonts w:ascii="Arial" w:hAnsi="Arial" w:cs="Arial"/>
          <w:b w:val="0"/>
          <w:color w:val="000000" w:themeColor="text1"/>
          <w:sz w:val="20"/>
          <w:szCs w:val="20"/>
        </w:rPr>
        <w:t xml:space="preserve"> Australian universities to </w:t>
      </w:r>
      <w:r>
        <w:rPr>
          <w:rStyle w:val="highlightedtextChar"/>
          <w:rFonts w:ascii="Arial" w:hAnsi="Arial" w:cs="Arial"/>
          <w:b w:val="0"/>
          <w:color w:val="000000" w:themeColor="text1"/>
          <w:sz w:val="20"/>
          <w:szCs w:val="20"/>
        </w:rPr>
        <w:t>support international education engagement between Australia and</w:t>
      </w:r>
      <w:r w:rsidR="00467702">
        <w:rPr>
          <w:rStyle w:val="highlightedtextChar"/>
          <w:rFonts w:ascii="Arial" w:hAnsi="Arial" w:cs="Arial"/>
          <w:b w:val="0"/>
          <w:color w:val="000000" w:themeColor="text1"/>
          <w:sz w:val="20"/>
          <w:szCs w:val="20"/>
        </w:rPr>
        <w:t xml:space="preserve"> specified </w:t>
      </w:r>
      <w:r>
        <w:rPr>
          <w:rStyle w:val="highlightedtextChar"/>
          <w:rFonts w:ascii="Arial" w:hAnsi="Arial" w:cs="Arial"/>
          <w:b w:val="0"/>
          <w:color w:val="000000" w:themeColor="text1"/>
          <w:sz w:val="20"/>
          <w:szCs w:val="20"/>
        </w:rPr>
        <w:t>Asia</w:t>
      </w:r>
      <w:r w:rsidR="009B0EDF">
        <w:rPr>
          <w:rStyle w:val="highlightedtextChar"/>
          <w:rFonts w:ascii="Arial" w:hAnsi="Arial" w:cs="Arial"/>
          <w:b w:val="0"/>
          <w:color w:val="000000" w:themeColor="text1"/>
          <w:sz w:val="20"/>
          <w:szCs w:val="20"/>
        </w:rPr>
        <w:t>n countries</w:t>
      </w:r>
      <w:r>
        <w:rPr>
          <w:rStyle w:val="highlightedtextChar"/>
          <w:rFonts w:ascii="Arial" w:hAnsi="Arial" w:cs="Arial"/>
          <w:b w:val="0"/>
          <w:color w:val="000000" w:themeColor="text1"/>
          <w:sz w:val="20"/>
          <w:szCs w:val="20"/>
        </w:rPr>
        <w:t xml:space="preserve"> by </w:t>
      </w:r>
      <w:r w:rsidRPr="00151AF5">
        <w:rPr>
          <w:rStyle w:val="highlightedtextChar"/>
          <w:rFonts w:ascii="Arial" w:hAnsi="Arial" w:cs="Arial"/>
          <w:b w:val="0"/>
          <w:color w:val="000000" w:themeColor="text1"/>
          <w:sz w:val="20"/>
          <w:szCs w:val="20"/>
        </w:rPr>
        <w:t>deliver</w:t>
      </w:r>
      <w:r>
        <w:rPr>
          <w:rStyle w:val="highlightedtextChar"/>
          <w:rFonts w:ascii="Arial" w:hAnsi="Arial" w:cs="Arial"/>
          <w:b w:val="0"/>
          <w:color w:val="000000" w:themeColor="text1"/>
          <w:sz w:val="20"/>
          <w:szCs w:val="20"/>
        </w:rPr>
        <w:t>ing</w:t>
      </w:r>
      <w:r w:rsidRPr="00151AF5">
        <w:rPr>
          <w:rStyle w:val="highlightedtextChar"/>
          <w:rFonts w:ascii="Arial" w:hAnsi="Arial" w:cs="Arial"/>
          <w:b w:val="0"/>
          <w:color w:val="000000" w:themeColor="text1"/>
          <w:sz w:val="20"/>
          <w:szCs w:val="20"/>
        </w:rPr>
        <w:t xml:space="preserve"> short-term mobility opportunities for outgoing Australian students and incoming Asian students.</w:t>
      </w:r>
    </w:p>
    <w:p w14:paraId="4C81ABAB" w14:textId="74BFEB65" w:rsidR="00B403C0" w:rsidRPr="00151AF5" w:rsidRDefault="00B403C0" w:rsidP="00B403C0">
      <w:pPr>
        <w:rPr>
          <w:rFonts w:cs="Arial"/>
          <w:color w:val="000000" w:themeColor="text1"/>
        </w:rPr>
      </w:pPr>
      <w:r w:rsidRPr="00151AF5">
        <w:rPr>
          <w:rFonts w:cs="Arial"/>
          <w:color w:val="000000" w:themeColor="text1"/>
        </w:rPr>
        <w:t xml:space="preserve">The intended outcome of the </w:t>
      </w:r>
      <w:r w:rsidRPr="00151AF5">
        <w:rPr>
          <w:rStyle w:val="highlightedtextChar"/>
          <w:rFonts w:ascii="Arial" w:hAnsi="Arial" w:cs="Arial"/>
          <w:b w:val="0"/>
          <w:color w:val="000000" w:themeColor="text1"/>
          <w:sz w:val="20"/>
          <w:szCs w:val="20"/>
        </w:rPr>
        <w:t>grant opportunity</w:t>
      </w:r>
      <w:r w:rsidRPr="00151AF5">
        <w:rPr>
          <w:rFonts w:cs="Arial"/>
          <w:color w:val="000000" w:themeColor="text1"/>
        </w:rPr>
        <w:t xml:space="preserve"> </w:t>
      </w:r>
      <w:r w:rsidR="00256D09">
        <w:rPr>
          <w:rFonts w:cs="Arial"/>
          <w:color w:val="000000" w:themeColor="text1"/>
        </w:rPr>
        <w:t>is</w:t>
      </w:r>
      <w:r w:rsidR="001154EB">
        <w:rPr>
          <w:rFonts w:cs="Arial"/>
          <w:color w:val="000000" w:themeColor="text1"/>
        </w:rPr>
        <w:t xml:space="preserve"> for </w:t>
      </w:r>
      <w:r w:rsidR="001154EB" w:rsidRPr="00151AF5">
        <w:rPr>
          <w:rStyle w:val="highlightedtextChar"/>
          <w:rFonts w:ascii="Arial" w:hAnsi="Arial" w:cs="Arial"/>
          <w:b w:val="0"/>
          <w:color w:val="000000" w:themeColor="text1"/>
          <w:sz w:val="20"/>
          <w:szCs w:val="20"/>
        </w:rPr>
        <w:t xml:space="preserve">all grant funding </w:t>
      </w:r>
      <w:r w:rsidR="001154EB">
        <w:rPr>
          <w:rStyle w:val="highlightedtextChar"/>
          <w:rFonts w:ascii="Arial" w:hAnsi="Arial" w:cs="Arial"/>
          <w:b w:val="0"/>
          <w:color w:val="000000" w:themeColor="text1"/>
          <w:sz w:val="20"/>
          <w:szCs w:val="20"/>
        </w:rPr>
        <w:t>to be</w:t>
      </w:r>
      <w:r w:rsidR="001154EB" w:rsidRPr="00151AF5">
        <w:rPr>
          <w:rStyle w:val="highlightedtextChar"/>
          <w:rFonts w:ascii="Arial" w:hAnsi="Arial" w:cs="Arial"/>
          <w:b w:val="0"/>
          <w:color w:val="000000" w:themeColor="text1"/>
          <w:sz w:val="20"/>
          <w:szCs w:val="20"/>
        </w:rPr>
        <w:t xml:space="preserve"> expended in accordance with these guidelines</w:t>
      </w:r>
      <w:r w:rsidR="001154EB">
        <w:rPr>
          <w:rStyle w:val="highlightedtextChar"/>
          <w:rFonts w:ascii="Arial" w:hAnsi="Arial" w:cs="Arial"/>
          <w:b w:val="0"/>
          <w:color w:val="000000" w:themeColor="text1"/>
          <w:sz w:val="20"/>
          <w:szCs w:val="20"/>
        </w:rPr>
        <w:t>.</w:t>
      </w:r>
    </w:p>
    <w:p w14:paraId="17F49AA4" w14:textId="37E1EEDC" w:rsidR="007A3676" w:rsidRPr="00570BB4" w:rsidRDefault="007A3676" w:rsidP="007A3676">
      <w:r w:rsidRPr="00570BB4">
        <w:lastRenderedPageBreak/>
        <w:t xml:space="preserve">The Commonwealth </w:t>
      </w:r>
      <w:r>
        <w:t xml:space="preserve">will </w:t>
      </w:r>
      <w:r w:rsidRPr="00570BB4">
        <w:t>provide</w:t>
      </w:r>
      <w:r w:rsidR="00BB7EE2">
        <w:t xml:space="preserve"> grant </w:t>
      </w:r>
      <w:r w:rsidRPr="00570BB4">
        <w:t xml:space="preserve">funding to Australian universities to subsidise short-term mobility opportunities for university students, including outgoing Australian students and incoming </w:t>
      </w:r>
      <w:r w:rsidR="008020DF">
        <w:t>Asian</w:t>
      </w:r>
      <w:r w:rsidRPr="00570BB4">
        <w:t xml:space="preserve"> students,</w:t>
      </w:r>
      <w:r w:rsidR="00341A57">
        <w:t xml:space="preserve"> between Australia </w:t>
      </w:r>
      <w:r w:rsidRPr="00570BB4">
        <w:t xml:space="preserve">and Asia. </w:t>
      </w:r>
    </w:p>
    <w:p w14:paraId="1DDD3C47" w14:textId="77777777" w:rsidR="007A3676" w:rsidRDefault="007A3676" w:rsidP="007A3676">
      <w:r w:rsidRPr="00570BB4">
        <w:t xml:space="preserve">The </w:t>
      </w:r>
      <w:r w:rsidR="00A81C9B">
        <w:t>grant opportunity</w:t>
      </w:r>
      <w:r w:rsidRPr="00570BB4">
        <w:t xml:space="preserve"> will provide grant funding to Australian </w:t>
      </w:r>
      <w:r w:rsidR="00D35307" w:rsidRPr="00570BB4">
        <w:t>universities that</w:t>
      </w:r>
      <w:r w:rsidRPr="00570BB4">
        <w:t xml:space="preserve"> meet the eligibility criteria in </w:t>
      </w:r>
      <w:r w:rsidRPr="008E5ECF">
        <w:t xml:space="preserve">section </w:t>
      </w:r>
      <w:r w:rsidR="00921029" w:rsidRPr="008E5ECF">
        <w:t>4</w:t>
      </w:r>
      <w:r w:rsidRPr="007A3676">
        <w:t>.</w:t>
      </w:r>
      <w:r w:rsidRPr="00570BB4">
        <w:t xml:space="preserve"> </w:t>
      </w:r>
    </w:p>
    <w:p w14:paraId="4B5E3A32" w14:textId="1803E91B" w:rsidR="007A3676" w:rsidRPr="00570BB4" w:rsidRDefault="00BB7EE2" w:rsidP="007A3676">
      <w:r>
        <w:t xml:space="preserve">Grantees </w:t>
      </w:r>
      <w:r w:rsidR="007A3676" w:rsidRPr="00570BB4">
        <w:t>must use their grant funding to support short-term mobility opportunities for at least 4 students</w:t>
      </w:r>
      <w:r w:rsidR="009B0EDF">
        <w:t xml:space="preserve"> each annual grant round</w:t>
      </w:r>
      <w:r w:rsidR="00876B97">
        <w:t>, 2 outgoing and 2 incoming</w:t>
      </w:r>
      <w:r w:rsidR="007A3676" w:rsidRPr="00570BB4">
        <w:t>.</w:t>
      </w:r>
      <w:r w:rsidR="00876B97">
        <w:t xml:space="preserve"> If more students are supported,</w:t>
      </w:r>
      <w:r w:rsidR="007A3676" w:rsidRPr="00570BB4">
        <w:t xml:space="preserve"> </w:t>
      </w:r>
      <w:r w:rsidR="00876B97">
        <w:t>n</w:t>
      </w:r>
      <w:r w:rsidR="007A3676" w:rsidRPr="00570BB4">
        <w:t>umbers of outgoing and incoming students participating in the mobility opportunities must be equal.</w:t>
      </w:r>
      <w:r w:rsidR="00B72A02">
        <w:t xml:space="preserve"> </w:t>
      </w:r>
      <w:r w:rsidR="00D81169">
        <w:t>Grantees are expected to expend an average of $5</w:t>
      </w:r>
      <w:r w:rsidR="001154EB">
        <w:t>,</w:t>
      </w:r>
      <w:r w:rsidR="00333833">
        <w:t>5</w:t>
      </w:r>
      <w:r w:rsidR="00D81169">
        <w:t>00 per student.</w:t>
      </w:r>
    </w:p>
    <w:p w14:paraId="78EB7829" w14:textId="15EEBF3A" w:rsidR="000E08D0" w:rsidRDefault="000E08D0" w:rsidP="00F121E6">
      <w:pPr>
        <w:pStyle w:val="Heading2"/>
      </w:pPr>
      <w:bookmarkStart w:id="8" w:name="_Toc63667665"/>
      <w:r>
        <w:t>Grant</w:t>
      </w:r>
      <w:r w:rsidR="00B62A3A">
        <w:t xml:space="preserve"> amount</w:t>
      </w:r>
      <w:r w:rsidR="00492E57">
        <w:t xml:space="preserve"> </w:t>
      </w:r>
      <w:r w:rsidR="00D450B6">
        <w:t>and grant period</w:t>
      </w:r>
      <w:bookmarkEnd w:id="8"/>
    </w:p>
    <w:p w14:paraId="7C6DC197" w14:textId="0DB80D94" w:rsidR="001E60B8" w:rsidRDefault="001E60B8" w:rsidP="00F52F0E">
      <w:pPr>
        <w:pStyle w:val="Heading3"/>
        <w:ind w:left="1843"/>
      </w:pPr>
      <w:bookmarkStart w:id="9" w:name="_Toc63667666"/>
      <w:r>
        <w:t>Grants available</w:t>
      </w:r>
      <w:bookmarkEnd w:id="9"/>
    </w:p>
    <w:p w14:paraId="19A8B212" w14:textId="2AE20AE0" w:rsidR="00820850" w:rsidRDefault="00820850" w:rsidP="00820850">
      <w:bookmarkStart w:id="10" w:name="_Toc530486324"/>
      <w:bookmarkStart w:id="11" w:name="_Toc530579967"/>
      <w:bookmarkEnd w:id="10"/>
      <w:bookmarkEnd w:id="11"/>
      <w:r>
        <w:rPr>
          <w:rFonts w:cs="Arial"/>
        </w:rPr>
        <w:t xml:space="preserve">The </w:t>
      </w:r>
      <w:r w:rsidR="00256D09">
        <w:rPr>
          <w:rFonts w:cs="Arial"/>
          <w:i/>
        </w:rPr>
        <w:t>Deed</w:t>
      </w:r>
      <w:r w:rsidRPr="00512338">
        <w:rPr>
          <w:rFonts w:cs="Arial"/>
          <w:i/>
        </w:rPr>
        <w:t xml:space="preserve"> concerning</w:t>
      </w:r>
      <w:r w:rsidRPr="00256D09">
        <w:rPr>
          <w:i/>
        </w:rPr>
        <w:t xml:space="preserve"> the Destination Australia Cheung Kong Exchange </w:t>
      </w:r>
      <w:r w:rsidRPr="00512338">
        <w:rPr>
          <w:i/>
        </w:rPr>
        <w:t xml:space="preserve">Program </w:t>
      </w:r>
      <w:r>
        <w:t>between the Commonwealth and the Cheung Kong Group establishes:</w:t>
      </w:r>
    </w:p>
    <w:p w14:paraId="77C42BE3" w14:textId="1DD89192" w:rsidR="00820850" w:rsidRPr="008E5ECF" w:rsidRDefault="00820850" w:rsidP="008E5ECF">
      <w:pPr>
        <w:pStyle w:val="ListBullet"/>
        <w:numPr>
          <w:ilvl w:val="0"/>
          <w:numId w:val="7"/>
        </w:numPr>
        <w:spacing w:after="120"/>
        <w:rPr>
          <w:rStyle w:val="highlightedtextChar"/>
          <w:rFonts w:ascii="Arial" w:hAnsi="Arial" w:cs="Arial"/>
          <w:b w:val="0"/>
          <w:color w:val="000000" w:themeColor="text1"/>
          <w:sz w:val="20"/>
          <w:szCs w:val="20"/>
        </w:rPr>
      </w:pPr>
      <w:r w:rsidRPr="008E5ECF">
        <w:rPr>
          <w:rStyle w:val="highlightedtextChar"/>
          <w:rFonts w:ascii="Arial" w:hAnsi="Arial" w:cs="Arial"/>
          <w:b w:val="0"/>
          <w:color w:val="000000" w:themeColor="text1"/>
          <w:sz w:val="20"/>
          <w:szCs w:val="20"/>
        </w:rPr>
        <w:t xml:space="preserve">the amount of funding to be contributed towards the </w:t>
      </w:r>
      <w:r w:rsidR="000B0A56" w:rsidRPr="008E5ECF">
        <w:rPr>
          <w:rStyle w:val="highlightedtextChar"/>
          <w:rFonts w:ascii="Arial" w:hAnsi="Arial" w:cs="Arial"/>
          <w:b w:val="0"/>
          <w:color w:val="000000" w:themeColor="text1"/>
          <w:sz w:val="20"/>
          <w:szCs w:val="20"/>
        </w:rPr>
        <w:t xml:space="preserve">program </w:t>
      </w:r>
      <w:r w:rsidRPr="008E5ECF">
        <w:rPr>
          <w:rStyle w:val="highlightedtextChar"/>
          <w:rFonts w:ascii="Arial" w:hAnsi="Arial" w:cs="Arial"/>
          <w:b w:val="0"/>
          <w:color w:val="000000" w:themeColor="text1"/>
          <w:sz w:val="20"/>
          <w:szCs w:val="20"/>
        </w:rPr>
        <w:t>by the Cheung Kong Group</w:t>
      </w:r>
    </w:p>
    <w:p w14:paraId="3BD48B04" w14:textId="1D1BE207" w:rsidR="00820850" w:rsidRPr="008E5ECF" w:rsidRDefault="00820850" w:rsidP="008E5ECF">
      <w:pPr>
        <w:pStyle w:val="ListBullet"/>
        <w:numPr>
          <w:ilvl w:val="0"/>
          <w:numId w:val="7"/>
        </w:numPr>
        <w:spacing w:after="120"/>
        <w:rPr>
          <w:rStyle w:val="highlightedtextChar"/>
          <w:rFonts w:ascii="Arial" w:hAnsi="Arial" w:cs="Arial"/>
          <w:b w:val="0"/>
          <w:color w:val="000000" w:themeColor="text1"/>
          <w:sz w:val="20"/>
          <w:szCs w:val="20"/>
        </w:rPr>
      </w:pPr>
      <w:r w:rsidRPr="008E5ECF">
        <w:rPr>
          <w:rStyle w:val="highlightedtextChar"/>
          <w:rFonts w:ascii="Arial" w:hAnsi="Arial" w:cs="Arial"/>
          <w:b w:val="0"/>
          <w:color w:val="000000" w:themeColor="text1"/>
          <w:sz w:val="20"/>
          <w:szCs w:val="20"/>
        </w:rPr>
        <w:t>that the funding contributed by the Cheung Kong Group will support mobility opportunities only</w:t>
      </w:r>
    </w:p>
    <w:p w14:paraId="63E5F37D" w14:textId="05BBF9EE" w:rsidR="00820850" w:rsidRPr="008E5ECF" w:rsidRDefault="00775B6A" w:rsidP="008E5ECF">
      <w:pPr>
        <w:pStyle w:val="ListBullet"/>
        <w:numPr>
          <w:ilvl w:val="0"/>
          <w:numId w:val="7"/>
        </w:numPr>
        <w:spacing w:after="120"/>
        <w:rPr>
          <w:rStyle w:val="highlightedtextChar"/>
          <w:rFonts w:ascii="Arial" w:hAnsi="Arial" w:cs="Arial"/>
          <w:b w:val="0"/>
          <w:color w:val="000000" w:themeColor="text1"/>
          <w:sz w:val="20"/>
          <w:szCs w:val="20"/>
        </w:rPr>
      </w:pPr>
      <w:proofErr w:type="gramStart"/>
      <w:r w:rsidRPr="008E5ECF">
        <w:rPr>
          <w:rStyle w:val="highlightedtextChar"/>
          <w:rFonts w:ascii="Arial" w:hAnsi="Arial" w:cs="Arial"/>
          <w:b w:val="0"/>
          <w:color w:val="000000" w:themeColor="text1"/>
          <w:sz w:val="20"/>
          <w:szCs w:val="20"/>
        </w:rPr>
        <w:t>that</w:t>
      </w:r>
      <w:proofErr w:type="gramEnd"/>
      <w:r w:rsidRPr="008E5ECF">
        <w:rPr>
          <w:rStyle w:val="highlightedtextChar"/>
          <w:rFonts w:ascii="Arial" w:hAnsi="Arial" w:cs="Arial"/>
          <w:b w:val="0"/>
          <w:color w:val="000000" w:themeColor="text1"/>
          <w:sz w:val="20"/>
          <w:szCs w:val="20"/>
        </w:rPr>
        <w:t xml:space="preserve"> the funding contributed by </w:t>
      </w:r>
      <w:r w:rsidR="00820850" w:rsidRPr="008E5ECF">
        <w:rPr>
          <w:rStyle w:val="highlightedtextChar"/>
          <w:rFonts w:ascii="Arial" w:hAnsi="Arial" w:cs="Arial"/>
          <w:b w:val="0"/>
          <w:color w:val="000000" w:themeColor="text1"/>
          <w:sz w:val="20"/>
          <w:szCs w:val="20"/>
        </w:rPr>
        <w:t>the Commonwealth</w:t>
      </w:r>
      <w:r w:rsidRPr="008E5ECF">
        <w:rPr>
          <w:rStyle w:val="highlightedtextChar"/>
          <w:rFonts w:ascii="Arial" w:hAnsi="Arial" w:cs="Arial"/>
          <w:b w:val="0"/>
          <w:color w:val="000000" w:themeColor="text1"/>
          <w:sz w:val="20"/>
          <w:szCs w:val="20"/>
        </w:rPr>
        <w:t xml:space="preserve"> will support mobility opportunities and</w:t>
      </w:r>
      <w:r w:rsidR="00820850" w:rsidRPr="008E5ECF">
        <w:rPr>
          <w:rStyle w:val="highlightedtextChar"/>
          <w:rFonts w:ascii="Arial" w:hAnsi="Arial" w:cs="Arial"/>
          <w:b w:val="0"/>
          <w:color w:val="000000" w:themeColor="text1"/>
          <w:sz w:val="20"/>
          <w:szCs w:val="20"/>
        </w:rPr>
        <w:t xml:space="preserve"> </w:t>
      </w:r>
      <w:r w:rsidR="00EF6274" w:rsidRPr="008E5ECF">
        <w:rPr>
          <w:rStyle w:val="highlightedtextChar"/>
          <w:rFonts w:ascii="Arial" w:hAnsi="Arial" w:cs="Arial"/>
          <w:b w:val="0"/>
          <w:color w:val="000000" w:themeColor="text1"/>
          <w:sz w:val="20"/>
          <w:szCs w:val="20"/>
        </w:rPr>
        <w:t xml:space="preserve">the cost of administering the </w:t>
      </w:r>
      <w:r w:rsidR="000B0A56" w:rsidRPr="008E5ECF">
        <w:rPr>
          <w:rStyle w:val="highlightedtextChar"/>
          <w:rFonts w:ascii="Arial" w:hAnsi="Arial" w:cs="Arial"/>
          <w:b w:val="0"/>
          <w:color w:val="000000" w:themeColor="text1"/>
          <w:sz w:val="20"/>
          <w:szCs w:val="20"/>
        </w:rPr>
        <w:t>p</w:t>
      </w:r>
      <w:r w:rsidR="00EF6274" w:rsidRPr="008E5ECF">
        <w:rPr>
          <w:rStyle w:val="highlightedtextChar"/>
          <w:rFonts w:ascii="Arial" w:hAnsi="Arial" w:cs="Arial"/>
          <w:b w:val="0"/>
          <w:color w:val="000000" w:themeColor="text1"/>
          <w:sz w:val="20"/>
          <w:szCs w:val="20"/>
        </w:rPr>
        <w:t>rogram</w:t>
      </w:r>
      <w:r w:rsidR="00820850" w:rsidRPr="008E5ECF">
        <w:rPr>
          <w:rStyle w:val="highlightedtextChar"/>
          <w:rFonts w:ascii="Arial" w:hAnsi="Arial" w:cs="Arial"/>
          <w:b w:val="0"/>
          <w:color w:val="000000" w:themeColor="text1"/>
          <w:sz w:val="20"/>
          <w:szCs w:val="20"/>
        </w:rPr>
        <w:t>.</w:t>
      </w:r>
    </w:p>
    <w:p w14:paraId="43B669E8" w14:textId="43E425F9" w:rsidR="00286C72" w:rsidRPr="0063077C" w:rsidRDefault="00286C72" w:rsidP="00286C72">
      <w:pPr>
        <w:rPr>
          <w:rFonts w:cs="Arial"/>
        </w:rPr>
      </w:pPr>
      <w:r w:rsidRPr="00286C72">
        <w:rPr>
          <w:rFonts w:cs="Arial"/>
        </w:rPr>
        <w:t xml:space="preserve">The total </w:t>
      </w:r>
      <w:r w:rsidR="000B0A56">
        <w:rPr>
          <w:rFonts w:cs="Arial"/>
        </w:rPr>
        <w:t>p</w:t>
      </w:r>
      <w:r w:rsidR="000B0A56" w:rsidRPr="00286C72">
        <w:rPr>
          <w:rFonts w:cs="Arial"/>
        </w:rPr>
        <w:t xml:space="preserve">rogram </w:t>
      </w:r>
      <w:r w:rsidRPr="00286C72">
        <w:rPr>
          <w:rFonts w:cs="Arial"/>
        </w:rPr>
        <w:t>funding available under this grant opportunity for mobility opportunities in the 2020</w:t>
      </w:r>
      <w:r w:rsidR="000B0A56">
        <w:t>–</w:t>
      </w:r>
      <w:r w:rsidRPr="00286C72">
        <w:rPr>
          <w:rFonts w:cs="Arial"/>
        </w:rPr>
        <w:t xml:space="preserve">21 financial year is </w:t>
      </w:r>
      <w:r w:rsidRPr="00286C72">
        <w:rPr>
          <w:rFonts w:cs="Arial"/>
          <w:b/>
        </w:rPr>
        <w:t>$</w:t>
      </w:r>
      <w:r w:rsidR="00550E68">
        <w:rPr>
          <w:rFonts w:cs="Arial"/>
          <w:b/>
        </w:rPr>
        <w:t>1.1 million</w:t>
      </w:r>
      <w:r w:rsidRPr="00286C72">
        <w:rPr>
          <w:rFonts w:cs="Arial"/>
          <w:b/>
        </w:rPr>
        <w:t xml:space="preserve"> GST exclusive</w:t>
      </w:r>
      <w:r w:rsidRPr="00286C72">
        <w:rPr>
          <w:rFonts w:cs="Arial"/>
          <w:bCs/>
        </w:rPr>
        <w:t>, which is the combined contribution of the Cheung Kong Group and the Commonwealth</w:t>
      </w:r>
      <w:r w:rsidRPr="0063077C">
        <w:rPr>
          <w:rFonts w:cs="Arial"/>
        </w:rPr>
        <w:t xml:space="preserve">. </w:t>
      </w:r>
    </w:p>
    <w:p w14:paraId="5B8B924F" w14:textId="6C1F81F8" w:rsidR="007A3676" w:rsidRDefault="007A3676" w:rsidP="0033146F">
      <w:r w:rsidRPr="004545CA">
        <w:t>Th</w:t>
      </w:r>
      <w:r w:rsidR="007B466D">
        <w:t>is</w:t>
      </w:r>
      <w:r w:rsidRPr="004545CA">
        <w:t xml:space="preserve"> funding will be </w:t>
      </w:r>
      <w:r w:rsidR="00EA0E44">
        <w:t>distributed</w:t>
      </w:r>
      <w:r w:rsidR="00EA0E44" w:rsidRPr="004545CA">
        <w:t xml:space="preserve"> </w:t>
      </w:r>
      <w:r w:rsidR="0033146F">
        <w:t xml:space="preserve">equally </w:t>
      </w:r>
      <w:r w:rsidRPr="004545CA">
        <w:t xml:space="preserve">between the </w:t>
      </w:r>
      <w:r w:rsidR="004545CA">
        <w:t xml:space="preserve">successful </w:t>
      </w:r>
      <w:r w:rsidRPr="004545CA">
        <w:t>Australian universities that elect to participate in this grant opportunity.</w:t>
      </w:r>
      <w:r w:rsidR="00D5585C">
        <w:t xml:space="preserve"> Therefore, t</w:t>
      </w:r>
      <w:r w:rsidR="00F567E7">
        <w:t xml:space="preserve">he total approved funding </w:t>
      </w:r>
      <w:r w:rsidR="00D5585C">
        <w:t xml:space="preserve">amount </w:t>
      </w:r>
      <w:r w:rsidR="00F567E7">
        <w:t xml:space="preserve">per university will depend on the number of universities that </w:t>
      </w:r>
      <w:r w:rsidR="00D5585C">
        <w:t>submit an application</w:t>
      </w:r>
      <w:r w:rsidR="00F567E7" w:rsidRPr="004545CA">
        <w:t>.</w:t>
      </w:r>
      <w:r w:rsidR="00D5585C" w:rsidRPr="00D5585C">
        <w:t xml:space="preserve"> </w:t>
      </w:r>
      <w:r w:rsidR="00D5585C">
        <w:t xml:space="preserve">If all the invited universities </w:t>
      </w:r>
      <w:r w:rsidR="00D5585C" w:rsidRPr="00D5585C">
        <w:t xml:space="preserve">listed in </w:t>
      </w:r>
      <w:r w:rsidR="00D5585C" w:rsidRPr="008E5ECF">
        <w:t>section 4.1</w:t>
      </w:r>
      <w:r w:rsidR="00D5585C" w:rsidRPr="00D5585C">
        <w:t xml:space="preserve"> apply, the minimum grant funding awarded per university </w:t>
      </w:r>
      <w:r w:rsidR="00286C72">
        <w:t>under this grant opportunity is expected to be</w:t>
      </w:r>
      <w:r w:rsidR="00D5585C" w:rsidRPr="00D5585C">
        <w:t xml:space="preserve"> approximately </w:t>
      </w:r>
      <w:r w:rsidR="00BE6126" w:rsidRPr="00256D09">
        <w:rPr>
          <w:b/>
        </w:rPr>
        <w:t>$</w:t>
      </w:r>
      <w:r w:rsidR="00286C72">
        <w:rPr>
          <w:b/>
        </w:rPr>
        <w:t>2</w:t>
      </w:r>
      <w:r w:rsidR="00550E68">
        <w:rPr>
          <w:b/>
        </w:rPr>
        <w:t>6</w:t>
      </w:r>
      <w:r w:rsidR="00CE5A27">
        <w:rPr>
          <w:b/>
        </w:rPr>
        <w:t>,000</w:t>
      </w:r>
      <w:r w:rsidR="00D5585C" w:rsidRPr="00D5585C">
        <w:t xml:space="preserve">. </w:t>
      </w:r>
      <w:r w:rsidR="00F53A0D">
        <w:t>Grantees</w:t>
      </w:r>
      <w:r w:rsidR="00D5585C">
        <w:t xml:space="preserve"> may be approved for a greater funding amount if </w:t>
      </w:r>
      <w:r w:rsidR="00D574C2">
        <w:t>only some of the invited universities apply</w:t>
      </w:r>
      <w:r w:rsidR="00D5585C">
        <w:t>.</w:t>
      </w:r>
      <w:r w:rsidR="00886372">
        <w:t xml:space="preserve"> </w:t>
      </w:r>
    </w:p>
    <w:p w14:paraId="786B1CD1" w14:textId="6BC084C1" w:rsidR="00286C72" w:rsidRPr="00570BB4" w:rsidRDefault="00286C72" w:rsidP="00286C72">
      <w:r>
        <w:t xml:space="preserve">Grantees </w:t>
      </w:r>
      <w:r w:rsidRPr="00570BB4">
        <w:t xml:space="preserve">must use their grant funding to support short-term mobility opportunities for at least </w:t>
      </w:r>
      <w:r>
        <w:t>4</w:t>
      </w:r>
      <w:r w:rsidRPr="00570BB4">
        <w:t xml:space="preserve"> students</w:t>
      </w:r>
      <w:r>
        <w:t>, 2 outgoing and 2 incoming</w:t>
      </w:r>
      <w:r w:rsidRPr="00570BB4">
        <w:t xml:space="preserve">. </w:t>
      </w:r>
      <w:r>
        <w:t>If more students are supported, n</w:t>
      </w:r>
      <w:r w:rsidRPr="00570BB4">
        <w:t>umbers of outgoing and incoming students participating in the mobility opportunities must be equal.</w:t>
      </w:r>
      <w:r>
        <w:t xml:space="preserve"> Given the funding available for this first grant round, grantees are expected to expend an average of $5,</w:t>
      </w:r>
      <w:r w:rsidR="00550E68">
        <w:t>5</w:t>
      </w:r>
      <w:r>
        <w:t>00 per student. Australian universities are responsible for selecting students to participate in mobility opportunities.</w:t>
      </w:r>
    </w:p>
    <w:p w14:paraId="778A86F0" w14:textId="77777777" w:rsidR="00E45BED" w:rsidRDefault="00BB7EE2" w:rsidP="00710C89">
      <w:r>
        <w:t xml:space="preserve">Grantees </w:t>
      </w:r>
      <w:r w:rsidR="00E45BED">
        <w:t>are encouraged to consider contributing additional funding from their own resources to support short-term mobility opportunities for eligible students.</w:t>
      </w:r>
    </w:p>
    <w:p w14:paraId="1867A40B" w14:textId="77777777" w:rsidR="007A3676" w:rsidRPr="004545CA" w:rsidRDefault="00E45BED" w:rsidP="000619FC">
      <w:r>
        <w:t>Commonwealth g</w:t>
      </w:r>
      <w:r w:rsidR="007A3676" w:rsidRPr="004545CA">
        <w:t>rant</w:t>
      </w:r>
      <w:r>
        <w:t xml:space="preserve"> funding</w:t>
      </w:r>
      <w:r w:rsidR="007A3676" w:rsidRPr="004545CA">
        <w:t xml:space="preserve"> under th</w:t>
      </w:r>
      <w:r w:rsidR="000619FC">
        <w:t>is</w:t>
      </w:r>
      <w:r w:rsidR="007A3676" w:rsidRPr="004545CA">
        <w:t xml:space="preserve"> </w:t>
      </w:r>
      <w:r w:rsidR="000619FC">
        <w:t xml:space="preserve">grant opportunity </w:t>
      </w:r>
      <w:r w:rsidR="007A3676" w:rsidRPr="004545CA">
        <w:t xml:space="preserve">cannot exceed the amount of available funds. </w:t>
      </w:r>
    </w:p>
    <w:p w14:paraId="5B0D0167" w14:textId="77777777" w:rsidR="005D5D1D" w:rsidRDefault="00387218" w:rsidP="00F52F0E">
      <w:pPr>
        <w:pStyle w:val="Heading3"/>
        <w:ind w:left="1843"/>
      </w:pPr>
      <w:bookmarkStart w:id="12" w:name="_Toc63667667"/>
      <w:r>
        <w:t>Grant</w:t>
      </w:r>
      <w:r w:rsidR="005D5D1D">
        <w:t xml:space="preserve"> </w:t>
      </w:r>
      <w:r w:rsidR="009F1E2B">
        <w:t>period</w:t>
      </w:r>
      <w:bookmarkEnd w:id="12"/>
    </w:p>
    <w:p w14:paraId="1CFBAA3B" w14:textId="2610D703" w:rsidR="004545CA" w:rsidRPr="00A51E4E" w:rsidRDefault="004545CA" w:rsidP="009944ED">
      <w:pPr>
        <w:rPr>
          <w:rFonts w:cs="Arial"/>
        </w:rPr>
      </w:pPr>
      <w:r w:rsidRPr="00A51E4E">
        <w:rPr>
          <w:rFonts w:cs="Arial"/>
        </w:rPr>
        <w:t>This grant opportunity is available in</w:t>
      </w:r>
      <w:r w:rsidR="00B66CFC">
        <w:rPr>
          <w:rFonts w:cs="Arial"/>
        </w:rPr>
        <w:t xml:space="preserve"> </w:t>
      </w:r>
      <w:r w:rsidR="00F54437">
        <w:rPr>
          <w:rFonts w:cs="Arial"/>
        </w:rPr>
        <w:t xml:space="preserve">the </w:t>
      </w:r>
      <w:r w:rsidR="00F54437" w:rsidRPr="00A51E4E">
        <w:rPr>
          <w:rFonts w:cs="Arial"/>
        </w:rPr>
        <w:t>2020</w:t>
      </w:r>
      <w:r w:rsidR="00F54437">
        <w:rPr>
          <w:rFonts w:cs="Arial"/>
        </w:rPr>
        <w:t>–21</w:t>
      </w:r>
      <w:r w:rsidR="00176453">
        <w:rPr>
          <w:rFonts w:cs="Arial"/>
        </w:rPr>
        <w:t xml:space="preserve"> </w:t>
      </w:r>
      <w:r w:rsidR="009944ED">
        <w:rPr>
          <w:rFonts w:cs="Arial"/>
        </w:rPr>
        <w:t xml:space="preserve">financial </w:t>
      </w:r>
      <w:r w:rsidR="00B66CFC">
        <w:rPr>
          <w:rFonts w:cs="Arial"/>
        </w:rPr>
        <w:t>year</w:t>
      </w:r>
      <w:r w:rsidRPr="00A51E4E">
        <w:rPr>
          <w:rFonts w:cs="Arial"/>
        </w:rPr>
        <w:t xml:space="preserve">. The opening date for applications is </w:t>
      </w:r>
      <w:r w:rsidR="00F2684E" w:rsidRPr="00DE28BE">
        <w:t>1</w:t>
      </w:r>
      <w:r w:rsidR="00FB621E">
        <w:t>0</w:t>
      </w:r>
      <w:r w:rsidR="00F2684E" w:rsidRPr="00DE28BE">
        <w:t xml:space="preserve"> March 2021</w:t>
      </w:r>
      <w:r w:rsidR="00F2684E" w:rsidRPr="00DE28BE">
        <w:rPr>
          <w:b/>
        </w:rPr>
        <w:t xml:space="preserve"> </w:t>
      </w:r>
      <w:r w:rsidRPr="00A51E4E">
        <w:rPr>
          <w:rFonts w:cs="Arial"/>
        </w:rPr>
        <w:t>and the closing date for applications is</w:t>
      </w:r>
      <w:r w:rsidR="00FE0568">
        <w:rPr>
          <w:rFonts w:cs="Arial"/>
        </w:rPr>
        <w:t xml:space="preserve"> </w:t>
      </w:r>
      <w:r w:rsidR="00FB621E">
        <w:rPr>
          <w:rFonts w:cs="Arial"/>
        </w:rPr>
        <w:t>8 April</w:t>
      </w:r>
      <w:r w:rsidR="00F2684E" w:rsidRPr="00DE28BE">
        <w:rPr>
          <w:rFonts w:cs="Arial"/>
        </w:rPr>
        <w:t xml:space="preserve"> 2021.</w:t>
      </w:r>
    </w:p>
    <w:p w14:paraId="7DBE5CCA" w14:textId="3F600483" w:rsidR="009944ED" w:rsidRDefault="004545CA" w:rsidP="00603B2F">
      <w:pPr>
        <w:rPr>
          <w:rFonts w:cs="Arial"/>
        </w:rPr>
      </w:pPr>
      <w:r w:rsidRPr="00814FF6">
        <w:rPr>
          <w:rFonts w:cs="Arial"/>
        </w:rPr>
        <w:t xml:space="preserve">The maximum grant period </w:t>
      </w:r>
      <w:r w:rsidRPr="004F0029">
        <w:rPr>
          <w:rFonts w:cs="Arial"/>
        </w:rPr>
        <w:t>is</w:t>
      </w:r>
      <w:r w:rsidR="00603B2F" w:rsidRPr="004F0029">
        <w:rPr>
          <w:rFonts w:cs="Arial"/>
        </w:rPr>
        <w:t xml:space="preserve"> 2 years</w:t>
      </w:r>
      <w:r w:rsidRPr="00A51E4E">
        <w:rPr>
          <w:rFonts w:cs="Arial"/>
        </w:rPr>
        <w:t>.</w:t>
      </w:r>
      <w:r w:rsidR="00FD7F1E">
        <w:rPr>
          <w:rFonts w:cs="Arial"/>
        </w:rPr>
        <w:t xml:space="preserve"> </w:t>
      </w:r>
    </w:p>
    <w:p w14:paraId="0AFABCE7" w14:textId="7C1527E7" w:rsidR="009944ED" w:rsidRDefault="009944ED" w:rsidP="009944ED">
      <w:pPr>
        <w:rPr>
          <w:rFonts w:cs="Arial"/>
        </w:rPr>
      </w:pPr>
      <w:r>
        <w:rPr>
          <w:rFonts w:cs="Arial"/>
        </w:rPr>
        <w:lastRenderedPageBreak/>
        <w:t xml:space="preserve">Future grant opportunities under the </w:t>
      </w:r>
      <w:r w:rsidR="000B0A56">
        <w:rPr>
          <w:rFonts w:cs="Arial"/>
        </w:rPr>
        <w:t>p</w:t>
      </w:r>
      <w:r>
        <w:rPr>
          <w:rFonts w:cs="Arial"/>
        </w:rPr>
        <w:t>rogram are expected to be</w:t>
      </w:r>
      <w:r w:rsidR="00060232">
        <w:rPr>
          <w:rFonts w:cs="Arial"/>
        </w:rPr>
        <w:t xml:space="preserve"> offered</w:t>
      </w:r>
      <w:r w:rsidR="00F22D8E">
        <w:rPr>
          <w:rFonts w:cs="Arial"/>
        </w:rPr>
        <w:t xml:space="preserve"> annually</w:t>
      </w:r>
      <w:r>
        <w:rPr>
          <w:rFonts w:cs="Arial"/>
        </w:rPr>
        <w:t>. The opening and closing date for applications for future application rounds will be announced at a later time.</w:t>
      </w:r>
    </w:p>
    <w:p w14:paraId="502DA5C9" w14:textId="137B2824" w:rsidR="00285F58" w:rsidRPr="00950D91" w:rsidRDefault="000E2D44" w:rsidP="00F121E6">
      <w:pPr>
        <w:pStyle w:val="Heading2"/>
      </w:pPr>
      <w:bookmarkStart w:id="13" w:name="_Toc63667668"/>
      <w:r w:rsidRPr="00950D91">
        <w:t>E</w:t>
      </w:r>
      <w:r w:rsidR="00285F58" w:rsidRPr="00950D91">
        <w:t>ligibility criteria</w:t>
      </w:r>
      <w:bookmarkEnd w:id="13"/>
    </w:p>
    <w:p w14:paraId="023DEEE2" w14:textId="0AEB0492" w:rsidR="00977A03" w:rsidRPr="00814FF6" w:rsidRDefault="00A51E4E" w:rsidP="00666C67">
      <w:pPr>
        <w:rPr>
          <w:rFonts w:cs="Arial"/>
        </w:rPr>
      </w:pPr>
      <w:bookmarkStart w:id="14" w:name="_Ref437348317"/>
      <w:bookmarkStart w:id="15" w:name="_Ref437348323"/>
      <w:bookmarkStart w:id="16" w:name="_Ref437349175"/>
      <w:r w:rsidRPr="00814FF6">
        <w:rPr>
          <w:rFonts w:cs="Arial"/>
        </w:rPr>
        <w:t xml:space="preserve">This grant opportunity is a </w:t>
      </w:r>
      <w:r w:rsidR="009B77E3">
        <w:rPr>
          <w:rFonts w:cs="Arial"/>
        </w:rPr>
        <w:t>demand driven</w:t>
      </w:r>
      <w:r>
        <w:rPr>
          <w:rFonts w:cs="Arial"/>
        </w:rPr>
        <w:t xml:space="preserve"> grant selection process. </w:t>
      </w:r>
      <w:r w:rsidRPr="00A51E4E">
        <w:rPr>
          <w:rFonts w:cs="Arial"/>
        </w:rPr>
        <w:t xml:space="preserve">The </w:t>
      </w:r>
      <w:r w:rsidR="00E41B6D">
        <w:rPr>
          <w:rFonts w:cs="Arial"/>
        </w:rPr>
        <w:t>d</w:t>
      </w:r>
      <w:r w:rsidRPr="00A51E4E">
        <w:rPr>
          <w:rFonts w:cs="Arial"/>
        </w:rPr>
        <w:t xml:space="preserve">epartment </w:t>
      </w:r>
      <w:r w:rsidRPr="00814FF6">
        <w:rPr>
          <w:rFonts w:cs="Arial"/>
        </w:rPr>
        <w:t>considers this an appropriate type of selection process considering the nature of the grant is specifically dependent on</w:t>
      </w:r>
      <w:r w:rsidR="00EA0E44">
        <w:rPr>
          <w:rFonts w:cs="Arial"/>
        </w:rPr>
        <w:t xml:space="preserve"> participation from Australian </w:t>
      </w:r>
      <w:r w:rsidR="00BB7EE2">
        <w:rPr>
          <w:rFonts w:cs="Arial"/>
        </w:rPr>
        <w:t>u</w:t>
      </w:r>
      <w:r w:rsidR="00EA0E44">
        <w:rPr>
          <w:rFonts w:cs="Arial"/>
        </w:rPr>
        <w:t>niversities.</w:t>
      </w:r>
    </w:p>
    <w:p w14:paraId="1D0205EE" w14:textId="5CA86AD4" w:rsidR="008D0D99" w:rsidRDefault="001A6862" w:rsidP="00F52F0E">
      <w:pPr>
        <w:pStyle w:val="Heading3"/>
        <w:ind w:left="1843"/>
      </w:pPr>
      <w:bookmarkStart w:id="17" w:name="_Ref485202969"/>
      <w:bookmarkStart w:id="18" w:name="_Toc63667669"/>
      <w:r>
        <w:t xml:space="preserve">Who </w:t>
      </w:r>
      <w:r w:rsidR="009F7B46">
        <w:t>is eligible</w:t>
      </w:r>
      <w:r w:rsidR="00A60CA0">
        <w:t xml:space="preserve"> to apply for a grant</w:t>
      </w:r>
      <w:r w:rsidR="009F7B46">
        <w:t>?</w:t>
      </w:r>
      <w:bookmarkEnd w:id="14"/>
      <w:bookmarkEnd w:id="15"/>
      <w:bookmarkEnd w:id="16"/>
      <w:bookmarkEnd w:id="17"/>
      <w:bookmarkEnd w:id="18"/>
    </w:p>
    <w:p w14:paraId="71AA4D48" w14:textId="77777777" w:rsidR="00DF163C" w:rsidRDefault="00EA0E44" w:rsidP="00EA0E44">
      <w:pPr>
        <w:rPr>
          <w:rFonts w:eastAsiaTheme="minorHAnsi" w:cs="Arial"/>
        </w:rPr>
      </w:pPr>
      <w:r>
        <w:rPr>
          <w:rFonts w:eastAsiaTheme="minorHAnsi" w:cs="Arial"/>
        </w:rPr>
        <w:t>To be eligible to receive a grant</w:t>
      </w:r>
      <w:r w:rsidRPr="0051465F">
        <w:rPr>
          <w:rFonts w:eastAsiaTheme="minorHAnsi" w:cs="Arial"/>
        </w:rPr>
        <w:t>, you must</w:t>
      </w:r>
      <w:r w:rsidR="00DF163C">
        <w:rPr>
          <w:rFonts w:eastAsiaTheme="minorHAnsi" w:cs="Arial"/>
        </w:rPr>
        <w:t>:</w:t>
      </w:r>
      <w:r w:rsidRPr="0051465F">
        <w:rPr>
          <w:rFonts w:eastAsiaTheme="minorHAnsi" w:cs="Arial"/>
        </w:rPr>
        <w:t xml:space="preserve"> </w:t>
      </w:r>
    </w:p>
    <w:p w14:paraId="2D63C17D" w14:textId="77777777" w:rsidR="00DF163C" w:rsidRDefault="00EA0E44" w:rsidP="00AF24B2">
      <w:pPr>
        <w:pStyle w:val="ListBullet"/>
        <w:numPr>
          <w:ilvl w:val="0"/>
          <w:numId w:val="7"/>
        </w:numPr>
        <w:spacing w:after="120"/>
        <w:rPr>
          <w:rStyle w:val="highlightedtextChar"/>
          <w:rFonts w:ascii="Arial" w:hAnsi="Arial" w:cs="Arial"/>
          <w:b w:val="0"/>
          <w:color w:val="000000" w:themeColor="text1"/>
          <w:sz w:val="20"/>
          <w:szCs w:val="20"/>
        </w:rPr>
      </w:pPr>
      <w:r w:rsidRPr="00AF24B2">
        <w:rPr>
          <w:rStyle w:val="highlightedtextChar"/>
          <w:rFonts w:ascii="Arial" w:hAnsi="Arial" w:cs="Arial"/>
          <w:b w:val="0"/>
          <w:color w:val="000000" w:themeColor="text1"/>
          <w:sz w:val="20"/>
          <w:szCs w:val="20"/>
        </w:rPr>
        <w:t>be one of the listed invited organisations</w:t>
      </w:r>
      <w:r w:rsidR="00C74459" w:rsidRPr="00AF24B2">
        <w:rPr>
          <w:rStyle w:val="highlightedtextChar"/>
          <w:rFonts w:ascii="Arial" w:hAnsi="Arial" w:cs="Arial"/>
          <w:b w:val="0"/>
          <w:color w:val="000000" w:themeColor="text1"/>
          <w:sz w:val="20"/>
          <w:szCs w:val="20"/>
        </w:rPr>
        <w:t xml:space="preserve"> (an Australian </w:t>
      </w:r>
      <w:r w:rsidR="00A63945" w:rsidRPr="00AF24B2">
        <w:rPr>
          <w:rStyle w:val="highlightedtextChar"/>
          <w:rFonts w:ascii="Arial" w:hAnsi="Arial" w:cs="Arial"/>
          <w:b w:val="0"/>
          <w:color w:val="000000" w:themeColor="text1"/>
          <w:sz w:val="20"/>
          <w:szCs w:val="20"/>
        </w:rPr>
        <w:t>u</w:t>
      </w:r>
      <w:r w:rsidR="00C74459" w:rsidRPr="00AF24B2">
        <w:rPr>
          <w:rStyle w:val="highlightedtextChar"/>
          <w:rFonts w:ascii="Arial" w:hAnsi="Arial" w:cs="Arial"/>
          <w:b w:val="0"/>
          <w:color w:val="000000" w:themeColor="text1"/>
          <w:sz w:val="20"/>
          <w:szCs w:val="20"/>
        </w:rPr>
        <w:t>niversity)</w:t>
      </w:r>
    </w:p>
    <w:p w14:paraId="6702957A" w14:textId="77777777" w:rsidR="00FF0112" w:rsidRPr="00AF24B2" w:rsidRDefault="00FF0112" w:rsidP="00AF24B2">
      <w:pPr>
        <w:pStyle w:val="ListBullet"/>
        <w:numPr>
          <w:ilvl w:val="0"/>
          <w:numId w:val="7"/>
        </w:numPr>
        <w:spacing w:after="120"/>
        <w:rPr>
          <w:rStyle w:val="highlightedtextChar"/>
          <w:rFonts w:ascii="Arial" w:hAnsi="Arial" w:cs="Arial"/>
          <w:b w:val="0"/>
          <w:color w:val="000000" w:themeColor="text1"/>
          <w:sz w:val="20"/>
          <w:szCs w:val="20"/>
        </w:rPr>
      </w:pPr>
      <w:r>
        <w:rPr>
          <w:rStyle w:val="highlightedtextChar"/>
          <w:rFonts w:ascii="Arial" w:hAnsi="Arial" w:cs="Arial"/>
          <w:b w:val="0"/>
          <w:color w:val="000000" w:themeColor="text1"/>
          <w:sz w:val="20"/>
          <w:szCs w:val="20"/>
        </w:rPr>
        <w:t>have Commonwealth Register of Institutions and Courses for Overseas Students (CRICOS) registration</w:t>
      </w:r>
    </w:p>
    <w:p w14:paraId="692D4495" w14:textId="77777777" w:rsidR="00DF163C" w:rsidRPr="00AF24B2" w:rsidRDefault="00EA0E44" w:rsidP="00AF24B2">
      <w:pPr>
        <w:pStyle w:val="ListBullet"/>
        <w:numPr>
          <w:ilvl w:val="0"/>
          <w:numId w:val="7"/>
        </w:numPr>
        <w:spacing w:after="120"/>
        <w:rPr>
          <w:rStyle w:val="highlightedtextChar"/>
          <w:rFonts w:ascii="Arial" w:hAnsi="Arial" w:cs="Arial"/>
          <w:b w:val="0"/>
          <w:color w:val="000000" w:themeColor="text1"/>
          <w:sz w:val="20"/>
          <w:szCs w:val="20"/>
        </w:rPr>
      </w:pPr>
      <w:r w:rsidRPr="00AF24B2">
        <w:rPr>
          <w:rStyle w:val="highlightedtextChar"/>
          <w:rFonts w:ascii="Arial" w:hAnsi="Arial" w:cs="Arial"/>
          <w:b w:val="0"/>
          <w:color w:val="000000" w:themeColor="text1"/>
          <w:sz w:val="20"/>
          <w:szCs w:val="20"/>
        </w:rPr>
        <w:t xml:space="preserve">have received </w:t>
      </w:r>
      <w:r w:rsidR="0013239C" w:rsidRPr="00AF24B2">
        <w:rPr>
          <w:rStyle w:val="highlightedtextChar"/>
          <w:rFonts w:ascii="Arial" w:hAnsi="Arial" w:cs="Arial"/>
          <w:b w:val="0"/>
          <w:color w:val="000000" w:themeColor="text1"/>
          <w:sz w:val="20"/>
          <w:szCs w:val="20"/>
        </w:rPr>
        <w:t>an invitation to apply through GrantConnect</w:t>
      </w:r>
      <w:r w:rsidR="0013239C" w:rsidRPr="00AF24B2" w:rsidDel="0013239C">
        <w:rPr>
          <w:rStyle w:val="highlightedtextChar"/>
          <w:rFonts w:ascii="Arial" w:hAnsi="Arial" w:cs="Arial"/>
          <w:b w:val="0"/>
          <w:color w:val="000000" w:themeColor="text1"/>
          <w:sz w:val="20"/>
          <w:szCs w:val="20"/>
        </w:rPr>
        <w:t xml:space="preserve"> </w:t>
      </w:r>
    </w:p>
    <w:p w14:paraId="08ACEB1D" w14:textId="5058FE9E" w:rsidR="00EA0E44" w:rsidRPr="00AF24B2" w:rsidRDefault="00151AF5" w:rsidP="00467702">
      <w:pPr>
        <w:pStyle w:val="ListBullet"/>
        <w:numPr>
          <w:ilvl w:val="0"/>
          <w:numId w:val="7"/>
        </w:numPr>
        <w:spacing w:after="120"/>
        <w:rPr>
          <w:rStyle w:val="highlightedtextChar"/>
          <w:rFonts w:ascii="Arial" w:hAnsi="Arial" w:cs="Arial"/>
          <w:b w:val="0"/>
          <w:color w:val="000000" w:themeColor="text1"/>
          <w:sz w:val="20"/>
          <w:szCs w:val="20"/>
        </w:rPr>
      </w:pPr>
      <w:proofErr w:type="gramStart"/>
      <w:r w:rsidRPr="00AF24B2">
        <w:rPr>
          <w:rStyle w:val="highlightedtextChar"/>
          <w:rFonts w:ascii="Arial" w:hAnsi="Arial" w:cs="Arial"/>
          <w:b w:val="0"/>
          <w:color w:val="000000" w:themeColor="text1"/>
          <w:sz w:val="20"/>
          <w:szCs w:val="20"/>
        </w:rPr>
        <w:t>have</w:t>
      </w:r>
      <w:proofErr w:type="gramEnd"/>
      <w:r w:rsidRPr="00AF24B2">
        <w:rPr>
          <w:rStyle w:val="highlightedtextChar"/>
          <w:rFonts w:ascii="Arial" w:hAnsi="Arial" w:cs="Arial"/>
          <w:b w:val="0"/>
          <w:color w:val="000000" w:themeColor="text1"/>
          <w:sz w:val="20"/>
          <w:szCs w:val="20"/>
        </w:rPr>
        <w:t xml:space="preserve"> an agreement which enables (or can otherwise confirm a plan to implement) eligible short-term mobility opportunities with a university in a specified </w:t>
      </w:r>
      <w:r w:rsidR="00467702">
        <w:rPr>
          <w:rStyle w:val="highlightedtextChar"/>
          <w:rFonts w:ascii="Arial" w:hAnsi="Arial" w:cs="Arial"/>
          <w:b w:val="0"/>
          <w:color w:val="000000" w:themeColor="text1"/>
          <w:sz w:val="20"/>
          <w:szCs w:val="20"/>
        </w:rPr>
        <w:t xml:space="preserve">Asian </w:t>
      </w:r>
      <w:r w:rsidRPr="00AF24B2">
        <w:rPr>
          <w:rStyle w:val="highlightedtextChar"/>
          <w:rFonts w:ascii="Arial" w:hAnsi="Arial" w:cs="Arial"/>
          <w:b w:val="0"/>
          <w:color w:val="000000" w:themeColor="text1"/>
          <w:sz w:val="20"/>
          <w:szCs w:val="20"/>
        </w:rPr>
        <w:t>country</w:t>
      </w:r>
      <w:r w:rsidR="00EF16B9">
        <w:rPr>
          <w:rStyle w:val="highlightedtextChar"/>
          <w:rFonts w:ascii="Arial" w:hAnsi="Arial" w:cs="Arial"/>
          <w:b w:val="0"/>
          <w:color w:val="000000" w:themeColor="text1"/>
          <w:sz w:val="20"/>
          <w:szCs w:val="20"/>
        </w:rPr>
        <w:t xml:space="preserve"> (see </w:t>
      </w:r>
      <w:r w:rsidR="00EF16B9" w:rsidRPr="008E5ECF">
        <w:rPr>
          <w:rStyle w:val="highlightedtextChar"/>
          <w:rFonts w:ascii="Arial" w:hAnsi="Arial" w:cs="Arial"/>
          <w:b w:val="0"/>
          <w:color w:val="000000" w:themeColor="text1"/>
          <w:sz w:val="20"/>
          <w:szCs w:val="20"/>
        </w:rPr>
        <w:t>section 4.3</w:t>
      </w:r>
      <w:r w:rsidR="00EF16B9">
        <w:rPr>
          <w:rStyle w:val="highlightedtextChar"/>
          <w:rFonts w:ascii="Arial" w:hAnsi="Arial" w:cs="Arial"/>
          <w:b w:val="0"/>
          <w:color w:val="000000" w:themeColor="text1"/>
          <w:sz w:val="20"/>
          <w:szCs w:val="20"/>
        </w:rPr>
        <w:t>)</w:t>
      </w:r>
      <w:r w:rsidRPr="00AF24B2">
        <w:rPr>
          <w:rStyle w:val="highlightedtextChar"/>
          <w:rFonts w:ascii="Arial" w:hAnsi="Arial" w:cs="Arial"/>
          <w:b w:val="0"/>
          <w:color w:val="000000" w:themeColor="text1"/>
          <w:sz w:val="20"/>
          <w:szCs w:val="20"/>
        </w:rPr>
        <w:t xml:space="preserve"> for equal numbers of eligible outgoing Australian students and eligible incoming </w:t>
      </w:r>
      <w:r w:rsidR="008020DF">
        <w:rPr>
          <w:rStyle w:val="highlightedtextChar"/>
          <w:rFonts w:ascii="Arial" w:hAnsi="Arial" w:cs="Arial"/>
          <w:b w:val="0"/>
          <w:color w:val="000000" w:themeColor="text1"/>
          <w:sz w:val="20"/>
          <w:szCs w:val="20"/>
        </w:rPr>
        <w:t>Asian</w:t>
      </w:r>
      <w:r w:rsidRPr="00AF24B2">
        <w:rPr>
          <w:rStyle w:val="highlightedtextChar"/>
          <w:rFonts w:ascii="Arial" w:hAnsi="Arial" w:cs="Arial"/>
          <w:b w:val="0"/>
          <w:color w:val="000000" w:themeColor="text1"/>
          <w:sz w:val="20"/>
          <w:szCs w:val="20"/>
        </w:rPr>
        <w:t xml:space="preserve"> students.</w:t>
      </w:r>
    </w:p>
    <w:p w14:paraId="6CC468FC" w14:textId="2651A84F" w:rsidR="00EA0E44" w:rsidRDefault="00EA0E44" w:rsidP="00905B9F">
      <w:pPr>
        <w:rPr>
          <w:rFonts w:eastAsiaTheme="minorHAnsi" w:cs="Arial"/>
          <w:color w:val="0070C0"/>
        </w:rPr>
      </w:pPr>
      <w:r w:rsidRPr="00C74459">
        <w:rPr>
          <w:rFonts w:eastAsiaTheme="minorHAnsi" w:cs="Arial"/>
        </w:rPr>
        <w:t xml:space="preserve">The list of eligible applicants </w:t>
      </w:r>
      <w:r w:rsidR="00EF16B9">
        <w:rPr>
          <w:rFonts w:eastAsiaTheme="minorHAnsi" w:cs="Arial"/>
        </w:rPr>
        <w:t xml:space="preserve">is </w:t>
      </w:r>
      <w:r w:rsidR="004E1CF9" w:rsidRPr="00C74459">
        <w:rPr>
          <w:rFonts w:eastAsiaTheme="minorHAnsi" w:cs="Arial"/>
        </w:rPr>
        <w:t>consistent with</w:t>
      </w:r>
      <w:r w:rsidR="00EF16B9">
        <w:rPr>
          <w:rFonts w:eastAsiaTheme="minorHAnsi" w:cs="Arial"/>
        </w:rPr>
        <w:t xml:space="preserve"> the 42</w:t>
      </w:r>
      <w:r w:rsidR="004E1CF9" w:rsidRPr="00C74459">
        <w:rPr>
          <w:rFonts w:eastAsiaTheme="minorHAnsi" w:cs="Arial"/>
        </w:rPr>
        <w:t xml:space="preserve"> </w:t>
      </w:r>
      <w:r w:rsidR="00C74459" w:rsidRPr="00C74459">
        <w:t xml:space="preserve">‘Table A’ and ‘Table B’ </w:t>
      </w:r>
      <w:r w:rsidR="00EF16B9">
        <w:t>universities</w:t>
      </w:r>
      <w:r w:rsidR="00EF16B9" w:rsidRPr="00C74459">
        <w:t xml:space="preserve"> </w:t>
      </w:r>
      <w:r w:rsidR="00C74459" w:rsidRPr="00C74459">
        <w:t xml:space="preserve">as listed in </w:t>
      </w:r>
      <w:r w:rsidR="004E1CF9" w:rsidRPr="00C74459">
        <w:rPr>
          <w:rFonts w:eastAsiaTheme="minorHAnsi" w:cs="Arial"/>
        </w:rPr>
        <w:t xml:space="preserve">the </w:t>
      </w:r>
      <w:hyperlink r:id="rId21" w:history="1">
        <w:r w:rsidR="004E1CF9" w:rsidRPr="00F567E7">
          <w:rPr>
            <w:rStyle w:val="Hyperlink"/>
            <w:rFonts w:eastAsiaTheme="minorHAnsi" w:cs="Arial"/>
            <w:i/>
          </w:rPr>
          <w:t>Higher Education Support Act 2003</w:t>
        </w:r>
      </w:hyperlink>
      <w:r>
        <w:rPr>
          <w:rFonts w:eastAsiaTheme="minorHAnsi" w:cs="Arial"/>
        </w:rPr>
        <w:t>.</w:t>
      </w:r>
      <w:r w:rsidR="00176453">
        <w:rPr>
          <w:rFonts w:eastAsiaTheme="minorHAnsi" w:cs="Arial"/>
        </w:rPr>
        <w:br/>
      </w:r>
    </w:p>
    <w:tbl>
      <w:tblPr>
        <w:tblStyle w:val="TableGrid1"/>
        <w:tblW w:w="8778" w:type="dxa"/>
        <w:tblLook w:val="04A0" w:firstRow="1" w:lastRow="0" w:firstColumn="1" w:lastColumn="0" w:noHBand="0" w:noVBand="1"/>
        <w:tblCaption w:val="Invited Organtion and Rationale for Invitation"/>
      </w:tblPr>
      <w:tblGrid>
        <w:gridCol w:w="470"/>
        <w:gridCol w:w="5621"/>
        <w:gridCol w:w="2687"/>
      </w:tblGrid>
      <w:tr w:rsidR="0063077C" w:rsidRPr="00921029" w14:paraId="6CA31973" w14:textId="77777777" w:rsidTr="0063077C">
        <w:trPr>
          <w:cantSplit/>
          <w:tblHeader/>
        </w:trPr>
        <w:tc>
          <w:tcPr>
            <w:tcW w:w="470" w:type="dxa"/>
            <w:shd w:val="clear" w:color="auto" w:fill="D9D9D9" w:themeFill="background1" w:themeFillShade="D9"/>
            <w:vAlign w:val="center"/>
          </w:tcPr>
          <w:p w14:paraId="32D8C5AE" w14:textId="77777777" w:rsidR="0063077C" w:rsidRPr="007E55D8" w:rsidRDefault="0063077C" w:rsidP="004F0029">
            <w:pPr>
              <w:spacing w:after="40" w:line="240" w:lineRule="auto"/>
            </w:pPr>
          </w:p>
        </w:tc>
        <w:tc>
          <w:tcPr>
            <w:tcW w:w="5621" w:type="dxa"/>
            <w:shd w:val="clear" w:color="auto" w:fill="D9D9D9" w:themeFill="background1" w:themeFillShade="D9"/>
            <w:vAlign w:val="center"/>
          </w:tcPr>
          <w:p w14:paraId="41247642" w14:textId="77777777" w:rsidR="0063077C" w:rsidRPr="004E1CF9" w:rsidRDefault="0063077C" w:rsidP="004F0029">
            <w:pPr>
              <w:spacing w:after="40" w:line="240" w:lineRule="auto"/>
              <w:rPr>
                <w:b/>
              </w:rPr>
            </w:pPr>
            <w:r w:rsidRPr="00921029">
              <w:rPr>
                <w:b/>
                <w:sz w:val="24"/>
                <w:szCs w:val="24"/>
              </w:rPr>
              <w:t>Invited Organisation</w:t>
            </w:r>
          </w:p>
        </w:tc>
        <w:tc>
          <w:tcPr>
            <w:tcW w:w="2687" w:type="dxa"/>
            <w:shd w:val="clear" w:color="auto" w:fill="D9D9D9" w:themeFill="background1" w:themeFillShade="D9"/>
          </w:tcPr>
          <w:p w14:paraId="2ED997D9" w14:textId="77777777" w:rsidR="0063077C" w:rsidRPr="00921029" w:rsidRDefault="0063077C" w:rsidP="004F0029">
            <w:pPr>
              <w:spacing w:after="40" w:line="240" w:lineRule="auto"/>
              <w:rPr>
                <w:b/>
                <w:sz w:val="24"/>
                <w:szCs w:val="24"/>
              </w:rPr>
            </w:pPr>
            <w:r>
              <w:rPr>
                <w:b/>
                <w:sz w:val="24"/>
                <w:szCs w:val="24"/>
              </w:rPr>
              <w:t>ABN</w:t>
            </w:r>
          </w:p>
        </w:tc>
      </w:tr>
      <w:tr w:rsidR="0063077C" w:rsidRPr="00217E0B" w14:paraId="0720D775" w14:textId="77777777" w:rsidTr="0063077C">
        <w:tc>
          <w:tcPr>
            <w:tcW w:w="470" w:type="dxa"/>
            <w:vAlign w:val="center"/>
          </w:tcPr>
          <w:p w14:paraId="481444C4" w14:textId="77777777" w:rsidR="0063077C" w:rsidRPr="00AF24B2" w:rsidRDefault="0063077C" w:rsidP="00B009F9">
            <w:pPr>
              <w:pStyle w:val="ListParagraph"/>
              <w:numPr>
                <w:ilvl w:val="0"/>
                <w:numId w:val="18"/>
              </w:numPr>
              <w:spacing w:after="40" w:line="240" w:lineRule="auto"/>
              <w:contextualSpacing w:val="0"/>
              <w:rPr>
                <w:rFonts w:ascii="Arial" w:hAnsi="Arial" w:cs="Arial"/>
                <w:sz w:val="20"/>
                <w:szCs w:val="20"/>
              </w:rPr>
            </w:pPr>
          </w:p>
        </w:tc>
        <w:tc>
          <w:tcPr>
            <w:tcW w:w="5621" w:type="dxa"/>
            <w:shd w:val="clear" w:color="auto" w:fill="auto"/>
            <w:vAlign w:val="center"/>
          </w:tcPr>
          <w:p w14:paraId="4C9EF3EF" w14:textId="77777777" w:rsidR="0063077C" w:rsidRPr="00AF24B2" w:rsidRDefault="0063077C" w:rsidP="004F0029">
            <w:pPr>
              <w:spacing w:after="40" w:line="240" w:lineRule="auto"/>
              <w:rPr>
                <w:rFonts w:ascii="Arial" w:hAnsi="Arial" w:cs="Arial"/>
                <w:sz w:val="20"/>
                <w:szCs w:val="20"/>
              </w:rPr>
            </w:pPr>
            <w:r w:rsidRPr="00AF24B2">
              <w:rPr>
                <w:rFonts w:ascii="Arial" w:hAnsi="Arial" w:cs="Arial"/>
                <w:sz w:val="20"/>
                <w:szCs w:val="20"/>
              </w:rPr>
              <w:t>Australian Catholic University</w:t>
            </w:r>
          </w:p>
        </w:tc>
        <w:tc>
          <w:tcPr>
            <w:tcW w:w="2687" w:type="dxa"/>
          </w:tcPr>
          <w:p w14:paraId="090104C6" w14:textId="77777777" w:rsidR="0063077C" w:rsidRPr="00217E0B" w:rsidRDefault="0063077C" w:rsidP="004F0029">
            <w:pPr>
              <w:spacing w:after="40" w:line="240" w:lineRule="auto"/>
              <w:rPr>
                <w:rFonts w:cs="Arial"/>
              </w:rPr>
            </w:pPr>
            <w:r w:rsidRPr="00217E0B">
              <w:rPr>
                <w:rFonts w:ascii="Arial" w:hAnsi="Arial" w:cs="Arial"/>
                <w:sz w:val="20"/>
                <w:szCs w:val="20"/>
              </w:rPr>
              <w:t xml:space="preserve">15 050 192 660 </w:t>
            </w:r>
          </w:p>
        </w:tc>
      </w:tr>
      <w:tr w:rsidR="0063077C" w:rsidRPr="00217E0B" w14:paraId="6E1D2C87" w14:textId="77777777" w:rsidTr="0063077C">
        <w:tc>
          <w:tcPr>
            <w:tcW w:w="470" w:type="dxa"/>
            <w:vAlign w:val="center"/>
          </w:tcPr>
          <w:p w14:paraId="11F64779" w14:textId="77777777" w:rsidR="0063077C" w:rsidRPr="00AF24B2" w:rsidRDefault="0063077C" w:rsidP="00B009F9">
            <w:pPr>
              <w:pStyle w:val="ListParagraph"/>
              <w:numPr>
                <w:ilvl w:val="0"/>
                <w:numId w:val="18"/>
              </w:numPr>
              <w:spacing w:after="40" w:line="240" w:lineRule="auto"/>
              <w:contextualSpacing w:val="0"/>
              <w:rPr>
                <w:rFonts w:ascii="Arial" w:hAnsi="Arial" w:cs="Arial"/>
                <w:sz w:val="20"/>
                <w:szCs w:val="20"/>
              </w:rPr>
            </w:pPr>
          </w:p>
        </w:tc>
        <w:tc>
          <w:tcPr>
            <w:tcW w:w="5621" w:type="dxa"/>
            <w:shd w:val="clear" w:color="auto" w:fill="auto"/>
            <w:vAlign w:val="center"/>
          </w:tcPr>
          <w:p w14:paraId="3020A7A1" w14:textId="77777777" w:rsidR="0063077C" w:rsidRPr="00AF24B2" w:rsidRDefault="0063077C" w:rsidP="004F0029">
            <w:pPr>
              <w:spacing w:after="40" w:line="240" w:lineRule="auto"/>
              <w:rPr>
                <w:rFonts w:ascii="Arial" w:hAnsi="Arial" w:cs="Arial"/>
                <w:b/>
                <w:sz w:val="20"/>
                <w:szCs w:val="20"/>
              </w:rPr>
            </w:pPr>
            <w:r w:rsidRPr="00AF24B2">
              <w:rPr>
                <w:rFonts w:ascii="Arial" w:hAnsi="Arial" w:cs="Arial"/>
                <w:sz w:val="20"/>
                <w:szCs w:val="20"/>
              </w:rPr>
              <w:t>Ba</w:t>
            </w:r>
            <w:r>
              <w:rPr>
                <w:rFonts w:ascii="Arial" w:hAnsi="Arial" w:cs="Arial"/>
                <w:sz w:val="20"/>
                <w:szCs w:val="20"/>
              </w:rPr>
              <w:t>t</w:t>
            </w:r>
            <w:r w:rsidRPr="00AF24B2">
              <w:rPr>
                <w:rFonts w:ascii="Arial" w:hAnsi="Arial" w:cs="Arial"/>
                <w:sz w:val="20"/>
                <w:szCs w:val="20"/>
              </w:rPr>
              <w:t xml:space="preserve">chelor Institute of Indigenous Tertiary Education </w:t>
            </w:r>
          </w:p>
        </w:tc>
        <w:tc>
          <w:tcPr>
            <w:tcW w:w="2687" w:type="dxa"/>
          </w:tcPr>
          <w:p w14:paraId="6FCB8794" w14:textId="77777777" w:rsidR="0063077C" w:rsidRPr="00217E0B" w:rsidRDefault="0063077C" w:rsidP="004F0029">
            <w:pPr>
              <w:spacing w:after="40" w:line="240" w:lineRule="auto"/>
              <w:rPr>
                <w:rFonts w:cs="Arial"/>
              </w:rPr>
            </w:pPr>
            <w:r w:rsidRPr="00217E0B">
              <w:rPr>
                <w:rFonts w:ascii="Arial" w:hAnsi="Arial" w:cs="Arial"/>
                <w:sz w:val="20"/>
                <w:szCs w:val="20"/>
              </w:rPr>
              <w:t xml:space="preserve">32 039 179 166 </w:t>
            </w:r>
          </w:p>
        </w:tc>
      </w:tr>
      <w:tr w:rsidR="0063077C" w:rsidRPr="00217E0B" w14:paraId="48658BE1" w14:textId="77777777" w:rsidTr="0063077C">
        <w:tc>
          <w:tcPr>
            <w:tcW w:w="470" w:type="dxa"/>
            <w:vAlign w:val="center"/>
          </w:tcPr>
          <w:p w14:paraId="7042294E" w14:textId="77777777" w:rsidR="0063077C" w:rsidRPr="00AF24B2" w:rsidRDefault="0063077C" w:rsidP="00B009F9">
            <w:pPr>
              <w:pStyle w:val="ListParagraph"/>
              <w:numPr>
                <w:ilvl w:val="0"/>
                <w:numId w:val="18"/>
              </w:numPr>
              <w:spacing w:after="40" w:line="240" w:lineRule="auto"/>
              <w:contextualSpacing w:val="0"/>
              <w:rPr>
                <w:rFonts w:ascii="Arial" w:hAnsi="Arial" w:cs="Arial"/>
                <w:sz w:val="20"/>
                <w:szCs w:val="20"/>
              </w:rPr>
            </w:pPr>
          </w:p>
        </w:tc>
        <w:tc>
          <w:tcPr>
            <w:tcW w:w="5621" w:type="dxa"/>
            <w:shd w:val="clear" w:color="auto" w:fill="auto"/>
            <w:vAlign w:val="center"/>
          </w:tcPr>
          <w:p w14:paraId="353795B0" w14:textId="77777777" w:rsidR="0063077C" w:rsidRPr="00AF24B2" w:rsidRDefault="0063077C" w:rsidP="004F0029">
            <w:pPr>
              <w:spacing w:after="40" w:line="240" w:lineRule="auto"/>
              <w:rPr>
                <w:rFonts w:ascii="Arial" w:hAnsi="Arial" w:cs="Arial"/>
                <w:b/>
                <w:sz w:val="20"/>
                <w:szCs w:val="20"/>
              </w:rPr>
            </w:pPr>
            <w:r w:rsidRPr="00AF24B2">
              <w:rPr>
                <w:rFonts w:ascii="Arial" w:hAnsi="Arial" w:cs="Arial"/>
                <w:sz w:val="20"/>
                <w:szCs w:val="20"/>
              </w:rPr>
              <w:t xml:space="preserve">Bond University </w:t>
            </w:r>
          </w:p>
        </w:tc>
        <w:tc>
          <w:tcPr>
            <w:tcW w:w="2687" w:type="dxa"/>
          </w:tcPr>
          <w:p w14:paraId="3076609F" w14:textId="77777777" w:rsidR="0063077C" w:rsidRPr="00217E0B" w:rsidRDefault="0063077C" w:rsidP="004F0029">
            <w:pPr>
              <w:spacing w:after="40" w:line="240" w:lineRule="auto"/>
              <w:rPr>
                <w:rFonts w:cs="Arial"/>
              </w:rPr>
            </w:pPr>
            <w:r w:rsidRPr="00217E0B">
              <w:rPr>
                <w:rFonts w:ascii="Arial" w:hAnsi="Arial" w:cs="Arial"/>
                <w:sz w:val="20"/>
                <w:szCs w:val="20"/>
              </w:rPr>
              <w:t xml:space="preserve">88 010 694 121 </w:t>
            </w:r>
          </w:p>
        </w:tc>
      </w:tr>
      <w:tr w:rsidR="0063077C" w:rsidRPr="00217E0B" w14:paraId="6F0845AD" w14:textId="77777777" w:rsidTr="0063077C">
        <w:tc>
          <w:tcPr>
            <w:tcW w:w="470" w:type="dxa"/>
            <w:vAlign w:val="center"/>
          </w:tcPr>
          <w:p w14:paraId="7AB40197" w14:textId="77777777" w:rsidR="0063077C" w:rsidRPr="00AF24B2" w:rsidRDefault="0063077C" w:rsidP="00B009F9">
            <w:pPr>
              <w:pStyle w:val="ListParagraph"/>
              <w:numPr>
                <w:ilvl w:val="0"/>
                <w:numId w:val="18"/>
              </w:numPr>
              <w:spacing w:after="40" w:line="240" w:lineRule="auto"/>
              <w:contextualSpacing w:val="0"/>
              <w:rPr>
                <w:rFonts w:ascii="Arial" w:hAnsi="Arial" w:cs="Arial"/>
                <w:sz w:val="20"/>
                <w:szCs w:val="20"/>
              </w:rPr>
            </w:pPr>
          </w:p>
        </w:tc>
        <w:tc>
          <w:tcPr>
            <w:tcW w:w="5621" w:type="dxa"/>
            <w:shd w:val="clear" w:color="auto" w:fill="auto"/>
            <w:vAlign w:val="center"/>
          </w:tcPr>
          <w:p w14:paraId="66ADE94D" w14:textId="77777777" w:rsidR="0063077C" w:rsidRPr="00AF24B2" w:rsidRDefault="0063077C" w:rsidP="004F0029">
            <w:pPr>
              <w:spacing w:after="40" w:line="240" w:lineRule="auto"/>
              <w:rPr>
                <w:rFonts w:ascii="Arial" w:hAnsi="Arial" w:cs="Arial"/>
                <w:b/>
                <w:sz w:val="20"/>
                <w:szCs w:val="20"/>
              </w:rPr>
            </w:pPr>
            <w:r w:rsidRPr="00AF24B2">
              <w:rPr>
                <w:rFonts w:ascii="Arial" w:hAnsi="Arial" w:cs="Arial"/>
                <w:sz w:val="20"/>
                <w:szCs w:val="20"/>
              </w:rPr>
              <w:t xml:space="preserve">Central Queensland University </w:t>
            </w:r>
          </w:p>
        </w:tc>
        <w:tc>
          <w:tcPr>
            <w:tcW w:w="2687" w:type="dxa"/>
          </w:tcPr>
          <w:p w14:paraId="38DC1B18" w14:textId="77777777" w:rsidR="0063077C" w:rsidRPr="00217E0B" w:rsidRDefault="0063077C" w:rsidP="004F0029">
            <w:pPr>
              <w:spacing w:after="40" w:line="240" w:lineRule="auto"/>
              <w:rPr>
                <w:rFonts w:cs="Arial"/>
              </w:rPr>
            </w:pPr>
            <w:r w:rsidRPr="00217E0B">
              <w:rPr>
                <w:rFonts w:ascii="Arial" w:hAnsi="Arial" w:cs="Arial"/>
                <w:sz w:val="20"/>
                <w:szCs w:val="20"/>
              </w:rPr>
              <w:t xml:space="preserve">39 181 103 288 </w:t>
            </w:r>
          </w:p>
        </w:tc>
      </w:tr>
      <w:tr w:rsidR="0063077C" w:rsidRPr="00217E0B" w14:paraId="54A70CA1" w14:textId="77777777" w:rsidTr="0063077C">
        <w:tc>
          <w:tcPr>
            <w:tcW w:w="470" w:type="dxa"/>
            <w:vAlign w:val="center"/>
          </w:tcPr>
          <w:p w14:paraId="2B65F582" w14:textId="77777777" w:rsidR="0063077C" w:rsidRPr="00AF24B2" w:rsidRDefault="0063077C" w:rsidP="00B009F9">
            <w:pPr>
              <w:pStyle w:val="ListParagraph"/>
              <w:numPr>
                <w:ilvl w:val="0"/>
                <w:numId w:val="18"/>
              </w:numPr>
              <w:spacing w:after="40" w:line="240" w:lineRule="auto"/>
              <w:contextualSpacing w:val="0"/>
              <w:rPr>
                <w:rFonts w:ascii="Arial" w:hAnsi="Arial" w:cs="Arial"/>
                <w:sz w:val="20"/>
                <w:szCs w:val="20"/>
              </w:rPr>
            </w:pPr>
          </w:p>
        </w:tc>
        <w:tc>
          <w:tcPr>
            <w:tcW w:w="5621" w:type="dxa"/>
            <w:shd w:val="clear" w:color="auto" w:fill="auto"/>
            <w:vAlign w:val="center"/>
          </w:tcPr>
          <w:p w14:paraId="01885937" w14:textId="77777777" w:rsidR="0063077C" w:rsidRPr="00AF24B2" w:rsidRDefault="0063077C" w:rsidP="004F0029">
            <w:pPr>
              <w:spacing w:after="40" w:line="240" w:lineRule="auto"/>
              <w:rPr>
                <w:rFonts w:ascii="Arial" w:hAnsi="Arial" w:cs="Arial"/>
                <w:b/>
                <w:sz w:val="20"/>
                <w:szCs w:val="20"/>
              </w:rPr>
            </w:pPr>
            <w:r w:rsidRPr="00AF24B2">
              <w:rPr>
                <w:rFonts w:ascii="Arial" w:hAnsi="Arial" w:cs="Arial"/>
                <w:sz w:val="20"/>
                <w:szCs w:val="20"/>
              </w:rPr>
              <w:t xml:space="preserve">Charles Darwin University </w:t>
            </w:r>
          </w:p>
        </w:tc>
        <w:tc>
          <w:tcPr>
            <w:tcW w:w="2687" w:type="dxa"/>
          </w:tcPr>
          <w:p w14:paraId="66D3566A" w14:textId="77777777" w:rsidR="0063077C" w:rsidRPr="00217E0B" w:rsidRDefault="0063077C" w:rsidP="004F0029">
            <w:pPr>
              <w:spacing w:after="40" w:line="240" w:lineRule="auto"/>
              <w:rPr>
                <w:rFonts w:cs="Arial"/>
              </w:rPr>
            </w:pPr>
            <w:r w:rsidRPr="00217E0B">
              <w:rPr>
                <w:rFonts w:ascii="Arial" w:hAnsi="Arial" w:cs="Arial"/>
                <w:sz w:val="20"/>
                <w:szCs w:val="20"/>
              </w:rPr>
              <w:t xml:space="preserve">54 093 513 649 </w:t>
            </w:r>
          </w:p>
        </w:tc>
      </w:tr>
      <w:tr w:rsidR="0063077C" w:rsidRPr="00217E0B" w14:paraId="04E9B56C" w14:textId="77777777" w:rsidTr="0063077C">
        <w:tc>
          <w:tcPr>
            <w:tcW w:w="470" w:type="dxa"/>
            <w:vAlign w:val="center"/>
          </w:tcPr>
          <w:p w14:paraId="279C65EA" w14:textId="77777777" w:rsidR="0063077C" w:rsidRPr="00AF24B2" w:rsidRDefault="0063077C" w:rsidP="00B009F9">
            <w:pPr>
              <w:pStyle w:val="ListParagraph"/>
              <w:numPr>
                <w:ilvl w:val="0"/>
                <w:numId w:val="18"/>
              </w:numPr>
              <w:spacing w:after="40" w:line="240" w:lineRule="auto"/>
              <w:contextualSpacing w:val="0"/>
              <w:rPr>
                <w:rFonts w:ascii="Arial" w:hAnsi="Arial" w:cs="Arial"/>
                <w:sz w:val="20"/>
                <w:szCs w:val="20"/>
              </w:rPr>
            </w:pPr>
          </w:p>
        </w:tc>
        <w:tc>
          <w:tcPr>
            <w:tcW w:w="5621" w:type="dxa"/>
            <w:shd w:val="clear" w:color="auto" w:fill="auto"/>
            <w:vAlign w:val="center"/>
          </w:tcPr>
          <w:p w14:paraId="35FE8B4A" w14:textId="77777777" w:rsidR="0063077C" w:rsidRPr="00AF24B2" w:rsidRDefault="0063077C" w:rsidP="004F0029">
            <w:pPr>
              <w:spacing w:after="40" w:line="240" w:lineRule="auto"/>
              <w:rPr>
                <w:rFonts w:ascii="Arial" w:hAnsi="Arial" w:cs="Arial"/>
                <w:b/>
                <w:sz w:val="20"/>
                <w:szCs w:val="20"/>
              </w:rPr>
            </w:pPr>
            <w:r w:rsidRPr="00AF24B2">
              <w:rPr>
                <w:rFonts w:ascii="Arial" w:hAnsi="Arial" w:cs="Arial"/>
                <w:sz w:val="20"/>
                <w:szCs w:val="20"/>
              </w:rPr>
              <w:t xml:space="preserve">Charles Sturt University </w:t>
            </w:r>
          </w:p>
        </w:tc>
        <w:tc>
          <w:tcPr>
            <w:tcW w:w="2687" w:type="dxa"/>
          </w:tcPr>
          <w:p w14:paraId="01326217" w14:textId="77777777" w:rsidR="0063077C" w:rsidRPr="00217E0B" w:rsidRDefault="0063077C" w:rsidP="004F0029">
            <w:pPr>
              <w:spacing w:after="40" w:line="240" w:lineRule="auto"/>
              <w:rPr>
                <w:rFonts w:cs="Arial"/>
              </w:rPr>
            </w:pPr>
            <w:r w:rsidRPr="00217E0B">
              <w:rPr>
                <w:rFonts w:ascii="Arial" w:hAnsi="Arial" w:cs="Arial"/>
                <w:sz w:val="20"/>
                <w:szCs w:val="20"/>
              </w:rPr>
              <w:t xml:space="preserve">83 878 708 551 </w:t>
            </w:r>
          </w:p>
        </w:tc>
      </w:tr>
      <w:tr w:rsidR="0063077C" w:rsidRPr="00217E0B" w14:paraId="0B77F3EA" w14:textId="77777777" w:rsidTr="0063077C">
        <w:tc>
          <w:tcPr>
            <w:tcW w:w="470" w:type="dxa"/>
            <w:vAlign w:val="center"/>
          </w:tcPr>
          <w:p w14:paraId="14E19208" w14:textId="77777777" w:rsidR="0063077C" w:rsidRPr="00AF24B2" w:rsidRDefault="0063077C" w:rsidP="00B009F9">
            <w:pPr>
              <w:pStyle w:val="ListParagraph"/>
              <w:numPr>
                <w:ilvl w:val="0"/>
                <w:numId w:val="18"/>
              </w:numPr>
              <w:spacing w:after="40" w:line="240" w:lineRule="auto"/>
              <w:contextualSpacing w:val="0"/>
              <w:rPr>
                <w:rFonts w:ascii="Arial" w:hAnsi="Arial" w:cs="Arial"/>
                <w:sz w:val="20"/>
                <w:szCs w:val="20"/>
              </w:rPr>
            </w:pPr>
          </w:p>
        </w:tc>
        <w:tc>
          <w:tcPr>
            <w:tcW w:w="5621" w:type="dxa"/>
            <w:shd w:val="clear" w:color="auto" w:fill="auto"/>
            <w:vAlign w:val="center"/>
          </w:tcPr>
          <w:p w14:paraId="2CABF8CF" w14:textId="77777777" w:rsidR="0063077C" w:rsidRPr="00AF24B2" w:rsidRDefault="0063077C" w:rsidP="004F0029">
            <w:pPr>
              <w:spacing w:after="40" w:line="240" w:lineRule="auto"/>
              <w:rPr>
                <w:rFonts w:ascii="Arial" w:hAnsi="Arial" w:cs="Arial"/>
                <w:b/>
                <w:sz w:val="20"/>
                <w:szCs w:val="20"/>
              </w:rPr>
            </w:pPr>
            <w:r w:rsidRPr="00AF24B2">
              <w:rPr>
                <w:rFonts w:ascii="Arial" w:hAnsi="Arial" w:cs="Arial"/>
                <w:sz w:val="20"/>
                <w:szCs w:val="20"/>
              </w:rPr>
              <w:t xml:space="preserve">Curtin University </w:t>
            </w:r>
          </w:p>
        </w:tc>
        <w:tc>
          <w:tcPr>
            <w:tcW w:w="2687" w:type="dxa"/>
          </w:tcPr>
          <w:p w14:paraId="5C74E4BC" w14:textId="77777777" w:rsidR="0063077C" w:rsidRPr="00217E0B" w:rsidRDefault="0063077C" w:rsidP="004F0029">
            <w:pPr>
              <w:spacing w:after="40" w:line="240" w:lineRule="auto"/>
              <w:rPr>
                <w:rFonts w:cs="Arial"/>
              </w:rPr>
            </w:pPr>
            <w:r w:rsidRPr="00217E0B">
              <w:rPr>
                <w:rFonts w:ascii="Arial" w:hAnsi="Arial" w:cs="Arial"/>
                <w:sz w:val="20"/>
                <w:szCs w:val="20"/>
              </w:rPr>
              <w:t xml:space="preserve">99 143 842 569 </w:t>
            </w:r>
          </w:p>
        </w:tc>
      </w:tr>
      <w:tr w:rsidR="0063077C" w:rsidRPr="00217E0B" w14:paraId="3BF2E135" w14:textId="77777777" w:rsidTr="0063077C">
        <w:tc>
          <w:tcPr>
            <w:tcW w:w="470" w:type="dxa"/>
            <w:vAlign w:val="center"/>
          </w:tcPr>
          <w:p w14:paraId="13D515E7" w14:textId="77777777" w:rsidR="0063077C" w:rsidRPr="00AF24B2" w:rsidRDefault="0063077C" w:rsidP="00B009F9">
            <w:pPr>
              <w:pStyle w:val="ListParagraph"/>
              <w:numPr>
                <w:ilvl w:val="0"/>
                <w:numId w:val="18"/>
              </w:numPr>
              <w:spacing w:after="40" w:line="240" w:lineRule="auto"/>
              <w:contextualSpacing w:val="0"/>
              <w:rPr>
                <w:rFonts w:ascii="Arial" w:hAnsi="Arial" w:cs="Arial"/>
                <w:sz w:val="20"/>
                <w:szCs w:val="20"/>
              </w:rPr>
            </w:pPr>
          </w:p>
        </w:tc>
        <w:tc>
          <w:tcPr>
            <w:tcW w:w="5621" w:type="dxa"/>
            <w:shd w:val="clear" w:color="auto" w:fill="auto"/>
            <w:vAlign w:val="center"/>
          </w:tcPr>
          <w:p w14:paraId="70B5F3BD" w14:textId="77777777" w:rsidR="0063077C" w:rsidRPr="00AF24B2" w:rsidRDefault="0063077C" w:rsidP="004F0029">
            <w:pPr>
              <w:spacing w:after="40" w:line="240" w:lineRule="auto"/>
              <w:rPr>
                <w:rFonts w:ascii="Arial" w:hAnsi="Arial" w:cs="Arial"/>
                <w:b/>
                <w:sz w:val="20"/>
                <w:szCs w:val="20"/>
              </w:rPr>
            </w:pPr>
            <w:r w:rsidRPr="00AF24B2">
              <w:rPr>
                <w:rFonts w:ascii="Arial" w:hAnsi="Arial" w:cs="Arial"/>
                <w:sz w:val="20"/>
                <w:szCs w:val="20"/>
              </w:rPr>
              <w:t xml:space="preserve">Deakin University </w:t>
            </w:r>
          </w:p>
        </w:tc>
        <w:tc>
          <w:tcPr>
            <w:tcW w:w="2687" w:type="dxa"/>
          </w:tcPr>
          <w:p w14:paraId="0F549C0A" w14:textId="77777777" w:rsidR="0063077C" w:rsidRPr="00217E0B" w:rsidRDefault="0063077C" w:rsidP="004F0029">
            <w:pPr>
              <w:spacing w:after="40" w:line="240" w:lineRule="auto"/>
              <w:rPr>
                <w:rFonts w:cs="Arial"/>
              </w:rPr>
            </w:pPr>
            <w:r w:rsidRPr="00217E0B">
              <w:rPr>
                <w:rFonts w:ascii="Arial" w:hAnsi="Arial" w:cs="Arial"/>
                <w:sz w:val="20"/>
                <w:szCs w:val="20"/>
              </w:rPr>
              <w:t xml:space="preserve">56 721 584 203 </w:t>
            </w:r>
          </w:p>
        </w:tc>
      </w:tr>
      <w:tr w:rsidR="0063077C" w:rsidRPr="00217E0B" w14:paraId="147B26C3" w14:textId="77777777" w:rsidTr="0063077C">
        <w:tc>
          <w:tcPr>
            <w:tcW w:w="470" w:type="dxa"/>
            <w:vAlign w:val="center"/>
          </w:tcPr>
          <w:p w14:paraId="6FB68338" w14:textId="77777777" w:rsidR="0063077C" w:rsidRPr="00AF24B2" w:rsidRDefault="0063077C" w:rsidP="00B009F9">
            <w:pPr>
              <w:pStyle w:val="ListParagraph"/>
              <w:numPr>
                <w:ilvl w:val="0"/>
                <w:numId w:val="18"/>
              </w:numPr>
              <w:spacing w:after="40" w:line="240" w:lineRule="auto"/>
              <w:contextualSpacing w:val="0"/>
              <w:rPr>
                <w:rFonts w:ascii="Arial" w:hAnsi="Arial" w:cs="Arial"/>
                <w:sz w:val="20"/>
                <w:szCs w:val="20"/>
              </w:rPr>
            </w:pPr>
          </w:p>
        </w:tc>
        <w:tc>
          <w:tcPr>
            <w:tcW w:w="5621" w:type="dxa"/>
            <w:shd w:val="clear" w:color="auto" w:fill="auto"/>
            <w:vAlign w:val="center"/>
          </w:tcPr>
          <w:p w14:paraId="47D4FACC" w14:textId="77777777" w:rsidR="0063077C" w:rsidRPr="00AF24B2" w:rsidRDefault="0063077C" w:rsidP="004F0029">
            <w:pPr>
              <w:spacing w:after="40" w:line="240" w:lineRule="auto"/>
              <w:rPr>
                <w:rFonts w:ascii="Arial" w:hAnsi="Arial" w:cs="Arial"/>
                <w:b/>
                <w:sz w:val="20"/>
                <w:szCs w:val="20"/>
              </w:rPr>
            </w:pPr>
            <w:r w:rsidRPr="00AF24B2">
              <w:rPr>
                <w:rFonts w:ascii="Arial" w:hAnsi="Arial" w:cs="Arial"/>
                <w:sz w:val="20"/>
                <w:szCs w:val="20"/>
              </w:rPr>
              <w:t xml:space="preserve">Edith Cowan University </w:t>
            </w:r>
          </w:p>
        </w:tc>
        <w:tc>
          <w:tcPr>
            <w:tcW w:w="2687" w:type="dxa"/>
          </w:tcPr>
          <w:p w14:paraId="50A63CE6" w14:textId="77777777" w:rsidR="0063077C" w:rsidRPr="00217E0B" w:rsidRDefault="0063077C" w:rsidP="004F0029">
            <w:pPr>
              <w:spacing w:after="40" w:line="240" w:lineRule="auto"/>
              <w:rPr>
                <w:rFonts w:cs="Arial"/>
              </w:rPr>
            </w:pPr>
            <w:r w:rsidRPr="00217E0B">
              <w:rPr>
                <w:rFonts w:ascii="Arial" w:hAnsi="Arial" w:cs="Arial"/>
                <w:sz w:val="20"/>
                <w:szCs w:val="20"/>
              </w:rPr>
              <w:t xml:space="preserve">54 361 485 361 </w:t>
            </w:r>
          </w:p>
        </w:tc>
      </w:tr>
      <w:tr w:rsidR="0063077C" w:rsidRPr="00217E0B" w14:paraId="75541A47" w14:textId="77777777" w:rsidTr="0063077C">
        <w:tc>
          <w:tcPr>
            <w:tcW w:w="470" w:type="dxa"/>
            <w:vAlign w:val="center"/>
          </w:tcPr>
          <w:p w14:paraId="538ACD32" w14:textId="77777777" w:rsidR="0063077C" w:rsidRPr="00AF24B2" w:rsidRDefault="0063077C" w:rsidP="00B009F9">
            <w:pPr>
              <w:pStyle w:val="ListParagraph"/>
              <w:numPr>
                <w:ilvl w:val="0"/>
                <w:numId w:val="18"/>
              </w:numPr>
              <w:spacing w:after="40" w:line="240" w:lineRule="auto"/>
              <w:contextualSpacing w:val="0"/>
              <w:rPr>
                <w:rFonts w:ascii="Arial" w:hAnsi="Arial" w:cs="Arial"/>
                <w:sz w:val="20"/>
                <w:szCs w:val="20"/>
              </w:rPr>
            </w:pPr>
          </w:p>
        </w:tc>
        <w:tc>
          <w:tcPr>
            <w:tcW w:w="5621" w:type="dxa"/>
            <w:shd w:val="clear" w:color="auto" w:fill="auto"/>
            <w:vAlign w:val="center"/>
          </w:tcPr>
          <w:p w14:paraId="0EEEE683" w14:textId="77777777" w:rsidR="0063077C" w:rsidRPr="00AF24B2" w:rsidRDefault="0063077C" w:rsidP="004F0029">
            <w:pPr>
              <w:spacing w:after="40" w:line="240" w:lineRule="auto"/>
              <w:rPr>
                <w:rFonts w:ascii="Arial" w:hAnsi="Arial" w:cs="Arial"/>
                <w:b/>
                <w:sz w:val="20"/>
                <w:szCs w:val="20"/>
              </w:rPr>
            </w:pPr>
            <w:r w:rsidRPr="00AF24B2">
              <w:rPr>
                <w:rFonts w:ascii="Arial" w:hAnsi="Arial" w:cs="Arial"/>
                <w:sz w:val="20"/>
                <w:szCs w:val="20"/>
              </w:rPr>
              <w:t xml:space="preserve">Federation University Australia </w:t>
            </w:r>
          </w:p>
        </w:tc>
        <w:tc>
          <w:tcPr>
            <w:tcW w:w="2687" w:type="dxa"/>
          </w:tcPr>
          <w:p w14:paraId="7E0DDFEA" w14:textId="77777777" w:rsidR="0063077C" w:rsidRPr="00217E0B" w:rsidRDefault="0063077C" w:rsidP="004F0029">
            <w:pPr>
              <w:spacing w:after="40" w:line="240" w:lineRule="auto"/>
              <w:rPr>
                <w:rFonts w:cs="Arial"/>
              </w:rPr>
            </w:pPr>
            <w:r w:rsidRPr="00217E0B">
              <w:rPr>
                <w:rFonts w:ascii="Arial" w:hAnsi="Arial" w:cs="Arial"/>
                <w:sz w:val="20"/>
                <w:szCs w:val="20"/>
              </w:rPr>
              <w:t xml:space="preserve">51 818 692 256 </w:t>
            </w:r>
          </w:p>
        </w:tc>
      </w:tr>
      <w:tr w:rsidR="0063077C" w:rsidRPr="00217E0B" w14:paraId="7705178F" w14:textId="77777777" w:rsidTr="0063077C">
        <w:tc>
          <w:tcPr>
            <w:tcW w:w="470" w:type="dxa"/>
            <w:vAlign w:val="center"/>
          </w:tcPr>
          <w:p w14:paraId="368102D1" w14:textId="77777777" w:rsidR="0063077C" w:rsidRPr="00AF24B2" w:rsidRDefault="0063077C" w:rsidP="00B009F9">
            <w:pPr>
              <w:pStyle w:val="ListParagraph"/>
              <w:numPr>
                <w:ilvl w:val="0"/>
                <w:numId w:val="18"/>
              </w:numPr>
              <w:spacing w:after="40" w:line="240" w:lineRule="auto"/>
              <w:contextualSpacing w:val="0"/>
              <w:rPr>
                <w:rFonts w:ascii="Arial" w:hAnsi="Arial" w:cs="Arial"/>
                <w:sz w:val="20"/>
                <w:szCs w:val="20"/>
              </w:rPr>
            </w:pPr>
          </w:p>
        </w:tc>
        <w:tc>
          <w:tcPr>
            <w:tcW w:w="5621" w:type="dxa"/>
            <w:shd w:val="clear" w:color="auto" w:fill="auto"/>
            <w:vAlign w:val="center"/>
          </w:tcPr>
          <w:p w14:paraId="0E55CA7F" w14:textId="77777777" w:rsidR="0063077C" w:rsidRPr="00AF24B2" w:rsidRDefault="0063077C" w:rsidP="004F0029">
            <w:pPr>
              <w:spacing w:after="40" w:line="240" w:lineRule="auto"/>
              <w:rPr>
                <w:rFonts w:ascii="Arial" w:hAnsi="Arial" w:cs="Arial"/>
                <w:b/>
                <w:sz w:val="20"/>
                <w:szCs w:val="20"/>
              </w:rPr>
            </w:pPr>
            <w:r w:rsidRPr="00AF24B2">
              <w:rPr>
                <w:rFonts w:ascii="Arial" w:hAnsi="Arial" w:cs="Arial"/>
                <w:sz w:val="20"/>
                <w:szCs w:val="20"/>
              </w:rPr>
              <w:t xml:space="preserve">Flinders University </w:t>
            </w:r>
          </w:p>
        </w:tc>
        <w:tc>
          <w:tcPr>
            <w:tcW w:w="2687" w:type="dxa"/>
          </w:tcPr>
          <w:p w14:paraId="0C4610F4" w14:textId="77777777" w:rsidR="0063077C" w:rsidRPr="00217E0B" w:rsidRDefault="0063077C" w:rsidP="004F0029">
            <w:pPr>
              <w:spacing w:after="40" w:line="240" w:lineRule="auto"/>
              <w:rPr>
                <w:rFonts w:cs="Arial"/>
              </w:rPr>
            </w:pPr>
            <w:r w:rsidRPr="00217E0B">
              <w:rPr>
                <w:rFonts w:ascii="Arial" w:hAnsi="Arial" w:cs="Arial"/>
                <w:sz w:val="20"/>
                <w:szCs w:val="20"/>
              </w:rPr>
              <w:t xml:space="preserve">65 542 596 200 </w:t>
            </w:r>
          </w:p>
        </w:tc>
      </w:tr>
      <w:tr w:rsidR="0063077C" w:rsidRPr="00217E0B" w14:paraId="6A388050" w14:textId="77777777" w:rsidTr="0063077C">
        <w:tc>
          <w:tcPr>
            <w:tcW w:w="470" w:type="dxa"/>
            <w:vAlign w:val="center"/>
          </w:tcPr>
          <w:p w14:paraId="1965CEA0" w14:textId="77777777" w:rsidR="0063077C" w:rsidRPr="00AF24B2" w:rsidRDefault="0063077C" w:rsidP="00B009F9">
            <w:pPr>
              <w:pStyle w:val="ListParagraph"/>
              <w:numPr>
                <w:ilvl w:val="0"/>
                <w:numId w:val="18"/>
              </w:numPr>
              <w:spacing w:after="40" w:line="240" w:lineRule="auto"/>
              <w:contextualSpacing w:val="0"/>
              <w:rPr>
                <w:rFonts w:ascii="Arial" w:hAnsi="Arial" w:cs="Arial"/>
                <w:sz w:val="20"/>
                <w:szCs w:val="20"/>
              </w:rPr>
            </w:pPr>
          </w:p>
        </w:tc>
        <w:tc>
          <w:tcPr>
            <w:tcW w:w="5621" w:type="dxa"/>
            <w:shd w:val="clear" w:color="auto" w:fill="auto"/>
            <w:vAlign w:val="center"/>
          </w:tcPr>
          <w:p w14:paraId="71B48565" w14:textId="77777777" w:rsidR="0063077C" w:rsidRPr="00AF24B2" w:rsidRDefault="0063077C" w:rsidP="004F0029">
            <w:pPr>
              <w:spacing w:after="40" w:line="240" w:lineRule="auto"/>
              <w:rPr>
                <w:rFonts w:ascii="Arial" w:hAnsi="Arial" w:cs="Arial"/>
                <w:b/>
                <w:sz w:val="20"/>
                <w:szCs w:val="20"/>
              </w:rPr>
            </w:pPr>
            <w:r w:rsidRPr="00AF24B2">
              <w:rPr>
                <w:rFonts w:ascii="Arial" w:hAnsi="Arial" w:cs="Arial"/>
                <w:sz w:val="20"/>
                <w:szCs w:val="20"/>
              </w:rPr>
              <w:t xml:space="preserve">Griffith University </w:t>
            </w:r>
          </w:p>
        </w:tc>
        <w:tc>
          <w:tcPr>
            <w:tcW w:w="2687" w:type="dxa"/>
          </w:tcPr>
          <w:p w14:paraId="356E7984" w14:textId="77777777" w:rsidR="0063077C" w:rsidRPr="00217E0B" w:rsidRDefault="0063077C" w:rsidP="004F0029">
            <w:pPr>
              <w:spacing w:after="40" w:line="240" w:lineRule="auto"/>
              <w:rPr>
                <w:rFonts w:cs="Arial"/>
              </w:rPr>
            </w:pPr>
            <w:r w:rsidRPr="00217E0B">
              <w:rPr>
                <w:rFonts w:ascii="Arial" w:hAnsi="Arial" w:cs="Arial"/>
                <w:sz w:val="20"/>
                <w:szCs w:val="20"/>
              </w:rPr>
              <w:t xml:space="preserve">78 106 094 461 </w:t>
            </w:r>
          </w:p>
        </w:tc>
      </w:tr>
      <w:tr w:rsidR="0063077C" w:rsidRPr="00217E0B" w14:paraId="1F96B4BB" w14:textId="77777777" w:rsidTr="0063077C">
        <w:tc>
          <w:tcPr>
            <w:tcW w:w="470" w:type="dxa"/>
            <w:vAlign w:val="center"/>
          </w:tcPr>
          <w:p w14:paraId="149F6238" w14:textId="77777777" w:rsidR="0063077C" w:rsidRPr="00AF24B2" w:rsidRDefault="0063077C" w:rsidP="00B009F9">
            <w:pPr>
              <w:pStyle w:val="ListParagraph"/>
              <w:numPr>
                <w:ilvl w:val="0"/>
                <w:numId w:val="18"/>
              </w:numPr>
              <w:spacing w:after="40" w:line="240" w:lineRule="auto"/>
              <w:contextualSpacing w:val="0"/>
              <w:rPr>
                <w:rFonts w:ascii="Arial" w:hAnsi="Arial" w:cs="Arial"/>
                <w:sz w:val="20"/>
                <w:szCs w:val="20"/>
              </w:rPr>
            </w:pPr>
          </w:p>
        </w:tc>
        <w:tc>
          <w:tcPr>
            <w:tcW w:w="5621" w:type="dxa"/>
            <w:shd w:val="clear" w:color="auto" w:fill="auto"/>
            <w:vAlign w:val="center"/>
          </w:tcPr>
          <w:p w14:paraId="4187BA10" w14:textId="77777777" w:rsidR="0063077C" w:rsidRPr="00AF24B2" w:rsidRDefault="0063077C" w:rsidP="004F0029">
            <w:pPr>
              <w:spacing w:after="40" w:line="240" w:lineRule="auto"/>
              <w:rPr>
                <w:rFonts w:ascii="Arial" w:hAnsi="Arial" w:cs="Arial"/>
                <w:b/>
                <w:sz w:val="20"/>
                <w:szCs w:val="20"/>
              </w:rPr>
            </w:pPr>
            <w:r w:rsidRPr="00AF24B2">
              <w:rPr>
                <w:rFonts w:ascii="Arial" w:hAnsi="Arial" w:cs="Arial"/>
                <w:sz w:val="20"/>
                <w:szCs w:val="20"/>
              </w:rPr>
              <w:t xml:space="preserve">James Cook University </w:t>
            </w:r>
          </w:p>
        </w:tc>
        <w:tc>
          <w:tcPr>
            <w:tcW w:w="2687" w:type="dxa"/>
          </w:tcPr>
          <w:p w14:paraId="0EF9C8BD" w14:textId="77777777" w:rsidR="0063077C" w:rsidRPr="00217E0B" w:rsidRDefault="0063077C" w:rsidP="004F0029">
            <w:pPr>
              <w:spacing w:after="40" w:line="240" w:lineRule="auto"/>
              <w:rPr>
                <w:rFonts w:cs="Arial"/>
              </w:rPr>
            </w:pPr>
            <w:r w:rsidRPr="00217E0B">
              <w:rPr>
                <w:rFonts w:ascii="Arial" w:hAnsi="Arial" w:cs="Arial"/>
                <w:sz w:val="20"/>
                <w:szCs w:val="20"/>
              </w:rPr>
              <w:t xml:space="preserve">46 253 211 955 </w:t>
            </w:r>
          </w:p>
        </w:tc>
      </w:tr>
      <w:tr w:rsidR="0063077C" w:rsidRPr="00217E0B" w14:paraId="6F95769D" w14:textId="77777777" w:rsidTr="0063077C">
        <w:tc>
          <w:tcPr>
            <w:tcW w:w="470" w:type="dxa"/>
            <w:vAlign w:val="center"/>
          </w:tcPr>
          <w:p w14:paraId="73A03B01" w14:textId="77777777" w:rsidR="0063077C" w:rsidRPr="00AF24B2" w:rsidRDefault="0063077C" w:rsidP="00B009F9">
            <w:pPr>
              <w:pStyle w:val="ListParagraph"/>
              <w:numPr>
                <w:ilvl w:val="0"/>
                <w:numId w:val="18"/>
              </w:numPr>
              <w:spacing w:after="40" w:line="240" w:lineRule="auto"/>
              <w:contextualSpacing w:val="0"/>
              <w:rPr>
                <w:rFonts w:ascii="Arial" w:hAnsi="Arial" w:cs="Arial"/>
                <w:sz w:val="20"/>
                <w:szCs w:val="20"/>
              </w:rPr>
            </w:pPr>
          </w:p>
        </w:tc>
        <w:tc>
          <w:tcPr>
            <w:tcW w:w="5621" w:type="dxa"/>
            <w:shd w:val="clear" w:color="auto" w:fill="auto"/>
            <w:vAlign w:val="center"/>
          </w:tcPr>
          <w:p w14:paraId="650483BB" w14:textId="77777777" w:rsidR="0063077C" w:rsidRPr="00AF24B2" w:rsidRDefault="0063077C" w:rsidP="004F0029">
            <w:pPr>
              <w:spacing w:after="40" w:line="240" w:lineRule="auto"/>
              <w:rPr>
                <w:rFonts w:ascii="Arial" w:hAnsi="Arial" w:cs="Arial"/>
                <w:b/>
                <w:sz w:val="20"/>
                <w:szCs w:val="20"/>
              </w:rPr>
            </w:pPr>
            <w:r w:rsidRPr="00AF24B2">
              <w:rPr>
                <w:rFonts w:ascii="Arial" w:hAnsi="Arial" w:cs="Arial"/>
                <w:sz w:val="20"/>
                <w:szCs w:val="20"/>
              </w:rPr>
              <w:t xml:space="preserve">La Trobe University </w:t>
            </w:r>
          </w:p>
        </w:tc>
        <w:tc>
          <w:tcPr>
            <w:tcW w:w="2687" w:type="dxa"/>
          </w:tcPr>
          <w:p w14:paraId="793E8C33" w14:textId="77777777" w:rsidR="0063077C" w:rsidRPr="00217E0B" w:rsidRDefault="0063077C" w:rsidP="004F0029">
            <w:pPr>
              <w:spacing w:after="40" w:line="240" w:lineRule="auto"/>
              <w:rPr>
                <w:rFonts w:cs="Arial"/>
              </w:rPr>
            </w:pPr>
            <w:r w:rsidRPr="00217E0B">
              <w:rPr>
                <w:rFonts w:ascii="Arial" w:hAnsi="Arial" w:cs="Arial"/>
                <w:sz w:val="20"/>
                <w:szCs w:val="20"/>
              </w:rPr>
              <w:t xml:space="preserve">64 804 735 113 </w:t>
            </w:r>
          </w:p>
        </w:tc>
      </w:tr>
      <w:tr w:rsidR="0063077C" w:rsidRPr="00217E0B" w14:paraId="4C827B71" w14:textId="77777777" w:rsidTr="0063077C">
        <w:tc>
          <w:tcPr>
            <w:tcW w:w="470" w:type="dxa"/>
            <w:vAlign w:val="center"/>
          </w:tcPr>
          <w:p w14:paraId="53F44910" w14:textId="77777777" w:rsidR="0063077C" w:rsidRPr="00AF24B2" w:rsidRDefault="0063077C" w:rsidP="00B009F9">
            <w:pPr>
              <w:pStyle w:val="ListParagraph"/>
              <w:numPr>
                <w:ilvl w:val="0"/>
                <w:numId w:val="18"/>
              </w:numPr>
              <w:spacing w:after="40" w:line="240" w:lineRule="auto"/>
              <w:contextualSpacing w:val="0"/>
              <w:rPr>
                <w:rFonts w:ascii="Arial" w:hAnsi="Arial" w:cs="Arial"/>
                <w:sz w:val="20"/>
                <w:szCs w:val="20"/>
              </w:rPr>
            </w:pPr>
          </w:p>
        </w:tc>
        <w:tc>
          <w:tcPr>
            <w:tcW w:w="5621" w:type="dxa"/>
            <w:shd w:val="clear" w:color="auto" w:fill="auto"/>
            <w:vAlign w:val="center"/>
          </w:tcPr>
          <w:p w14:paraId="5DA3D788" w14:textId="77777777" w:rsidR="0063077C" w:rsidRPr="00AF24B2" w:rsidRDefault="0063077C" w:rsidP="004F0029">
            <w:pPr>
              <w:spacing w:after="40" w:line="240" w:lineRule="auto"/>
              <w:rPr>
                <w:rFonts w:ascii="Arial" w:hAnsi="Arial" w:cs="Arial"/>
                <w:b/>
                <w:sz w:val="20"/>
                <w:szCs w:val="20"/>
              </w:rPr>
            </w:pPr>
            <w:r w:rsidRPr="00AF24B2">
              <w:rPr>
                <w:rFonts w:ascii="Arial" w:hAnsi="Arial" w:cs="Arial"/>
                <w:sz w:val="20"/>
                <w:szCs w:val="20"/>
              </w:rPr>
              <w:t xml:space="preserve">Macquarie University </w:t>
            </w:r>
          </w:p>
        </w:tc>
        <w:tc>
          <w:tcPr>
            <w:tcW w:w="2687" w:type="dxa"/>
          </w:tcPr>
          <w:p w14:paraId="71906BBF" w14:textId="77777777" w:rsidR="0063077C" w:rsidRPr="00217E0B" w:rsidRDefault="0063077C" w:rsidP="004F0029">
            <w:pPr>
              <w:spacing w:after="40" w:line="240" w:lineRule="auto"/>
              <w:rPr>
                <w:rFonts w:cs="Arial"/>
              </w:rPr>
            </w:pPr>
            <w:r w:rsidRPr="00217E0B">
              <w:rPr>
                <w:rFonts w:ascii="Arial" w:hAnsi="Arial" w:cs="Arial"/>
                <w:sz w:val="20"/>
                <w:szCs w:val="20"/>
              </w:rPr>
              <w:t xml:space="preserve">90 952 801 237 </w:t>
            </w:r>
          </w:p>
        </w:tc>
      </w:tr>
      <w:tr w:rsidR="0063077C" w:rsidRPr="00217E0B" w14:paraId="4B1563AE" w14:textId="77777777" w:rsidTr="0063077C">
        <w:tc>
          <w:tcPr>
            <w:tcW w:w="470" w:type="dxa"/>
            <w:vAlign w:val="center"/>
          </w:tcPr>
          <w:p w14:paraId="44C67E09" w14:textId="77777777" w:rsidR="0063077C" w:rsidRPr="00AF24B2" w:rsidRDefault="0063077C" w:rsidP="00B009F9">
            <w:pPr>
              <w:pStyle w:val="ListParagraph"/>
              <w:numPr>
                <w:ilvl w:val="0"/>
                <w:numId w:val="18"/>
              </w:numPr>
              <w:spacing w:after="40" w:line="240" w:lineRule="auto"/>
              <w:contextualSpacing w:val="0"/>
              <w:rPr>
                <w:rFonts w:ascii="Arial" w:hAnsi="Arial" w:cs="Arial"/>
                <w:sz w:val="20"/>
                <w:szCs w:val="20"/>
              </w:rPr>
            </w:pPr>
          </w:p>
        </w:tc>
        <w:tc>
          <w:tcPr>
            <w:tcW w:w="5621" w:type="dxa"/>
            <w:shd w:val="clear" w:color="auto" w:fill="auto"/>
            <w:vAlign w:val="center"/>
          </w:tcPr>
          <w:p w14:paraId="0DDDECE6" w14:textId="77777777" w:rsidR="0063077C" w:rsidRPr="00AF24B2" w:rsidRDefault="0063077C" w:rsidP="004F0029">
            <w:pPr>
              <w:spacing w:after="40" w:line="240" w:lineRule="auto"/>
              <w:rPr>
                <w:rFonts w:ascii="Arial" w:hAnsi="Arial" w:cs="Arial"/>
                <w:b/>
                <w:sz w:val="20"/>
                <w:szCs w:val="20"/>
              </w:rPr>
            </w:pPr>
            <w:r w:rsidRPr="00AF24B2">
              <w:rPr>
                <w:rFonts w:ascii="Arial" w:hAnsi="Arial" w:cs="Arial"/>
                <w:sz w:val="20"/>
                <w:szCs w:val="20"/>
              </w:rPr>
              <w:t xml:space="preserve">Monash University </w:t>
            </w:r>
          </w:p>
        </w:tc>
        <w:tc>
          <w:tcPr>
            <w:tcW w:w="2687" w:type="dxa"/>
          </w:tcPr>
          <w:p w14:paraId="15D5EDED" w14:textId="77777777" w:rsidR="0063077C" w:rsidRPr="00217E0B" w:rsidRDefault="0063077C" w:rsidP="004F0029">
            <w:pPr>
              <w:spacing w:after="40" w:line="240" w:lineRule="auto"/>
              <w:rPr>
                <w:rFonts w:cs="Arial"/>
              </w:rPr>
            </w:pPr>
            <w:r w:rsidRPr="00217E0B">
              <w:rPr>
                <w:rFonts w:ascii="Arial" w:hAnsi="Arial" w:cs="Arial"/>
                <w:sz w:val="20"/>
                <w:szCs w:val="20"/>
              </w:rPr>
              <w:t xml:space="preserve">12 377 614 012 </w:t>
            </w:r>
          </w:p>
        </w:tc>
      </w:tr>
      <w:tr w:rsidR="0063077C" w:rsidRPr="00217E0B" w14:paraId="3E3CC2CE" w14:textId="77777777" w:rsidTr="0063077C">
        <w:tc>
          <w:tcPr>
            <w:tcW w:w="470" w:type="dxa"/>
            <w:vAlign w:val="center"/>
          </w:tcPr>
          <w:p w14:paraId="0E9DE819" w14:textId="77777777" w:rsidR="0063077C" w:rsidRPr="00AF24B2" w:rsidRDefault="0063077C" w:rsidP="00B009F9">
            <w:pPr>
              <w:pStyle w:val="ListParagraph"/>
              <w:numPr>
                <w:ilvl w:val="0"/>
                <w:numId w:val="18"/>
              </w:numPr>
              <w:spacing w:after="40" w:line="240" w:lineRule="auto"/>
              <w:contextualSpacing w:val="0"/>
              <w:rPr>
                <w:rFonts w:ascii="Arial" w:hAnsi="Arial" w:cs="Arial"/>
                <w:sz w:val="20"/>
                <w:szCs w:val="20"/>
              </w:rPr>
            </w:pPr>
          </w:p>
        </w:tc>
        <w:tc>
          <w:tcPr>
            <w:tcW w:w="5621" w:type="dxa"/>
            <w:shd w:val="clear" w:color="auto" w:fill="auto"/>
            <w:vAlign w:val="center"/>
          </w:tcPr>
          <w:p w14:paraId="5ADDD169" w14:textId="77777777" w:rsidR="0063077C" w:rsidRPr="00AF24B2" w:rsidRDefault="0063077C" w:rsidP="004F0029">
            <w:pPr>
              <w:spacing w:after="40" w:line="240" w:lineRule="auto"/>
              <w:rPr>
                <w:rFonts w:ascii="Arial" w:hAnsi="Arial" w:cs="Arial"/>
                <w:b/>
                <w:sz w:val="20"/>
                <w:szCs w:val="20"/>
              </w:rPr>
            </w:pPr>
            <w:r w:rsidRPr="00AF24B2">
              <w:rPr>
                <w:rFonts w:ascii="Arial" w:hAnsi="Arial" w:cs="Arial"/>
                <w:sz w:val="20"/>
                <w:szCs w:val="20"/>
              </w:rPr>
              <w:t xml:space="preserve">Murdoch University </w:t>
            </w:r>
          </w:p>
        </w:tc>
        <w:tc>
          <w:tcPr>
            <w:tcW w:w="2687" w:type="dxa"/>
          </w:tcPr>
          <w:p w14:paraId="0AB78A2E" w14:textId="77777777" w:rsidR="0063077C" w:rsidRPr="00217E0B" w:rsidRDefault="0063077C" w:rsidP="004F0029">
            <w:pPr>
              <w:spacing w:after="40" w:line="240" w:lineRule="auto"/>
              <w:rPr>
                <w:rFonts w:cs="Arial"/>
              </w:rPr>
            </w:pPr>
            <w:r w:rsidRPr="00217E0B">
              <w:rPr>
                <w:rFonts w:ascii="Arial" w:hAnsi="Arial" w:cs="Arial"/>
                <w:sz w:val="20"/>
                <w:szCs w:val="20"/>
              </w:rPr>
              <w:t xml:space="preserve">61 616 369 313 </w:t>
            </w:r>
          </w:p>
        </w:tc>
      </w:tr>
      <w:tr w:rsidR="0063077C" w:rsidRPr="00217E0B" w14:paraId="37125F65" w14:textId="77777777" w:rsidTr="0063077C">
        <w:tc>
          <w:tcPr>
            <w:tcW w:w="470" w:type="dxa"/>
            <w:vAlign w:val="center"/>
          </w:tcPr>
          <w:p w14:paraId="3C0A263D" w14:textId="77777777" w:rsidR="0063077C" w:rsidRPr="00AF24B2" w:rsidRDefault="0063077C" w:rsidP="00B009F9">
            <w:pPr>
              <w:pStyle w:val="ListParagraph"/>
              <w:numPr>
                <w:ilvl w:val="0"/>
                <w:numId w:val="18"/>
              </w:numPr>
              <w:spacing w:after="40" w:line="240" w:lineRule="auto"/>
              <w:contextualSpacing w:val="0"/>
              <w:rPr>
                <w:rFonts w:ascii="Arial" w:hAnsi="Arial" w:cs="Arial"/>
                <w:sz w:val="20"/>
                <w:szCs w:val="20"/>
              </w:rPr>
            </w:pPr>
          </w:p>
        </w:tc>
        <w:tc>
          <w:tcPr>
            <w:tcW w:w="5621" w:type="dxa"/>
            <w:shd w:val="clear" w:color="auto" w:fill="auto"/>
            <w:vAlign w:val="center"/>
          </w:tcPr>
          <w:p w14:paraId="6C69BDFC" w14:textId="77777777" w:rsidR="0063077C" w:rsidRPr="00AF24B2" w:rsidRDefault="0063077C" w:rsidP="004F0029">
            <w:pPr>
              <w:spacing w:after="40" w:line="240" w:lineRule="auto"/>
              <w:rPr>
                <w:rFonts w:ascii="Arial" w:hAnsi="Arial" w:cs="Arial"/>
                <w:b/>
                <w:sz w:val="20"/>
                <w:szCs w:val="20"/>
              </w:rPr>
            </w:pPr>
            <w:r w:rsidRPr="00AF24B2">
              <w:rPr>
                <w:rFonts w:ascii="Arial" w:hAnsi="Arial" w:cs="Arial"/>
                <w:sz w:val="20"/>
                <w:szCs w:val="20"/>
              </w:rPr>
              <w:t xml:space="preserve">Queensland University of Technology </w:t>
            </w:r>
          </w:p>
        </w:tc>
        <w:tc>
          <w:tcPr>
            <w:tcW w:w="2687" w:type="dxa"/>
          </w:tcPr>
          <w:p w14:paraId="2FAA65DB" w14:textId="77777777" w:rsidR="0063077C" w:rsidRPr="00217E0B" w:rsidRDefault="0063077C" w:rsidP="004F0029">
            <w:pPr>
              <w:spacing w:after="40" w:line="240" w:lineRule="auto"/>
              <w:rPr>
                <w:rFonts w:cs="Arial"/>
              </w:rPr>
            </w:pPr>
            <w:r w:rsidRPr="00217E0B">
              <w:rPr>
                <w:rFonts w:ascii="Arial" w:hAnsi="Arial" w:cs="Arial"/>
                <w:sz w:val="20"/>
                <w:szCs w:val="20"/>
              </w:rPr>
              <w:t xml:space="preserve">83 791 724 622 </w:t>
            </w:r>
          </w:p>
        </w:tc>
      </w:tr>
      <w:tr w:rsidR="0063077C" w:rsidRPr="00217E0B" w14:paraId="52606EBB" w14:textId="77777777" w:rsidTr="0063077C">
        <w:tc>
          <w:tcPr>
            <w:tcW w:w="470" w:type="dxa"/>
            <w:vAlign w:val="center"/>
          </w:tcPr>
          <w:p w14:paraId="56E2818D" w14:textId="77777777" w:rsidR="0063077C" w:rsidRPr="00AF24B2" w:rsidRDefault="0063077C" w:rsidP="00B009F9">
            <w:pPr>
              <w:pStyle w:val="ListParagraph"/>
              <w:numPr>
                <w:ilvl w:val="0"/>
                <w:numId w:val="18"/>
              </w:numPr>
              <w:spacing w:after="40" w:line="240" w:lineRule="auto"/>
              <w:contextualSpacing w:val="0"/>
              <w:rPr>
                <w:rFonts w:ascii="Arial" w:hAnsi="Arial" w:cs="Arial"/>
                <w:sz w:val="20"/>
                <w:szCs w:val="20"/>
              </w:rPr>
            </w:pPr>
          </w:p>
        </w:tc>
        <w:tc>
          <w:tcPr>
            <w:tcW w:w="5621" w:type="dxa"/>
            <w:shd w:val="clear" w:color="auto" w:fill="auto"/>
            <w:vAlign w:val="center"/>
          </w:tcPr>
          <w:p w14:paraId="4A90F296" w14:textId="77777777" w:rsidR="0063077C" w:rsidRPr="00AF24B2" w:rsidRDefault="0063077C" w:rsidP="004F0029">
            <w:pPr>
              <w:spacing w:after="40" w:line="240" w:lineRule="auto"/>
              <w:rPr>
                <w:rFonts w:ascii="Arial" w:hAnsi="Arial" w:cs="Arial"/>
                <w:b/>
                <w:sz w:val="20"/>
                <w:szCs w:val="20"/>
              </w:rPr>
            </w:pPr>
            <w:r w:rsidRPr="00AF24B2">
              <w:rPr>
                <w:rFonts w:ascii="Arial" w:hAnsi="Arial" w:cs="Arial"/>
                <w:sz w:val="20"/>
                <w:szCs w:val="20"/>
              </w:rPr>
              <w:t xml:space="preserve">Royal Melbourne Institute of Technology </w:t>
            </w:r>
          </w:p>
        </w:tc>
        <w:tc>
          <w:tcPr>
            <w:tcW w:w="2687" w:type="dxa"/>
          </w:tcPr>
          <w:p w14:paraId="35B741B4" w14:textId="77777777" w:rsidR="0063077C" w:rsidRPr="00217E0B" w:rsidRDefault="0063077C" w:rsidP="004F0029">
            <w:pPr>
              <w:spacing w:after="40" w:line="240" w:lineRule="auto"/>
              <w:rPr>
                <w:rFonts w:cs="Arial"/>
              </w:rPr>
            </w:pPr>
            <w:r w:rsidRPr="00217E0B">
              <w:rPr>
                <w:rFonts w:ascii="Arial" w:hAnsi="Arial" w:cs="Arial"/>
                <w:sz w:val="20"/>
                <w:szCs w:val="20"/>
              </w:rPr>
              <w:t xml:space="preserve">49 781 030 034 </w:t>
            </w:r>
          </w:p>
        </w:tc>
      </w:tr>
      <w:tr w:rsidR="0063077C" w:rsidRPr="00217E0B" w14:paraId="5686D87C" w14:textId="77777777" w:rsidTr="0063077C">
        <w:tc>
          <w:tcPr>
            <w:tcW w:w="470" w:type="dxa"/>
            <w:vAlign w:val="center"/>
          </w:tcPr>
          <w:p w14:paraId="5884DBB1" w14:textId="77777777" w:rsidR="0063077C" w:rsidRPr="00AF24B2" w:rsidRDefault="0063077C" w:rsidP="00B009F9">
            <w:pPr>
              <w:pStyle w:val="ListParagraph"/>
              <w:numPr>
                <w:ilvl w:val="0"/>
                <w:numId w:val="18"/>
              </w:numPr>
              <w:spacing w:after="40" w:line="240" w:lineRule="auto"/>
              <w:contextualSpacing w:val="0"/>
              <w:rPr>
                <w:rFonts w:ascii="Arial" w:hAnsi="Arial" w:cs="Arial"/>
                <w:sz w:val="20"/>
                <w:szCs w:val="20"/>
              </w:rPr>
            </w:pPr>
          </w:p>
        </w:tc>
        <w:tc>
          <w:tcPr>
            <w:tcW w:w="5621" w:type="dxa"/>
            <w:shd w:val="clear" w:color="auto" w:fill="auto"/>
            <w:vAlign w:val="center"/>
          </w:tcPr>
          <w:p w14:paraId="7BECF462" w14:textId="77777777" w:rsidR="0063077C" w:rsidRPr="00AF24B2" w:rsidRDefault="0063077C" w:rsidP="004F0029">
            <w:pPr>
              <w:spacing w:after="40" w:line="240" w:lineRule="auto"/>
              <w:rPr>
                <w:rFonts w:ascii="Arial" w:hAnsi="Arial" w:cs="Arial"/>
                <w:b/>
                <w:sz w:val="20"/>
                <w:szCs w:val="20"/>
              </w:rPr>
            </w:pPr>
            <w:r w:rsidRPr="00AF24B2">
              <w:rPr>
                <w:rFonts w:ascii="Arial" w:hAnsi="Arial" w:cs="Arial"/>
                <w:sz w:val="20"/>
                <w:szCs w:val="20"/>
              </w:rPr>
              <w:t xml:space="preserve">Southern Cross University </w:t>
            </w:r>
          </w:p>
        </w:tc>
        <w:tc>
          <w:tcPr>
            <w:tcW w:w="2687" w:type="dxa"/>
          </w:tcPr>
          <w:p w14:paraId="4C6840B2" w14:textId="77777777" w:rsidR="0063077C" w:rsidRPr="00217E0B" w:rsidRDefault="0063077C" w:rsidP="004F0029">
            <w:pPr>
              <w:spacing w:after="40" w:line="240" w:lineRule="auto"/>
              <w:rPr>
                <w:rFonts w:cs="Arial"/>
              </w:rPr>
            </w:pPr>
            <w:r w:rsidRPr="00217E0B">
              <w:rPr>
                <w:rFonts w:ascii="Arial" w:hAnsi="Arial" w:cs="Arial"/>
                <w:sz w:val="20"/>
                <w:szCs w:val="20"/>
              </w:rPr>
              <w:t xml:space="preserve">41 995 651 524 </w:t>
            </w:r>
          </w:p>
        </w:tc>
      </w:tr>
      <w:tr w:rsidR="0063077C" w:rsidRPr="00217E0B" w14:paraId="5DA42D92" w14:textId="77777777" w:rsidTr="0063077C">
        <w:tc>
          <w:tcPr>
            <w:tcW w:w="470" w:type="dxa"/>
            <w:vAlign w:val="center"/>
          </w:tcPr>
          <w:p w14:paraId="0E2BF580" w14:textId="77777777" w:rsidR="0063077C" w:rsidRPr="00AF24B2" w:rsidRDefault="0063077C" w:rsidP="00B009F9">
            <w:pPr>
              <w:pStyle w:val="ListParagraph"/>
              <w:numPr>
                <w:ilvl w:val="0"/>
                <w:numId w:val="18"/>
              </w:numPr>
              <w:spacing w:after="40" w:line="240" w:lineRule="auto"/>
              <w:contextualSpacing w:val="0"/>
              <w:rPr>
                <w:rFonts w:ascii="Arial" w:hAnsi="Arial" w:cs="Arial"/>
                <w:sz w:val="20"/>
                <w:szCs w:val="20"/>
              </w:rPr>
            </w:pPr>
          </w:p>
        </w:tc>
        <w:tc>
          <w:tcPr>
            <w:tcW w:w="5621" w:type="dxa"/>
            <w:shd w:val="clear" w:color="auto" w:fill="auto"/>
            <w:vAlign w:val="center"/>
          </w:tcPr>
          <w:p w14:paraId="4775EAEB" w14:textId="77777777" w:rsidR="0063077C" w:rsidRPr="00AF24B2" w:rsidRDefault="0063077C" w:rsidP="004F0029">
            <w:pPr>
              <w:spacing w:after="40" w:line="240" w:lineRule="auto"/>
              <w:rPr>
                <w:rFonts w:ascii="Arial" w:hAnsi="Arial" w:cs="Arial"/>
                <w:b/>
                <w:sz w:val="20"/>
                <w:szCs w:val="20"/>
              </w:rPr>
            </w:pPr>
            <w:r w:rsidRPr="00AF24B2">
              <w:rPr>
                <w:rFonts w:ascii="Arial" w:hAnsi="Arial" w:cs="Arial"/>
                <w:sz w:val="20"/>
                <w:szCs w:val="20"/>
              </w:rPr>
              <w:t xml:space="preserve">Swinburne University of Technology </w:t>
            </w:r>
          </w:p>
        </w:tc>
        <w:tc>
          <w:tcPr>
            <w:tcW w:w="2687" w:type="dxa"/>
          </w:tcPr>
          <w:p w14:paraId="11C214C9" w14:textId="77777777" w:rsidR="0063077C" w:rsidRPr="00217E0B" w:rsidRDefault="0063077C" w:rsidP="004F0029">
            <w:pPr>
              <w:spacing w:after="40" w:line="240" w:lineRule="auto"/>
              <w:rPr>
                <w:rFonts w:cs="Arial"/>
              </w:rPr>
            </w:pPr>
            <w:r w:rsidRPr="00217E0B">
              <w:rPr>
                <w:rFonts w:ascii="Arial" w:hAnsi="Arial" w:cs="Arial"/>
                <w:sz w:val="20"/>
                <w:szCs w:val="20"/>
              </w:rPr>
              <w:t xml:space="preserve">13 628 586 699 </w:t>
            </w:r>
          </w:p>
        </w:tc>
      </w:tr>
      <w:tr w:rsidR="0063077C" w:rsidRPr="00217E0B" w14:paraId="093DC2FB" w14:textId="77777777" w:rsidTr="0063077C">
        <w:tc>
          <w:tcPr>
            <w:tcW w:w="470" w:type="dxa"/>
            <w:vAlign w:val="center"/>
          </w:tcPr>
          <w:p w14:paraId="7E752FF9" w14:textId="77777777" w:rsidR="0063077C" w:rsidRPr="00AF24B2" w:rsidRDefault="0063077C" w:rsidP="00B009F9">
            <w:pPr>
              <w:pStyle w:val="ListParagraph"/>
              <w:numPr>
                <w:ilvl w:val="0"/>
                <w:numId w:val="18"/>
              </w:numPr>
              <w:spacing w:after="40" w:line="240" w:lineRule="auto"/>
              <w:contextualSpacing w:val="0"/>
              <w:rPr>
                <w:rFonts w:ascii="Arial" w:hAnsi="Arial" w:cs="Arial"/>
                <w:sz w:val="20"/>
                <w:szCs w:val="20"/>
              </w:rPr>
            </w:pPr>
          </w:p>
        </w:tc>
        <w:tc>
          <w:tcPr>
            <w:tcW w:w="5621" w:type="dxa"/>
            <w:shd w:val="clear" w:color="auto" w:fill="auto"/>
            <w:vAlign w:val="center"/>
          </w:tcPr>
          <w:p w14:paraId="70BE5FE9" w14:textId="77777777" w:rsidR="0063077C" w:rsidRPr="00AF24B2" w:rsidRDefault="0063077C" w:rsidP="004F0029">
            <w:pPr>
              <w:spacing w:after="40" w:line="240" w:lineRule="auto"/>
              <w:rPr>
                <w:rFonts w:ascii="Arial" w:hAnsi="Arial" w:cs="Arial"/>
                <w:b/>
                <w:sz w:val="20"/>
                <w:szCs w:val="20"/>
              </w:rPr>
            </w:pPr>
            <w:r w:rsidRPr="00AF24B2">
              <w:rPr>
                <w:rFonts w:ascii="Arial" w:hAnsi="Arial" w:cs="Arial"/>
                <w:sz w:val="20"/>
                <w:szCs w:val="20"/>
              </w:rPr>
              <w:t xml:space="preserve">The University of Adelaide </w:t>
            </w:r>
          </w:p>
        </w:tc>
        <w:tc>
          <w:tcPr>
            <w:tcW w:w="2687" w:type="dxa"/>
          </w:tcPr>
          <w:p w14:paraId="5272629B" w14:textId="77777777" w:rsidR="0063077C" w:rsidRPr="00217E0B" w:rsidRDefault="0063077C" w:rsidP="004F0029">
            <w:pPr>
              <w:spacing w:after="40" w:line="240" w:lineRule="auto"/>
              <w:rPr>
                <w:rFonts w:cs="Arial"/>
              </w:rPr>
            </w:pPr>
            <w:r w:rsidRPr="00217E0B">
              <w:rPr>
                <w:rFonts w:ascii="Arial" w:hAnsi="Arial" w:cs="Arial"/>
                <w:sz w:val="20"/>
                <w:szCs w:val="20"/>
              </w:rPr>
              <w:t xml:space="preserve">61 249 878 937 </w:t>
            </w:r>
          </w:p>
        </w:tc>
      </w:tr>
      <w:tr w:rsidR="0063077C" w:rsidRPr="00217E0B" w14:paraId="172AA64E" w14:textId="77777777" w:rsidTr="0063077C">
        <w:tc>
          <w:tcPr>
            <w:tcW w:w="470" w:type="dxa"/>
            <w:vAlign w:val="center"/>
          </w:tcPr>
          <w:p w14:paraId="216DD587" w14:textId="77777777" w:rsidR="0063077C" w:rsidRPr="00AF24B2" w:rsidRDefault="0063077C" w:rsidP="00B009F9">
            <w:pPr>
              <w:pStyle w:val="ListParagraph"/>
              <w:numPr>
                <w:ilvl w:val="0"/>
                <w:numId w:val="18"/>
              </w:numPr>
              <w:spacing w:after="40" w:line="240" w:lineRule="auto"/>
              <w:contextualSpacing w:val="0"/>
              <w:rPr>
                <w:rFonts w:ascii="Arial" w:hAnsi="Arial" w:cs="Arial"/>
                <w:sz w:val="20"/>
                <w:szCs w:val="20"/>
              </w:rPr>
            </w:pPr>
          </w:p>
        </w:tc>
        <w:tc>
          <w:tcPr>
            <w:tcW w:w="5621" w:type="dxa"/>
            <w:shd w:val="clear" w:color="auto" w:fill="auto"/>
            <w:vAlign w:val="center"/>
          </w:tcPr>
          <w:p w14:paraId="0DA55451" w14:textId="77777777" w:rsidR="0063077C" w:rsidRPr="00AF24B2" w:rsidRDefault="0063077C" w:rsidP="004F0029">
            <w:pPr>
              <w:spacing w:after="40" w:line="240" w:lineRule="auto"/>
              <w:rPr>
                <w:rFonts w:ascii="Arial" w:hAnsi="Arial" w:cs="Arial"/>
                <w:b/>
                <w:sz w:val="20"/>
                <w:szCs w:val="20"/>
              </w:rPr>
            </w:pPr>
            <w:r w:rsidRPr="00AF24B2">
              <w:rPr>
                <w:rFonts w:ascii="Arial" w:hAnsi="Arial" w:cs="Arial"/>
                <w:sz w:val="20"/>
                <w:szCs w:val="20"/>
              </w:rPr>
              <w:t>The Australian National University</w:t>
            </w:r>
          </w:p>
        </w:tc>
        <w:tc>
          <w:tcPr>
            <w:tcW w:w="2687" w:type="dxa"/>
          </w:tcPr>
          <w:p w14:paraId="1AA06AB7" w14:textId="77777777" w:rsidR="0063077C" w:rsidRPr="00217E0B" w:rsidRDefault="0063077C" w:rsidP="004F0029">
            <w:pPr>
              <w:spacing w:after="40" w:line="240" w:lineRule="auto"/>
              <w:rPr>
                <w:rFonts w:cs="Arial"/>
              </w:rPr>
            </w:pPr>
            <w:r w:rsidRPr="00217E0B">
              <w:rPr>
                <w:rFonts w:ascii="Arial" w:hAnsi="Arial" w:cs="Arial"/>
                <w:sz w:val="20"/>
                <w:szCs w:val="20"/>
              </w:rPr>
              <w:t xml:space="preserve">52 234 063 906 </w:t>
            </w:r>
          </w:p>
        </w:tc>
      </w:tr>
      <w:tr w:rsidR="0063077C" w:rsidRPr="00217E0B" w14:paraId="62DCE61E" w14:textId="77777777" w:rsidTr="0063077C">
        <w:tc>
          <w:tcPr>
            <w:tcW w:w="470" w:type="dxa"/>
            <w:vAlign w:val="center"/>
          </w:tcPr>
          <w:p w14:paraId="5A3ABE2C" w14:textId="77777777" w:rsidR="0063077C" w:rsidRPr="00AF24B2" w:rsidRDefault="0063077C" w:rsidP="00B009F9">
            <w:pPr>
              <w:pStyle w:val="ListParagraph"/>
              <w:numPr>
                <w:ilvl w:val="0"/>
                <w:numId w:val="18"/>
              </w:numPr>
              <w:spacing w:after="40" w:line="240" w:lineRule="auto"/>
              <w:contextualSpacing w:val="0"/>
              <w:rPr>
                <w:rFonts w:ascii="Arial" w:hAnsi="Arial" w:cs="Arial"/>
                <w:sz w:val="20"/>
                <w:szCs w:val="20"/>
              </w:rPr>
            </w:pPr>
          </w:p>
        </w:tc>
        <w:tc>
          <w:tcPr>
            <w:tcW w:w="5621" w:type="dxa"/>
            <w:shd w:val="clear" w:color="auto" w:fill="auto"/>
            <w:vAlign w:val="center"/>
          </w:tcPr>
          <w:p w14:paraId="1A9E94E6" w14:textId="77777777" w:rsidR="0063077C" w:rsidRPr="00AF24B2" w:rsidRDefault="0063077C" w:rsidP="004F0029">
            <w:pPr>
              <w:spacing w:after="40" w:line="240" w:lineRule="auto"/>
              <w:rPr>
                <w:rFonts w:ascii="Arial" w:hAnsi="Arial" w:cs="Arial"/>
                <w:b/>
                <w:sz w:val="20"/>
                <w:szCs w:val="20"/>
              </w:rPr>
            </w:pPr>
            <w:r w:rsidRPr="00AF24B2">
              <w:rPr>
                <w:rFonts w:ascii="Arial" w:hAnsi="Arial" w:cs="Arial"/>
                <w:sz w:val="20"/>
                <w:szCs w:val="20"/>
              </w:rPr>
              <w:t>The University of Canberra</w:t>
            </w:r>
          </w:p>
        </w:tc>
        <w:tc>
          <w:tcPr>
            <w:tcW w:w="2687" w:type="dxa"/>
          </w:tcPr>
          <w:p w14:paraId="50C2F925" w14:textId="77777777" w:rsidR="0063077C" w:rsidRPr="00217E0B" w:rsidRDefault="0063077C" w:rsidP="004F0029">
            <w:pPr>
              <w:spacing w:after="40" w:line="240" w:lineRule="auto"/>
              <w:rPr>
                <w:rFonts w:cs="Arial"/>
              </w:rPr>
            </w:pPr>
            <w:r w:rsidRPr="00217E0B">
              <w:rPr>
                <w:rFonts w:ascii="Arial" w:hAnsi="Arial" w:cs="Arial"/>
                <w:sz w:val="20"/>
                <w:szCs w:val="20"/>
              </w:rPr>
              <w:t xml:space="preserve">81 633 873 422 </w:t>
            </w:r>
          </w:p>
        </w:tc>
      </w:tr>
      <w:tr w:rsidR="0063077C" w:rsidRPr="00217E0B" w14:paraId="76BA67C7" w14:textId="77777777" w:rsidTr="0063077C">
        <w:tc>
          <w:tcPr>
            <w:tcW w:w="470" w:type="dxa"/>
            <w:vAlign w:val="center"/>
          </w:tcPr>
          <w:p w14:paraId="4F74F965" w14:textId="77777777" w:rsidR="0063077C" w:rsidRPr="00AF24B2" w:rsidRDefault="0063077C" w:rsidP="00B009F9">
            <w:pPr>
              <w:pStyle w:val="ListParagraph"/>
              <w:numPr>
                <w:ilvl w:val="0"/>
                <w:numId w:val="18"/>
              </w:numPr>
              <w:spacing w:after="40" w:line="240" w:lineRule="auto"/>
              <w:contextualSpacing w:val="0"/>
              <w:rPr>
                <w:rFonts w:ascii="Arial" w:hAnsi="Arial" w:cs="Arial"/>
                <w:sz w:val="20"/>
                <w:szCs w:val="20"/>
              </w:rPr>
            </w:pPr>
          </w:p>
        </w:tc>
        <w:tc>
          <w:tcPr>
            <w:tcW w:w="5621" w:type="dxa"/>
            <w:shd w:val="clear" w:color="auto" w:fill="auto"/>
            <w:vAlign w:val="center"/>
          </w:tcPr>
          <w:p w14:paraId="55907221" w14:textId="77777777" w:rsidR="0063077C" w:rsidRPr="00AF24B2" w:rsidRDefault="0063077C" w:rsidP="004F0029">
            <w:pPr>
              <w:spacing w:after="40" w:line="240" w:lineRule="auto"/>
              <w:rPr>
                <w:rFonts w:ascii="Arial" w:hAnsi="Arial" w:cs="Arial"/>
                <w:b/>
                <w:sz w:val="20"/>
                <w:szCs w:val="20"/>
              </w:rPr>
            </w:pPr>
            <w:r w:rsidRPr="00AF24B2">
              <w:rPr>
                <w:rFonts w:ascii="Arial" w:hAnsi="Arial" w:cs="Arial"/>
                <w:sz w:val="20"/>
                <w:szCs w:val="20"/>
              </w:rPr>
              <w:t>The University of Melbourne</w:t>
            </w:r>
          </w:p>
        </w:tc>
        <w:tc>
          <w:tcPr>
            <w:tcW w:w="2687" w:type="dxa"/>
          </w:tcPr>
          <w:p w14:paraId="21773F0C" w14:textId="77777777" w:rsidR="0063077C" w:rsidRPr="00217E0B" w:rsidRDefault="0063077C" w:rsidP="004F0029">
            <w:pPr>
              <w:spacing w:after="40" w:line="240" w:lineRule="auto"/>
              <w:rPr>
                <w:rFonts w:cs="Arial"/>
              </w:rPr>
            </w:pPr>
            <w:r w:rsidRPr="00217E0B">
              <w:rPr>
                <w:rFonts w:ascii="Arial" w:hAnsi="Arial" w:cs="Arial"/>
                <w:sz w:val="20"/>
                <w:szCs w:val="20"/>
              </w:rPr>
              <w:t xml:space="preserve">84 002 705 224 </w:t>
            </w:r>
          </w:p>
        </w:tc>
      </w:tr>
      <w:tr w:rsidR="0063077C" w:rsidRPr="00217E0B" w14:paraId="177A9FC5" w14:textId="77777777" w:rsidTr="0063077C">
        <w:tc>
          <w:tcPr>
            <w:tcW w:w="470" w:type="dxa"/>
            <w:vAlign w:val="center"/>
          </w:tcPr>
          <w:p w14:paraId="682C34E0" w14:textId="77777777" w:rsidR="0063077C" w:rsidRPr="00AF24B2" w:rsidRDefault="0063077C" w:rsidP="00B009F9">
            <w:pPr>
              <w:pStyle w:val="ListParagraph"/>
              <w:numPr>
                <w:ilvl w:val="0"/>
                <w:numId w:val="18"/>
              </w:numPr>
              <w:spacing w:after="40" w:line="240" w:lineRule="auto"/>
              <w:contextualSpacing w:val="0"/>
              <w:rPr>
                <w:rFonts w:ascii="Arial" w:hAnsi="Arial" w:cs="Arial"/>
                <w:sz w:val="20"/>
                <w:szCs w:val="20"/>
              </w:rPr>
            </w:pPr>
          </w:p>
        </w:tc>
        <w:tc>
          <w:tcPr>
            <w:tcW w:w="5621" w:type="dxa"/>
            <w:shd w:val="clear" w:color="auto" w:fill="auto"/>
            <w:vAlign w:val="center"/>
          </w:tcPr>
          <w:p w14:paraId="02F571AF" w14:textId="77777777" w:rsidR="0063077C" w:rsidRPr="00AF24B2" w:rsidRDefault="0063077C" w:rsidP="004F0029">
            <w:pPr>
              <w:spacing w:after="40" w:line="240" w:lineRule="auto"/>
              <w:rPr>
                <w:rFonts w:ascii="Arial" w:hAnsi="Arial" w:cs="Arial"/>
                <w:b/>
                <w:sz w:val="20"/>
                <w:szCs w:val="20"/>
              </w:rPr>
            </w:pPr>
            <w:r w:rsidRPr="00AF24B2">
              <w:rPr>
                <w:rFonts w:ascii="Arial" w:hAnsi="Arial" w:cs="Arial"/>
                <w:sz w:val="20"/>
                <w:szCs w:val="20"/>
              </w:rPr>
              <w:t>The University of Newcastle</w:t>
            </w:r>
          </w:p>
        </w:tc>
        <w:tc>
          <w:tcPr>
            <w:tcW w:w="2687" w:type="dxa"/>
          </w:tcPr>
          <w:p w14:paraId="1D17072A" w14:textId="77777777" w:rsidR="0063077C" w:rsidRPr="00217E0B" w:rsidRDefault="0063077C" w:rsidP="004F0029">
            <w:pPr>
              <w:spacing w:after="40" w:line="240" w:lineRule="auto"/>
              <w:rPr>
                <w:rFonts w:cs="Arial"/>
              </w:rPr>
            </w:pPr>
            <w:r w:rsidRPr="00217E0B">
              <w:rPr>
                <w:rFonts w:ascii="Arial" w:hAnsi="Arial" w:cs="Arial"/>
                <w:sz w:val="20"/>
                <w:szCs w:val="20"/>
              </w:rPr>
              <w:t xml:space="preserve">15 736 576 735 </w:t>
            </w:r>
          </w:p>
        </w:tc>
      </w:tr>
      <w:tr w:rsidR="0063077C" w:rsidRPr="00217E0B" w14:paraId="5F84E9EA" w14:textId="77777777" w:rsidTr="0063077C">
        <w:tc>
          <w:tcPr>
            <w:tcW w:w="470" w:type="dxa"/>
            <w:vAlign w:val="center"/>
          </w:tcPr>
          <w:p w14:paraId="564FF3F3" w14:textId="77777777" w:rsidR="0063077C" w:rsidRPr="00AF24B2" w:rsidRDefault="0063077C" w:rsidP="00B009F9">
            <w:pPr>
              <w:pStyle w:val="ListParagraph"/>
              <w:numPr>
                <w:ilvl w:val="0"/>
                <w:numId w:val="18"/>
              </w:numPr>
              <w:spacing w:after="40" w:line="240" w:lineRule="auto"/>
              <w:contextualSpacing w:val="0"/>
              <w:rPr>
                <w:rFonts w:ascii="Arial" w:hAnsi="Arial" w:cs="Arial"/>
                <w:sz w:val="20"/>
                <w:szCs w:val="20"/>
              </w:rPr>
            </w:pPr>
          </w:p>
        </w:tc>
        <w:tc>
          <w:tcPr>
            <w:tcW w:w="5621" w:type="dxa"/>
            <w:shd w:val="clear" w:color="auto" w:fill="auto"/>
            <w:vAlign w:val="center"/>
          </w:tcPr>
          <w:p w14:paraId="544E91A2" w14:textId="77777777" w:rsidR="0063077C" w:rsidRPr="00AF24B2" w:rsidRDefault="0063077C" w:rsidP="004F0029">
            <w:pPr>
              <w:spacing w:after="40" w:line="240" w:lineRule="auto"/>
              <w:rPr>
                <w:rFonts w:ascii="Arial" w:hAnsi="Arial" w:cs="Arial"/>
                <w:b/>
                <w:sz w:val="20"/>
                <w:szCs w:val="20"/>
              </w:rPr>
            </w:pPr>
            <w:r w:rsidRPr="00AF24B2">
              <w:rPr>
                <w:rFonts w:ascii="Arial" w:hAnsi="Arial" w:cs="Arial"/>
                <w:sz w:val="20"/>
                <w:szCs w:val="20"/>
              </w:rPr>
              <w:t>The University of Notre Dame Australia</w:t>
            </w:r>
          </w:p>
        </w:tc>
        <w:tc>
          <w:tcPr>
            <w:tcW w:w="2687" w:type="dxa"/>
          </w:tcPr>
          <w:p w14:paraId="6535E451" w14:textId="77777777" w:rsidR="0063077C" w:rsidRPr="00217E0B" w:rsidRDefault="0063077C" w:rsidP="004F0029">
            <w:pPr>
              <w:spacing w:after="40" w:line="240" w:lineRule="auto"/>
              <w:rPr>
                <w:rFonts w:cs="Arial"/>
              </w:rPr>
            </w:pPr>
            <w:r w:rsidRPr="00217E0B">
              <w:rPr>
                <w:rFonts w:ascii="Arial" w:hAnsi="Arial" w:cs="Arial"/>
                <w:sz w:val="20"/>
                <w:szCs w:val="20"/>
              </w:rPr>
              <w:t xml:space="preserve">69 330 643 210 </w:t>
            </w:r>
          </w:p>
        </w:tc>
      </w:tr>
      <w:tr w:rsidR="0063077C" w:rsidRPr="00217E0B" w14:paraId="3B2A4B9D" w14:textId="77777777" w:rsidTr="0063077C">
        <w:tc>
          <w:tcPr>
            <w:tcW w:w="470" w:type="dxa"/>
            <w:vAlign w:val="center"/>
          </w:tcPr>
          <w:p w14:paraId="090EA4D5" w14:textId="77777777" w:rsidR="0063077C" w:rsidRPr="00AF24B2" w:rsidRDefault="0063077C" w:rsidP="00B009F9">
            <w:pPr>
              <w:pStyle w:val="ListParagraph"/>
              <w:numPr>
                <w:ilvl w:val="0"/>
                <w:numId w:val="18"/>
              </w:numPr>
              <w:spacing w:after="40" w:line="240" w:lineRule="auto"/>
              <w:contextualSpacing w:val="0"/>
              <w:rPr>
                <w:rFonts w:ascii="Arial" w:hAnsi="Arial" w:cs="Arial"/>
                <w:sz w:val="20"/>
                <w:szCs w:val="20"/>
              </w:rPr>
            </w:pPr>
          </w:p>
        </w:tc>
        <w:tc>
          <w:tcPr>
            <w:tcW w:w="5621" w:type="dxa"/>
            <w:shd w:val="clear" w:color="auto" w:fill="auto"/>
            <w:vAlign w:val="center"/>
          </w:tcPr>
          <w:p w14:paraId="11D6254C" w14:textId="77777777" w:rsidR="0063077C" w:rsidRPr="00AF24B2" w:rsidRDefault="0063077C" w:rsidP="004F0029">
            <w:pPr>
              <w:spacing w:after="40" w:line="240" w:lineRule="auto"/>
              <w:rPr>
                <w:rFonts w:ascii="Arial" w:hAnsi="Arial" w:cs="Arial"/>
                <w:b/>
                <w:sz w:val="20"/>
                <w:szCs w:val="20"/>
              </w:rPr>
            </w:pPr>
            <w:r w:rsidRPr="00AF24B2">
              <w:rPr>
                <w:rFonts w:ascii="Arial" w:hAnsi="Arial" w:cs="Arial"/>
                <w:sz w:val="20"/>
                <w:szCs w:val="20"/>
              </w:rPr>
              <w:t>The University of Queensland</w:t>
            </w:r>
          </w:p>
        </w:tc>
        <w:tc>
          <w:tcPr>
            <w:tcW w:w="2687" w:type="dxa"/>
          </w:tcPr>
          <w:p w14:paraId="5F6184A3" w14:textId="77777777" w:rsidR="0063077C" w:rsidRPr="00217E0B" w:rsidRDefault="0063077C" w:rsidP="004F0029">
            <w:pPr>
              <w:spacing w:after="40" w:line="240" w:lineRule="auto"/>
              <w:rPr>
                <w:rFonts w:cs="Arial"/>
              </w:rPr>
            </w:pPr>
            <w:r w:rsidRPr="00217E0B">
              <w:rPr>
                <w:rFonts w:ascii="Arial" w:hAnsi="Arial" w:cs="Arial"/>
                <w:sz w:val="20"/>
                <w:szCs w:val="20"/>
              </w:rPr>
              <w:t xml:space="preserve">63 942 912 684 </w:t>
            </w:r>
          </w:p>
        </w:tc>
      </w:tr>
      <w:tr w:rsidR="0063077C" w:rsidRPr="00217E0B" w14:paraId="5D2B13C0" w14:textId="77777777" w:rsidTr="0063077C">
        <w:tc>
          <w:tcPr>
            <w:tcW w:w="470" w:type="dxa"/>
            <w:vAlign w:val="center"/>
          </w:tcPr>
          <w:p w14:paraId="60A39D2D" w14:textId="77777777" w:rsidR="0063077C" w:rsidRPr="00AF24B2" w:rsidRDefault="0063077C" w:rsidP="00B009F9">
            <w:pPr>
              <w:pStyle w:val="ListParagraph"/>
              <w:numPr>
                <w:ilvl w:val="0"/>
                <w:numId w:val="18"/>
              </w:numPr>
              <w:spacing w:after="40" w:line="240" w:lineRule="auto"/>
              <w:contextualSpacing w:val="0"/>
              <w:rPr>
                <w:rFonts w:ascii="Arial" w:hAnsi="Arial" w:cs="Arial"/>
                <w:sz w:val="20"/>
                <w:szCs w:val="20"/>
              </w:rPr>
            </w:pPr>
          </w:p>
        </w:tc>
        <w:tc>
          <w:tcPr>
            <w:tcW w:w="5621" w:type="dxa"/>
            <w:shd w:val="clear" w:color="auto" w:fill="auto"/>
            <w:vAlign w:val="center"/>
          </w:tcPr>
          <w:p w14:paraId="7FD1AAB3" w14:textId="77777777" w:rsidR="0063077C" w:rsidRPr="00AF24B2" w:rsidRDefault="0063077C" w:rsidP="004F0029">
            <w:pPr>
              <w:spacing w:after="40" w:line="240" w:lineRule="auto"/>
              <w:rPr>
                <w:rFonts w:ascii="Arial" w:hAnsi="Arial" w:cs="Arial"/>
                <w:b/>
                <w:sz w:val="20"/>
                <w:szCs w:val="20"/>
              </w:rPr>
            </w:pPr>
            <w:r w:rsidRPr="00AF24B2">
              <w:rPr>
                <w:rFonts w:ascii="Arial" w:hAnsi="Arial" w:cs="Arial"/>
                <w:sz w:val="20"/>
                <w:szCs w:val="20"/>
              </w:rPr>
              <w:t>The University of Sydney</w:t>
            </w:r>
          </w:p>
        </w:tc>
        <w:tc>
          <w:tcPr>
            <w:tcW w:w="2687" w:type="dxa"/>
          </w:tcPr>
          <w:p w14:paraId="298E8FB0" w14:textId="77777777" w:rsidR="0063077C" w:rsidRPr="00217E0B" w:rsidRDefault="0063077C" w:rsidP="004F0029">
            <w:pPr>
              <w:spacing w:after="40" w:line="240" w:lineRule="auto"/>
              <w:rPr>
                <w:rFonts w:cs="Arial"/>
              </w:rPr>
            </w:pPr>
            <w:r w:rsidRPr="00217E0B">
              <w:rPr>
                <w:rFonts w:ascii="Arial" w:hAnsi="Arial" w:cs="Arial"/>
                <w:sz w:val="20"/>
                <w:szCs w:val="20"/>
              </w:rPr>
              <w:t xml:space="preserve">15 211 513 464 </w:t>
            </w:r>
          </w:p>
        </w:tc>
      </w:tr>
      <w:tr w:rsidR="0063077C" w:rsidRPr="00217E0B" w14:paraId="0E1EF0EC" w14:textId="77777777" w:rsidTr="0063077C">
        <w:tc>
          <w:tcPr>
            <w:tcW w:w="470" w:type="dxa"/>
            <w:vAlign w:val="center"/>
          </w:tcPr>
          <w:p w14:paraId="58A18B29" w14:textId="77777777" w:rsidR="0063077C" w:rsidRPr="00AF24B2" w:rsidRDefault="0063077C" w:rsidP="00B009F9">
            <w:pPr>
              <w:pStyle w:val="ListParagraph"/>
              <w:numPr>
                <w:ilvl w:val="0"/>
                <w:numId w:val="18"/>
              </w:numPr>
              <w:spacing w:after="40" w:line="240" w:lineRule="auto"/>
              <w:contextualSpacing w:val="0"/>
              <w:rPr>
                <w:rFonts w:ascii="Arial" w:hAnsi="Arial" w:cs="Arial"/>
                <w:sz w:val="20"/>
                <w:szCs w:val="20"/>
              </w:rPr>
            </w:pPr>
          </w:p>
        </w:tc>
        <w:tc>
          <w:tcPr>
            <w:tcW w:w="5621" w:type="dxa"/>
            <w:shd w:val="clear" w:color="auto" w:fill="auto"/>
            <w:vAlign w:val="center"/>
          </w:tcPr>
          <w:p w14:paraId="486478A3" w14:textId="77777777" w:rsidR="0063077C" w:rsidRPr="00AF24B2" w:rsidRDefault="0063077C" w:rsidP="004F0029">
            <w:pPr>
              <w:spacing w:after="40" w:line="240" w:lineRule="auto"/>
              <w:rPr>
                <w:rFonts w:ascii="Arial" w:hAnsi="Arial" w:cs="Arial"/>
                <w:b/>
                <w:sz w:val="20"/>
                <w:szCs w:val="20"/>
              </w:rPr>
            </w:pPr>
            <w:r w:rsidRPr="00AF24B2">
              <w:rPr>
                <w:rFonts w:ascii="Arial" w:hAnsi="Arial" w:cs="Arial"/>
                <w:sz w:val="20"/>
                <w:szCs w:val="20"/>
              </w:rPr>
              <w:t>The University of Western Australia</w:t>
            </w:r>
          </w:p>
        </w:tc>
        <w:tc>
          <w:tcPr>
            <w:tcW w:w="2687" w:type="dxa"/>
          </w:tcPr>
          <w:p w14:paraId="5174EFC3" w14:textId="77777777" w:rsidR="0063077C" w:rsidRPr="00217E0B" w:rsidRDefault="0063077C" w:rsidP="004F0029">
            <w:pPr>
              <w:spacing w:after="40" w:line="240" w:lineRule="auto"/>
              <w:rPr>
                <w:rFonts w:cs="Arial"/>
              </w:rPr>
            </w:pPr>
            <w:r w:rsidRPr="00217E0B">
              <w:rPr>
                <w:rFonts w:ascii="Arial" w:hAnsi="Arial" w:cs="Arial"/>
                <w:sz w:val="20"/>
                <w:szCs w:val="20"/>
              </w:rPr>
              <w:t xml:space="preserve">37 882 817 280 </w:t>
            </w:r>
          </w:p>
        </w:tc>
      </w:tr>
      <w:tr w:rsidR="0063077C" w:rsidRPr="00217E0B" w14:paraId="54F5051A" w14:textId="77777777" w:rsidTr="0063077C">
        <w:tc>
          <w:tcPr>
            <w:tcW w:w="470" w:type="dxa"/>
            <w:vAlign w:val="center"/>
          </w:tcPr>
          <w:p w14:paraId="540D427C" w14:textId="77777777" w:rsidR="0063077C" w:rsidRPr="00AF24B2" w:rsidRDefault="0063077C" w:rsidP="00B009F9">
            <w:pPr>
              <w:pStyle w:val="ListParagraph"/>
              <w:numPr>
                <w:ilvl w:val="0"/>
                <w:numId w:val="18"/>
              </w:numPr>
              <w:spacing w:after="40" w:line="240" w:lineRule="auto"/>
              <w:contextualSpacing w:val="0"/>
              <w:rPr>
                <w:rFonts w:ascii="Arial" w:hAnsi="Arial" w:cs="Arial"/>
                <w:sz w:val="20"/>
                <w:szCs w:val="20"/>
              </w:rPr>
            </w:pPr>
          </w:p>
        </w:tc>
        <w:tc>
          <w:tcPr>
            <w:tcW w:w="5621" w:type="dxa"/>
            <w:shd w:val="clear" w:color="auto" w:fill="auto"/>
            <w:vAlign w:val="center"/>
          </w:tcPr>
          <w:p w14:paraId="1BBC6418" w14:textId="77777777" w:rsidR="0063077C" w:rsidRPr="00AF24B2" w:rsidRDefault="0063077C" w:rsidP="004F0029">
            <w:pPr>
              <w:spacing w:after="40" w:line="240" w:lineRule="auto"/>
              <w:rPr>
                <w:rFonts w:ascii="Arial" w:hAnsi="Arial" w:cs="Arial"/>
                <w:b/>
                <w:sz w:val="20"/>
                <w:szCs w:val="20"/>
              </w:rPr>
            </w:pPr>
            <w:r w:rsidRPr="00AF24B2">
              <w:rPr>
                <w:rFonts w:ascii="Arial" w:hAnsi="Arial" w:cs="Arial"/>
                <w:sz w:val="20"/>
                <w:szCs w:val="20"/>
              </w:rPr>
              <w:t>Torrens University Australia</w:t>
            </w:r>
          </w:p>
        </w:tc>
        <w:tc>
          <w:tcPr>
            <w:tcW w:w="2687" w:type="dxa"/>
          </w:tcPr>
          <w:p w14:paraId="2558A66A" w14:textId="77777777" w:rsidR="0063077C" w:rsidRPr="00217E0B" w:rsidRDefault="0063077C" w:rsidP="004F0029">
            <w:pPr>
              <w:spacing w:after="40" w:line="240" w:lineRule="auto"/>
              <w:rPr>
                <w:rFonts w:cs="Arial"/>
              </w:rPr>
            </w:pPr>
            <w:r w:rsidRPr="00217E0B">
              <w:rPr>
                <w:rFonts w:ascii="Arial" w:hAnsi="Arial" w:cs="Arial"/>
                <w:sz w:val="20"/>
                <w:szCs w:val="20"/>
              </w:rPr>
              <w:t xml:space="preserve">99 154 937 005 </w:t>
            </w:r>
          </w:p>
        </w:tc>
      </w:tr>
      <w:tr w:rsidR="0063077C" w:rsidRPr="00217E0B" w14:paraId="1330AC88" w14:textId="77777777" w:rsidTr="0063077C">
        <w:tc>
          <w:tcPr>
            <w:tcW w:w="470" w:type="dxa"/>
            <w:vAlign w:val="center"/>
          </w:tcPr>
          <w:p w14:paraId="56D1930E" w14:textId="77777777" w:rsidR="0063077C" w:rsidRPr="00AF24B2" w:rsidRDefault="0063077C" w:rsidP="00B009F9">
            <w:pPr>
              <w:pStyle w:val="ListParagraph"/>
              <w:numPr>
                <w:ilvl w:val="0"/>
                <w:numId w:val="18"/>
              </w:numPr>
              <w:spacing w:after="40" w:line="240" w:lineRule="auto"/>
              <w:contextualSpacing w:val="0"/>
              <w:rPr>
                <w:rFonts w:ascii="Arial" w:hAnsi="Arial" w:cs="Arial"/>
                <w:sz w:val="20"/>
                <w:szCs w:val="20"/>
              </w:rPr>
            </w:pPr>
          </w:p>
        </w:tc>
        <w:tc>
          <w:tcPr>
            <w:tcW w:w="5621" w:type="dxa"/>
            <w:shd w:val="clear" w:color="auto" w:fill="auto"/>
            <w:vAlign w:val="center"/>
          </w:tcPr>
          <w:p w14:paraId="41036D68" w14:textId="77777777" w:rsidR="0063077C" w:rsidRPr="00AF24B2" w:rsidRDefault="0063077C" w:rsidP="004F0029">
            <w:pPr>
              <w:spacing w:after="40" w:line="240" w:lineRule="auto"/>
              <w:rPr>
                <w:rFonts w:ascii="Arial" w:hAnsi="Arial" w:cs="Arial"/>
                <w:b/>
                <w:sz w:val="20"/>
                <w:szCs w:val="20"/>
              </w:rPr>
            </w:pPr>
            <w:r w:rsidRPr="00AF24B2">
              <w:rPr>
                <w:rFonts w:ascii="Arial" w:hAnsi="Arial" w:cs="Arial"/>
                <w:sz w:val="20"/>
                <w:szCs w:val="20"/>
              </w:rPr>
              <w:t>University of Divinity</w:t>
            </w:r>
          </w:p>
        </w:tc>
        <w:tc>
          <w:tcPr>
            <w:tcW w:w="2687" w:type="dxa"/>
          </w:tcPr>
          <w:p w14:paraId="3B890925" w14:textId="77777777" w:rsidR="0063077C" w:rsidRPr="00217E0B" w:rsidRDefault="0063077C" w:rsidP="004F0029">
            <w:pPr>
              <w:spacing w:after="40" w:line="240" w:lineRule="auto"/>
              <w:rPr>
                <w:rFonts w:cs="Arial"/>
              </w:rPr>
            </w:pPr>
            <w:r w:rsidRPr="00217E0B">
              <w:rPr>
                <w:rFonts w:ascii="Arial" w:hAnsi="Arial" w:cs="Arial"/>
                <w:sz w:val="20"/>
                <w:szCs w:val="20"/>
              </w:rPr>
              <w:t xml:space="preserve">95 290 912 141 </w:t>
            </w:r>
          </w:p>
        </w:tc>
      </w:tr>
      <w:tr w:rsidR="0063077C" w:rsidRPr="00217E0B" w14:paraId="536B888C" w14:textId="77777777" w:rsidTr="0063077C">
        <w:tc>
          <w:tcPr>
            <w:tcW w:w="470" w:type="dxa"/>
            <w:vAlign w:val="center"/>
          </w:tcPr>
          <w:p w14:paraId="4D5799F3" w14:textId="77777777" w:rsidR="0063077C" w:rsidRPr="00AF24B2" w:rsidRDefault="0063077C" w:rsidP="00B009F9">
            <w:pPr>
              <w:pStyle w:val="ListParagraph"/>
              <w:numPr>
                <w:ilvl w:val="0"/>
                <w:numId w:val="18"/>
              </w:numPr>
              <w:spacing w:after="40" w:line="240" w:lineRule="auto"/>
              <w:contextualSpacing w:val="0"/>
              <w:rPr>
                <w:rFonts w:ascii="Arial" w:hAnsi="Arial" w:cs="Arial"/>
                <w:sz w:val="20"/>
                <w:szCs w:val="20"/>
              </w:rPr>
            </w:pPr>
          </w:p>
        </w:tc>
        <w:tc>
          <w:tcPr>
            <w:tcW w:w="5621" w:type="dxa"/>
            <w:shd w:val="clear" w:color="auto" w:fill="auto"/>
            <w:vAlign w:val="center"/>
          </w:tcPr>
          <w:p w14:paraId="34B9D020" w14:textId="77777777" w:rsidR="0063077C" w:rsidRPr="00AF24B2" w:rsidRDefault="0063077C" w:rsidP="004F0029">
            <w:pPr>
              <w:spacing w:after="40" w:line="240" w:lineRule="auto"/>
              <w:rPr>
                <w:rFonts w:ascii="Arial" w:hAnsi="Arial" w:cs="Arial"/>
                <w:b/>
                <w:sz w:val="20"/>
                <w:szCs w:val="20"/>
              </w:rPr>
            </w:pPr>
            <w:r w:rsidRPr="00AF24B2">
              <w:rPr>
                <w:rFonts w:ascii="Arial" w:hAnsi="Arial" w:cs="Arial"/>
                <w:sz w:val="20"/>
                <w:szCs w:val="20"/>
              </w:rPr>
              <w:t>University of New England</w:t>
            </w:r>
          </w:p>
        </w:tc>
        <w:tc>
          <w:tcPr>
            <w:tcW w:w="2687" w:type="dxa"/>
          </w:tcPr>
          <w:p w14:paraId="57723517" w14:textId="77777777" w:rsidR="0063077C" w:rsidRPr="00217E0B" w:rsidRDefault="0063077C" w:rsidP="004F0029">
            <w:pPr>
              <w:spacing w:after="40" w:line="240" w:lineRule="auto"/>
              <w:rPr>
                <w:rFonts w:cs="Arial"/>
              </w:rPr>
            </w:pPr>
            <w:r w:rsidRPr="00217E0B">
              <w:rPr>
                <w:rFonts w:ascii="Arial" w:hAnsi="Arial" w:cs="Arial"/>
                <w:sz w:val="20"/>
                <w:szCs w:val="20"/>
              </w:rPr>
              <w:t xml:space="preserve">75 792 454 315 </w:t>
            </w:r>
          </w:p>
        </w:tc>
      </w:tr>
      <w:tr w:rsidR="0063077C" w:rsidRPr="00217E0B" w14:paraId="553D89A4" w14:textId="77777777" w:rsidTr="0063077C">
        <w:tc>
          <w:tcPr>
            <w:tcW w:w="470" w:type="dxa"/>
            <w:vAlign w:val="center"/>
          </w:tcPr>
          <w:p w14:paraId="5F6250DA" w14:textId="77777777" w:rsidR="0063077C" w:rsidRPr="00AF24B2" w:rsidRDefault="0063077C" w:rsidP="00B009F9">
            <w:pPr>
              <w:pStyle w:val="ListParagraph"/>
              <w:numPr>
                <w:ilvl w:val="0"/>
                <w:numId w:val="18"/>
              </w:numPr>
              <w:spacing w:after="40" w:line="240" w:lineRule="auto"/>
              <w:contextualSpacing w:val="0"/>
              <w:rPr>
                <w:rFonts w:ascii="Arial" w:hAnsi="Arial" w:cs="Arial"/>
                <w:sz w:val="20"/>
                <w:szCs w:val="20"/>
              </w:rPr>
            </w:pPr>
          </w:p>
        </w:tc>
        <w:tc>
          <w:tcPr>
            <w:tcW w:w="5621" w:type="dxa"/>
            <w:shd w:val="clear" w:color="auto" w:fill="auto"/>
            <w:vAlign w:val="center"/>
          </w:tcPr>
          <w:p w14:paraId="59C4ADE9" w14:textId="77777777" w:rsidR="0063077C" w:rsidRPr="00AF24B2" w:rsidRDefault="0063077C" w:rsidP="004F0029">
            <w:pPr>
              <w:spacing w:after="40" w:line="240" w:lineRule="auto"/>
              <w:rPr>
                <w:rFonts w:ascii="Arial" w:hAnsi="Arial" w:cs="Arial"/>
                <w:b/>
                <w:sz w:val="20"/>
                <w:szCs w:val="20"/>
              </w:rPr>
            </w:pPr>
            <w:r w:rsidRPr="00AF24B2">
              <w:rPr>
                <w:rFonts w:ascii="Arial" w:hAnsi="Arial" w:cs="Arial"/>
                <w:sz w:val="20"/>
                <w:szCs w:val="20"/>
              </w:rPr>
              <w:t>University of New South Wales</w:t>
            </w:r>
          </w:p>
        </w:tc>
        <w:tc>
          <w:tcPr>
            <w:tcW w:w="2687" w:type="dxa"/>
          </w:tcPr>
          <w:p w14:paraId="6950A101" w14:textId="77777777" w:rsidR="0063077C" w:rsidRPr="00217E0B" w:rsidRDefault="0063077C" w:rsidP="004F0029">
            <w:pPr>
              <w:spacing w:after="40" w:line="240" w:lineRule="auto"/>
              <w:rPr>
                <w:rFonts w:cs="Arial"/>
              </w:rPr>
            </w:pPr>
            <w:r w:rsidRPr="00217E0B">
              <w:rPr>
                <w:rFonts w:ascii="Arial" w:hAnsi="Arial" w:cs="Arial"/>
                <w:sz w:val="20"/>
                <w:szCs w:val="20"/>
              </w:rPr>
              <w:t xml:space="preserve">57 195 873 179 </w:t>
            </w:r>
          </w:p>
        </w:tc>
      </w:tr>
      <w:tr w:rsidR="0063077C" w:rsidRPr="00217E0B" w14:paraId="61B31967" w14:textId="77777777" w:rsidTr="0063077C">
        <w:tc>
          <w:tcPr>
            <w:tcW w:w="470" w:type="dxa"/>
            <w:vAlign w:val="center"/>
          </w:tcPr>
          <w:p w14:paraId="34D63018" w14:textId="77777777" w:rsidR="0063077C" w:rsidRPr="00AF24B2" w:rsidRDefault="0063077C" w:rsidP="00B009F9">
            <w:pPr>
              <w:pStyle w:val="ListParagraph"/>
              <w:numPr>
                <w:ilvl w:val="0"/>
                <w:numId w:val="18"/>
              </w:numPr>
              <w:spacing w:after="40" w:line="240" w:lineRule="auto"/>
              <w:contextualSpacing w:val="0"/>
              <w:rPr>
                <w:rFonts w:ascii="Arial" w:hAnsi="Arial" w:cs="Arial"/>
                <w:sz w:val="20"/>
                <w:szCs w:val="20"/>
              </w:rPr>
            </w:pPr>
          </w:p>
        </w:tc>
        <w:tc>
          <w:tcPr>
            <w:tcW w:w="5621" w:type="dxa"/>
            <w:shd w:val="clear" w:color="auto" w:fill="auto"/>
            <w:vAlign w:val="center"/>
          </w:tcPr>
          <w:p w14:paraId="17FFE88E" w14:textId="77777777" w:rsidR="0063077C" w:rsidRPr="00AF24B2" w:rsidRDefault="0063077C" w:rsidP="004F0029">
            <w:pPr>
              <w:spacing w:after="40" w:line="240" w:lineRule="auto"/>
              <w:rPr>
                <w:rFonts w:ascii="Arial" w:hAnsi="Arial" w:cs="Arial"/>
                <w:b/>
                <w:sz w:val="20"/>
                <w:szCs w:val="20"/>
              </w:rPr>
            </w:pPr>
            <w:r w:rsidRPr="00AF24B2">
              <w:rPr>
                <w:rFonts w:ascii="Arial" w:hAnsi="Arial" w:cs="Arial"/>
                <w:sz w:val="20"/>
                <w:szCs w:val="20"/>
              </w:rPr>
              <w:t xml:space="preserve">University of South Australia </w:t>
            </w:r>
          </w:p>
        </w:tc>
        <w:tc>
          <w:tcPr>
            <w:tcW w:w="2687" w:type="dxa"/>
          </w:tcPr>
          <w:p w14:paraId="4F894F46" w14:textId="77777777" w:rsidR="0063077C" w:rsidRPr="00217E0B" w:rsidRDefault="0063077C" w:rsidP="004F0029">
            <w:pPr>
              <w:spacing w:after="40" w:line="240" w:lineRule="auto"/>
              <w:rPr>
                <w:rFonts w:cs="Arial"/>
              </w:rPr>
            </w:pPr>
            <w:r w:rsidRPr="00217E0B">
              <w:rPr>
                <w:rFonts w:ascii="Arial" w:hAnsi="Arial" w:cs="Arial"/>
                <w:sz w:val="20"/>
                <w:szCs w:val="20"/>
              </w:rPr>
              <w:t xml:space="preserve">37 191 313 308 </w:t>
            </w:r>
          </w:p>
        </w:tc>
      </w:tr>
      <w:tr w:rsidR="0063077C" w:rsidRPr="00217E0B" w14:paraId="0AAB6492" w14:textId="77777777" w:rsidTr="0063077C">
        <w:tc>
          <w:tcPr>
            <w:tcW w:w="470" w:type="dxa"/>
            <w:vAlign w:val="center"/>
          </w:tcPr>
          <w:p w14:paraId="2EE2709E" w14:textId="77777777" w:rsidR="0063077C" w:rsidRPr="00AF24B2" w:rsidRDefault="0063077C" w:rsidP="00B009F9">
            <w:pPr>
              <w:pStyle w:val="ListParagraph"/>
              <w:numPr>
                <w:ilvl w:val="0"/>
                <w:numId w:val="18"/>
              </w:numPr>
              <w:spacing w:after="40" w:line="240" w:lineRule="auto"/>
              <w:contextualSpacing w:val="0"/>
              <w:rPr>
                <w:rFonts w:ascii="Arial" w:hAnsi="Arial" w:cs="Arial"/>
                <w:sz w:val="20"/>
                <w:szCs w:val="20"/>
              </w:rPr>
            </w:pPr>
          </w:p>
        </w:tc>
        <w:tc>
          <w:tcPr>
            <w:tcW w:w="5621" w:type="dxa"/>
            <w:shd w:val="clear" w:color="auto" w:fill="auto"/>
            <w:vAlign w:val="center"/>
          </w:tcPr>
          <w:p w14:paraId="40071BF7" w14:textId="77777777" w:rsidR="0063077C" w:rsidRPr="00AF24B2" w:rsidRDefault="0063077C" w:rsidP="004F0029">
            <w:pPr>
              <w:spacing w:after="40" w:line="240" w:lineRule="auto"/>
              <w:rPr>
                <w:rFonts w:ascii="Arial" w:hAnsi="Arial" w:cs="Arial"/>
                <w:b/>
                <w:sz w:val="20"/>
                <w:szCs w:val="20"/>
              </w:rPr>
            </w:pPr>
            <w:r w:rsidRPr="00AF24B2">
              <w:rPr>
                <w:rFonts w:ascii="Arial" w:hAnsi="Arial" w:cs="Arial"/>
                <w:sz w:val="20"/>
                <w:szCs w:val="20"/>
              </w:rPr>
              <w:t xml:space="preserve">University of Southern Queensland </w:t>
            </w:r>
          </w:p>
        </w:tc>
        <w:tc>
          <w:tcPr>
            <w:tcW w:w="2687" w:type="dxa"/>
          </w:tcPr>
          <w:p w14:paraId="6BC89FE7" w14:textId="77777777" w:rsidR="0063077C" w:rsidRPr="00217E0B" w:rsidRDefault="0063077C" w:rsidP="004F0029">
            <w:pPr>
              <w:spacing w:after="40" w:line="240" w:lineRule="auto"/>
              <w:rPr>
                <w:rFonts w:cs="Arial"/>
              </w:rPr>
            </w:pPr>
            <w:r w:rsidRPr="00217E0B">
              <w:rPr>
                <w:rFonts w:ascii="Arial" w:hAnsi="Arial" w:cs="Arial"/>
                <w:sz w:val="20"/>
                <w:szCs w:val="20"/>
              </w:rPr>
              <w:t xml:space="preserve">40 234 732 081 </w:t>
            </w:r>
          </w:p>
        </w:tc>
      </w:tr>
      <w:tr w:rsidR="0063077C" w:rsidRPr="00217E0B" w14:paraId="19E51530" w14:textId="77777777" w:rsidTr="0063077C">
        <w:tc>
          <w:tcPr>
            <w:tcW w:w="470" w:type="dxa"/>
            <w:vAlign w:val="center"/>
          </w:tcPr>
          <w:p w14:paraId="6C3DEE0F" w14:textId="77777777" w:rsidR="0063077C" w:rsidRPr="00AF24B2" w:rsidRDefault="0063077C" w:rsidP="00B009F9">
            <w:pPr>
              <w:pStyle w:val="ListParagraph"/>
              <w:numPr>
                <w:ilvl w:val="0"/>
                <w:numId w:val="18"/>
              </w:numPr>
              <w:spacing w:after="40" w:line="240" w:lineRule="auto"/>
              <w:contextualSpacing w:val="0"/>
              <w:rPr>
                <w:rFonts w:ascii="Arial" w:hAnsi="Arial" w:cs="Arial"/>
                <w:sz w:val="20"/>
                <w:szCs w:val="20"/>
              </w:rPr>
            </w:pPr>
          </w:p>
        </w:tc>
        <w:tc>
          <w:tcPr>
            <w:tcW w:w="5621" w:type="dxa"/>
            <w:shd w:val="clear" w:color="auto" w:fill="auto"/>
            <w:vAlign w:val="center"/>
          </w:tcPr>
          <w:p w14:paraId="1EE2980F" w14:textId="77777777" w:rsidR="0063077C" w:rsidRPr="00AF24B2" w:rsidRDefault="0063077C" w:rsidP="004F0029">
            <w:pPr>
              <w:spacing w:after="40" w:line="240" w:lineRule="auto"/>
              <w:rPr>
                <w:rFonts w:ascii="Arial" w:hAnsi="Arial" w:cs="Arial"/>
                <w:b/>
                <w:sz w:val="20"/>
                <w:szCs w:val="20"/>
              </w:rPr>
            </w:pPr>
            <w:r w:rsidRPr="00AF24B2">
              <w:rPr>
                <w:rFonts w:ascii="Arial" w:hAnsi="Arial" w:cs="Arial"/>
                <w:sz w:val="20"/>
                <w:szCs w:val="20"/>
              </w:rPr>
              <w:t xml:space="preserve">University of the Sunshine Coast </w:t>
            </w:r>
          </w:p>
        </w:tc>
        <w:tc>
          <w:tcPr>
            <w:tcW w:w="2687" w:type="dxa"/>
          </w:tcPr>
          <w:p w14:paraId="75F02C6C" w14:textId="77777777" w:rsidR="0063077C" w:rsidRPr="00217E0B" w:rsidRDefault="0063077C" w:rsidP="004F0029">
            <w:pPr>
              <w:spacing w:after="40" w:line="240" w:lineRule="auto"/>
              <w:rPr>
                <w:rFonts w:cs="Arial"/>
              </w:rPr>
            </w:pPr>
            <w:r w:rsidRPr="00217E0B">
              <w:rPr>
                <w:rFonts w:ascii="Arial" w:hAnsi="Arial" w:cs="Arial"/>
                <w:sz w:val="20"/>
                <w:szCs w:val="20"/>
              </w:rPr>
              <w:t xml:space="preserve">28 441 859 157 </w:t>
            </w:r>
          </w:p>
        </w:tc>
      </w:tr>
      <w:tr w:rsidR="0063077C" w:rsidRPr="00217E0B" w14:paraId="74E598F2" w14:textId="77777777" w:rsidTr="0063077C">
        <w:tc>
          <w:tcPr>
            <w:tcW w:w="470" w:type="dxa"/>
            <w:vAlign w:val="center"/>
          </w:tcPr>
          <w:p w14:paraId="046A7FEC" w14:textId="77777777" w:rsidR="0063077C" w:rsidRPr="00AF24B2" w:rsidRDefault="0063077C" w:rsidP="00B009F9">
            <w:pPr>
              <w:pStyle w:val="ListParagraph"/>
              <w:numPr>
                <w:ilvl w:val="0"/>
                <w:numId w:val="18"/>
              </w:numPr>
              <w:spacing w:after="40" w:line="240" w:lineRule="auto"/>
              <w:contextualSpacing w:val="0"/>
              <w:rPr>
                <w:rFonts w:ascii="Arial" w:hAnsi="Arial" w:cs="Arial"/>
                <w:sz w:val="20"/>
                <w:szCs w:val="20"/>
              </w:rPr>
            </w:pPr>
          </w:p>
        </w:tc>
        <w:tc>
          <w:tcPr>
            <w:tcW w:w="5621" w:type="dxa"/>
            <w:shd w:val="clear" w:color="auto" w:fill="auto"/>
            <w:vAlign w:val="center"/>
          </w:tcPr>
          <w:p w14:paraId="04BA3E08" w14:textId="77777777" w:rsidR="0063077C" w:rsidRPr="00AF24B2" w:rsidRDefault="0063077C" w:rsidP="004F0029">
            <w:pPr>
              <w:spacing w:after="40" w:line="240" w:lineRule="auto"/>
              <w:rPr>
                <w:rFonts w:ascii="Arial" w:hAnsi="Arial" w:cs="Arial"/>
                <w:b/>
                <w:sz w:val="20"/>
                <w:szCs w:val="20"/>
              </w:rPr>
            </w:pPr>
            <w:r w:rsidRPr="00AF24B2">
              <w:rPr>
                <w:rFonts w:ascii="Arial" w:hAnsi="Arial" w:cs="Arial"/>
                <w:sz w:val="20"/>
                <w:szCs w:val="20"/>
              </w:rPr>
              <w:t xml:space="preserve">University of Tasmania </w:t>
            </w:r>
          </w:p>
        </w:tc>
        <w:tc>
          <w:tcPr>
            <w:tcW w:w="2687" w:type="dxa"/>
          </w:tcPr>
          <w:p w14:paraId="77EA5C58" w14:textId="77777777" w:rsidR="0063077C" w:rsidRPr="00217E0B" w:rsidRDefault="0063077C" w:rsidP="004F0029">
            <w:pPr>
              <w:spacing w:after="40" w:line="240" w:lineRule="auto"/>
              <w:rPr>
                <w:rFonts w:cs="Arial"/>
              </w:rPr>
            </w:pPr>
            <w:r w:rsidRPr="00217E0B">
              <w:rPr>
                <w:rFonts w:ascii="Arial" w:hAnsi="Arial" w:cs="Arial"/>
                <w:sz w:val="20"/>
                <w:szCs w:val="20"/>
              </w:rPr>
              <w:t xml:space="preserve">30 764 374 782 </w:t>
            </w:r>
          </w:p>
        </w:tc>
      </w:tr>
      <w:tr w:rsidR="0063077C" w:rsidRPr="00217E0B" w14:paraId="7E60BFCA" w14:textId="77777777" w:rsidTr="0063077C">
        <w:tc>
          <w:tcPr>
            <w:tcW w:w="470" w:type="dxa"/>
            <w:vAlign w:val="center"/>
          </w:tcPr>
          <w:p w14:paraId="27297B38" w14:textId="77777777" w:rsidR="0063077C" w:rsidRPr="00AF24B2" w:rsidRDefault="0063077C" w:rsidP="00B009F9">
            <w:pPr>
              <w:pStyle w:val="ListParagraph"/>
              <w:numPr>
                <w:ilvl w:val="0"/>
                <w:numId w:val="18"/>
              </w:numPr>
              <w:spacing w:after="40" w:line="240" w:lineRule="auto"/>
              <w:contextualSpacing w:val="0"/>
              <w:rPr>
                <w:rFonts w:ascii="Arial" w:hAnsi="Arial" w:cs="Arial"/>
                <w:sz w:val="20"/>
                <w:szCs w:val="20"/>
              </w:rPr>
            </w:pPr>
          </w:p>
        </w:tc>
        <w:tc>
          <w:tcPr>
            <w:tcW w:w="5621" w:type="dxa"/>
            <w:shd w:val="clear" w:color="auto" w:fill="auto"/>
            <w:vAlign w:val="center"/>
          </w:tcPr>
          <w:p w14:paraId="7D68DE32" w14:textId="77777777" w:rsidR="0063077C" w:rsidRPr="00AF24B2" w:rsidRDefault="0063077C" w:rsidP="004F0029">
            <w:pPr>
              <w:spacing w:after="40" w:line="240" w:lineRule="auto"/>
              <w:rPr>
                <w:rFonts w:ascii="Arial" w:hAnsi="Arial" w:cs="Arial"/>
                <w:b/>
                <w:sz w:val="20"/>
                <w:szCs w:val="20"/>
              </w:rPr>
            </w:pPr>
            <w:r w:rsidRPr="00AF24B2">
              <w:rPr>
                <w:rFonts w:ascii="Arial" w:hAnsi="Arial" w:cs="Arial"/>
                <w:sz w:val="20"/>
                <w:szCs w:val="20"/>
              </w:rPr>
              <w:t>University of Technology Sydney</w:t>
            </w:r>
          </w:p>
        </w:tc>
        <w:tc>
          <w:tcPr>
            <w:tcW w:w="2687" w:type="dxa"/>
          </w:tcPr>
          <w:p w14:paraId="3B210F9D" w14:textId="77777777" w:rsidR="0063077C" w:rsidRPr="00217E0B" w:rsidRDefault="0063077C" w:rsidP="004F0029">
            <w:pPr>
              <w:spacing w:after="40" w:line="240" w:lineRule="auto"/>
              <w:rPr>
                <w:rFonts w:cs="Arial"/>
              </w:rPr>
            </w:pPr>
            <w:r w:rsidRPr="00217E0B">
              <w:rPr>
                <w:rFonts w:ascii="Arial" w:hAnsi="Arial" w:cs="Arial"/>
                <w:sz w:val="20"/>
                <w:szCs w:val="20"/>
              </w:rPr>
              <w:t xml:space="preserve">77 257 686 961 </w:t>
            </w:r>
          </w:p>
        </w:tc>
      </w:tr>
      <w:tr w:rsidR="0063077C" w:rsidRPr="00217E0B" w14:paraId="1ACBC577" w14:textId="77777777" w:rsidTr="0063077C">
        <w:tc>
          <w:tcPr>
            <w:tcW w:w="470" w:type="dxa"/>
            <w:vAlign w:val="center"/>
          </w:tcPr>
          <w:p w14:paraId="60AAACB4" w14:textId="77777777" w:rsidR="0063077C" w:rsidRPr="00AF24B2" w:rsidRDefault="0063077C" w:rsidP="00B009F9">
            <w:pPr>
              <w:pStyle w:val="ListParagraph"/>
              <w:numPr>
                <w:ilvl w:val="0"/>
                <w:numId w:val="18"/>
              </w:numPr>
              <w:spacing w:after="40" w:line="240" w:lineRule="auto"/>
              <w:contextualSpacing w:val="0"/>
              <w:rPr>
                <w:rFonts w:ascii="Arial" w:hAnsi="Arial" w:cs="Arial"/>
                <w:sz w:val="20"/>
                <w:szCs w:val="20"/>
              </w:rPr>
            </w:pPr>
          </w:p>
        </w:tc>
        <w:tc>
          <w:tcPr>
            <w:tcW w:w="5621" w:type="dxa"/>
            <w:shd w:val="clear" w:color="auto" w:fill="auto"/>
            <w:vAlign w:val="center"/>
          </w:tcPr>
          <w:p w14:paraId="0EB06D34" w14:textId="77777777" w:rsidR="0063077C" w:rsidRPr="00AF24B2" w:rsidRDefault="0063077C" w:rsidP="004F0029">
            <w:pPr>
              <w:spacing w:after="40" w:line="240" w:lineRule="auto"/>
              <w:rPr>
                <w:rFonts w:ascii="Arial" w:hAnsi="Arial" w:cs="Arial"/>
                <w:b/>
                <w:sz w:val="20"/>
                <w:szCs w:val="20"/>
              </w:rPr>
            </w:pPr>
            <w:r w:rsidRPr="00AF24B2">
              <w:rPr>
                <w:rFonts w:ascii="Arial" w:hAnsi="Arial" w:cs="Arial"/>
                <w:sz w:val="20"/>
                <w:szCs w:val="20"/>
              </w:rPr>
              <w:t>University of Western Sydney</w:t>
            </w:r>
          </w:p>
        </w:tc>
        <w:tc>
          <w:tcPr>
            <w:tcW w:w="2687" w:type="dxa"/>
          </w:tcPr>
          <w:p w14:paraId="215A2861" w14:textId="77777777" w:rsidR="0063077C" w:rsidRPr="00217E0B" w:rsidRDefault="0063077C" w:rsidP="004F0029">
            <w:pPr>
              <w:spacing w:after="40" w:line="240" w:lineRule="auto"/>
              <w:rPr>
                <w:rFonts w:cs="Arial"/>
              </w:rPr>
            </w:pPr>
            <w:r w:rsidRPr="00217E0B">
              <w:rPr>
                <w:rFonts w:ascii="Arial" w:hAnsi="Arial" w:cs="Arial"/>
                <w:sz w:val="20"/>
                <w:szCs w:val="20"/>
              </w:rPr>
              <w:t xml:space="preserve">53 014 069 881 </w:t>
            </w:r>
          </w:p>
        </w:tc>
      </w:tr>
      <w:tr w:rsidR="0063077C" w:rsidRPr="00217E0B" w14:paraId="597DF2F0" w14:textId="77777777" w:rsidTr="0063077C">
        <w:tc>
          <w:tcPr>
            <w:tcW w:w="470" w:type="dxa"/>
            <w:vAlign w:val="center"/>
          </w:tcPr>
          <w:p w14:paraId="166330DD" w14:textId="77777777" w:rsidR="0063077C" w:rsidRPr="00AF24B2" w:rsidRDefault="0063077C" w:rsidP="00B009F9">
            <w:pPr>
              <w:pStyle w:val="ListParagraph"/>
              <w:numPr>
                <w:ilvl w:val="0"/>
                <w:numId w:val="18"/>
              </w:numPr>
              <w:spacing w:after="40" w:line="240" w:lineRule="auto"/>
              <w:contextualSpacing w:val="0"/>
              <w:rPr>
                <w:rFonts w:ascii="Arial" w:hAnsi="Arial" w:cs="Arial"/>
                <w:sz w:val="20"/>
                <w:szCs w:val="20"/>
              </w:rPr>
            </w:pPr>
          </w:p>
        </w:tc>
        <w:tc>
          <w:tcPr>
            <w:tcW w:w="5621" w:type="dxa"/>
            <w:shd w:val="clear" w:color="auto" w:fill="auto"/>
            <w:vAlign w:val="center"/>
          </w:tcPr>
          <w:p w14:paraId="76563E76" w14:textId="77777777" w:rsidR="0063077C" w:rsidRPr="00AF24B2" w:rsidRDefault="0063077C" w:rsidP="004F0029">
            <w:pPr>
              <w:spacing w:after="40" w:line="240" w:lineRule="auto"/>
              <w:rPr>
                <w:rFonts w:ascii="Arial" w:hAnsi="Arial" w:cs="Arial"/>
                <w:b/>
                <w:sz w:val="20"/>
                <w:szCs w:val="20"/>
              </w:rPr>
            </w:pPr>
            <w:r w:rsidRPr="00AF24B2">
              <w:rPr>
                <w:rFonts w:ascii="Arial" w:hAnsi="Arial" w:cs="Arial"/>
                <w:sz w:val="20"/>
                <w:szCs w:val="20"/>
              </w:rPr>
              <w:t xml:space="preserve">University of Wollongong </w:t>
            </w:r>
          </w:p>
        </w:tc>
        <w:tc>
          <w:tcPr>
            <w:tcW w:w="2687" w:type="dxa"/>
          </w:tcPr>
          <w:p w14:paraId="65A72D33" w14:textId="77777777" w:rsidR="0063077C" w:rsidRPr="00217E0B" w:rsidRDefault="0063077C" w:rsidP="004F0029">
            <w:pPr>
              <w:spacing w:after="40" w:line="240" w:lineRule="auto"/>
              <w:rPr>
                <w:rFonts w:cs="Arial"/>
              </w:rPr>
            </w:pPr>
            <w:r w:rsidRPr="00217E0B">
              <w:rPr>
                <w:rFonts w:ascii="Arial" w:hAnsi="Arial" w:cs="Arial"/>
                <w:sz w:val="20"/>
                <w:szCs w:val="20"/>
              </w:rPr>
              <w:t xml:space="preserve">61 060 567 686 </w:t>
            </w:r>
          </w:p>
        </w:tc>
      </w:tr>
      <w:tr w:rsidR="0063077C" w:rsidRPr="00217E0B" w14:paraId="43AD8C3B" w14:textId="77777777" w:rsidTr="0063077C">
        <w:tc>
          <w:tcPr>
            <w:tcW w:w="470" w:type="dxa"/>
            <w:vAlign w:val="center"/>
          </w:tcPr>
          <w:p w14:paraId="4FDDD33A" w14:textId="77777777" w:rsidR="0063077C" w:rsidRPr="00AF24B2" w:rsidRDefault="0063077C" w:rsidP="00B009F9">
            <w:pPr>
              <w:pStyle w:val="ListParagraph"/>
              <w:numPr>
                <w:ilvl w:val="0"/>
                <w:numId w:val="18"/>
              </w:numPr>
              <w:spacing w:after="40" w:line="240" w:lineRule="auto"/>
              <w:contextualSpacing w:val="0"/>
              <w:rPr>
                <w:rFonts w:ascii="Arial" w:hAnsi="Arial" w:cs="Arial"/>
                <w:sz w:val="20"/>
                <w:szCs w:val="20"/>
              </w:rPr>
            </w:pPr>
          </w:p>
        </w:tc>
        <w:tc>
          <w:tcPr>
            <w:tcW w:w="5621" w:type="dxa"/>
            <w:shd w:val="clear" w:color="auto" w:fill="auto"/>
            <w:vAlign w:val="center"/>
          </w:tcPr>
          <w:p w14:paraId="0BFD4372" w14:textId="77777777" w:rsidR="0063077C" w:rsidRPr="00AF24B2" w:rsidRDefault="0063077C" w:rsidP="004F0029">
            <w:pPr>
              <w:spacing w:after="40" w:line="240" w:lineRule="auto"/>
              <w:rPr>
                <w:rFonts w:ascii="Arial" w:hAnsi="Arial" w:cs="Arial"/>
                <w:b/>
                <w:sz w:val="20"/>
                <w:szCs w:val="20"/>
              </w:rPr>
            </w:pPr>
            <w:r w:rsidRPr="00AF24B2">
              <w:rPr>
                <w:rFonts w:ascii="Arial" w:hAnsi="Arial" w:cs="Arial"/>
                <w:sz w:val="20"/>
                <w:szCs w:val="20"/>
              </w:rPr>
              <w:t xml:space="preserve">Victoria University </w:t>
            </w:r>
          </w:p>
        </w:tc>
        <w:tc>
          <w:tcPr>
            <w:tcW w:w="2687" w:type="dxa"/>
          </w:tcPr>
          <w:p w14:paraId="0E112B0F" w14:textId="77777777" w:rsidR="0063077C" w:rsidRPr="00217E0B" w:rsidRDefault="0063077C" w:rsidP="004F0029">
            <w:pPr>
              <w:spacing w:after="40" w:line="240" w:lineRule="auto"/>
              <w:rPr>
                <w:rFonts w:cs="Arial"/>
              </w:rPr>
            </w:pPr>
            <w:r w:rsidRPr="00217E0B">
              <w:rPr>
                <w:rFonts w:ascii="Arial" w:hAnsi="Arial" w:cs="Arial"/>
                <w:sz w:val="20"/>
                <w:szCs w:val="20"/>
              </w:rPr>
              <w:t xml:space="preserve">83 776 954 731 </w:t>
            </w:r>
          </w:p>
        </w:tc>
      </w:tr>
    </w:tbl>
    <w:p w14:paraId="0EA8DCC7" w14:textId="77777777" w:rsidR="00DD533F" w:rsidRPr="00814FF6" w:rsidRDefault="00DD533F" w:rsidP="00EA474F">
      <w:pPr>
        <w:pStyle w:val="ListBullet"/>
        <w:spacing w:after="120"/>
        <w:rPr>
          <w:rFonts w:cs="Arial"/>
        </w:rPr>
      </w:pPr>
      <w:r w:rsidRPr="00814FF6">
        <w:rPr>
          <w:rFonts w:cs="Arial"/>
        </w:rPr>
        <w:t>No further organisations will be invited to apply.</w:t>
      </w:r>
    </w:p>
    <w:p w14:paraId="7F2A74EA" w14:textId="77777777" w:rsidR="002A0E03" w:rsidRDefault="002A0E03" w:rsidP="00F52F0E">
      <w:pPr>
        <w:pStyle w:val="Heading3"/>
        <w:ind w:left="1843"/>
      </w:pPr>
      <w:bookmarkStart w:id="19" w:name="_Toc494290495"/>
      <w:bookmarkStart w:id="20" w:name="_Toc63667670"/>
      <w:bookmarkEnd w:id="19"/>
      <w:r>
        <w:t>Who is not eligible</w:t>
      </w:r>
      <w:r w:rsidR="003271A6">
        <w:t xml:space="preserve"> to apply for a grant</w:t>
      </w:r>
      <w:r>
        <w:t>?</w:t>
      </w:r>
      <w:bookmarkEnd w:id="20"/>
    </w:p>
    <w:p w14:paraId="1AD41ECF" w14:textId="59B8ED48" w:rsidR="00861CED" w:rsidRPr="00861CED" w:rsidRDefault="00861CED" w:rsidP="00861CED">
      <w:pPr>
        <w:rPr>
          <w:rFonts w:cs="Arial"/>
        </w:rPr>
      </w:pPr>
      <w:r w:rsidRPr="00861CED">
        <w:rPr>
          <w:rFonts w:cs="Arial"/>
        </w:rPr>
        <w:t xml:space="preserve">You are not eligible to apply for this grant opportunity </w:t>
      </w:r>
      <w:r w:rsidRPr="0051465F">
        <w:rPr>
          <w:rFonts w:cs="Arial"/>
        </w:rPr>
        <w:t>if you have not received a</w:t>
      </w:r>
      <w:r w:rsidR="0013239C">
        <w:rPr>
          <w:rFonts w:cs="Arial"/>
        </w:rPr>
        <w:t>n invitation to apply through GrantConnect</w:t>
      </w:r>
      <w:r w:rsidRPr="0051465F">
        <w:rPr>
          <w:rFonts w:cs="Arial"/>
        </w:rPr>
        <w:t xml:space="preserve"> and your organisation is not listed as an eligible invited organisation</w:t>
      </w:r>
      <w:r w:rsidR="000A675E">
        <w:rPr>
          <w:rFonts w:cs="Arial"/>
        </w:rPr>
        <w:t xml:space="preserve"> at </w:t>
      </w:r>
      <w:r w:rsidR="000A675E" w:rsidRPr="008E5ECF">
        <w:rPr>
          <w:rFonts w:cs="Arial"/>
        </w:rPr>
        <w:t>s</w:t>
      </w:r>
      <w:r w:rsidRPr="008E5ECF">
        <w:rPr>
          <w:rFonts w:cs="Arial"/>
        </w:rPr>
        <w:t>ection</w:t>
      </w:r>
      <w:r w:rsidRPr="008E5ECF">
        <w:t xml:space="preserve"> 4.1</w:t>
      </w:r>
      <w:r w:rsidRPr="00861CED">
        <w:rPr>
          <w:rFonts w:cs="Arial"/>
        </w:rPr>
        <w:t>.</w:t>
      </w:r>
    </w:p>
    <w:p w14:paraId="56AEB0F5" w14:textId="77777777" w:rsidR="00900A10" w:rsidRPr="00B409DE" w:rsidRDefault="00900A10" w:rsidP="00F52F0E">
      <w:pPr>
        <w:pStyle w:val="Heading3"/>
        <w:ind w:left="1843"/>
      </w:pPr>
      <w:bookmarkStart w:id="21" w:name="_Toc63667671"/>
      <w:r w:rsidRPr="00B409DE">
        <w:t>Specified countries</w:t>
      </w:r>
      <w:bookmarkEnd w:id="21"/>
    </w:p>
    <w:p w14:paraId="06C784F8" w14:textId="055CBAFD" w:rsidR="00900A10" w:rsidRDefault="00900A10" w:rsidP="00900A10">
      <w:pPr>
        <w:rPr>
          <w:rFonts w:cs="Arial"/>
        </w:rPr>
      </w:pPr>
      <w:r w:rsidRPr="00B409DE">
        <w:rPr>
          <w:rFonts w:cs="Arial"/>
        </w:rPr>
        <w:t>This grant opportunity supports short-term mobility opportunities in, and students from, the following countries: Australia, Brunei Darussalam, Cambodia, Chin</w:t>
      </w:r>
      <w:r w:rsidR="008E5ECF">
        <w:rPr>
          <w:rFonts w:cs="Arial"/>
        </w:rPr>
        <w:t xml:space="preserve">a, </w:t>
      </w:r>
      <w:r w:rsidRPr="00B409DE">
        <w:rPr>
          <w:rFonts w:cs="Arial"/>
        </w:rPr>
        <w:t xml:space="preserve">Hong Kong, India, Indonesia, Japan, Republic of Korea, Laos, Malaysia, Mongolia, Myanmar, </w:t>
      </w:r>
      <w:proofErr w:type="gramStart"/>
      <w:r w:rsidRPr="00B409DE">
        <w:rPr>
          <w:rFonts w:cs="Arial"/>
        </w:rPr>
        <w:t>Republic</w:t>
      </w:r>
      <w:proofErr w:type="gramEnd"/>
      <w:r w:rsidRPr="00B409DE">
        <w:rPr>
          <w:rFonts w:cs="Arial"/>
        </w:rPr>
        <w:t xml:space="preserve"> of the Philippines, Singapore, Thailand and Vietnam.</w:t>
      </w:r>
    </w:p>
    <w:p w14:paraId="2F44C907" w14:textId="77777777" w:rsidR="007D4820" w:rsidRPr="00B409DE" w:rsidRDefault="007D4820" w:rsidP="007D4820">
      <w:pPr>
        <w:rPr>
          <w:rFonts w:cs="Arial"/>
        </w:rPr>
      </w:pPr>
      <w:r>
        <w:rPr>
          <w:rFonts w:cs="Arial"/>
        </w:rPr>
        <w:t>Mobility opportunities in, and students from, any other countries will not be supported.</w:t>
      </w:r>
    </w:p>
    <w:p w14:paraId="7CE0EE73" w14:textId="27443EC0" w:rsidR="00E45BED" w:rsidRDefault="00E45BED" w:rsidP="00F52F0E">
      <w:pPr>
        <w:pStyle w:val="Heading3"/>
        <w:ind w:left="1843"/>
      </w:pPr>
      <w:bookmarkStart w:id="22" w:name="_Toc63667672"/>
      <w:r>
        <w:t xml:space="preserve">Additional requirements for </w:t>
      </w:r>
      <w:r w:rsidR="00BF5A38">
        <w:t>grantee</w:t>
      </w:r>
      <w:r>
        <w:t>s</w:t>
      </w:r>
      <w:bookmarkEnd w:id="22"/>
    </w:p>
    <w:p w14:paraId="5C28BAF8" w14:textId="77777777" w:rsidR="00E45BED" w:rsidRPr="00C70703" w:rsidRDefault="00E45BED" w:rsidP="00E45BED">
      <w:r>
        <w:t xml:space="preserve">For </w:t>
      </w:r>
      <w:r w:rsidR="00BF5A38">
        <w:t>grantee</w:t>
      </w:r>
      <w:r>
        <w:t>s</w:t>
      </w:r>
      <w:r w:rsidRPr="00C70703">
        <w:t>, all relevant personnel working on the</w:t>
      </w:r>
      <w:r>
        <w:t xml:space="preserve"> mobility opportunities </w:t>
      </w:r>
      <w:r w:rsidRPr="00C70703">
        <w:t xml:space="preserve">must maintain the following registration/checks as required by their relevant jurisdiction: </w:t>
      </w:r>
    </w:p>
    <w:p w14:paraId="2199AC6A" w14:textId="77777777" w:rsidR="00E45BED" w:rsidRPr="00BD0BAC" w:rsidRDefault="00E45BED" w:rsidP="00B009F9">
      <w:pPr>
        <w:pStyle w:val="ListBullet"/>
        <w:numPr>
          <w:ilvl w:val="0"/>
          <w:numId w:val="32"/>
        </w:numPr>
        <w:spacing w:after="120"/>
        <w:ind w:left="284" w:hanging="284"/>
        <w:rPr>
          <w:rStyle w:val="highlightedtextChar"/>
          <w:rFonts w:ascii="Arial" w:hAnsi="Arial" w:cs="Arial"/>
          <w:b w:val="0"/>
          <w:iCs w:val="0"/>
          <w:color w:val="auto"/>
          <w:sz w:val="20"/>
          <w:szCs w:val="20"/>
        </w:rPr>
      </w:pPr>
      <w:r w:rsidRPr="00BD0BAC">
        <w:rPr>
          <w:rStyle w:val="highlightedtextChar"/>
          <w:rFonts w:ascii="Arial" w:hAnsi="Arial" w:cs="Arial"/>
          <w:b w:val="0"/>
          <w:color w:val="auto"/>
          <w:sz w:val="20"/>
          <w:szCs w:val="20"/>
        </w:rPr>
        <w:t xml:space="preserve">Working With Vulnerable Persons Registration </w:t>
      </w:r>
    </w:p>
    <w:p w14:paraId="1F781CB3" w14:textId="5731A7C1" w:rsidR="00E45BED" w:rsidRPr="00BD0BAC" w:rsidRDefault="00E45BED" w:rsidP="00B009F9">
      <w:pPr>
        <w:pStyle w:val="ListBullet"/>
        <w:numPr>
          <w:ilvl w:val="0"/>
          <w:numId w:val="32"/>
        </w:numPr>
        <w:spacing w:after="120"/>
        <w:ind w:left="284" w:hanging="284"/>
        <w:rPr>
          <w:rStyle w:val="highlightedtextChar"/>
          <w:rFonts w:ascii="Arial" w:hAnsi="Arial" w:cs="Arial"/>
          <w:b w:val="0"/>
          <w:color w:val="auto"/>
          <w:sz w:val="20"/>
          <w:szCs w:val="20"/>
        </w:rPr>
      </w:pPr>
      <w:r w:rsidRPr="00BD0BAC">
        <w:rPr>
          <w:rStyle w:val="highlightedtextChar"/>
          <w:rFonts w:ascii="Arial" w:hAnsi="Arial" w:cs="Arial"/>
          <w:b w:val="0"/>
          <w:color w:val="auto"/>
          <w:sz w:val="20"/>
          <w:szCs w:val="20"/>
        </w:rPr>
        <w:t xml:space="preserve">Working </w:t>
      </w:r>
      <w:proofErr w:type="gramStart"/>
      <w:r w:rsidRPr="00BD0BAC">
        <w:rPr>
          <w:rStyle w:val="highlightedtextChar"/>
          <w:rFonts w:ascii="Arial" w:hAnsi="Arial" w:cs="Arial"/>
          <w:b w:val="0"/>
          <w:color w:val="auto"/>
          <w:sz w:val="20"/>
          <w:szCs w:val="20"/>
        </w:rPr>
        <w:t>With</w:t>
      </w:r>
      <w:proofErr w:type="gramEnd"/>
      <w:r w:rsidRPr="00BD0BAC">
        <w:rPr>
          <w:rStyle w:val="highlightedtextChar"/>
          <w:rFonts w:ascii="Arial" w:hAnsi="Arial" w:cs="Arial"/>
          <w:b w:val="0"/>
          <w:color w:val="auto"/>
          <w:sz w:val="20"/>
          <w:szCs w:val="20"/>
        </w:rPr>
        <w:t xml:space="preserve"> Children Check.</w:t>
      </w:r>
    </w:p>
    <w:p w14:paraId="5DF1CFB9" w14:textId="77777777" w:rsidR="00A35F51" w:rsidRDefault="00907078" w:rsidP="00F121E6">
      <w:pPr>
        <w:pStyle w:val="Heading2"/>
      </w:pPr>
      <w:bookmarkStart w:id="23" w:name="_Toc63667673"/>
      <w:r>
        <w:lastRenderedPageBreak/>
        <w:t>What the grant money can be used for</w:t>
      </w:r>
      <w:bookmarkEnd w:id="23"/>
    </w:p>
    <w:p w14:paraId="20BADE1A" w14:textId="36811C47" w:rsidR="00387218" w:rsidRDefault="007101E7" w:rsidP="00F52F0E">
      <w:pPr>
        <w:pStyle w:val="Heading3"/>
        <w:ind w:left="1843"/>
      </w:pPr>
      <w:bookmarkStart w:id="24" w:name="_Toc11682404"/>
      <w:bookmarkStart w:id="25" w:name="_Toc63667674"/>
      <w:bookmarkEnd w:id="24"/>
      <w:r w:rsidRPr="005E1F31">
        <w:t>Eligible</w:t>
      </w:r>
      <w:r w:rsidR="00805843" w:rsidRPr="005E1F31">
        <w:t xml:space="preserve"> </w:t>
      </w:r>
      <w:r w:rsidR="0043194E">
        <w:t>g</w:t>
      </w:r>
      <w:r w:rsidR="00805843" w:rsidRPr="005E1F31">
        <w:t xml:space="preserve">rant </w:t>
      </w:r>
      <w:r w:rsidR="0043194E">
        <w:t>a</w:t>
      </w:r>
      <w:r w:rsidR="00805843" w:rsidRPr="005E1F31">
        <w:t>ctivities</w:t>
      </w:r>
      <w:bookmarkEnd w:id="25"/>
    </w:p>
    <w:p w14:paraId="3BE74285" w14:textId="6A15FA56" w:rsidR="005201D8" w:rsidRPr="005201D8" w:rsidRDefault="000E550D" w:rsidP="005201D8">
      <w:pPr>
        <w:rPr>
          <w:rFonts w:cs="Arial"/>
        </w:rPr>
      </w:pPr>
      <w:bookmarkStart w:id="26" w:name="_Ref468355814"/>
      <w:bookmarkStart w:id="27" w:name="_Toc383003258"/>
      <w:bookmarkStart w:id="28" w:name="_Toc164844265"/>
      <w:r>
        <w:rPr>
          <w:rFonts w:cs="Arial"/>
        </w:rPr>
        <w:t>Grantee</w:t>
      </w:r>
      <w:r w:rsidR="005201D8" w:rsidRPr="005201D8">
        <w:rPr>
          <w:rFonts w:cs="Arial"/>
        </w:rPr>
        <w:t>s must only use the</w:t>
      </w:r>
      <w:r w:rsidR="00224E50">
        <w:rPr>
          <w:rFonts w:cs="Arial"/>
        </w:rPr>
        <w:t>ir</w:t>
      </w:r>
      <w:r w:rsidR="005201D8" w:rsidRPr="005201D8">
        <w:rPr>
          <w:rFonts w:cs="Arial"/>
        </w:rPr>
        <w:t xml:space="preserve"> grant to support short-term mobility opportunities </w:t>
      </w:r>
      <w:r w:rsidR="0092260A">
        <w:rPr>
          <w:rFonts w:cs="Arial"/>
        </w:rPr>
        <w:t xml:space="preserve">(see </w:t>
      </w:r>
      <w:r w:rsidR="0092260A" w:rsidRPr="008E5ECF">
        <w:rPr>
          <w:rFonts w:cs="Arial"/>
        </w:rPr>
        <w:t>section 5.2</w:t>
      </w:r>
      <w:r w:rsidR="0092260A">
        <w:rPr>
          <w:rFonts w:cs="Arial"/>
        </w:rPr>
        <w:t xml:space="preserve">) </w:t>
      </w:r>
      <w:r w:rsidR="005201D8" w:rsidRPr="005201D8">
        <w:rPr>
          <w:rFonts w:cs="Arial"/>
        </w:rPr>
        <w:t>for eligible students</w:t>
      </w:r>
      <w:r w:rsidR="0092260A">
        <w:rPr>
          <w:rFonts w:cs="Arial"/>
        </w:rPr>
        <w:t xml:space="preserve"> (see </w:t>
      </w:r>
      <w:r w:rsidR="0092260A" w:rsidRPr="008E5ECF">
        <w:rPr>
          <w:rFonts w:cs="Arial"/>
        </w:rPr>
        <w:t>section</w:t>
      </w:r>
      <w:r w:rsidR="00E41B6D">
        <w:rPr>
          <w:rFonts w:cs="Arial"/>
        </w:rPr>
        <w:t>s</w:t>
      </w:r>
      <w:r w:rsidR="0092260A" w:rsidRPr="008E5ECF">
        <w:rPr>
          <w:rFonts w:cs="Arial"/>
        </w:rPr>
        <w:t xml:space="preserve"> 5.3</w:t>
      </w:r>
      <w:r w:rsidR="00E41B6D">
        <w:rPr>
          <w:rFonts w:cs="Arial"/>
        </w:rPr>
        <w:t xml:space="preserve"> and 5.4</w:t>
      </w:r>
      <w:r w:rsidR="0092260A">
        <w:rPr>
          <w:rFonts w:cs="Arial"/>
        </w:rPr>
        <w:t>)</w:t>
      </w:r>
      <w:r w:rsidR="005201D8" w:rsidRPr="005201D8">
        <w:rPr>
          <w:rFonts w:cs="Arial"/>
        </w:rPr>
        <w:t>.</w:t>
      </w:r>
    </w:p>
    <w:p w14:paraId="31EFAF33" w14:textId="77777777" w:rsidR="00C70F01" w:rsidRPr="00B409DE" w:rsidRDefault="00C70F01" w:rsidP="00F52F0E">
      <w:pPr>
        <w:pStyle w:val="Heading3"/>
        <w:ind w:left="1843"/>
      </w:pPr>
      <w:bookmarkStart w:id="29" w:name="_Toc506537727"/>
      <w:bookmarkStart w:id="30" w:name="_Toc506537728"/>
      <w:bookmarkStart w:id="31" w:name="_Toc506537729"/>
      <w:bookmarkStart w:id="32" w:name="_Toc506537730"/>
      <w:bookmarkStart w:id="33" w:name="_Toc506537731"/>
      <w:bookmarkStart w:id="34" w:name="_Toc506537732"/>
      <w:bookmarkStart w:id="35" w:name="_Toc506537733"/>
      <w:bookmarkStart w:id="36" w:name="_Toc506537734"/>
      <w:bookmarkStart w:id="37" w:name="_Toc506537735"/>
      <w:bookmarkStart w:id="38" w:name="_Toc506537736"/>
      <w:bookmarkStart w:id="39" w:name="_Toc506537737"/>
      <w:bookmarkStart w:id="40" w:name="_Toc506537738"/>
      <w:bookmarkStart w:id="41" w:name="_Toc506537739"/>
      <w:bookmarkStart w:id="42" w:name="_Toc506537740"/>
      <w:bookmarkStart w:id="43" w:name="_Toc506537741"/>
      <w:bookmarkStart w:id="44" w:name="_Toc506537742"/>
      <w:bookmarkStart w:id="45" w:name="_Toc531860441"/>
      <w:bookmarkStart w:id="46" w:name="_Toc531860442"/>
      <w:bookmarkStart w:id="47" w:name="_Toc531860443"/>
      <w:bookmarkStart w:id="48" w:name="_Toc531860444"/>
      <w:bookmarkStart w:id="49" w:name="_Toc531860445"/>
      <w:bookmarkStart w:id="50" w:name="_Toc531860446"/>
      <w:bookmarkStart w:id="51" w:name="_Toc531860447"/>
      <w:bookmarkStart w:id="52" w:name="_Toc41465709"/>
      <w:bookmarkStart w:id="53" w:name="_Toc63667675"/>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r w:rsidRPr="00B409DE">
        <w:t>Short-term mobility opportunities</w:t>
      </w:r>
      <w:bookmarkEnd w:id="52"/>
      <w:bookmarkEnd w:id="53"/>
    </w:p>
    <w:p w14:paraId="53210AEC" w14:textId="58BE8509" w:rsidR="00C70F01" w:rsidRPr="00B409DE" w:rsidRDefault="00A42587" w:rsidP="00A42587">
      <w:pPr>
        <w:rPr>
          <w:rFonts w:cs="Arial"/>
        </w:rPr>
      </w:pPr>
      <w:r>
        <w:rPr>
          <w:rFonts w:cs="Arial"/>
        </w:rPr>
        <w:t xml:space="preserve">Grantees must </w:t>
      </w:r>
      <w:r w:rsidR="00C70F01" w:rsidRPr="00B409DE">
        <w:rPr>
          <w:rFonts w:cs="Arial"/>
        </w:rPr>
        <w:t xml:space="preserve">offer short-term mobility opportunities under a student exchange agreement with a university in a specified country (see </w:t>
      </w:r>
      <w:r w:rsidR="00C70F01" w:rsidRPr="008E5ECF">
        <w:t>section 4.</w:t>
      </w:r>
      <w:r w:rsidRPr="008E5ECF">
        <w:rPr>
          <w:rFonts w:cs="Arial"/>
        </w:rPr>
        <w:t>3</w:t>
      </w:r>
      <w:r w:rsidR="00C70F01" w:rsidRPr="00B409DE">
        <w:rPr>
          <w:rFonts w:cs="Arial"/>
        </w:rPr>
        <w:t>). Types of mobility opportunit</w:t>
      </w:r>
      <w:r w:rsidR="00EF5B9E">
        <w:rPr>
          <w:rFonts w:cs="Arial"/>
        </w:rPr>
        <w:t>ies</w:t>
      </w:r>
      <w:r w:rsidR="00C70F01" w:rsidRPr="00B409DE">
        <w:rPr>
          <w:rFonts w:cs="Arial"/>
        </w:rPr>
        <w:t xml:space="preserve"> may include short-term study, research, and practicums or clinical placements. These opportunities must be no more than one semester in duration. Where relevant, and subject to satisfactory academic progress, participating in a mobility opportunity should result in a student receiving credit towards the award for which they are studying at their home university.</w:t>
      </w:r>
    </w:p>
    <w:p w14:paraId="35ACDFF1" w14:textId="14D17317" w:rsidR="00C70F01" w:rsidRDefault="00A42587" w:rsidP="00B24F0D">
      <w:pPr>
        <w:rPr>
          <w:rFonts w:cs="Arial"/>
        </w:rPr>
      </w:pPr>
      <w:r>
        <w:rPr>
          <w:rFonts w:cs="Arial"/>
        </w:rPr>
        <w:t xml:space="preserve">Grantees </w:t>
      </w:r>
      <w:r w:rsidR="00C70F01" w:rsidRPr="00B409DE">
        <w:rPr>
          <w:rFonts w:cs="Arial"/>
        </w:rPr>
        <w:t>may also choose to offer one-off mobility opportunities such as study tours</w:t>
      </w:r>
      <w:r w:rsidR="00B24F0D">
        <w:rPr>
          <w:rFonts w:cs="Arial"/>
        </w:rPr>
        <w:t xml:space="preserve"> between Australia and</w:t>
      </w:r>
      <w:r w:rsidR="00C70F01" w:rsidRPr="00B409DE">
        <w:rPr>
          <w:rFonts w:cs="Arial"/>
        </w:rPr>
        <w:t xml:space="preserve"> one of the specified countries</w:t>
      </w:r>
      <w:r w:rsidR="00D10619">
        <w:rPr>
          <w:rFonts w:cs="Arial"/>
        </w:rPr>
        <w:t xml:space="preserve"> (see </w:t>
      </w:r>
      <w:r w:rsidR="00D10619" w:rsidRPr="008E5ECF">
        <w:rPr>
          <w:rFonts w:cs="Arial"/>
        </w:rPr>
        <w:t>section 4.3</w:t>
      </w:r>
      <w:r w:rsidR="00D10619">
        <w:rPr>
          <w:rFonts w:cs="Arial"/>
        </w:rPr>
        <w:t>)</w:t>
      </w:r>
      <w:r w:rsidR="00C70F01" w:rsidRPr="00B409DE">
        <w:rPr>
          <w:rFonts w:cs="Arial"/>
        </w:rPr>
        <w:t xml:space="preserve">. </w:t>
      </w:r>
    </w:p>
    <w:p w14:paraId="44180315" w14:textId="524FF904" w:rsidR="004F33B7" w:rsidRPr="00B409DE" w:rsidRDefault="004F33B7" w:rsidP="00B24F0D">
      <w:pPr>
        <w:rPr>
          <w:rFonts w:cs="Arial"/>
        </w:rPr>
      </w:pPr>
      <w:r>
        <w:rPr>
          <w:rFonts w:cs="Arial"/>
        </w:rPr>
        <w:t xml:space="preserve">For this first grant round, all mobility opportunities must be completed between </w:t>
      </w:r>
      <w:r w:rsidR="0063077C">
        <w:rPr>
          <w:rFonts w:cs="Arial"/>
        </w:rPr>
        <w:t xml:space="preserve">1 July 2021 and </w:t>
      </w:r>
      <w:r w:rsidR="00E41B6D">
        <w:rPr>
          <w:rFonts w:cs="Arial"/>
        </w:rPr>
        <w:t>30 </w:t>
      </w:r>
      <w:r w:rsidR="0063077C">
        <w:rPr>
          <w:rFonts w:cs="Arial"/>
        </w:rPr>
        <w:t>June 2023</w:t>
      </w:r>
      <w:r>
        <w:rPr>
          <w:rFonts w:cs="Arial"/>
        </w:rPr>
        <w:t>.</w:t>
      </w:r>
    </w:p>
    <w:p w14:paraId="683B10FF" w14:textId="44594565" w:rsidR="00433CB9" w:rsidRDefault="00A42587" w:rsidP="00C70F01">
      <w:pPr>
        <w:rPr>
          <w:rFonts w:cs="Arial"/>
        </w:rPr>
      </w:pPr>
      <w:r>
        <w:rPr>
          <w:rFonts w:cs="Arial"/>
        </w:rPr>
        <w:t xml:space="preserve">Grantees </w:t>
      </w:r>
      <w:r w:rsidR="00C70F01" w:rsidRPr="00B409DE">
        <w:rPr>
          <w:rFonts w:cs="Arial"/>
        </w:rPr>
        <w:t xml:space="preserve">must be able to demonstrate that the process used to select students to participate in mobility opportunities is transparent, fair and independent, and provide this evidence to the </w:t>
      </w:r>
      <w:r w:rsidR="00E41B6D">
        <w:rPr>
          <w:rFonts w:cs="Arial"/>
        </w:rPr>
        <w:t>d</w:t>
      </w:r>
      <w:r w:rsidR="00E41B6D" w:rsidRPr="00B409DE">
        <w:rPr>
          <w:rFonts w:cs="Arial"/>
        </w:rPr>
        <w:t xml:space="preserve">epartment </w:t>
      </w:r>
      <w:r w:rsidR="00C70F01" w:rsidRPr="00B409DE">
        <w:rPr>
          <w:rFonts w:cs="Arial"/>
        </w:rPr>
        <w:t>on request.</w:t>
      </w:r>
    </w:p>
    <w:p w14:paraId="3D07F4B5" w14:textId="6E1DFEA1" w:rsidR="00C70F01" w:rsidRPr="00B409DE" w:rsidRDefault="00433CB9" w:rsidP="00433CB9">
      <w:pPr>
        <w:rPr>
          <w:rFonts w:cs="Arial"/>
        </w:rPr>
      </w:pPr>
      <w:r>
        <w:rPr>
          <w:rFonts w:cs="Arial"/>
        </w:rPr>
        <w:t xml:space="preserve">Grantees must also be able to provide evidence to the </w:t>
      </w:r>
      <w:r w:rsidR="00E41B6D">
        <w:rPr>
          <w:rFonts w:cs="Arial"/>
        </w:rPr>
        <w:t xml:space="preserve">department </w:t>
      </w:r>
      <w:r>
        <w:rPr>
          <w:rFonts w:cs="Arial"/>
        </w:rPr>
        <w:t>on request that they have appropriate governance procedures in place for managing their grant activity in accordance with their grant agreements and these guidelines.</w:t>
      </w:r>
    </w:p>
    <w:p w14:paraId="75439712" w14:textId="77777777" w:rsidR="00C70F01" w:rsidRPr="00B409DE" w:rsidRDefault="00C70F01" w:rsidP="00F52F0E">
      <w:pPr>
        <w:pStyle w:val="Heading3"/>
        <w:ind w:left="1843"/>
      </w:pPr>
      <w:bookmarkStart w:id="54" w:name="_Toc41465711"/>
      <w:bookmarkStart w:id="55" w:name="_Toc63667676"/>
      <w:r w:rsidRPr="00B409DE">
        <w:t>Eligible outgoing Australian students</w:t>
      </w:r>
      <w:bookmarkEnd w:id="54"/>
      <w:bookmarkEnd w:id="55"/>
      <w:r w:rsidRPr="00B409DE">
        <w:t xml:space="preserve"> </w:t>
      </w:r>
    </w:p>
    <w:p w14:paraId="3D078D24" w14:textId="18BC2665" w:rsidR="00C70F01" w:rsidRPr="00B409DE" w:rsidRDefault="00C70F01" w:rsidP="00C70F01">
      <w:pPr>
        <w:rPr>
          <w:rFonts w:cs="Arial"/>
        </w:rPr>
      </w:pPr>
      <w:r w:rsidRPr="00B409DE">
        <w:rPr>
          <w:rFonts w:cs="Arial"/>
        </w:rPr>
        <w:t xml:space="preserve">An </w:t>
      </w:r>
      <w:r w:rsidR="001675EF">
        <w:rPr>
          <w:rFonts w:cs="Arial"/>
        </w:rPr>
        <w:t xml:space="preserve">eligible </w:t>
      </w:r>
      <w:r w:rsidRPr="00B409DE">
        <w:rPr>
          <w:rFonts w:cs="Arial"/>
        </w:rPr>
        <w:t xml:space="preserve">outgoing Australian student must: </w:t>
      </w:r>
    </w:p>
    <w:p w14:paraId="65BE84CE" w14:textId="6BB9630A" w:rsidR="00C70F01" w:rsidRPr="00BD0BAC" w:rsidRDefault="00E41B6D" w:rsidP="00B009F9">
      <w:pPr>
        <w:pStyle w:val="ListBullet"/>
        <w:numPr>
          <w:ilvl w:val="0"/>
          <w:numId w:val="33"/>
        </w:numPr>
        <w:spacing w:after="120"/>
        <w:ind w:left="284" w:hanging="284"/>
        <w:rPr>
          <w:rStyle w:val="highlightedtextChar"/>
          <w:rFonts w:ascii="Arial" w:hAnsi="Arial" w:cs="Arial"/>
          <w:b w:val="0"/>
          <w:iCs w:val="0"/>
          <w:color w:val="auto"/>
          <w:sz w:val="20"/>
          <w:szCs w:val="20"/>
        </w:rPr>
      </w:pPr>
      <w:r>
        <w:rPr>
          <w:rStyle w:val="highlightedtextChar"/>
          <w:rFonts w:ascii="Arial" w:hAnsi="Arial" w:cs="Arial"/>
          <w:b w:val="0"/>
          <w:color w:val="auto"/>
          <w:sz w:val="20"/>
          <w:szCs w:val="20"/>
        </w:rPr>
        <w:t xml:space="preserve">be </w:t>
      </w:r>
      <w:r w:rsidR="00C70F01" w:rsidRPr="00BD0BAC">
        <w:rPr>
          <w:rStyle w:val="highlightedtextChar"/>
          <w:rFonts w:ascii="Arial" w:hAnsi="Arial" w:cs="Arial"/>
          <w:b w:val="0"/>
          <w:color w:val="auto"/>
          <w:sz w:val="20"/>
          <w:szCs w:val="20"/>
        </w:rPr>
        <w:t>an Australian citizen or Australian permanent resident</w:t>
      </w:r>
    </w:p>
    <w:p w14:paraId="58F9ADCC" w14:textId="180F891F" w:rsidR="00C70F01" w:rsidRPr="00F121E6" w:rsidRDefault="00F121E6" w:rsidP="00B009F9">
      <w:pPr>
        <w:pStyle w:val="ListBullet"/>
        <w:numPr>
          <w:ilvl w:val="0"/>
          <w:numId w:val="33"/>
        </w:numPr>
        <w:spacing w:after="120"/>
        <w:ind w:left="284" w:hanging="284"/>
        <w:rPr>
          <w:rStyle w:val="highlightedtextChar"/>
          <w:rFonts w:ascii="Arial" w:hAnsi="Arial" w:cs="Arial"/>
          <w:b w:val="0"/>
          <w:color w:val="auto"/>
          <w:sz w:val="20"/>
          <w:szCs w:val="20"/>
        </w:rPr>
      </w:pPr>
      <w:r w:rsidRPr="00F121E6">
        <w:rPr>
          <w:rStyle w:val="highlightedtextChar"/>
          <w:rFonts w:ascii="Arial" w:hAnsi="Arial" w:cs="Arial"/>
          <w:b w:val="0"/>
          <w:color w:val="auto"/>
          <w:sz w:val="20"/>
          <w:szCs w:val="20"/>
        </w:rPr>
        <w:t xml:space="preserve">be </w:t>
      </w:r>
      <w:r w:rsidR="00C70F01" w:rsidRPr="00F121E6">
        <w:rPr>
          <w:rStyle w:val="highlightedtextChar"/>
          <w:rFonts w:ascii="Arial" w:hAnsi="Arial" w:cs="Arial"/>
          <w:b w:val="0"/>
          <w:color w:val="auto"/>
          <w:sz w:val="20"/>
          <w:szCs w:val="20"/>
        </w:rPr>
        <w:t>enrolled at the</w:t>
      </w:r>
      <w:r w:rsidR="00202FE4" w:rsidRPr="00F121E6">
        <w:rPr>
          <w:rStyle w:val="highlightedtextChar"/>
          <w:rFonts w:ascii="Arial" w:hAnsi="Arial" w:cs="Arial"/>
          <w:b w:val="0"/>
          <w:color w:val="auto"/>
          <w:sz w:val="20"/>
          <w:szCs w:val="20"/>
        </w:rPr>
        <w:t xml:space="preserve"> grantee</w:t>
      </w:r>
    </w:p>
    <w:p w14:paraId="7D8D5894" w14:textId="009CFF6C" w:rsidR="001675EF" w:rsidRDefault="00F121E6" w:rsidP="00B009F9">
      <w:pPr>
        <w:pStyle w:val="ListBullet"/>
        <w:numPr>
          <w:ilvl w:val="0"/>
          <w:numId w:val="33"/>
        </w:numPr>
        <w:spacing w:after="120"/>
        <w:ind w:left="284" w:hanging="284"/>
        <w:rPr>
          <w:rStyle w:val="highlightedtextChar"/>
          <w:rFonts w:ascii="Arial" w:hAnsi="Arial" w:cs="Arial"/>
          <w:b w:val="0"/>
          <w:color w:val="auto"/>
          <w:sz w:val="20"/>
          <w:szCs w:val="20"/>
        </w:rPr>
      </w:pPr>
      <w:r>
        <w:rPr>
          <w:rStyle w:val="highlightedtextChar"/>
          <w:rFonts w:ascii="Arial" w:hAnsi="Arial" w:cs="Arial"/>
          <w:b w:val="0"/>
          <w:color w:val="auto"/>
          <w:sz w:val="20"/>
          <w:szCs w:val="20"/>
        </w:rPr>
        <w:t xml:space="preserve">be </w:t>
      </w:r>
      <w:r w:rsidR="00C70F01" w:rsidRPr="00BD0BAC">
        <w:rPr>
          <w:rStyle w:val="highlightedtextChar"/>
          <w:rFonts w:ascii="Arial" w:hAnsi="Arial" w:cs="Arial"/>
          <w:b w:val="0"/>
          <w:color w:val="auto"/>
          <w:sz w:val="20"/>
          <w:szCs w:val="20"/>
        </w:rPr>
        <w:t xml:space="preserve">enrolled </w:t>
      </w:r>
      <w:r w:rsidR="00DD2EBF" w:rsidRPr="00BD0BAC">
        <w:rPr>
          <w:rStyle w:val="highlightedtextChar"/>
          <w:rFonts w:ascii="Arial" w:hAnsi="Arial" w:cs="Arial"/>
          <w:b w:val="0"/>
          <w:color w:val="auto"/>
          <w:sz w:val="20"/>
          <w:szCs w:val="20"/>
        </w:rPr>
        <w:t xml:space="preserve">at the commencement of the short-term mobility opportunity </w:t>
      </w:r>
      <w:r w:rsidR="00C70F01" w:rsidRPr="00BD0BAC">
        <w:rPr>
          <w:rStyle w:val="highlightedtextChar"/>
          <w:rFonts w:ascii="Arial" w:hAnsi="Arial" w:cs="Arial"/>
          <w:b w:val="0"/>
          <w:color w:val="auto"/>
          <w:sz w:val="20"/>
          <w:szCs w:val="20"/>
        </w:rPr>
        <w:t>in a course that results in a qualification at Australian Qualifications Framework level 7-10 at the</w:t>
      </w:r>
      <w:r w:rsidR="00202FE4">
        <w:rPr>
          <w:rStyle w:val="highlightedtextChar"/>
          <w:rFonts w:ascii="Arial" w:hAnsi="Arial" w:cs="Arial"/>
          <w:b w:val="0"/>
          <w:color w:val="auto"/>
          <w:sz w:val="20"/>
          <w:szCs w:val="20"/>
        </w:rPr>
        <w:t xml:space="preserve"> grantee</w:t>
      </w:r>
    </w:p>
    <w:p w14:paraId="328C0E11" w14:textId="6535F5BA" w:rsidR="00C70F01" w:rsidRPr="00BD0BAC" w:rsidRDefault="001675EF" w:rsidP="00B009F9">
      <w:pPr>
        <w:pStyle w:val="ListBullet"/>
        <w:numPr>
          <w:ilvl w:val="0"/>
          <w:numId w:val="33"/>
        </w:numPr>
        <w:spacing w:after="120"/>
        <w:ind w:left="284" w:hanging="284"/>
        <w:rPr>
          <w:rStyle w:val="highlightedtextChar"/>
          <w:rFonts w:ascii="Arial" w:hAnsi="Arial" w:cs="Arial"/>
          <w:b w:val="0"/>
          <w:color w:val="auto"/>
          <w:sz w:val="20"/>
          <w:szCs w:val="20"/>
        </w:rPr>
      </w:pPr>
      <w:proofErr w:type="gramStart"/>
      <w:r>
        <w:rPr>
          <w:rStyle w:val="highlightedtextChar"/>
          <w:rFonts w:ascii="Arial" w:hAnsi="Arial" w:cs="Arial"/>
          <w:b w:val="0"/>
          <w:color w:val="auto"/>
          <w:sz w:val="20"/>
          <w:szCs w:val="20"/>
        </w:rPr>
        <w:t>not</w:t>
      </w:r>
      <w:proofErr w:type="gramEnd"/>
      <w:r>
        <w:rPr>
          <w:rStyle w:val="highlightedtextChar"/>
          <w:rFonts w:ascii="Arial" w:hAnsi="Arial" w:cs="Arial"/>
          <w:b w:val="0"/>
          <w:color w:val="auto"/>
          <w:sz w:val="20"/>
          <w:szCs w:val="20"/>
        </w:rPr>
        <w:t xml:space="preserve"> previously have been supported by grant funding under the </w:t>
      </w:r>
      <w:r w:rsidR="00E41B6D">
        <w:rPr>
          <w:rStyle w:val="highlightedtextChar"/>
          <w:rFonts w:ascii="Arial" w:hAnsi="Arial" w:cs="Arial"/>
          <w:b w:val="0"/>
          <w:color w:val="auto"/>
          <w:sz w:val="20"/>
          <w:szCs w:val="20"/>
        </w:rPr>
        <w:t>program</w:t>
      </w:r>
      <w:r w:rsidR="00C70F01" w:rsidRPr="00BD0BAC">
        <w:rPr>
          <w:rStyle w:val="highlightedtextChar"/>
          <w:rFonts w:ascii="Arial" w:hAnsi="Arial" w:cs="Arial"/>
          <w:b w:val="0"/>
          <w:color w:val="auto"/>
          <w:sz w:val="20"/>
          <w:szCs w:val="20"/>
        </w:rPr>
        <w:t>.</w:t>
      </w:r>
    </w:p>
    <w:p w14:paraId="42047605" w14:textId="5CB42091" w:rsidR="00C70F01" w:rsidRPr="00986076" w:rsidRDefault="00C70F01" w:rsidP="00F52F0E">
      <w:pPr>
        <w:pStyle w:val="Heading3"/>
        <w:ind w:left="1843"/>
      </w:pPr>
      <w:bookmarkStart w:id="56" w:name="_Toc41465712"/>
      <w:bookmarkStart w:id="57" w:name="_Toc63667677"/>
      <w:r w:rsidRPr="00986076">
        <w:t xml:space="preserve">Eligible incoming </w:t>
      </w:r>
      <w:r w:rsidR="008020DF">
        <w:t>Asian</w:t>
      </w:r>
      <w:r w:rsidRPr="00986076">
        <w:t xml:space="preserve"> students</w:t>
      </w:r>
      <w:bookmarkEnd w:id="56"/>
      <w:bookmarkEnd w:id="57"/>
    </w:p>
    <w:p w14:paraId="40308179" w14:textId="25C750D7" w:rsidR="00C70F01" w:rsidRPr="00B409DE" w:rsidRDefault="00C70F01" w:rsidP="00C70F01">
      <w:pPr>
        <w:rPr>
          <w:rFonts w:cs="Arial"/>
        </w:rPr>
      </w:pPr>
      <w:r w:rsidRPr="00B409DE">
        <w:rPr>
          <w:rFonts w:cs="Arial"/>
        </w:rPr>
        <w:t xml:space="preserve">An </w:t>
      </w:r>
      <w:r w:rsidR="001675EF">
        <w:rPr>
          <w:rFonts w:cs="Arial"/>
        </w:rPr>
        <w:t xml:space="preserve">eligible </w:t>
      </w:r>
      <w:r w:rsidRPr="00B409DE">
        <w:rPr>
          <w:rFonts w:cs="Arial"/>
        </w:rPr>
        <w:t xml:space="preserve">incoming </w:t>
      </w:r>
      <w:r w:rsidR="008020DF">
        <w:rPr>
          <w:rFonts w:cs="Arial"/>
        </w:rPr>
        <w:t>Asian</w:t>
      </w:r>
      <w:r w:rsidRPr="00B409DE">
        <w:rPr>
          <w:rFonts w:cs="Arial"/>
        </w:rPr>
        <w:t xml:space="preserve"> student must: </w:t>
      </w:r>
    </w:p>
    <w:p w14:paraId="1FE3C8C4" w14:textId="30073AAD" w:rsidR="00C70F01" w:rsidRPr="00BD0BAC" w:rsidRDefault="00C70F01" w:rsidP="00B009F9">
      <w:pPr>
        <w:pStyle w:val="ListBullet"/>
        <w:numPr>
          <w:ilvl w:val="0"/>
          <w:numId w:val="35"/>
        </w:numPr>
        <w:spacing w:after="120"/>
        <w:ind w:left="284" w:hanging="284"/>
        <w:rPr>
          <w:rStyle w:val="highlightedtextChar"/>
          <w:rFonts w:ascii="Arial" w:hAnsi="Arial" w:cs="Arial"/>
          <w:b w:val="0"/>
          <w:iCs w:val="0"/>
          <w:color w:val="auto"/>
          <w:sz w:val="20"/>
          <w:szCs w:val="20"/>
        </w:rPr>
      </w:pPr>
      <w:r w:rsidRPr="00BD0BAC">
        <w:rPr>
          <w:rStyle w:val="highlightedtextChar"/>
          <w:rFonts w:ascii="Arial" w:hAnsi="Arial" w:cs="Arial"/>
          <w:b w:val="0"/>
          <w:color w:val="auto"/>
          <w:sz w:val="20"/>
          <w:szCs w:val="20"/>
        </w:rPr>
        <w:t>not be an Australian citizen or Australian permanent resident</w:t>
      </w:r>
    </w:p>
    <w:p w14:paraId="0099B776" w14:textId="6ED3BEAE" w:rsidR="00356C04" w:rsidRDefault="00C70F01" w:rsidP="00B009F9">
      <w:pPr>
        <w:pStyle w:val="ListBullet"/>
        <w:numPr>
          <w:ilvl w:val="0"/>
          <w:numId w:val="35"/>
        </w:numPr>
        <w:spacing w:after="120"/>
        <w:ind w:left="284" w:hanging="284"/>
        <w:rPr>
          <w:rStyle w:val="highlightedtextChar"/>
          <w:rFonts w:ascii="Arial" w:hAnsi="Arial" w:cs="Arial"/>
          <w:b w:val="0"/>
          <w:color w:val="auto"/>
          <w:sz w:val="20"/>
          <w:szCs w:val="20"/>
        </w:rPr>
      </w:pPr>
      <w:r w:rsidRPr="00BD0BAC">
        <w:rPr>
          <w:rStyle w:val="highlightedtextChar"/>
          <w:rFonts w:ascii="Arial" w:hAnsi="Arial" w:cs="Arial"/>
          <w:b w:val="0"/>
          <w:color w:val="auto"/>
          <w:sz w:val="20"/>
          <w:szCs w:val="20"/>
        </w:rPr>
        <w:t xml:space="preserve">study </w:t>
      </w:r>
      <w:r w:rsidR="00DD2EBF" w:rsidRPr="00BD0BAC">
        <w:rPr>
          <w:rStyle w:val="highlightedtextChar"/>
          <w:rFonts w:ascii="Arial" w:hAnsi="Arial" w:cs="Arial"/>
          <w:b w:val="0"/>
          <w:color w:val="auto"/>
          <w:sz w:val="20"/>
          <w:szCs w:val="20"/>
        </w:rPr>
        <w:t xml:space="preserve">in a course at Australian Qualifications Framework level 7-10 </w:t>
      </w:r>
      <w:r w:rsidRPr="00BD0BAC">
        <w:rPr>
          <w:rStyle w:val="highlightedtextChar"/>
          <w:rFonts w:ascii="Arial" w:hAnsi="Arial" w:cs="Arial"/>
          <w:b w:val="0"/>
          <w:color w:val="auto"/>
          <w:sz w:val="20"/>
          <w:szCs w:val="20"/>
        </w:rPr>
        <w:t>at the</w:t>
      </w:r>
      <w:r w:rsidR="00202FE4">
        <w:rPr>
          <w:rStyle w:val="highlightedtextChar"/>
          <w:rFonts w:ascii="Arial" w:hAnsi="Arial" w:cs="Arial"/>
          <w:b w:val="0"/>
          <w:color w:val="auto"/>
          <w:sz w:val="20"/>
          <w:szCs w:val="20"/>
        </w:rPr>
        <w:t xml:space="preserve"> grantee </w:t>
      </w:r>
      <w:r w:rsidRPr="00BD0BAC">
        <w:rPr>
          <w:rStyle w:val="highlightedtextChar"/>
          <w:rFonts w:ascii="Arial" w:hAnsi="Arial" w:cs="Arial"/>
          <w:b w:val="0"/>
          <w:color w:val="auto"/>
          <w:sz w:val="20"/>
          <w:szCs w:val="20"/>
        </w:rPr>
        <w:t xml:space="preserve">under a student exchange arrangement agreed between the provider and its </w:t>
      </w:r>
      <w:r w:rsidR="008020DF">
        <w:rPr>
          <w:rStyle w:val="highlightedtextChar"/>
          <w:rFonts w:ascii="Arial" w:hAnsi="Arial" w:cs="Arial"/>
          <w:b w:val="0"/>
          <w:color w:val="auto"/>
          <w:sz w:val="20"/>
          <w:szCs w:val="20"/>
        </w:rPr>
        <w:t>Asian</w:t>
      </w:r>
      <w:r w:rsidRPr="00BD0BAC">
        <w:rPr>
          <w:rStyle w:val="highlightedtextChar"/>
          <w:rFonts w:ascii="Arial" w:hAnsi="Arial" w:cs="Arial"/>
          <w:b w:val="0"/>
          <w:color w:val="auto"/>
          <w:sz w:val="20"/>
          <w:szCs w:val="20"/>
        </w:rPr>
        <w:t xml:space="preserve"> partner university</w:t>
      </w:r>
    </w:p>
    <w:p w14:paraId="241FDC72" w14:textId="55B36F30" w:rsidR="001675EF" w:rsidRDefault="00356C04" w:rsidP="00B009F9">
      <w:pPr>
        <w:pStyle w:val="ListBullet"/>
        <w:numPr>
          <w:ilvl w:val="0"/>
          <w:numId w:val="35"/>
        </w:numPr>
        <w:spacing w:after="120"/>
        <w:ind w:left="284" w:hanging="284"/>
        <w:rPr>
          <w:rStyle w:val="highlightedtextChar"/>
          <w:rFonts w:ascii="Arial" w:hAnsi="Arial" w:cs="Arial"/>
          <w:b w:val="0"/>
          <w:color w:val="auto"/>
          <w:sz w:val="20"/>
          <w:szCs w:val="20"/>
        </w:rPr>
      </w:pPr>
      <w:r>
        <w:rPr>
          <w:rStyle w:val="highlightedtextChar"/>
          <w:rFonts w:ascii="Arial" w:hAnsi="Arial" w:cs="Arial"/>
          <w:b w:val="0"/>
          <w:color w:val="auto"/>
          <w:sz w:val="20"/>
          <w:szCs w:val="20"/>
        </w:rPr>
        <w:t>study on a student visa</w:t>
      </w:r>
      <w:r w:rsidR="00F115B4">
        <w:rPr>
          <w:rStyle w:val="highlightedtextChar"/>
          <w:rFonts w:ascii="Arial" w:hAnsi="Arial" w:cs="Arial"/>
          <w:b w:val="0"/>
          <w:color w:val="auto"/>
          <w:sz w:val="20"/>
          <w:szCs w:val="20"/>
        </w:rPr>
        <w:t xml:space="preserve"> (Subclass 500)</w:t>
      </w:r>
    </w:p>
    <w:p w14:paraId="7558CC31" w14:textId="4A63335D" w:rsidR="00C70F01" w:rsidRPr="00BD0BAC" w:rsidRDefault="001675EF" w:rsidP="00B009F9">
      <w:pPr>
        <w:pStyle w:val="ListBullet"/>
        <w:numPr>
          <w:ilvl w:val="0"/>
          <w:numId w:val="35"/>
        </w:numPr>
        <w:spacing w:after="120"/>
        <w:ind w:left="284" w:hanging="284"/>
        <w:rPr>
          <w:rStyle w:val="highlightedtextChar"/>
          <w:rFonts w:ascii="Arial" w:hAnsi="Arial" w:cs="Arial"/>
          <w:b w:val="0"/>
          <w:color w:val="auto"/>
          <w:sz w:val="20"/>
          <w:szCs w:val="20"/>
        </w:rPr>
      </w:pPr>
      <w:proofErr w:type="gramStart"/>
      <w:r>
        <w:rPr>
          <w:rStyle w:val="highlightedtextChar"/>
          <w:rFonts w:ascii="Arial" w:hAnsi="Arial" w:cs="Arial"/>
          <w:b w:val="0"/>
          <w:color w:val="auto"/>
          <w:sz w:val="20"/>
          <w:szCs w:val="20"/>
        </w:rPr>
        <w:t>not</w:t>
      </w:r>
      <w:proofErr w:type="gramEnd"/>
      <w:r>
        <w:rPr>
          <w:rStyle w:val="highlightedtextChar"/>
          <w:rFonts w:ascii="Arial" w:hAnsi="Arial" w:cs="Arial"/>
          <w:b w:val="0"/>
          <w:color w:val="auto"/>
          <w:sz w:val="20"/>
          <w:szCs w:val="20"/>
        </w:rPr>
        <w:t xml:space="preserve"> previously have been supported by grant funding under the </w:t>
      </w:r>
      <w:r w:rsidR="00E41B6D">
        <w:rPr>
          <w:rStyle w:val="highlightedtextChar"/>
          <w:rFonts w:ascii="Arial" w:hAnsi="Arial" w:cs="Arial"/>
          <w:b w:val="0"/>
          <w:color w:val="auto"/>
          <w:sz w:val="20"/>
          <w:szCs w:val="20"/>
        </w:rPr>
        <w:t>p</w:t>
      </w:r>
      <w:r>
        <w:rPr>
          <w:rStyle w:val="highlightedtextChar"/>
          <w:rFonts w:ascii="Arial" w:hAnsi="Arial" w:cs="Arial"/>
          <w:b w:val="0"/>
          <w:color w:val="auto"/>
          <w:sz w:val="20"/>
          <w:szCs w:val="20"/>
        </w:rPr>
        <w:t>rogram</w:t>
      </w:r>
      <w:r w:rsidR="00C70F01" w:rsidRPr="00BD0BAC">
        <w:rPr>
          <w:rStyle w:val="highlightedtextChar"/>
          <w:rFonts w:ascii="Arial" w:hAnsi="Arial" w:cs="Arial"/>
          <w:b w:val="0"/>
          <w:color w:val="auto"/>
          <w:sz w:val="20"/>
          <w:szCs w:val="20"/>
        </w:rPr>
        <w:t>.</w:t>
      </w:r>
    </w:p>
    <w:p w14:paraId="6A9E63C7" w14:textId="77777777" w:rsidR="00EC04E1" w:rsidRDefault="00EC04E1" w:rsidP="00E41B6D">
      <w:pPr>
        <w:pStyle w:val="Heading3"/>
        <w:ind w:left="1843"/>
      </w:pPr>
      <w:bookmarkStart w:id="58" w:name="_Toc63667678"/>
      <w:r>
        <w:lastRenderedPageBreak/>
        <w:t>Eligible expenditure</w:t>
      </w:r>
      <w:bookmarkEnd w:id="58"/>
      <w:r w:rsidR="00AD6183">
        <w:t xml:space="preserve"> </w:t>
      </w:r>
    </w:p>
    <w:p w14:paraId="5966C825" w14:textId="455D13FE" w:rsidR="00EC04E1" w:rsidRPr="00814FF6" w:rsidRDefault="002A12EA" w:rsidP="008E5ECF">
      <w:pPr>
        <w:keepNext/>
        <w:keepLines/>
        <w:rPr>
          <w:rFonts w:cs="Arial"/>
        </w:rPr>
      </w:pPr>
      <w:r>
        <w:rPr>
          <w:rFonts w:cs="Arial"/>
        </w:rPr>
        <w:t xml:space="preserve">Grantees must </w:t>
      </w:r>
      <w:r w:rsidR="00EC04E1" w:rsidRPr="00814FF6">
        <w:rPr>
          <w:rFonts w:cs="Arial"/>
        </w:rPr>
        <w:t xml:space="preserve">only spend </w:t>
      </w:r>
      <w:r w:rsidR="00E66F1B" w:rsidRPr="00814FF6">
        <w:rPr>
          <w:rFonts w:cs="Arial"/>
        </w:rPr>
        <w:t xml:space="preserve">the </w:t>
      </w:r>
      <w:r w:rsidR="00EC04E1" w:rsidRPr="00814FF6">
        <w:rPr>
          <w:rFonts w:cs="Arial"/>
        </w:rPr>
        <w:t xml:space="preserve">grant on eligible expenditure incurred </w:t>
      </w:r>
      <w:r w:rsidR="00A44085" w:rsidRPr="00224E50">
        <w:rPr>
          <w:rFonts w:cs="Arial"/>
        </w:rPr>
        <w:t>on eligible gr</w:t>
      </w:r>
      <w:r w:rsidR="00224E50" w:rsidRPr="00224E50">
        <w:rPr>
          <w:rFonts w:cs="Arial"/>
        </w:rPr>
        <w:t>ant activities.</w:t>
      </w:r>
    </w:p>
    <w:p w14:paraId="57192123" w14:textId="77777777" w:rsidR="00EC04E1" w:rsidRPr="00814FF6" w:rsidRDefault="00EC04E1" w:rsidP="008E5ECF">
      <w:pPr>
        <w:keepNext/>
        <w:keepLines/>
        <w:rPr>
          <w:rFonts w:cs="Arial"/>
        </w:rPr>
      </w:pPr>
      <w:r w:rsidRPr="00814FF6">
        <w:rPr>
          <w:rFonts w:cs="Arial"/>
        </w:rPr>
        <w:t>Eligible expenditure items are</w:t>
      </w:r>
      <w:r w:rsidR="00E42BB1" w:rsidRPr="00814FF6">
        <w:rPr>
          <w:rFonts w:cs="Arial"/>
        </w:rPr>
        <w:t>:</w:t>
      </w:r>
    </w:p>
    <w:p w14:paraId="7A19128E" w14:textId="77777777" w:rsidR="00EC04E1" w:rsidRPr="0038724A" w:rsidRDefault="00B87FDD" w:rsidP="008E5ECF">
      <w:pPr>
        <w:pStyle w:val="ListBullet"/>
        <w:keepNext/>
        <w:keepLines/>
        <w:numPr>
          <w:ilvl w:val="0"/>
          <w:numId w:val="34"/>
        </w:numPr>
        <w:spacing w:after="120"/>
        <w:ind w:left="284" w:hanging="284"/>
        <w:rPr>
          <w:rFonts w:cs="Arial"/>
          <w:color w:val="000000" w:themeColor="text1"/>
        </w:rPr>
      </w:pPr>
      <w:r w:rsidRPr="0038724A">
        <w:rPr>
          <w:rFonts w:cs="Arial"/>
          <w:color w:val="000000" w:themeColor="text1"/>
        </w:rPr>
        <w:t xml:space="preserve">student travel costs (airfares and transfers) </w:t>
      </w:r>
      <w:r w:rsidR="00660240">
        <w:rPr>
          <w:rFonts w:cs="Arial"/>
          <w:color w:val="000000" w:themeColor="text1"/>
        </w:rPr>
        <w:t>related to the</w:t>
      </w:r>
      <w:r w:rsidR="00561B37">
        <w:rPr>
          <w:rFonts w:cs="Arial"/>
          <w:color w:val="000000" w:themeColor="text1"/>
        </w:rPr>
        <w:t xml:space="preserve"> </w:t>
      </w:r>
      <w:r w:rsidR="00561B37">
        <w:rPr>
          <w:rFonts w:cs="Arial"/>
        </w:rPr>
        <w:t>short-term</w:t>
      </w:r>
      <w:r w:rsidR="00660240">
        <w:rPr>
          <w:rFonts w:cs="Arial"/>
          <w:color w:val="000000" w:themeColor="text1"/>
        </w:rPr>
        <w:t xml:space="preserve"> mobility opportunity</w:t>
      </w:r>
    </w:p>
    <w:p w14:paraId="2EE9BF6F" w14:textId="77777777" w:rsidR="00EC04E1" w:rsidRPr="0038724A" w:rsidRDefault="00B87FDD" w:rsidP="008E5ECF">
      <w:pPr>
        <w:pStyle w:val="ListBullet"/>
        <w:keepNext/>
        <w:keepLines/>
        <w:numPr>
          <w:ilvl w:val="0"/>
          <w:numId w:val="34"/>
        </w:numPr>
        <w:spacing w:after="120"/>
        <w:ind w:left="284" w:hanging="284"/>
        <w:rPr>
          <w:rFonts w:cs="Arial"/>
          <w:color w:val="000000" w:themeColor="text1"/>
        </w:rPr>
      </w:pPr>
      <w:r w:rsidRPr="0038724A">
        <w:rPr>
          <w:rFonts w:cs="Arial"/>
          <w:color w:val="000000" w:themeColor="text1"/>
        </w:rPr>
        <w:t>student accommodation costs</w:t>
      </w:r>
      <w:r w:rsidR="00660240">
        <w:rPr>
          <w:rFonts w:cs="Arial"/>
          <w:color w:val="000000" w:themeColor="text1"/>
        </w:rPr>
        <w:t xml:space="preserve"> while participating in the </w:t>
      </w:r>
      <w:r w:rsidR="00561B37">
        <w:rPr>
          <w:rFonts w:cs="Arial"/>
        </w:rPr>
        <w:t xml:space="preserve">short-term </w:t>
      </w:r>
      <w:r w:rsidR="00660240">
        <w:rPr>
          <w:rFonts w:cs="Arial"/>
          <w:color w:val="000000" w:themeColor="text1"/>
        </w:rPr>
        <w:t>mobility opportunity</w:t>
      </w:r>
    </w:p>
    <w:p w14:paraId="5861C3E3" w14:textId="77777777" w:rsidR="00CE582A" w:rsidRPr="0038724A" w:rsidRDefault="00CE582A" w:rsidP="008E5ECF">
      <w:pPr>
        <w:pStyle w:val="ListBullet"/>
        <w:keepNext/>
        <w:keepLines/>
        <w:numPr>
          <w:ilvl w:val="0"/>
          <w:numId w:val="34"/>
        </w:numPr>
        <w:spacing w:after="120"/>
        <w:ind w:left="284" w:hanging="284"/>
        <w:rPr>
          <w:rFonts w:cs="Arial"/>
          <w:color w:val="000000" w:themeColor="text1"/>
        </w:rPr>
      </w:pPr>
      <w:r w:rsidRPr="0038724A">
        <w:rPr>
          <w:rFonts w:cs="Arial"/>
          <w:color w:val="000000" w:themeColor="text1"/>
        </w:rPr>
        <w:t>student living expenses</w:t>
      </w:r>
      <w:r w:rsidR="00660240">
        <w:rPr>
          <w:rFonts w:cs="Arial"/>
          <w:color w:val="000000" w:themeColor="text1"/>
        </w:rPr>
        <w:t xml:space="preserve"> while participating in the </w:t>
      </w:r>
      <w:r w:rsidR="00561B37">
        <w:rPr>
          <w:rFonts w:cs="Arial"/>
        </w:rPr>
        <w:t xml:space="preserve">short-term </w:t>
      </w:r>
      <w:r w:rsidR="00660240">
        <w:rPr>
          <w:rFonts w:cs="Arial"/>
          <w:color w:val="000000" w:themeColor="text1"/>
        </w:rPr>
        <w:t>mobility opportunity</w:t>
      </w:r>
    </w:p>
    <w:p w14:paraId="39A4CF01" w14:textId="74B6C494" w:rsidR="00AD0327" w:rsidRPr="0038724A" w:rsidRDefault="002234A7" w:rsidP="008E5ECF">
      <w:pPr>
        <w:pStyle w:val="ListBullet"/>
        <w:keepNext/>
        <w:keepLines/>
        <w:numPr>
          <w:ilvl w:val="0"/>
          <w:numId w:val="34"/>
        </w:numPr>
        <w:spacing w:after="120"/>
        <w:ind w:left="284" w:hanging="284"/>
        <w:rPr>
          <w:rFonts w:cs="Arial"/>
          <w:color w:val="000000" w:themeColor="text1"/>
        </w:rPr>
      </w:pPr>
      <w:r w:rsidRPr="0038724A">
        <w:rPr>
          <w:rFonts w:cs="Arial"/>
          <w:color w:val="000000" w:themeColor="text1"/>
        </w:rPr>
        <w:t>student travel insurance</w:t>
      </w:r>
      <w:r w:rsidR="00660240">
        <w:rPr>
          <w:rFonts w:cs="Arial"/>
          <w:color w:val="000000" w:themeColor="text1"/>
        </w:rPr>
        <w:t xml:space="preserve"> related </w:t>
      </w:r>
      <w:r w:rsidR="00E41B6D">
        <w:rPr>
          <w:rFonts w:cs="Arial"/>
          <w:color w:val="000000" w:themeColor="text1"/>
        </w:rPr>
        <w:t xml:space="preserve">to </w:t>
      </w:r>
      <w:r w:rsidR="00660240">
        <w:rPr>
          <w:rFonts w:cs="Arial"/>
          <w:color w:val="000000" w:themeColor="text1"/>
        </w:rPr>
        <w:t xml:space="preserve">the </w:t>
      </w:r>
      <w:r w:rsidR="00561B37">
        <w:rPr>
          <w:rFonts w:cs="Arial"/>
        </w:rPr>
        <w:t xml:space="preserve">short-term </w:t>
      </w:r>
      <w:r w:rsidR="00660240">
        <w:rPr>
          <w:rFonts w:cs="Arial"/>
          <w:color w:val="000000" w:themeColor="text1"/>
        </w:rPr>
        <w:t>mobility opportunity</w:t>
      </w:r>
    </w:p>
    <w:p w14:paraId="02A636A7" w14:textId="1D6992FA" w:rsidR="00E42BB1" w:rsidRPr="0038724A" w:rsidRDefault="00B035F7" w:rsidP="008E5ECF">
      <w:pPr>
        <w:pStyle w:val="ListBullet"/>
        <w:keepNext/>
        <w:keepLines/>
        <w:numPr>
          <w:ilvl w:val="0"/>
          <w:numId w:val="34"/>
        </w:numPr>
        <w:spacing w:after="120"/>
        <w:ind w:left="284" w:hanging="284"/>
        <w:rPr>
          <w:rFonts w:cs="Arial"/>
          <w:b/>
          <w:color w:val="000000" w:themeColor="text1"/>
        </w:rPr>
      </w:pPr>
      <w:r w:rsidRPr="0038724A">
        <w:rPr>
          <w:rFonts w:cs="Arial"/>
          <w:color w:val="000000" w:themeColor="text1"/>
        </w:rPr>
        <w:t>student visa</w:t>
      </w:r>
      <w:r w:rsidR="00C00993">
        <w:rPr>
          <w:rFonts w:cs="Arial"/>
          <w:color w:val="000000" w:themeColor="text1"/>
        </w:rPr>
        <w:t xml:space="preserve"> fee</w:t>
      </w:r>
      <w:r w:rsidRPr="0038724A">
        <w:rPr>
          <w:rFonts w:cs="Arial"/>
          <w:color w:val="000000" w:themeColor="text1"/>
        </w:rPr>
        <w:t>s</w:t>
      </w:r>
      <w:r w:rsidR="002234A7" w:rsidRPr="0038724A">
        <w:rPr>
          <w:rFonts w:cs="Arial"/>
          <w:color w:val="000000" w:themeColor="text1"/>
        </w:rPr>
        <w:t xml:space="preserve"> </w:t>
      </w:r>
    </w:p>
    <w:p w14:paraId="3D8B5D9D" w14:textId="2794E9F6" w:rsidR="00E42BB1" w:rsidRPr="00814FF6" w:rsidRDefault="00B035F7" w:rsidP="00B009F9">
      <w:pPr>
        <w:pStyle w:val="ListBullet"/>
        <w:numPr>
          <w:ilvl w:val="0"/>
          <w:numId w:val="34"/>
        </w:numPr>
        <w:spacing w:after="120"/>
        <w:ind w:left="284" w:hanging="284"/>
        <w:rPr>
          <w:rFonts w:cs="Arial"/>
        </w:rPr>
      </w:pPr>
      <w:proofErr w:type="gramStart"/>
      <w:r>
        <w:rPr>
          <w:rFonts w:cs="Arial"/>
        </w:rPr>
        <w:t>a</w:t>
      </w:r>
      <w:r w:rsidR="00B57B16">
        <w:rPr>
          <w:rFonts w:cs="Arial"/>
        </w:rPr>
        <w:t>ny</w:t>
      </w:r>
      <w:proofErr w:type="gramEnd"/>
      <w:r w:rsidR="00B57B16">
        <w:rPr>
          <w:rFonts w:cs="Arial"/>
        </w:rPr>
        <w:t xml:space="preserve"> other expenditure, excepting those listed in </w:t>
      </w:r>
      <w:r w:rsidR="00B57B16" w:rsidRPr="008E5ECF">
        <w:t>section 5.</w:t>
      </w:r>
      <w:r w:rsidR="00666CEF" w:rsidRPr="008E5ECF">
        <w:rPr>
          <w:rFonts w:cs="Arial"/>
        </w:rPr>
        <w:t>6</w:t>
      </w:r>
      <w:r w:rsidR="00B57B16">
        <w:rPr>
          <w:rFonts w:cs="Arial"/>
        </w:rPr>
        <w:t xml:space="preserve">, incurred for the sole purpose of enabling a student’s participation in a short-term mobility opportunity. </w:t>
      </w:r>
    </w:p>
    <w:p w14:paraId="26932BAD" w14:textId="77777777" w:rsidR="00BD7A0B" w:rsidRPr="00814FF6" w:rsidRDefault="00BD7A0B" w:rsidP="00EA474F">
      <w:pPr>
        <w:pStyle w:val="ListBullet"/>
        <w:spacing w:after="120"/>
        <w:rPr>
          <w:rFonts w:cs="Arial"/>
        </w:rPr>
      </w:pPr>
      <w:r w:rsidRPr="00814FF6">
        <w:rPr>
          <w:rFonts w:cs="Arial"/>
        </w:rPr>
        <w:t xml:space="preserve">We may update the guidelines on eligible and ineligible expenditure from time to time. If your application is successful, the version in place when you submitted your application applies to your </w:t>
      </w:r>
      <w:r w:rsidRPr="00B87FDD">
        <w:rPr>
          <w:rFonts w:cs="Arial"/>
        </w:rPr>
        <w:t>grant activity</w:t>
      </w:r>
      <w:r w:rsidRPr="00814FF6">
        <w:rPr>
          <w:rFonts w:cs="Arial"/>
        </w:rPr>
        <w:t>.</w:t>
      </w:r>
    </w:p>
    <w:p w14:paraId="76FF5BF1" w14:textId="2E6249F0" w:rsidR="00BD7A0B" w:rsidRPr="00B57B16" w:rsidRDefault="00BD7A0B" w:rsidP="00FE5FDD">
      <w:pPr>
        <w:pStyle w:val="ListBullet"/>
        <w:spacing w:after="120"/>
        <w:rPr>
          <w:rFonts w:cs="Arial"/>
        </w:rPr>
      </w:pPr>
      <w:r w:rsidRPr="00B57B16">
        <w:rPr>
          <w:rFonts w:cs="Arial"/>
        </w:rPr>
        <w:t xml:space="preserve">Not all expenditure on grant </w:t>
      </w:r>
      <w:r w:rsidR="00D35307" w:rsidRPr="00B57B16">
        <w:rPr>
          <w:rFonts w:cs="Arial"/>
        </w:rPr>
        <w:t>activit</w:t>
      </w:r>
      <w:r w:rsidR="00660240">
        <w:rPr>
          <w:rFonts w:cs="Arial"/>
        </w:rPr>
        <w:t>ies</w:t>
      </w:r>
      <w:r w:rsidR="00D35307" w:rsidRPr="00B57B16">
        <w:rPr>
          <w:rFonts w:cs="Arial"/>
        </w:rPr>
        <w:t xml:space="preserve"> may</w:t>
      </w:r>
      <w:r w:rsidRPr="00B57B16">
        <w:rPr>
          <w:rFonts w:cs="Arial"/>
        </w:rPr>
        <w:t xml:space="preserve"> be eligible for grant funding. The </w:t>
      </w:r>
      <w:r w:rsidR="00E41B6D">
        <w:rPr>
          <w:rFonts w:cs="Arial"/>
        </w:rPr>
        <w:t xml:space="preserve">department </w:t>
      </w:r>
      <w:r w:rsidRPr="00B57B16">
        <w:rPr>
          <w:rFonts w:cs="Arial"/>
        </w:rPr>
        <w:t>makes the final decision on what is eligible expenditure</w:t>
      </w:r>
      <w:r w:rsidR="00A96CCF" w:rsidRPr="00B57B16">
        <w:rPr>
          <w:rFonts w:cs="Arial"/>
        </w:rPr>
        <w:t>.</w:t>
      </w:r>
    </w:p>
    <w:p w14:paraId="3D77336C" w14:textId="03F48CB1" w:rsidR="00912D67" w:rsidRPr="00814FF6" w:rsidRDefault="00660240">
      <w:pPr>
        <w:pStyle w:val="ListBullet"/>
        <w:spacing w:after="120"/>
        <w:rPr>
          <w:rFonts w:cs="Arial"/>
        </w:rPr>
      </w:pPr>
      <w:r>
        <w:rPr>
          <w:rFonts w:cs="Arial"/>
        </w:rPr>
        <w:t xml:space="preserve">Grantees </w:t>
      </w:r>
      <w:r w:rsidR="00912D67" w:rsidRPr="00814FF6">
        <w:rPr>
          <w:rFonts w:cs="Arial"/>
        </w:rPr>
        <w:t xml:space="preserve">must incur the expenditure </w:t>
      </w:r>
      <w:r w:rsidR="00E3290D" w:rsidRPr="00814FF6">
        <w:rPr>
          <w:rFonts w:cs="Arial"/>
        </w:rPr>
        <w:t>on</w:t>
      </w:r>
      <w:r>
        <w:rPr>
          <w:rFonts w:cs="Arial"/>
        </w:rPr>
        <w:t xml:space="preserve"> their </w:t>
      </w:r>
      <w:r w:rsidR="00E3290D" w:rsidRPr="00B87FDD">
        <w:rPr>
          <w:rFonts w:cs="Arial"/>
        </w:rPr>
        <w:t xml:space="preserve">grant activities </w:t>
      </w:r>
      <w:r w:rsidR="00912D67" w:rsidRPr="00814FF6">
        <w:rPr>
          <w:rFonts w:cs="Arial"/>
        </w:rPr>
        <w:t>between the</w:t>
      </w:r>
      <w:r w:rsidR="006311FF">
        <w:rPr>
          <w:rFonts w:cs="Arial"/>
        </w:rPr>
        <w:t xml:space="preserve"> commencement </w:t>
      </w:r>
      <w:r w:rsidR="008C051B" w:rsidRPr="00814FF6">
        <w:rPr>
          <w:rFonts w:cs="Arial"/>
        </w:rPr>
        <w:t xml:space="preserve">date </w:t>
      </w:r>
      <w:r w:rsidR="00912D67" w:rsidRPr="00814FF6">
        <w:rPr>
          <w:rFonts w:cs="Arial"/>
        </w:rPr>
        <w:t xml:space="preserve">and </w:t>
      </w:r>
      <w:r w:rsidR="008C3470" w:rsidRPr="00814FF6">
        <w:rPr>
          <w:rFonts w:cs="Arial"/>
        </w:rPr>
        <w:t xml:space="preserve">completion </w:t>
      </w:r>
      <w:r w:rsidR="00912D67" w:rsidRPr="00814FF6">
        <w:rPr>
          <w:rFonts w:cs="Arial"/>
        </w:rPr>
        <w:t xml:space="preserve">date </w:t>
      </w:r>
      <w:r w:rsidR="00423158">
        <w:rPr>
          <w:rFonts w:cs="Arial"/>
        </w:rPr>
        <w:t>of</w:t>
      </w:r>
      <w:r>
        <w:rPr>
          <w:rFonts w:cs="Arial"/>
        </w:rPr>
        <w:t xml:space="preserve"> their </w:t>
      </w:r>
      <w:r w:rsidR="005D4034" w:rsidRPr="00814FF6">
        <w:rPr>
          <w:rFonts w:cs="Arial"/>
        </w:rPr>
        <w:t>grant</w:t>
      </w:r>
      <w:r w:rsidR="009E04E9" w:rsidRPr="00814FF6">
        <w:rPr>
          <w:rFonts w:cs="Arial"/>
        </w:rPr>
        <w:t xml:space="preserve"> agreement for </w:t>
      </w:r>
      <w:r w:rsidR="00912D67" w:rsidRPr="00814FF6">
        <w:rPr>
          <w:rFonts w:cs="Arial"/>
        </w:rPr>
        <w:t>it to be eligible.</w:t>
      </w:r>
    </w:p>
    <w:p w14:paraId="20FC8E47" w14:textId="77777777" w:rsidR="00E95540" w:rsidRPr="00C330AE" w:rsidRDefault="00907078" w:rsidP="00F52F0E">
      <w:pPr>
        <w:pStyle w:val="Heading3"/>
        <w:ind w:left="1843"/>
      </w:pPr>
      <w:bookmarkStart w:id="59" w:name="_Toc506537745"/>
      <w:bookmarkStart w:id="60" w:name="_Toc506537746"/>
      <w:bookmarkStart w:id="61" w:name="_Toc506537747"/>
      <w:bookmarkStart w:id="62" w:name="_Toc506537748"/>
      <w:bookmarkStart w:id="63" w:name="_Toc506537749"/>
      <w:bookmarkStart w:id="64" w:name="_Toc506537751"/>
      <w:bookmarkStart w:id="65" w:name="_Toc506537752"/>
      <w:bookmarkStart w:id="66" w:name="_Toc506537753"/>
      <w:bookmarkStart w:id="67" w:name="_Toc506537754"/>
      <w:bookmarkStart w:id="68" w:name="_Toc506537755"/>
      <w:bookmarkStart w:id="69" w:name="_Toc506537756"/>
      <w:bookmarkStart w:id="70" w:name="_Toc506537757"/>
      <w:bookmarkStart w:id="71" w:name="_Toc41465717"/>
      <w:bookmarkStart w:id="72" w:name="_Toc63667679"/>
      <w:bookmarkEnd w:id="26"/>
      <w:bookmarkEnd w:id="59"/>
      <w:bookmarkEnd w:id="60"/>
      <w:bookmarkEnd w:id="61"/>
      <w:bookmarkEnd w:id="62"/>
      <w:bookmarkEnd w:id="63"/>
      <w:bookmarkEnd w:id="64"/>
      <w:bookmarkEnd w:id="65"/>
      <w:bookmarkEnd w:id="66"/>
      <w:bookmarkEnd w:id="67"/>
      <w:bookmarkEnd w:id="68"/>
      <w:bookmarkEnd w:id="69"/>
      <w:bookmarkEnd w:id="70"/>
      <w:r>
        <w:t>What the grant money cannot be used for</w:t>
      </w:r>
      <w:bookmarkEnd w:id="71"/>
      <w:bookmarkEnd w:id="72"/>
    </w:p>
    <w:p w14:paraId="13EAFDAE" w14:textId="7DCDD1BB" w:rsidR="00D04FD6" w:rsidRPr="00814FF6" w:rsidRDefault="002A12EA" w:rsidP="00814FF6">
      <w:pPr>
        <w:rPr>
          <w:rFonts w:cs="Arial"/>
        </w:rPr>
      </w:pPr>
      <w:bookmarkStart w:id="73" w:name="_Ref468355804"/>
      <w:r>
        <w:rPr>
          <w:rFonts w:cs="Arial"/>
        </w:rPr>
        <w:t xml:space="preserve">Grantees </w:t>
      </w:r>
      <w:r w:rsidR="003848A4" w:rsidRPr="00814FF6">
        <w:rPr>
          <w:rFonts w:cs="Arial"/>
        </w:rPr>
        <w:t>cannot use the grant for:</w:t>
      </w:r>
    </w:p>
    <w:p w14:paraId="3912C56B" w14:textId="77777777" w:rsidR="005F1179" w:rsidRDefault="005F1179" w:rsidP="00B009F9">
      <w:pPr>
        <w:pStyle w:val="ListBullet"/>
        <w:numPr>
          <w:ilvl w:val="0"/>
          <w:numId w:val="36"/>
        </w:numPr>
        <w:spacing w:after="120"/>
        <w:ind w:left="284" w:hanging="284"/>
        <w:rPr>
          <w:rFonts w:cs="Arial"/>
        </w:rPr>
      </w:pPr>
      <w:r>
        <w:rPr>
          <w:rFonts w:cs="Arial"/>
        </w:rPr>
        <w:t xml:space="preserve">short-term mobility opportunities in </w:t>
      </w:r>
      <w:r w:rsidR="00F73C6D">
        <w:rPr>
          <w:rFonts w:cs="Arial"/>
        </w:rPr>
        <w:t xml:space="preserve">or </w:t>
      </w:r>
      <w:r>
        <w:rPr>
          <w:rFonts w:cs="Arial"/>
        </w:rPr>
        <w:t>for students from</w:t>
      </w:r>
      <w:r w:rsidR="00B40B74">
        <w:rPr>
          <w:rFonts w:cs="Arial"/>
        </w:rPr>
        <w:t xml:space="preserve"> countries other than those listed in </w:t>
      </w:r>
      <w:r w:rsidR="00B40B74" w:rsidRPr="008E5ECF">
        <w:rPr>
          <w:rFonts w:cs="Arial"/>
        </w:rPr>
        <w:t>section 4.3</w:t>
      </w:r>
    </w:p>
    <w:p w14:paraId="202C5F1B" w14:textId="1E866FF0" w:rsidR="00F73C6D" w:rsidRDefault="00F73C6D" w:rsidP="00B009F9">
      <w:pPr>
        <w:pStyle w:val="ListBullet"/>
        <w:numPr>
          <w:ilvl w:val="0"/>
          <w:numId w:val="36"/>
        </w:numPr>
        <w:spacing w:after="120"/>
        <w:ind w:left="284" w:hanging="284"/>
        <w:rPr>
          <w:rFonts w:cs="Arial"/>
        </w:rPr>
      </w:pPr>
      <w:r w:rsidRPr="005201D8">
        <w:rPr>
          <w:rFonts w:cs="Arial"/>
        </w:rPr>
        <w:t>costs incurred in the preparation of a grant application or related documentation</w:t>
      </w:r>
    </w:p>
    <w:p w14:paraId="6149625A" w14:textId="77777777" w:rsidR="00F73C6D" w:rsidRDefault="00F73C6D" w:rsidP="00B009F9">
      <w:pPr>
        <w:pStyle w:val="ListBullet"/>
        <w:numPr>
          <w:ilvl w:val="0"/>
          <w:numId w:val="36"/>
        </w:numPr>
        <w:spacing w:after="120"/>
        <w:ind w:left="284" w:hanging="284"/>
        <w:rPr>
          <w:rFonts w:cs="Arial"/>
        </w:rPr>
      </w:pPr>
      <w:r>
        <w:rPr>
          <w:rFonts w:cs="Arial"/>
        </w:rPr>
        <w:t>costs incurred in advertising short-term mobility opportunities to students, or otherwise publicising their grant activity</w:t>
      </w:r>
    </w:p>
    <w:p w14:paraId="574F04D7" w14:textId="77777777" w:rsidR="00561B37" w:rsidRDefault="00F73C6D" w:rsidP="00B009F9">
      <w:pPr>
        <w:pStyle w:val="ListBullet"/>
        <w:numPr>
          <w:ilvl w:val="0"/>
          <w:numId w:val="36"/>
        </w:numPr>
        <w:spacing w:after="120"/>
        <w:ind w:left="284" w:hanging="284"/>
        <w:rPr>
          <w:rFonts w:cs="Arial"/>
        </w:rPr>
      </w:pPr>
      <w:r>
        <w:rPr>
          <w:rFonts w:cs="Arial"/>
        </w:rPr>
        <w:t>costs incurred in administering their grant activity</w:t>
      </w:r>
      <w:r w:rsidR="00DF3B40">
        <w:rPr>
          <w:rFonts w:cs="Arial"/>
        </w:rPr>
        <w:t>, including staff costs</w:t>
      </w:r>
    </w:p>
    <w:p w14:paraId="0D798666" w14:textId="77777777" w:rsidR="00F73C6D" w:rsidRDefault="00561B37" w:rsidP="00B009F9">
      <w:pPr>
        <w:pStyle w:val="ListBullet"/>
        <w:numPr>
          <w:ilvl w:val="0"/>
          <w:numId w:val="36"/>
        </w:numPr>
        <w:spacing w:after="120"/>
        <w:ind w:left="284" w:hanging="284"/>
        <w:rPr>
          <w:rFonts w:cs="Arial"/>
        </w:rPr>
      </w:pPr>
      <w:r>
        <w:rPr>
          <w:rFonts w:cs="Arial"/>
        </w:rPr>
        <w:t>costs incurred by a student participating in a short-term mobility opportunity that are not directly related to the student’s participation in the opportunity</w:t>
      </w:r>
    </w:p>
    <w:p w14:paraId="0A25A5D0" w14:textId="77777777" w:rsidR="005201D8" w:rsidRPr="005201D8" w:rsidRDefault="005201D8" w:rsidP="00B009F9">
      <w:pPr>
        <w:pStyle w:val="ListBullet"/>
        <w:numPr>
          <w:ilvl w:val="0"/>
          <w:numId w:val="36"/>
        </w:numPr>
        <w:spacing w:after="120"/>
        <w:ind w:left="284" w:hanging="284"/>
        <w:rPr>
          <w:rFonts w:cs="Arial"/>
        </w:rPr>
      </w:pPr>
      <w:r w:rsidRPr="005201D8">
        <w:rPr>
          <w:rFonts w:cs="Arial"/>
        </w:rPr>
        <w:t xml:space="preserve">purchase of land </w:t>
      </w:r>
    </w:p>
    <w:p w14:paraId="6156DD39" w14:textId="77777777" w:rsidR="005201D8" w:rsidRPr="005201D8" w:rsidRDefault="005201D8" w:rsidP="00B009F9">
      <w:pPr>
        <w:pStyle w:val="ListBullet"/>
        <w:numPr>
          <w:ilvl w:val="0"/>
          <w:numId w:val="36"/>
        </w:numPr>
        <w:spacing w:after="120"/>
        <w:ind w:left="284" w:hanging="284"/>
        <w:rPr>
          <w:rFonts w:cs="Arial"/>
        </w:rPr>
      </w:pPr>
      <w:r w:rsidRPr="005201D8">
        <w:rPr>
          <w:rFonts w:cs="Arial"/>
        </w:rPr>
        <w:t xml:space="preserve">major capital expenditure </w:t>
      </w:r>
    </w:p>
    <w:p w14:paraId="7EBCACBA" w14:textId="77777777" w:rsidR="00F121E6" w:rsidRDefault="005201D8" w:rsidP="00B009F9">
      <w:pPr>
        <w:pStyle w:val="ListBullet"/>
        <w:numPr>
          <w:ilvl w:val="0"/>
          <w:numId w:val="36"/>
        </w:numPr>
        <w:spacing w:after="120"/>
        <w:ind w:left="284" w:hanging="284"/>
        <w:rPr>
          <w:rFonts w:cs="Arial"/>
        </w:rPr>
      </w:pPr>
      <w:r w:rsidRPr="005201D8">
        <w:rPr>
          <w:rFonts w:cs="Arial"/>
        </w:rPr>
        <w:t xml:space="preserve">covering of retrospective costs </w:t>
      </w:r>
    </w:p>
    <w:p w14:paraId="441C3F7B" w14:textId="3D3A402C" w:rsidR="005201D8" w:rsidRPr="005201D8" w:rsidRDefault="005201D8" w:rsidP="00B009F9">
      <w:pPr>
        <w:pStyle w:val="ListBullet"/>
        <w:numPr>
          <w:ilvl w:val="0"/>
          <w:numId w:val="36"/>
        </w:numPr>
        <w:spacing w:after="120"/>
        <w:ind w:left="284" w:hanging="284"/>
        <w:rPr>
          <w:rFonts w:cs="Arial"/>
        </w:rPr>
      </w:pPr>
      <w:r w:rsidRPr="005201D8">
        <w:rPr>
          <w:rFonts w:cs="Arial"/>
        </w:rPr>
        <w:t xml:space="preserve">costs incurred in general ongoing administration of their organisation, such as electricity, phone and rent </w:t>
      </w:r>
    </w:p>
    <w:p w14:paraId="0ABC3DCF" w14:textId="77777777" w:rsidR="005201D8" w:rsidRPr="005201D8" w:rsidRDefault="005201D8" w:rsidP="00B009F9">
      <w:pPr>
        <w:pStyle w:val="ListBullet"/>
        <w:numPr>
          <w:ilvl w:val="0"/>
          <w:numId w:val="36"/>
        </w:numPr>
        <w:spacing w:after="120"/>
        <w:ind w:left="284" w:hanging="284"/>
        <w:rPr>
          <w:rFonts w:cs="Arial"/>
        </w:rPr>
      </w:pPr>
      <w:r w:rsidRPr="005201D8">
        <w:rPr>
          <w:rFonts w:cs="Arial"/>
        </w:rPr>
        <w:t xml:space="preserve">major construction/capital works </w:t>
      </w:r>
    </w:p>
    <w:p w14:paraId="729BE5CB" w14:textId="77777777" w:rsidR="005201D8" w:rsidRPr="005201D8" w:rsidRDefault="005201D8" w:rsidP="00B009F9">
      <w:pPr>
        <w:pStyle w:val="ListBullet"/>
        <w:numPr>
          <w:ilvl w:val="0"/>
          <w:numId w:val="36"/>
        </w:numPr>
        <w:spacing w:after="120"/>
        <w:ind w:left="284" w:hanging="284"/>
        <w:rPr>
          <w:rFonts w:cs="Arial"/>
        </w:rPr>
      </w:pPr>
      <w:proofErr w:type="gramStart"/>
      <w:r w:rsidRPr="005201D8">
        <w:rPr>
          <w:rFonts w:cs="Arial"/>
        </w:rPr>
        <w:t>activities</w:t>
      </w:r>
      <w:proofErr w:type="gramEnd"/>
      <w:r w:rsidRPr="005201D8">
        <w:rPr>
          <w:rFonts w:cs="Arial"/>
        </w:rPr>
        <w:t xml:space="preserve"> for which other Commonwealth, state, territory or local government bodies have primary responsibility.</w:t>
      </w:r>
    </w:p>
    <w:p w14:paraId="61CB9468" w14:textId="77777777" w:rsidR="00532CE9" w:rsidRPr="008E5ECF" w:rsidRDefault="000752EC" w:rsidP="00EA474F">
      <w:pPr>
        <w:pStyle w:val="ListBullet"/>
        <w:spacing w:after="120"/>
        <w:rPr>
          <w:rFonts w:cs="Arial"/>
        </w:rPr>
      </w:pPr>
      <w:r w:rsidRPr="00814FF6">
        <w:rPr>
          <w:rFonts w:cs="Arial"/>
        </w:rPr>
        <w:t>We cannot provide a grant if you receive funding from another government source for the same purpose.</w:t>
      </w:r>
      <w:bookmarkStart w:id="74" w:name="_Toc494290504"/>
      <w:bookmarkStart w:id="75" w:name="_Toc494290505"/>
      <w:bookmarkStart w:id="76" w:name="_Toc494290506"/>
      <w:bookmarkStart w:id="77" w:name="_Toc494290507"/>
      <w:bookmarkStart w:id="78" w:name="_Toc494290508"/>
      <w:bookmarkStart w:id="79" w:name="_Toc494290509"/>
      <w:bookmarkStart w:id="80" w:name="_Toc494290510"/>
      <w:bookmarkStart w:id="81" w:name="_Toc494290511"/>
      <w:bookmarkEnd w:id="73"/>
      <w:bookmarkEnd w:id="74"/>
      <w:bookmarkEnd w:id="75"/>
      <w:bookmarkEnd w:id="76"/>
      <w:bookmarkEnd w:id="77"/>
      <w:bookmarkEnd w:id="78"/>
      <w:bookmarkEnd w:id="79"/>
      <w:bookmarkEnd w:id="80"/>
      <w:bookmarkEnd w:id="81"/>
    </w:p>
    <w:p w14:paraId="2AB1D939" w14:textId="77777777" w:rsidR="00C347D8" w:rsidRPr="00063192" w:rsidRDefault="00C347D8" w:rsidP="00063192">
      <w:pPr>
        <w:pStyle w:val="Heading2"/>
      </w:pPr>
      <w:bookmarkStart w:id="82" w:name="_Toc63667680"/>
      <w:bookmarkStart w:id="83" w:name="_Toc164844283"/>
      <w:bookmarkStart w:id="84" w:name="_Toc383003272"/>
      <w:bookmarkEnd w:id="27"/>
      <w:bookmarkEnd w:id="28"/>
      <w:r w:rsidRPr="00F121E6">
        <w:lastRenderedPageBreak/>
        <w:t xml:space="preserve">How to </w:t>
      </w:r>
      <w:r w:rsidR="00C7753F" w:rsidRPr="00F121E6">
        <w:t>a</w:t>
      </w:r>
      <w:r w:rsidRPr="00F121E6">
        <w:t>pply</w:t>
      </w:r>
      <w:bookmarkEnd w:id="82"/>
    </w:p>
    <w:p w14:paraId="03E716EF" w14:textId="77777777" w:rsidR="00635ACF" w:rsidRPr="00814FF6" w:rsidRDefault="00C347D8" w:rsidP="00814FF6">
      <w:pPr>
        <w:rPr>
          <w:rFonts w:cs="Arial"/>
          <w:color w:val="0070C0"/>
        </w:rPr>
      </w:pPr>
      <w:r w:rsidRPr="00814FF6">
        <w:rPr>
          <w:rFonts w:cs="Arial"/>
        </w:rPr>
        <w:t xml:space="preserve">Before applying, you must read and </w:t>
      </w:r>
      <w:r w:rsidRPr="00995E6A">
        <w:rPr>
          <w:rFonts w:cs="Arial"/>
        </w:rPr>
        <w:t>understand these guidelines</w:t>
      </w:r>
      <w:r w:rsidR="002C200D" w:rsidRPr="00995E6A">
        <w:rPr>
          <w:rFonts w:cs="Arial"/>
        </w:rPr>
        <w:t>, the terms and conditions, sample grant agreement, and questions and answers.</w:t>
      </w:r>
      <w:r w:rsidR="001A4737" w:rsidRPr="00995E6A">
        <w:rPr>
          <w:rFonts w:cs="Arial"/>
        </w:rPr>
        <w:t xml:space="preserve"> </w:t>
      </w:r>
    </w:p>
    <w:p w14:paraId="5DEA93D0" w14:textId="11C5B7F1" w:rsidR="007F5ABA" w:rsidRPr="007F5ABA" w:rsidRDefault="007F5ABA" w:rsidP="007F5ABA">
      <w:r w:rsidRPr="007F5ABA">
        <w:t xml:space="preserve">The Grant Opportunity Guidelines can be found </w:t>
      </w:r>
      <w:r w:rsidR="00974ECE">
        <w:t>on</w:t>
      </w:r>
      <w:r w:rsidRPr="007F5ABA">
        <w:t xml:space="preserve"> the </w:t>
      </w:r>
      <w:hyperlink r:id="rId22" w:history="1">
        <w:r w:rsidRPr="007F5ABA">
          <w:rPr>
            <w:rStyle w:val="Hyperlink"/>
          </w:rPr>
          <w:t>GrantConnect</w:t>
        </w:r>
      </w:hyperlink>
      <w:r w:rsidRPr="007F5ABA">
        <w:t xml:space="preserve"> and </w:t>
      </w:r>
      <w:hyperlink r:id="rId23" w:history="1">
        <w:r w:rsidRPr="007F5ABA">
          <w:rPr>
            <w:rStyle w:val="Hyperlink"/>
          </w:rPr>
          <w:t>Community Grants Hub</w:t>
        </w:r>
      </w:hyperlink>
      <w:r w:rsidRPr="007F5ABA">
        <w:t xml:space="preserve"> websites. Any changes to these guidelines will be published on both sites. All other grant opportunity documentation (including the online application form) will only be available to invited applicants via GrantConnect. Addenda</w:t>
      </w:r>
      <w:r w:rsidRPr="007F5ABA">
        <w:rPr>
          <w:rStyle w:val="FootnoteReference"/>
        </w:rPr>
        <w:footnoteReference w:id="2"/>
      </w:r>
      <w:r w:rsidRPr="007F5ABA">
        <w:t xml:space="preserve"> to these grant opportunity documents will only be published on GrantConnect. </w:t>
      </w:r>
    </w:p>
    <w:p w14:paraId="0B358A3A" w14:textId="77777777" w:rsidR="007F5ABA" w:rsidRPr="007F5ABA" w:rsidRDefault="007F5ABA" w:rsidP="007F5ABA">
      <w:r w:rsidRPr="007F5ABA">
        <w:t>By registering on this website, you will be automatically notified of any changes. GrantConnect is the authoritative source for grants information.</w:t>
      </w:r>
    </w:p>
    <w:p w14:paraId="1951FDA9" w14:textId="77777777" w:rsidR="00605568" w:rsidRPr="00995E6A" w:rsidRDefault="00605568" w:rsidP="00605568">
      <w:pPr>
        <w:rPr>
          <w:rFonts w:cs="Arial"/>
        </w:rPr>
      </w:pPr>
      <w:r w:rsidRPr="00995E6A">
        <w:rPr>
          <w:rFonts w:cs="Arial"/>
        </w:rPr>
        <w:t>You can only submit one application form for this grant opportunity. If more than one application is submitted, the latest accepted application form will progress.</w:t>
      </w:r>
    </w:p>
    <w:p w14:paraId="797CF184" w14:textId="77777777" w:rsidR="00605568" w:rsidRPr="00814FF6" w:rsidRDefault="00605568" w:rsidP="00EA474F">
      <w:pPr>
        <w:pStyle w:val="ListBullet"/>
        <w:spacing w:after="120"/>
        <w:ind w:left="360" w:hanging="360"/>
        <w:rPr>
          <w:rFonts w:cs="Arial"/>
        </w:rPr>
      </w:pPr>
      <w:r w:rsidRPr="00814FF6">
        <w:rPr>
          <w:rFonts w:cs="Arial"/>
        </w:rPr>
        <w:t>To apply you must:</w:t>
      </w:r>
    </w:p>
    <w:p w14:paraId="494A4CD7" w14:textId="398B32C7" w:rsidR="00605568" w:rsidRPr="00814FF6" w:rsidRDefault="00605568" w:rsidP="00605568">
      <w:pPr>
        <w:pStyle w:val="ListBullet"/>
        <w:numPr>
          <w:ilvl w:val="0"/>
          <w:numId w:val="7"/>
        </w:numPr>
        <w:spacing w:after="120"/>
        <w:rPr>
          <w:rFonts w:cs="Arial"/>
        </w:rPr>
      </w:pPr>
      <w:r w:rsidRPr="00814FF6">
        <w:rPr>
          <w:rFonts w:cs="Arial"/>
        </w:rPr>
        <w:t xml:space="preserve">complete the online application form on </w:t>
      </w:r>
      <w:hyperlink r:id="rId24" w:history="1">
        <w:r w:rsidRPr="00814FF6">
          <w:rPr>
            <w:rStyle w:val="Hyperlink"/>
            <w:rFonts w:cs="Arial"/>
          </w:rPr>
          <w:t>GrantConnect</w:t>
        </w:r>
      </w:hyperlink>
    </w:p>
    <w:p w14:paraId="42729F8F" w14:textId="77777777" w:rsidR="00605568" w:rsidRPr="00814FF6" w:rsidRDefault="00605568" w:rsidP="00605568">
      <w:pPr>
        <w:pStyle w:val="ListBullet"/>
        <w:numPr>
          <w:ilvl w:val="0"/>
          <w:numId w:val="7"/>
        </w:numPr>
        <w:spacing w:after="120"/>
        <w:rPr>
          <w:rFonts w:cs="Arial"/>
        </w:rPr>
      </w:pPr>
      <w:r w:rsidRPr="00814FF6">
        <w:rPr>
          <w:rFonts w:cs="Arial"/>
        </w:rPr>
        <w:t>provide all the information requested</w:t>
      </w:r>
    </w:p>
    <w:p w14:paraId="4260076B" w14:textId="77777777" w:rsidR="00605568" w:rsidRPr="00814FF6" w:rsidRDefault="00605568" w:rsidP="00605568">
      <w:pPr>
        <w:pStyle w:val="ListBullet"/>
        <w:numPr>
          <w:ilvl w:val="0"/>
          <w:numId w:val="7"/>
        </w:numPr>
        <w:spacing w:after="120"/>
        <w:rPr>
          <w:rFonts w:cs="Arial"/>
        </w:rPr>
      </w:pPr>
      <w:r w:rsidRPr="00814FF6">
        <w:rPr>
          <w:rFonts w:cs="Arial"/>
        </w:rPr>
        <w:t xml:space="preserve">address all eligibility criteria </w:t>
      </w:r>
    </w:p>
    <w:p w14:paraId="79095EDF" w14:textId="6B480B69" w:rsidR="00605568" w:rsidRPr="00814FF6" w:rsidRDefault="00605568" w:rsidP="00605568">
      <w:pPr>
        <w:pStyle w:val="ListBullet"/>
        <w:numPr>
          <w:ilvl w:val="0"/>
          <w:numId w:val="7"/>
        </w:numPr>
        <w:spacing w:after="120"/>
        <w:rPr>
          <w:rFonts w:cs="Arial"/>
        </w:rPr>
      </w:pPr>
      <w:proofErr w:type="gramStart"/>
      <w:r w:rsidRPr="00814FF6">
        <w:rPr>
          <w:rFonts w:cs="Arial"/>
        </w:rPr>
        <w:t>submit</w:t>
      </w:r>
      <w:proofErr w:type="gramEnd"/>
      <w:r w:rsidRPr="00814FF6">
        <w:rPr>
          <w:rFonts w:cs="Arial"/>
        </w:rPr>
        <w:t xml:space="preserve"> your application to the Community Grants Hub by </w:t>
      </w:r>
      <w:r w:rsidRPr="00995E6A">
        <w:rPr>
          <w:rFonts w:cs="Arial"/>
        </w:rPr>
        <w:t>11</w:t>
      </w:r>
      <w:r w:rsidR="00E41B6D">
        <w:rPr>
          <w:rFonts w:cs="Arial"/>
        </w:rPr>
        <w:t>:</w:t>
      </w:r>
      <w:r w:rsidRPr="00995E6A">
        <w:rPr>
          <w:rFonts w:cs="Arial"/>
        </w:rPr>
        <w:t>00</w:t>
      </w:r>
      <w:r w:rsidR="00E41B6D">
        <w:rPr>
          <w:rFonts w:cs="Arial"/>
        </w:rPr>
        <w:t xml:space="preserve"> </w:t>
      </w:r>
      <w:r w:rsidRPr="00995E6A">
        <w:rPr>
          <w:rFonts w:cs="Arial"/>
        </w:rPr>
        <w:t>PM AE</w:t>
      </w:r>
      <w:r w:rsidR="00FB621E">
        <w:rPr>
          <w:rFonts w:cs="Arial"/>
        </w:rPr>
        <w:t>S</w:t>
      </w:r>
      <w:r w:rsidRPr="00995E6A">
        <w:rPr>
          <w:rFonts w:cs="Arial"/>
        </w:rPr>
        <w:t xml:space="preserve">T </w:t>
      </w:r>
      <w:r w:rsidRPr="00AF24B2">
        <w:rPr>
          <w:rFonts w:cs="Arial"/>
        </w:rPr>
        <w:t>on</w:t>
      </w:r>
      <w:r w:rsidR="00E00CCF">
        <w:rPr>
          <w:rFonts w:cs="Arial"/>
        </w:rPr>
        <w:t xml:space="preserve"> </w:t>
      </w:r>
      <w:r w:rsidR="00FB621E">
        <w:rPr>
          <w:rFonts w:cs="Arial"/>
        </w:rPr>
        <w:t>8 April</w:t>
      </w:r>
      <w:r w:rsidR="001154EB" w:rsidRPr="00332906">
        <w:rPr>
          <w:rFonts w:cs="Arial"/>
        </w:rPr>
        <w:t xml:space="preserve"> 2021</w:t>
      </w:r>
      <w:r w:rsidRPr="00332906">
        <w:rPr>
          <w:rFonts w:cs="Arial"/>
        </w:rPr>
        <w:t>.</w:t>
      </w:r>
    </w:p>
    <w:p w14:paraId="77898A64" w14:textId="77777777" w:rsidR="00605568" w:rsidRPr="00814FF6" w:rsidRDefault="00605568" w:rsidP="00EA474F">
      <w:pPr>
        <w:pStyle w:val="ListBullet"/>
        <w:spacing w:after="120"/>
        <w:rPr>
          <w:rFonts w:cs="Arial"/>
        </w:rPr>
      </w:pPr>
      <w:r w:rsidRPr="00814FF6">
        <w:rPr>
          <w:rFonts w:cs="Arial"/>
        </w:rPr>
        <w:t>We will not provide application forms or accept applications for this grant opportunity by fax or mail.</w:t>
      </w:r>
    </w:p>
    <w:p w14:paraId="728F286B" w14:textId="02465C7E" w:rsidR="00605568" w:rsidRPr="00814FF6" w:rsidRDefault="00605568" w:rsidP="00605568">
      <w:pPr>
        <w:rPr>
          <w:rFonts w:cs="Arial"/>
        </w:rPr>
      </w:pPr>
      <w:r w:rsidRPr="00814FF6">
        <w:rPr>
          <w:rFonts w:cs="Arial"/>
        </w:rPr>
        <w:t>The application form includes help information. You are responsible for making sure your application is complete and accurate. Giving false or misleading information is a serious offence under the</w:t>
      </w:r>
      <w:r w:rsidRPr="00814FF6">
        <w:rPr>
          <w:rStyle w:val="Hyperlink"/>
          <w:rFonts w:cs="Arial"/>
          <w:i/>
        </w:rPr>
        <w:t xml:space="preserve"> </w:t>
      </w:r>
      <w:hyperlink r:id="rId25" w:history="1">
        <w:r w:rsidRPr="00814FF6">
          <w:rPr>
            <w:rStyle w:val="Hyperlink"/>
            <w:rFonts w:cs="Arial"/>
            <w:i/>
          </w:rPr>
          <w:t xml:space="preserve">Criminal Code </w:t>
        </w:r>
        <w:r w:rsidR="00E41B6D">
          <w:rPr>
            <w:rStyle w:val="Hyperlink"/>
            <w:rFonts w:cs="Arial"/>
            <w:i/>
          </w:rPr>
          <w:t xml:space="preserve">Act </w:t>
        </w:r>
        <w:r w:rsidRPr="00814FF6">
          <w:rPr>
            <w:rStyle w:val="Hyperlink"/>
            <w:rFonts w:cs="Arial"/>
            <w:i/>
          </w:rPr>
          <w:t>1995</w:t>
        </w:r>
      </w:hyperlink>
      <w:r w:rsidRPr="00814FF6">
        <w:rPr>
          <w:rFonts w:cs="Arial"/>
        </w:rPr>
        <w:t xml:space="preserve"> and we will investigate any false or misleading information and may exclude your application from further consideration.</w:t>
      </w:r>
    </w:p>
    <w:p w14:paraId="790E8814" w14:textId="77777777" w:rsidR="00605568" w:rsidRPr="00814FF6" w:rsidRDefault="00605568" w:rsidP="00605568">
      <w:pPr>
        <w:rPr>
          <w:rFonts w:cs="Arial"/>
        </w:rPr>
      </w:pPr>
      <w:r w:rsidRPr="00814FF6">
        <w:rPr>
          <w:rFonts w:cs="Arial"/>
        </w:rPr>
        <w:t xml:space="preserve">If you need more help about the application process, submitting an application online, have any technical difficulties or find an error in your application after submission, but before the closing date and time, you should contact the Community Grants Hub immediately on 1800 020 283 </w:t>
      </w:r>
      <w:r>
        <w:rPr>
          <w:rFonts w:cs="Arial"/>
        </w:rPr>
        <w:t xml:space="preserve">(option 1) </w:t>
      </w:r>
      <w:r w:rsidRPr="00814FF6">
        <w:rPr>
          <w:rFonts w:cs="Arial"/>
        </w:rPr>
        <w:t xml:space="preserve">or email </w:t>
      </w:r>
      <w:hyperlink r:id="rId26" w:history="1">
        <w:r w:rsidRPr="00814FF6">
          <w:rPr>
            <w:rStyle w:val="Hyperlink"/>
            <w:rFonts w:cs="Arial"/>
          </w:rPr>
          <w:t>support@communitygrants.gov.au</w:t>
        </w:r>
      </w:hyperlink>
      <w:r w:rsidRPr="00814FF6">
        <w:rPr>
          <w:rFonts w:cs="Arial"/>
        </w:rPr>
        <w:t>. The Community Grants Hub does not have to accept any additional information, or requests from you to correct your application after the closing time.</w:t>
      </w:r>
    </w:p>
    <w:p w14:paraId="3D87672B" w14:textId="77777777" w:rsidR="00605568" w:rsidRPr="00814FF6" w:rsidRDefault="00605568" w:rsidP="00605568">
      <w:pPr>
        <w:rPr>
          <w:rFonts w:cs="Arial"/>
        </w:rPr>
      </w:pPr>
      <w:r w:rsidRPr="00814FF6">
        <w:rPr>
          <w:rFonts w:cs="Arial"/>
        </w:rPr>
        <w:t xml:space="preserve">You cannot change your application after the closing date and time. </w:t>
      </w:r>
    </w:p>
    <w:p w14:paraId="0E8DB8DC" w14:textId="77777777" w:rsidR="00605568" w:rsidRPr="00814FF6" w:rsidRDefault="00605568" w:rsidP="00605568">
      <w:pPr>
        <w:rPr>
          <w:rFonts w:cs="Arial"/>
        </w:rPr>
      </w:pPr>
      <w:r w:rsidRPr="00814FF6">
        <w:rPr>
          <w:rFonts w:cs="Arial"/>
        </w:rPr>
        <w:t xml:space="preserve">If we find an error or something missing, we may ask you for clarification or additional information. This will not change your application. However, we can refuse to accept any additional information from you that would change your application after the closing time. </w:t>
      </w:r>
    </w:p>
    <w:p w14:paraId="6DF99A66" w14:textId="77777777" w:rsidR="00605568" w:rsidRPr="00814FF6" w:rsidRDefault="00605568" w:rsidP="00605568">
      <w:pPr>
        <w:rPr>
          <w:rFonts w:cs="Arial"/>
        </w:rPr>
      </w:pPr>
      <w:r w:rsidRPr="00814FF6">
        <w:rPr>
          <w:rFonts w:cs="Arial"/>
        </w:rPr>
        <w:t xml:space="preserve">You should keep a copy of your application and any supporting documents submitted. </w:t>
      </w:r>
    </w:p>
    <w:p w14:paraId="1BA52A07" w14:textId="77777777" w:rsidR="00605568" w:rsidRPr="00605568" w:rsidRDefault="00605568" w:rsidP="001A4737">
      <w:pPr>
        <w:rPr>
          <w:rFonts w:cs="Arial"/>
        </w:rPr>
      </w:pPr>
      <w:r w:rsidRPr="00814FF6">
        <w:rPr>
          <w:rFonts w:cs="Arial"/>
        </w:rPr>
        <w:t>You will receive an automated notification acknowledging the receipt of your application.</w:t>
      </w:r>
    </w:p>
    <w:p w14:paraId="751C0EFD" w14:textId="77777777" w:rsidR="00C347D8" w:rsidRDefault="00C347D8" w:rsidP="00E41B6D">
      <w:pPr>
        <w:pStyle w:val="Heading3"/>
        <w:ind w:left="1843"/>
      </w:pPr>
      <w:bookmarkStart w:id="85" w:name="_Toc525295534"/>
      <w:bookmarkStart w:id="86" w:name="_Toc525552132"/>
      <w:bookmarkStart w:id="87" w:name="_Toc525722832"/>
      <w:bookmarkStart w:id="88" w:name="_Toc41465721"/>
      <w:bookmarkStart w:id="89" w:name="_Toc63667681"/>
      <w:bookmarkEnd w:id="85"/>
      <w:bookmarkEnd w:id="86"/>
      <w:bookmarkEnd w:id="87"/>
      <w:r>
        <w:lastRenderedPageBreak/>
        <w:t xml:space="preserve">Timing of grant opportunity </w:t>
      </w:r>
      <w:r w:rsidR="00635ACF">
        <w:t>processes</w:t>
      </w:r>
      <w:bookmarkEnd w:id="88"/>
      <w:bookmarkEnd w:id="89"/>
    </w:p>
    <w:p w14:paraId="5077E3DD" w14:textId="77777777" w:rsidR="0024629F" w:rsidRDefault="0024629F" w:rsidP="008E5ECF">
      <w:pPr>
        <w:keepNext/>
        <w:keepLines/>
        <w:rPr>
          <w:rFonts w:cs="Arial"/>
        </w:rPr>
      </w:pPr>
      <w:r>
        <w:rPr>
          <w:rFonts w:cs="Arial"/>
        </w:rPr>
        <w:t xml:space="preserve">You must submit </w:t>
      </w:r>
      <w:r w:rsidR="00014416">
        <w:rPr>
          <w:rFonts w:cs="Arial"/>
        </w:rPr>
        <w:t>the</w:t>
      </w:r>
      <w:r>
        <w:rPr>
          <w:rFonts w:cs="Arial"/>
        </w:rPr>
        <w:t xml:space="preserve"> </w:t>
      </w:r>
      <w:r w:rsidR="00014416" w:rsidRPr="00014416">
        <w:rPr>
          <w:rFonts w:cs="Arial"/>
        </w:rPr>
        <w:t>application</w:t>
      </w:r>
      <w:r w:rsidR="00014416" w:rsidRPr="00014416" w:rsidDel="00014416">
        <w:rPr>
          <w:rFonts w:cs="Arial"/>
        </w:rPr>
        <w:t xml:space="preserve"> </w:t>
      </w:r>
      <w:r>
        <w:rPr>
          <w:rFonts w:cs="Arial"/>
        </w:rPr>
        <w:t xml:space="preserve">before the closing date. </w:t>
      </w:r>
    </w:p>
    <w:p w14:paraId="226D7B1D" w14:textId="77777777" w:rsidR="0024629F" w:rsidRDefault="0024629F" w:rsidP="008E5ECF">
      <w:pPr>
        <w:keepNext/>
        <w:keepLines/>
        <w:rPr>
          <w:b/>
        </w:rPr>
      </w:pPr>
      <w:r>
        <w:rPr>
          <w:b/>
        </w:rPr>
        <w:t>Late applications</w:t>
      </w:r>
    </w:p>
    <w:p w14:paraId="5D18DB9A" w14:textId="4A11A997" w:rsidR="0024629F" w:rsidRDefault="0024629F" w:rsidP="008E5ECF">
      <w:pPr>
        <w:keepNext/>
        <w:keepLines/>
        <w:rPr>
          <w:rFonts w:cs="Arial"/>
          <w:sz w:val="22"/>
          <w:szCs w:val="22"/>
        </w:rPr>
      </w:pPr>
      <w:r>
        <w:rPr>
          <w:rFonts w:cs="Arial"/>
        </w:rPr>
        <w:t>We will not accept a</w:t>
      </w:r>
      <w:r w:rsidR="001053FB">
        <w:rPr>
          <w:rFonts w:cs="Arial"/>
        </w:rPr>
        <w:t>ny</w:t>
      </w:r>
      <w:r>
        <w:rPr>
          <w:rFonts w:cs="Arial"/>
        </w:rPr>
        <w:t xml:space="preserve"> late </w:t>
      </w:r>
      <w:r w:rsidR="00014416" w:rsidRPr="00014416">
        <w:rPr>
          <w:rFonts w:cs="Arial"/>
        </w:rPr>
        <w:t>application</w:t>
      </w:r>
      <w:r w:rsidR="001435CC">
        <w:rPr>
          <w:rFonts w:cs="Arial"/>
        </w:rPr>
        <w:t>s</w:t>
      </w:r>
      <w:r>
        <w:rPr>
          <w:rFonts w:cs="Arial"/>
        </w:rPr>
        <w:t>.</w:t>
      </w:r>
    </w:p>
    <w:p w14:paraId="1DAD9B82" w14:textId="77777777" w:rsidR="0024629F" w:rsidRDefault="0024629F" w:rsidP="008E5ECF">
      <w:pPr>
        <w:keepNext/>
        <w:keepLines/>
        <w:spacing w:before="200"/>
        <w:rPr>
          <w:b/>
        </w:rPr>
      </w:pPr>
      <w:r>
        <w:rPr>
          <w:b/>
        </w:rPr>
        <w:t xml:space="preserve">Expected timing for this grant opportunity </w:t>
      </w:r>
    </w:p>
    <w:p w14:paraId="283387AB" w14:textId="77777777" w:rsidR="00C347D8" w:rsidRPr="00814FF6" w:rsidRDefault="00C347D8" w:rsidP="008E5ECF">
      <w:pPr>
        <w:pStyle w:val="Caption"/>
        <w:keepNext/>
        <w:keepLines/>
        <w:spacing w:before="40"/>
        <w:rPr>
          <w:rFonts w:cs="Arial"/>
          <w:color w:val="auto"/>
        </w:rPr>
      </w:pPr>
      <w:r w:rsidRPr="00814FF6">
        <w:rPr>
          <w:rFonts w:cs="Arial"/>
          <w:bCs/>
          <w:color w:val="auto"/>
        </w:rPr>
        <w:t>Table 1: Expected timing for this grant opportunity</w:t>
      </w:r>
      <w:r w:rsidRPr="00814FF6">
        <w:rPr>
          <w:rFonts w:cs="Arial"/>
          <w:color w:val="auto"/>
        </w:rPr>
        <w:t xml:space="preserve"> </w:t>
      </w:r>
    </w:p>
    <w:tbl>
      <w:tblPr>
        <w:tblStyle w:val="TableGridLight"/>
        <w:tblW w:w="8926" w:type="dxa"/>
        <w:tblLook w:val="0660" w:firstRow="1" w:lastRow="1" w:firstColumn="0" w:lastColumn="0" w:noHBand="1" w:noVBand="1"/>
        <w:tblCaption w:val="Expected timing for this grant opportunity"/>
      </w:tblPr>
      <w:tblGrid>
        <w:gridCol w:w="4248"/>
        <w:gridCol w:w="4678"/>
      </w:tblGrid>
      <w:tr w:rsidR="00C347D8" w:rsidRPr="00DB5819" w14:paraId="1B64FB16" w14:textId="77777777" w:rsidTr="00985096">
        <w:trPr>
          <w:cantSplit/>
          <w:tblHeader/>
        </w:trPr>
        <w:tc>
          <w:tcPr>
            <w:tcW w:w="4248" w:type="dxa"/>
            <w:shd w:val="clear" w:color="auto" w:fill="264F90"/>
          </w:tcPr>
          <w:p w14:paraId="5BE882DC" w14:textId="77777777" w:rsidR="00C347D8" w:rsidRPr="00532CE9" w:rsidRDefault="00C347D8" w:rsidP="008E5ECF">
            <w:pPr>
              <w:pStyle w:val="TableHeadingNumbered"/>
              <w:keepNext/>
              <w:keepLines/>
              <w:rPr>
                <w:b/>
              </w:rPr>
            </w:pPr>
            <w:r w:rsidRPr="00532CE9">
              <w:rPr>
                <w:b/>
              </w:rPr>
              <w:t>Activity</w:t>
            </w:r>
          </w:p>
        </w:tc>
        <w:tc>
          <w:tcPr>
            <w:tcW w:w="4678" w:type="dxa"/>
            <w:shd w:val="clear" w:color="auto" w:fill="264F90"/>
          </w:tcPr>
          <w:p w14:paraId="01F126AA" w14:textId="77777777" w:rsidR="00C347D8" w:rsidRPr="00532CE9" w:rsidRDefault="00C347D8" w:rsidP="008E5ECF">
            <w:pPr>
              <w:pStyle w:val="TableHeadingNumbered"/>
              <w:keepNext/>
              <w:keepLines/>
              <w:rPr>
                <w:b/>
              </w:rPr>
            </w:pPr>
            <w:r w:rsidRPr="00532CE9">
              <w:rPr>
                <w:b/>
              </w:rPr>
              <w:t>Timeframe</w:t>
            </w:r>
          </w:p>
        </w:tc>
      </w:tr>
      <w:tr w:rsidR="00C347D8" w14:paraId="22BADBAA" w14:textId="77777777" w:rsidTr="00985096">
        <w:trPr>
          <w:cantSplit/>
        </w:trPr>
        <w:tc>
          <w:tcPr>
            <w:tcW w:w="4248" w:type="dxa"/>
          </w:tcPr>
          <w:p w14:paraId="0C013EBC" w14:textId="77777777" w:rsidR="00C347D8" w:rsidRPr="00B16B54" w:rsidRDefault="00C347D8" w:rsidP="008E5ECF">
            <w:pPr>
              <w:pStyle w:val="TableText"/>
              <w:keepNext/>
              <w:keepLines/>
            </w:pPr>
            <w:r w:rsidRPr="00B16B54">
              <w:t>Assessment of applications</w:t>
            </w:r>
          </w:p>
        </w:tc>
        <w:tc>
          <w:tcPr>
            <w:tcW w:w="4678" w:type="dxa"/>
          </w:tcPr>
          <w:p w14:paraId="26D05E35" w14:textId="3E9BC16E" w:rsidR="00C347D8" w:rsidRPr="00B16B54" w:rsidRDefault="00063192" w:rsidP="008E5ECF">
            <w:pPr>
              <w:pStyle w:val="TableText"/>
              <w:keepNext/>
              <w:keepLines/>
            </w:pPr>
            <w:r>
              <w:t>Up to 3</w:t>
            </w:r>
            <w:r w:rsidRPr="00B16B54">
              <w:t xml:space="preserve"> weeks </w:t>
            </w:r>
            <w:r>
              <w:t>from closing date for applications</w:t>
            </w:r>
          </w:p>
        </w:tc>
      </w:tr>
      <w:tr w:rsidR="00C347D8" w14:paraId="37B51727" w14:textId="77777777" w:rsidTr="00985096">
        <w:trPr>
          <w:cantSplit/>
        </w:trPr>
        <w:tc>
          <w:tcPr>
            <w:tcW w:w="4248" w:type="dxa"/>
          </w:tcPr>
          <w:p w14:paraId="7589DC60" w14:textId="77777777" w:rsidR="00C347D8" w:rsidRPr="00B16B54" w:rsidRDefault="00C347D8" w:rsidP="008E5ECF">
            <w:pPr>
              <w:pStyle w:val="TableText"/>
              <w:keepNext/>
              <w:keepLines/>
            </w:pPr>
            <w:r w:rsidRPr="00B16B54">
              <w:t>Approval of outcomes of selection process</w:t>
            </w:r>
          </w:p>
        </w:tc>
        <w:tc>
          <w:tcPr>
            <w:tcW w:w="4678" w:type="dxa"/>
          </w:tcPr>
          <w:p w14:paraId="44D843FD" w14:textId="4B0AFDCC" w:rsidR="00C347D8" w:rsidRPr="00B16B54" w:rsidRDefault="00063192" w:rsidP="008E5ECF">
            <w:pPr>
              <w:pStyle w:val="TableText"/>
              <w:keepNext/>
              <w:keepLines/>
            </w:pPr>
            <w:r>
              <w:t>Up to 7</w:t>
            </w:r>
            <w:r w:rsidRPr="00B16B54">
              <w:t xml:space="preserve"> weeks </w:t>
            </w:r>
            <w:r>
              <w:t>from closing date for applications</w:t>
            </w:r>
          </w:p>
        </w:tc>
      </w:tr>
      <w:tr w:rsidR="00C347D8" w14:paraId="578DB79E" w14:textId="77777777" w:rsidTr="00985096">
        <w:trPr>
          <w:cantSplit/>
        </w:trPr>
        <w:tc>
          <w:tcPr>
            <w:tcW w:w="4248" w:type="dxa"/>
          </w:tcPr>
          <w:p w14:paraId="39460FA1" w14:textId="77777777" w:rsidR="00C347D8" w:rsidRPr="00B16B54" w:rsidRDefault="00C347D8" w:rsidP="00492D6D">
            <w:pPr>
              <w:pStyle w:val="TableText"/>
            </w:pPr>
            <w:r w:rsidRPr="00B16B54">
              <w:t>Negotiations and award of grant agreements</w:t>
            </w:r>
          </w:p>
        </w:tc>
        <w:tc>
          <w:tcPr>
            <w:tcW w:w="4678" w:type="dxa"/>
          </w:tcPr>
          <w:p w14:paraId="4FD272DF" w14:textId="166809E2" w:rsidR="00C347D8" w:rsidRPr="00B16B54" w:rsidRDefault="00063192" w:rsidP="00492D6D">
            <w:pPr>
              <w:pStyle w:val="TableText"/>
            </w:pPr>
            <w:r w:rsidRPr="007F6D34">
              <w:t xml:space="preserve">Up to </w:t>
            </w:r>
            <w:r>
              <w:t>11</w:t>
            </w:r>
            <w:r w:rsidRPr="007F6D34">
              <w:t xml:space="preserve"> weeks</w:t>
            </w:r>
            <w:r>
              <w:t xml:space="preserve"> from closing date for applications</w:t>
            </w:r>
          </w:p>
        </w:tc>
      </w:tr>
      <w:tr w:rsidR="00C347D8" w14:paraId="2D10AE03" w14:textId="77777777" w:rsidTr="00985096">
        <w:trPr>
          <w:cantSplit/>
        </w:trPr>
        <w:tc>
          <w:tcPr>
            <w:tcW w:w="4248" w:type="dxa"/>
          </w:tcPr>
          <w:p w14:paraId="5C21F296" w14:textId="77777777" w:rsidR="00C347D8" w:rsidRPr="00B16B54" w:rsidRDefault="00C347D8" w:rsidP="00492D6D">
            <w:pPr>
              <w:pStyle w:val="TableText"/>
            </w:pPr>
            <w:r>
              <w:t>Earliest start date of grant a</w:t>
            </w:r>
            <w:r w:rsidRPr="00B16B54">
              <w:t>ctivity</w:t>
            </w:r>
            <w:r w:rsidR="00AB177E">
              <w:t xml:space="preserve"> </w:t>
            </w:r>
          </w:p>
        </w:tc>
        <w:tc>
          <w:tcPr>
            <w:tcW w:w="4678" w:type="dxa"/>
          </w:tcPr>
          <w:p w14:paraId="1D6454AA" w14:textId="541B3DAA" w:rsidR="00C347D8" w:rsidRPr="00AF24B2" w:rsidRDefault="003011CF" w:rsidP="00182E98">
            <w:pPr>
              <w:pStyle w:val="TableText"/>
              <w:rPr>
                <w:highlight w:val="yellow"/>
              </w:rPr>
            </w:pPr>
            <w:r>
              <w:t>As stated in your grant agreement, if successful</w:t>
            </w:r>
          </w:p>
        </w:tc>
      </w:tr>
      <w:tr w:rsidR="00C347D8" w14:paraId="189A1935" w14:textId="77777777" w:rsidTr="00985096">
        <w:trPr>
          <w:cantSplit/>
        </w:trPr>
        <w:tc>
          <w:tcPr>
            <w:tcW w:w="4248" w:type="dxa"/>
          </w:tcPr>
          <w:p w14:paraId="73F08207" w14:textId="77777777" w:rsidR="00C347D8" w:rsidRPr="00B16B54" w:rsidRDefault="00C347D8" w:rsidP="00492D6D">
            <w:pPr>
              <w:pStyle w:val="TableText"/>
            </w:pPr>
            <w:r w:rsidRPr="00B16B54">
              <w:t>End date</w:t>
            </w:r>
            <w:r>
              <w:t xml:space="preserve"> of </w:t>
            </w:r>
            <w:r w:rsidR="00C27561">
              <w:t xml:space="preserve">grant </w:t>
            </w:r>
            <w:r w:rsidR="00AB177E">
              <w:t xml:space="preserve">activity </w:t>
            </w:r>
          </w:p>
        </w:tc>
        <w:tc>
          <w:tcPr>
            <w:tcW w:w="4678" w:type="dxa"/>
          </w:tcPr>
          <w:p w14:paraId="6CB937AF" w14:textId="7E098D92" w:rsidR="00C347D8" w:rsidRPr="00AF24B2" w:rsidRDefault="003011CF" w:rsidP="00182E98">
            <w:pPr>
              <w:pStyle w:val="TableText"/>
              <w:rPr>
                <w:highlight w:val="yellow"/>
              </w:rPr>
            </w:pPr>
            <w:r>
              <w:t>As stated in your grant agreement, if successful</w:t>
            </w:r>
          </w:p>
        </w:tc>
      </w:tr>
    </w:tbl>
    <w:p w14:paraId="6AC5B7A1" w14:textId="77777777" w:rsidR="008778C3" w:rsidRDefault="008778C3" w:rsidP="00F52F0E">
      <w:pPr>
        <w:pStyle w:val="Heading3"/>
        <w:ind w:left="1843"/>
      </w:pPr>
      <w:bookmarkStart w:id="90" w:name="_Toc41465722"/>
      <w:bookmarkStart w:id="91" w:name="_Toc63667682"/>
      <w:r w:rsidRPr="00181A24">
        <w:t>Questions during the application process</w:t>
      </w:r>
      <w:bookmarkEnd w:id="90"/>
      <w:bookmarkEnd w:id="91"/>
    </w:p>
    <w:p w14:paraId="3E22903A" w14:textId="5A17A373" w:rsidR="008778C3" w:rsidRPr="00814FF6" w:rsidRDefault="00D61881" w:rsidP="00D61881">
      <w:pPr>
        <w:rPr>
          <w:rFonts w:cs="Arial"/>
        </w:rPr>
      </w:pPr>
      <w:r>
        <w:rPr>
          <w:rFonts w:cs="Arial"/>
        </w:rPr>
        <w:t xml:space="preserve">You may contact us to ask </w:t>
      </w:r>
      <w:r w:rsidR="00931A27" w:rsidRPr="00814FF6">
        <w:rPr>
          <w:rFonts w:cs="Arial"/>
        </w:rPr>
        <w:t xml:space="preserve">questions during the </w:t>
      </w:r>
      <w:r w:rsidR="00014416" w:rsidRPr="00014416">
        <w:rPr>
          <w:rFonts w:cs="Arial"/>
        </w:rPr>
        <w:t>application</w:t>
      </w:r>
      <w:r w:rsidR="00014416" w:rsidRPr="00014416" w:rsidDel="00014416">
        <w:rPr>
          <w:rFonts w:cs="Arial"/>
        </w:rPr>
        <w:t xml:space="preserve"> </w:t>
      </w:r>
      <w:r w:rsidR="00931A27" w:rsidRPr="00814FF6">
        <w:rPr>
          <w:rFonts w:cs="Arial"/>
        </w:rPr>
        <w:t>submission period</w:t>
      </w:r>
      <w:r w:rsidR="00A2210F">
        <w:rPr>
          <w:rFonts w:cs="Arial"/>
        </w:rPr>
        <w:t>.</w:t>
      </w:r>
      <w:r w:rsidR="002048D6" w:rsidRPr="002048D6">
        <w:rPr>
          <w:color w:val="000000" w:themeColor="text1"/>
        </w:rPr>
        <w:t xml:space="preserve"> </w:t>
      </w:r>
      <w:r w:rsidR="002048D6">
        <w:rPr>
          <w:color w:val="000000" w:themeColor="text1"/>
        </w:rPr>
        <w:t>O</w:t>
      </w:r>
      <w:r w:rsidR="002048D6" w:rsidRPr="00A847D2">
        <w:rPr>
          <w:color w:val="000000" w:themeColor="text1"/>
        </w:rPr>
        <w:t>nly invited applicants’ questions will be responded to during the application submission period</w:t>
      </w:r>
      <w:r w:rsidR="002048D6">
        <w:rPr>
          <w:color w:val="000000" w:themeColor="text1"/>
        </w:rPr>
        <w:t>.</w:t>
      </w:r>
      <w:r w:rsidR="00A2210F">
        <w:rPr>
          <w:rFonts w:cs="Arial"/>
        </w:rPr>
        <w:t xml:space="preserve"> P</w:t>
      </w:r>
      <w:r w:rsidR="008F0695" w:rsidRPr="00814FF6">
        <w:rPr>
          <w:rFonts w:cs="Arial"/>
        </w:rPr>
        <w:t>lease</w:t>
      </w:r>
      <w:r w:rsidR="008778C3" w:rsidRPr="00814FF6">
        <w:rPr>
          <w:rFonts w:cs="Arial"/>
        </w:rPr>
        <w:t xml:space="preserve"> contact </w:t>
      </w:r>
      <w:r w:rsidR="0081304B" w:rsidRPr="00814FF6">
        <w:rPr>
          <w:rFonts w:cs="Arial"/>
        </w:rPr>
        <w:t>the Community Grants H</w:t>
      </w:r>
      <w:r w:rsidR="00F90355" w:rsidRPr="00814FF6">
        <w:rPr>
          <w:rFonts w:cs="Arial"/>
        </w:rPr>
        <w:t xml:space="preserve">ub on 1800 020 283 </w:t>
      </w:r>
      <w:r w:rsidR="00475D44">
        <w:rPr>
          <w:rFonts w:cs="Arial"/>
        </w:rPr>
        <w:t xml:space="preserve">(option 1) </w:t>
      </w:r>
      <w:r w:rsidR="00974ECE">
        <w:rPr>
          <w:rFonts w:cs="Arial"/>
        </w:rPr>
        <w:t xml:space="preserve">or email </w:t>
      </w:r>
      <w:hyperlink r:id="rId27" w:history="1">
        <w:r w:rsidR="00F90355" w:rsidRPr="00814FF6">
          <w:rPr>
            <w:rStyle w:val="Hyperlink"/>
            <w:rFonts w:cs="Arial"/>
          </w:rPr>
          <w:t>support@communitygrants.gov.au</w:t>
        </w:r>
      </w:hyperlink>
      <w:r w:rsidR="00F90355" w:rsidRPr="00814FF6">
        <w:rPr>
          <w:rFonts w:cs="Arial"/>
        </w:rPr>
        <w:t xml:space="preserve">. </w:t>
      </w:r>
    </w:p>
    <w:p w14:paraId="0951EA50" w14:textId="5BBE11A8" w:rsidR="007F5ABA" w:rsidRDefault="007F5ABA" w:rsidP="00814FF6">
      <w:pPr>
        <w:rPr>
          <w:rStyle w:val="Hyperlink"/>
        </w:rPr>
      </w:pPr>
      <w:r>
        <w:t xml:space="preserve">The Community Grants Hub will respond to emailed questions within </w:t>
      </w:r>
      <w:r w:rsidR="00752E83">
        <w:t xml:space="preserve">5 </w:t>
      </w:r>
      <w:r>
        <w:t xml:space="preserve">working days. Answers to questions are posted on the </w:t>
      </w:r>
      <w:hyperlink r:id="rId28" w:history="1">
        <w:r w:rsidRPr="004D3D46">
          <w:rPr>
            <w:rStyle w:val="Hyperlink"/>
          </w:rPr>
          <w:t>GrantConnect</w:t>
        </w:r>
      </w:hyperlink>
      <w:r>
        <w:rPr>
          <w:rStyle w:val="Hyperlink"/>
        </w:rPr>
        <w:t>.</w:t>
      </w:r>
    </w:p>
    <w:p w14:paraId="4F03DAE9" w14:textId="6409AA98" w:rsidR="00125362" w:rsidRPr="00814FF6" w:rsidRDefault="00125362" w:rsidP="00814FF6">
      <w:pPr>
        <w:rPr>
          <w:rFonts w:eastAsiaTheme="minorHAnsi" w:cs="Arial"/>
          <w:szCs w:val="22"/>
        </w:rPr>
      </w:pPr>
      <w:r w:rsidRPr="00814FF6">
        <w:rPr>
          <w:rFonts w:eastAsiaTheme="minorHAnsi" w:cs="Arial"/>
          <w:szCs w:val="22"/>
        </w:rPr>
        <w:t>The question period will close at 5:00</w:t>
      </w:r>
      <w:r w:rsidR="00752E83">
        <w:rPr>
          <w:rFonts w:eastAsiaTheme="minorHAnsi" w:cs="Arial"/>
          <w:szCs w:val="22"/>
        </w:rPr>
        <w:t xml:space="preserve"> </w:t>
      </w:r>
      <w:r w:rsidRPr="00814FF6">
        <w:rPr>
          <w:rFonts w:eastAsiaTheme="minorHAnsi" w:cs="Arial"/>
          <w:szCs w:val="22"/>
        </w:rPr>
        <w:t xml:space="preserve">PM </w:t>
      </w:r>
      <w:r w:rsidR="00522057" w:rsidRPr="00522057">
        <w:rPr>
          <w:rFonts w:eastAsiaTheme="minorHAnsi" w:cs="Arial"/>
          <w:szCs w:val="22"/>
        </w:rPr>
        <w:t>AE</w:t>
      </w:r>
      <w:r w:rsidR="009E2821">
        <w:rPr>
          <w:rFonts w:eastAsiaTheme="minorHAnsi" w:cs="Arial"/>
          <w:szCs w:val="22"/>
        </w:rPr>
        <w:t>D</w:t>
      </w:r>
      <w:r w:rsidR="00522057" w:rsidRPr="00522057">
        <w:rPr>
          <w:rFonts w:eastAsiaTheme="minorHAnsi" w:cs="Arial"/>
          <w:szCs w:val="22"/>
        </w:rPr>
        <w:t>T</w:t>
      </w:r>
      <w:r w:rsidRPr="00522057">
        <w:rPr>
          <w:rFonts w:eastAsiaTheme="minorHAnsi" w:cs="Arial"/>
          <w:szCs w:val="22"/>
        </w:rPr>
        <w:t xml:space="preserve"> </w:t>
      </w:r>
      <w:r w:rsidRPr="00F2684E">
        <w:rPr>
          <w:rFonts w:eastAsiaTheme="minorHAnsi" w:cs="Arial"/>
          <w:szCs w:val="22"/>
        </w:rPr>
        <w:t xml:space="preserve">on </w:t>
      </w:r>
      <w:r w:rsidR="004F2320">
        <w:rPr>
          <w:rFonts w:eastAsiaTheme="minorHAnsi" w:cs="Arial"/>
          <w:szCs w:val="22"/>
        </w:rPr>
        <w:t>30 March 2021</w:t>
      </w:r>
      <w:r w:rsidR="00840618" w:rsidRPr="00F2684E">
        <w:rPr>
          <w:rFonts w:eastAsiaTheme="minorHAnsi" w:cs="Arial"/>
          <w:szCs w:val="22"/>
        </w:rPr>
        <w:t>.</w:t>
      </w:r>
      <w:r w:rsidRPr="00AF24B2">
        <w:rPr>
          <w:rFonts w:eastAsiaTheme="minorHAnsi" w:cs="Arial"/>
          <w:szCs w:val="22"/>
        </w:rPr>
        <w:t xml:space="preserve"> </w:t>
      </w:r>
      <w:r w:rsidRPr="00814FF6">
        <w:rPr>
          <w:rFonts w:eastAsiaTheme="minorHAnsi" w:cs="Arial"/>
          <w:szCs w:val="22"/>
        </w:rPr>
        <w:t xml:space="preserve">Following this time, only questions </w:t>
      </w:r>
      <w:r w:rsidR="00EA15A6" w:rsidRPr="00814FF6">
        <w:rPr>
          <w:rFonts w:eastAsiaTheme="minorHAnsi" w:cs="Arial"/>
          <w:szCs w:val="22"/>
        </w:rPr>
        <w:t>about</w:t>
      </w:r>
      <w:r w:rsidRPr="00814FF6">
        <w:rPr>
          <w:rFonts w:eastAsiaTheme="minorHAnsi" w:cs="Arial"/>
          <w:szCs w:val="22"/>
        </w:rPr>
        <w:t xml:space="preserve"> using and/or submitting the application form will be answered. </w:t>
      </w:r>
    </w:p>
    <w:p w14:paraId="61F1EE51" w14:textId="77777777" w:rsidR="006E0B42" w:rsidRDefault="006E0B42" w:rsidP="00F121E6">
      <w:pPr>
        <w:pStyle w:val="Heading2"/>
      </w:pPr>
      <w:bookmarkStart w:id="92" w:name="_Toc41465723"/>
      <w:bookmarkStart w:id="93" w:name="_Toc63667683"/>
      <w:r>
        <w:t>The grant selection process</w:t>
      </w:r>
      <w:bookmarkEnd w:id="92"/>
      <w:bookmarkEnd w:id="93"/>
    </w:p>
    <w:p w14:paraId="195072D1" w14:textId="77777777" w:rsidR="00B92478" w:rsidRDefault="00B92478" w:rsidP="00F52F0E">
      <w:pPr>
        <w:pStyle w:val="Heading3"/>
        <w:ind w:left="1843"/>
      </w:pPr>
      <w:bookmarkStart w:id="94" w:name="_Toc41465724"/>
      <w:bookmarkStart w:id="95" w:name="_Toc63667684"/>
      <w:r>
        <w:t>Assessment</w:t>
      </w:r>
      <w:r w:rsidR="008806C2">
        <w:t xml:space="preserve"> of grant applications</w:t>
      </w:r>
      <w:bookmarkEnd w:id="94"/>
      <w:bookmarkEnd w:id="95"/>
    </w:p>
    <w:p w14:paraId="3E518A27" w14:textId="253BBD29" w:rsidR="008806C2" w:rsidRPr="00814FF6" w:rsidRDefault="008806C2" w:rsidP="008806C2">
      <w:pPr>
        <w:rPr>
          <w:rFonts w:cs="Arial"/>
        </w:rPr>
      </w:pPr>
      <w:r w:rsidRPr="00814FF6">
        <w:rPr>
          <w:rFonts w:cs="Arial"/>
        </w:rPr>
        <w:t>We will review your application against the eligibility criteria. Only eligible applicatio</w:t>
      </w:r>
      <w:r>
        <w:rPr>
          <w:rFonts w:cs="Arial"/>
        </w:rPr>
        <w:t xml:space="preserve">ns </w:t>
      </w:r>
      <w:r w:rsidR="00532CE9">
        <w:rPr>
          <w:rFonts w:cs="Arial"/>
        </w:rPr>
        <w:t xml:space="preserve">from the eligible invited organisations listed in </w:t>
      </w:r>
      <w:r w:rsidR="00532CE9" w:rsidRPr="008E5ECF">
        <w:t>section 4.1</w:t>
      </w:r>
      <w:r w:rsidR="00532CE9">
        <w:rPr>
          <w:rFonts w:cs="Arial"/>
        </w:rPr>
        <w:t xml:space="preserve"> </w:t>
      </w:r>
      <w:r>
        <w:rPr>
          <w:rFonts w:cs="Arial"/>
        </w:rPr>
        <w:t>will be considered through a</w:t>
      </w:r>
      <w:r w:rsidRPr="00814FF6">
        <w:rPr>
          <w:rFonts w:cs="Arial"/>
        </w:rPr>
        <w:t xml:space="preserve"> </w:t>
      </w:r>
      <w:r w:rsidR="006E5C40">
        <w:rPr>
          <w:rFonts w:cs="Arial"/>
        </w:rPr>
        <w:t>demand driven</w:t>
      </w:r>
      <w:r w:rsidRPr="009A1EF9">
        <w:rPr>
          <w:rFonts w:cs="Arial"/>
        </w:rPr>
        <w:t xml:space="preserve"> </w:t>
      </w:r>
      <w:r w:rsidRPr="00814FF6">
        <w:rPr>
          <w:rFonts w:cs="Arial"/>
        </w:rPr>
        <w:t>grant process.</w:t>
      </w:r>
    </w:p>
    <w:p w14:paraId="592DC5EB" w14:textId="3ABBCD5C" w:rsidR="00544035" w:rsidRDefault="00544035" w:rsidP="00F52F0E">
      <w:pPr>
        <w:pStyle w:val="Heading3"/>
        <w:ind w:left="1843"/>
      </w:pPr>
      <w:bookmarkStart w:id="96" w:name="_Toc41465726"/>
      <w:bookmarkStart w:id="97" w:name="_Toc63667685"/>
      <w:r>
        <w:t xml:space="preserve">Who will assess </w:t>
      </w:r>
      <w:r w:rsidR="008E017D">
        <w:t xml:space="preserve">the </w:t>
      </w:r>
      <w:r w:rsidR="00014416" w:rsidRPr="00014416">
        <w:t>application</w:t>
      </w:r>
      <w:r w:rsidR="008806C2">
        <w:t>s</w:t>
      </w:r>
      <w:r>
        <w:t>?</w:t>
      </w:r>
      <w:bookmarkEnd w:id="96"/>
      <w:bookmarkEnd w:id="97"/>
    </w:p>
    <w:p w14:paraId="4C0EBAB6" w14:textId="6A66F209" w:rsidR="00617887" w:rsidRDefault="008E017D" w:rsidP="008E017D">
      <w:pPr>
        <w:rPr>
          <w:rFonts w:cs="Arial"/>
        </w:rPr>
      </w:pPr>
      <w:bookmarkStart w:id="98" w:name="_Toc531860459"/>
      <w:bookmarkStart w:id="99" w:name="_Toc531860460"/>
      <w:bookmarkStart w:id="100" w:name="_Toc531860461"/>
      <w:bookmarkStart w:id="101" w:name="_Toc531860462"/>
      <w:bookmarkStart w:id="102" w:name="_Toc531860463"/>
      <w:bookmarkStart w:id="103" w:name="_Toc531860464"/>
      <w:bookmarkStart w:id="104" w:name="_Toc531860465"/>
      <w:bookmarkStart w:id="105" w:name="_Toc531860466"/>
      <w:bookmarkStart w:id="106" w:name="_Toc531860467"/>
      <w:bookmarkStart w:id="107" w:name="_Toc531860468"/>
      <w:bookmarkStart w:id="108" w:name="_Toc531860469"/>
      <w:bookmarkEnd w:id="98"/>
      <w:bookmarkEnd w:id="99"/>
      <w:bookmarkEnd w:id="100"/>
      <w:bookmarkEnd w:id="101"/>
      <w:bookmarkEnd w:id="102"/>
      <w:bookmarkEnd w:id="103"/>
      <w:bookmarkEnd w:id="104"/>
      <w:bookmarkEnd w:id="105"/>
      <w:bookmarkEnd w:id="106"/>
      <w:bookmarkEnd w:id="107"/>
      <w:bookmarkEnd w:id="108"/>
      <w:r w:rsidRPr="008E017D">
        <w:t xml:space="preserve">The </w:t>
      </w:r>
      <w:r w:rsidR="00617887">
        <w:t xml:space="preserve">Community Grants Hub </w:t>
      </w:r>
      <w:r w:rsidRPr="008E017D">
        <w:rPr>
          <w:rFonts w:cs="Arial"/>
        </w:rPr>
        <w:t xml:space="preserve">will assess whether the </w:t>
      </w:r>
      <w:r w:rsidR="00014416" w:rsidRPr="00014416">
        <w:rPr>
          <w:rFonts w:cs="Arial"/>
        </w:rPr>
        <w:t>application</w:t>
      </w:r>
      <w:r w:rsidR="00014416" w:rsidRPr="00014416" w:rsidDel="00014416">
        <w:rPr>
          <w:rFonts w:cs="Arial"/>
        </w:rPr>
        <w:t xml:space="preserve"> </w:t>
      </w:r>
      <w:r w:rsidRPr="008E017D">
        <w:rPr>
          <w:rFonts w:cs="Arial"/>
        </w:rPr>
        <w:t xml:space="preserve">is eligible. </w:t>
      </w:r>
      <w:r w:rsidR="00617887">
        <w:rPr>
          <w:rFonts w:cs="Arial"/>
        </w:rPr>
        <w:t>A</w:t>
      </w:r>
      <w:r w:rsidR="00617887" w:rsidRPr="00814FF6">
        <w:rPr>
          <w:rFonts w:cs="Arial"/>
        </w:rPr>
        <w:t>ssessors</w:t>
      </w:r>
      <w:r w:rsidR="00617887">
        <w:rPr>
          <w:rFonts w:cs="Arial"/>
        </w:rPr>
        <w:t xml:space="preserve"> within the Community Grants Hub</w:t>
      </w:r>
      <w:r w:rsidR="00617887" w:rsidRPr="00814FF6">
        <w:rPr>
          <w:rFonts w:cs="Arial"/>
        </w:rPr>
        <w:t xml:space="preserve"> are Commonwealth staff, who will undertake training to ensure consistent assessment of all applications.</w:t>
      </w:r>
      <w:r w:rsidR="00617887">
        <w:rPr>
          <w:rFonts w:cs="Arial"/>
        </w:rPr>
        <w:t xml:space="preserve"> </w:t>
      </w:r>
    </w:p>
    <w:p w14:paraId="6C1DB8FF" w14:textId="309274EF" w:rsidR="008E017D" w:rsidRPr="008E017D" w:rsidRDefault="008E017D" w:rsidP="008E017D">
      <w:pPr>
        <w:rPr>
          <w:rFonts w:cs="Arial"/>
        </w:rPr>
      </w:pPr>
      <w:r w:rsidRPr="008E017D">
        <w:rPr>
          <w:rFonts w:cs="Arial"/>
        </w:rPr>
        <w:t>The</w:t>
      </w:r>
      <w:r w:rsidR="00023579">
        <w:rPr>
          <w:rFonts w:cs="Arial"/>
        </w:rPr>
        <w:t xml:space="preserve"> </w:t>
      </w:r>
      <w:r w:rsidR="004213D7">
        <w:rPr>
          <w:rFonts w:cs="Arial"/>
        </w:rPr>
        <w:t xml:space="preserve">Selection Advisory Panel, made up of </w:t>
      </w:r>
      <w:r w:rsidR="00752E83">
        <w:rPr>
          <w:rFonts w:cs="Arial"/>
        </w:rPr>
        <w:t xml:space="preserve">department </w:t>
      </w:r>
      <w:r w:rsidR="004213D7">
        <w:rPr>
          <w:rFonts w:cs="Arial"/>
        </w:rPr>
        <w:t xml:space="preserve">staff, </w:t>
      </w:r>
      <w:r w:rsidRPr="008E017D">
        <w:rPr>
          <w:rFonts w:cs="Arial"/>
        </w:rPr>
        <w:t xml:space="preserve">uses this information to help </w:t>
      </w:r>
      <w:r w:rsidR="00063192">
        <w:rPr>
          <w:rFonts w:cs="Arial"/>
        </w:rPr>
        <w:t>it</w:t>
      </w:r>
      <w:r w:rsidR="00063192" w:rsidRPr="008E017D">
        <w:rPr>
          <w:rFonts w:cs="Arial"/>
        </w:rPr>
        <w:t xml:space="preserve"> </w:t>
      </w:r>
      <w:r w:rsidR="00063192">
        <w:rPr>
          <w:rFonts w:cs="Arial"/>
        </w:rPr>
        <w:t>recommend</w:t>
      </w:r>
      <w:r w:rsidRPr="008E017D">
        <w:rPr>
          <w:rFonts w:cs="Arial"/>
        </w:rPr>
        <w:t xml:space="preserve"> whether the eligible organisation is to be awarded a grant.</w:t>
      </w:r>
    </w:p>
    <w:p w14:paraId="4B4F0985" w14:textId="2CF71D84" w:rsidR="00C157E9" w:rsidRDefault="008B5DA3" w:rsidP="00063192">
      <w:pPr>
        <w:pStyle w:val="Heading3"/>
        <w:numPr>
          <w:ilvl w:val="0"/>
          <w:numId w:val="0"/>
        </w:numPr>
        <w:ind w:left="709"/>
      </w:pPr>
      <w:bookmarkStart w:id="109" w:name="_Toc41465727"/>
      <w:bookmarkStart w:id="110" w:name="_Toc63667686"/>
      <w:r>
        <w:t>7.3</w:t>
      </w:r>
      <w:r w:rsidR="00544035">
        <w:tab/>
      </w:r>
      <w:r w:rsidR="00C157E9">
        <w:t>Who will approve grants?</w:t>
      </w:r>
      <w:bookmarkEnd w:id="109"/>
      <w:bookmarkEnd w:id="110"/>
    </w:p>
    <w:p w14:paraId="322D08F6" w14:textId="1D44B62F" w:rsidR="008E017D" w:rsidRPr="008E017D" w:rsidRDefault="008E017D" w:rsidP="008E017D">
      <w:r w:rsidRPr="0038724A">
        <w:t>The Minister for Education</w:t>
      </w:r>
      <w:r w:rsidR="007E5EC1">
        <w:t xml:space="preserve"> and Youth</w:t>
      </w:r>
      <w:r w:rsidRPr="0038724A">
        <w:t xml:space="preserve"> is</w:t>
      </w:r>
      <w:r w:rsidRPr="008E017D">
        <w:t xml:space="preserve"> the decision</w:t>
      </w:r>
      <w:r w:rsidR="0051465F">
        <w:t xml:space="preserve"> </w:t>
      </w:r>
      <w:r w:rsidRPr="008E017D">
        <w:t>maker who decides which</w:t>
      </w:r>
      <w:r w:rsidR="00DC5366">
        <w:t xml:space="preserve"> </w:t>
      </w:r>
      <w:r w:rsidR="006838C1">
        <w:t>applications</w:t>
      </w:r>
      <w:r w:rsidR="00DC5366">
        <w:t xml:space="preserve"> </w:t>
      </w:r>
      <w:r w:rsidRPr="008E017D">
        <w:t>to approve for receipt of a grant with reference to the recommendations of the</w:t>
      </w:r>
      <w:r w:rsidR="003B41F4">
        <w:t xml:space="preserve"> </w:t>
      </w:r>
      <w:r w:rsidR="004213D7">
        <w:t xml:space="preserve">Selection Advisory Panel </w:t>
      </w:r>
      <w:r w:rsidRPr="008E017D">
        <w:t xml:space="preserve">and the availability of grant funding for the </w:t>
      </w:r>
      <w:r w:rsidR="00A81C9B">
        <w:t>grant opportunity</w:t>
      </w:r>
      <w:r w:rsidRPr="008E017D">
        <w:t xml:space="preserve">. </w:t>
      </w:r>
    </w:p>
    <w:p w14:paraId="04BD9073" w14:textId="77777777" w:rsidR="008E017D" w:rsidRPr="008E017D" w:rsidRDefault="008E017D" w:rsidP="008E5ECF">
      <w:pPr>
        <w:keepNext/>
        <w:keepLines/>
      </w:pPr>
      <w:r w:rsidRPr="008E017D">
        <w:lastRenderedPageBreak/>
        <w:t>The decision</w:t>
      </w:r>
      <w:r w:rsidR="0051465F">
        <w:t xml:space="preserve"> </w:t>
      </w:r>
      <w:r w:rsidRPr="008E017D">
        <w:t xml:space="preserve">maker’s decision is final in all matters, including the: </w:t>
      </w:r>
    </w:p>
    <w:p w14:paraId="775B3F66" w14:textId="77777777" w:rsidR="008E017D" w:rsidRPr="0051465F" w:rsidRDefault="008E017D" w:rsidP="008E5ECF">
      <w:pPr>
        <w:pStyle w:val="ListBullet"/>
        <w:keepNext/>
        <w:keepLines/>
        <w:numPr>
          <w:ilvl w:val="0"/>
          <w:numId w:val="21"/>
        </w:numPr>
        <w:spacing w:after="120"/>
        <w:rPr>
          <w:rFonts w:cs="Arial"/>
        </w:rPr>
      </w:pPr>
      <w:r w:rsidRPr="0051465F">
        <w:rPr>
          <w:rFonts w:cs="Arial"/>
        </w:rPr>
        <w:t>approval of the grant</w:t>
      </w:r>
    </w:p>
    <w:p w14:paraId="029C3208" w14:textId="77777777" w:rsidR="008E017D" w:rsidRPr="0051465F" w:rsidRDefault="008E017D" w:rsidP="008E5ECF">
      <w:pPr>
        <w:pStyle w:val="ListBullet"/>
        <w:keepNext/>
        <w:keepLines/>
        <w:numPr>
          <w:ilvl w:val="0"/>
          <w:numId w:val="21"/>
        </w:numPr>
        <w:spacing w:after="120"/>
        <w:rPr>
          <w:rFonts w:cs="Arial"/>
        </w:rPr>
      </w:pPr>
      <w:r w:rsidRPr="0051465F">
        <w:rPr>
          <w:rFonts w:cs="Arial"/>
        </w:rPr>
        <w:t xml:space="preserve">grant funding amount to be awarded </w:t>
      </w:r>
    </w:p>
    <w:p w14:paraId="3D3807B1" w14:textId="77777777" w:rsidR="008E017D" w:rsidRPr="0051465F" w:rsidRDefault="008E017D" w:rsidP="008E5ECF">
      <w:pPr>
        <w:pStyle w:val="ListBullet"/>
        <w:keepNext/>
        <w:keepLines/>
        <w:numPr>
          <w:ilvl w:val="0"/>
          <w:numId w:val="21"/>
        </w:numPr>
        <w:spacing w:after="120"/>
        <w:rPr>
          <w:rFonts w:cs="Arial"/>
        </w:rPr>
      </w:pPr>
      <w:proofErr w:type="gramStart"/>
      <w:r w:rsidRPr="0051465F">
        <w:rPr>
          <w:rFonts w:cs="Arial"/>
        </w:rPr>
        <w:t>terms</w:t>
      </w:r>
      <w:proofErr w:type="gramEnd"/>
      <w:r w:rsidRPr="0051465F">
        <w:rPr>
          <w:rFonts w:cs="Arial"/>
        </w:rPr>
        <w:t xml:space="preserve"> and conditions of the grant. </w:t>
      </w:r>
    </w:p>
    <w:p w14:paraId="298BE047" w14:textId="02F2C0A3" w:rsidR="008E017D" w:rsidRPr="003011CF" w:rsidRDefault="008E017D" w:rsidP="008E017D">
      <w:r w:rsidRPr="008E017D">
        <w:t>In making grant decisions, the decision</w:t>
      </w:r>
      <w:r w:rsidR="0051465F">
        <w:t xml:space="preserve"> </w:t>
      </w:r>
      <w:r w:rsidRPr="008E017D">
        <w:t xml:space="preserve">maker will take into account considerations such as eligibility, </w:t>
      </w:r>
      <w:r w:rsidR="003011CF">
        <w:t xml:space="preserve">and </w:t>
      </w:r>
      <w:r w:rsidRPr="008E017D">
        <w:t xml:space="preserve">ensuring a balanced allocation of mobility opportunities between eligible Australian and eligible </w:t>
      </w:r>
      <w:r w:rsidR="008020DF">
        <w:t>Asian</w:t>
      </w:r>
      <w:r w:rsidR="003011CF">
        <w:t xml:space="preserve"> students</w:t>
      </w:r>
      <w:r w:rsidRPr="008E017D">
        <w:t>.</w:t>
      </w:r>
    </w:p>
    <w:p w14:paraId="7627DF81" w14:textId="77777777" w:rsidR="008E017D" w:rsidRPr="008E017D" w:rsidRDefault="008E017D" w:rsidP="008E017D">
      <w:r w:rsidRPr="008E017D">
        <w:t>There is no appeal mechanism for decisions to approve or not approve a grant.</w:t>
      </w:r>
    </w:p>
    <w:p w14:paraId="72B63E4A" w14:textId="77777777" w:rsidR="00DB5819" w:rsidRDefault="00FB0C71" w:rsidP="00F121E6">
      <w:pPr>
        <w:pStyle w:val="Heading2"/>
      </w:pPr>
      <w:bookmarkStart w:id="111" w:name="_Toc41465728"/>
      <w:bookmarkStart w:id="112" w:name="_Toc63667687"/>
      <w:r>
        <w:t xml:space="preserve">Notification of </w:t>
      </w:r>
      <w:r w:rsidR="00014416" w:rsidRPr="00014416">
        <w:t>application</w:t>
      </w:r>
      <w:r w:rsidR="00014416" w:rsidRPr="00014416" w:rsidDel="00014416">
        <w:t xml:space="preserve"> </w:t>
      </w:r>
      <w:r>
        <w:t>outcomes</w:t>
      </w:r>
      <w:bookmarkEnd w:id="111"/>
      <w:bookmarkEnd w:id="112"/>
    </w:p>
    <w:p w14:paraId="54808269" w14:textId="39DDB291" w:rsidR="00FB0C71" w:rsidRPr="00814FF6" w:rsidRDefault="00705C93" w:rsidP="006B6255">
      <w:pPr>
        <w:rPr>
          <w:rFonts w:cs="Arial"/>
        </w:rPr>
      </w:pPr>
      <w:r w:rsidRPr="00814FF6">
        <w:rPr>
          <w:rFonts w:cs="Arial"/>
        </w:rPr>
        <w:t>We</w:t>
      </w:r>
      <w:r w:rsidR="003349F3" w:rsidRPr="00814FF6">
        <w:rPr>
          <w:rFonts w:cs="Arial"/>
        </w:rPr>
        <w:t xml:space="preserve"> </w:t>
      </w:r>
      <w:r w:rsidR="00272178" w:rsidRPr="00814FF6">
        <w:rPr>
          <w:rFonts w:cs="Arial"/>
        </w:rPr>
        <w:t xml:space="preserve">will </w:t>
      </w:r>
      <w:r w:rsidR="00480913" w:rsidRPr="00814FF6">
        <w:rPr>
          <w:rFonts w:cs="Arial"/>
        </w:rPr>
        <w:t xml:space="preserve">write to </w:t>
      </w:r>
      <w:r w:rsidR="000A675E">
        <w:rPr>
          <w:rFonts w:cs="Arial"/>
        </w:rPr>
        <w:t xml:space="preserve">applicants </w:t>
      </w:r>
      <w:r w:rsidR="000A675E" w:rsidRPr="00814FF6">
        <w:rPr>
          <w:rFonts w:cs="Arial"/>
        </w:rPr>
        <w:t>about</w:t>
      </w:r>
      <w:r w:rsidR="00FB0C71" w:rsidRPr="00814FF6">
        <w:rPr>
          <w:rFonts w:cs="Arial"/>
        </w:rPr>
        <w:t xml:space="preserve"> the outcome of </w:t>
      </w:r>
      <w:r w:rsidR="006B6255">
        <w:rPr>
          <w:rFonts w:cs="Arial"/>
        </w:rPr>
        <w:t>their</w:t>
      </w:r>
      <w:r w:rsidR="00FB0C71" w:rsidRPr="00814FF6">
        <w:rPr>
          <w:rFonts w:cs="Arial"/>
        </w:rPr>
        <w:t xml:space="preserve"> </w:t>
      </w:r>
      <w:r w:rsidR="00014416" w:rsidRPr="00014416">
        <w:rPr>
          <w:rFonts w:cs="Arial"/>
        </w:rPr>
        <w:t>application</w:t>
      </w:r>
      <w:r w:rsidR="006B6255">
        <w:rPr>
          <w:rFonts w:cs="Arial"/>
        </w:rPr>
        <w:t>s</w:t>
      </w:r>
      <w:r w:rsidR="001A1C64" w:rsidRPr="005601B5">
        <w:rPr>
          <w:rFonts w:cs="Arial"/>
        </w:rPr>
        <w:t xml:space="preserve">. </w:t>
      </w:r>
      <w:r w:rsidR="00FB0C71" w:rsidRPr="005601B5">
        <w:rPr>
          <w:rFonts w:cs="Arial"/>
        </w:rPr>
        <w:t xml:space="preserve">If </w:t>
      </w:r>
      <w:r w:rsidR="005601B5">
        <w:rPr>
          <w:rFonts w:cs="Arial"/>
        </w:rPr>
        <w:t>applicants are</w:t>
      </w:r>
      <w:r w:rsidR="00FB0C71" w:rsidRPr="005601B5">
        <w:rPr>
          <w:rFonts w:cs="Arial"/>
        </w:rPr>
        <w:t xml:space="preserve"> successful, </w:t>
      </w:r>
      <w:r w:rsidR="00E029FC">
        <w:rPr>
          <w:rFonts w:cs="Arial"/>
        </w:rPr>
        <w:t>they will</w:t>
      </w:r>
      <w:r w:rsidR="006B6255" w:rsidRPr="005601B5">
        <w:rPr>
          <w:rFonts w:cs="Arial"/>
        </w:rPr>
        <w:t xml:space="preserve"> be </w:t>
      </w:r>
      <w:r w:rsidR="00272178" w:rsidRPr="005601B5">
        <w:rPr>
          <w:rFonts w:cs="Arial"/>
        </w:rPr>
        <w:t>advise</w:t>
      </w:r>
      <w:r w:rsidR="00A65BDC" w:rsidRPr="005601B5">
        <w:rPr>
          <w:rFonts w:cs="Arial"/>
        </w:rPr>
        <w:t>d</w:t>
      </w:r>
      <w:r w:rsidR="00272178" w:rsidRPr="005601B5">
        <w:rPr>
          <w:rFonts w:cs="Arial"/>
        </w:rPr>
        <w:t xml:space="preserve"> of</w:t>
      </w:r>
      <w:r w:rsidR="00FB0C71" w:rsidRPr="005601B5">
        <w:rPr>
          <w:rFonts w:cs="Arial"/>
        </w:rPr>
        <w:t xml:space="preserve"> any specific conditions attached to the grant.</w:t>
      </w:r>
      <w:r w:rsidR="00FB0C71" w:rsidRPr="00814FF6">
        <w:rPr>
          <w:rFonts w:cs="Arial"/>
        </w:rPr>
        <w:t xml:space="preserve"> </w:t>
      </w:r>
    </w:p>
    <w:p w14:paraId="6117D4C7" w14:textId="77777777" w:rsidR="00DB5819" w:rsidRDefault="00FB0C71" w:rsidP="00F121E6">
      <w:pPr>
        <w:pStyle w:val="Heading2"/>
      </w:pPr>
      <w:bookmarkStart w:id="113" w:name="_Toc41465729"/>
      <w:bookmarkStart w:id="114" w:name="_Toc63667688"/>
      <w:r>
        <w:t>Successful grant applications</w:t>
      </w:r>
      <w:bookmarkEnd w:id="113"/>
      <w:bookmarkEnd w:id="114"/>
    </w:p>
    <w:p w14:paraId="6A4ABFF1" w14:textId="77777777" w:rsidR="00FB0C71" w:rsidRPr="00FB0C71" w:rsidRDefault="00FB0C71" w:rsidP="00332906">
      <w:pPr>
        <w:pStyle w:val="Heading3"/>
        <w:ind w:left="1843"/>
      </w:pPr>
      <w:bookmarkStart w:id="115" w:name="_Toc41465730"/>
      <w:bookmarkStart w:id="116" w:name="_Toc63667689"/>
      <w:r>
        <w:t>The grant agreement</w:t>
      </w:r>
      <w:bookmarkEnd w:id="115"/>
      <w:bookmarkEnd w:id="116"/>
    </w:p>
    <w:p w14:paraId="50B25EBC" w14:textId="2E37EFE6" w:rsidR="000A4D8A" w:rsidRPr="008E017D" w:rsidRDefault="006B6255" w:rsidP="00814FF6">
      <w:pPr>
        <w:rPr>
          <w:rFonts w:cs="Arial"/>
        </w:rPr>
      </w:pPr>
      <w:bookmarkStart w:id="117" w:name="_Toc466898121"/>
      <w:bookmarkEnd w:id="83"/>
      <w:bookmarkEnd w:id="84"/>
      <w:r>
        <w:rPr>
          <w:rFonts w:cs="Arial"/>
        </w:rPr>
        <w:t xml:space="preserve">Successful </w:t>
      </w:r>
      <w:r w:rsidR="000A675E">
        <w:rPr>
          <w:rFonts w:cs="Arial"/>
        </w:rPr>
        <w:t xml:space="preserve">applicants </w:t>
      </w:r>
      <w:r w:rsidR="000A675E" w:rsidRPr="008E017D">
        <w:rPr>
          <w:rFonts w:cs="Arial"/>
        </w:rPr>
        <w:t>must</w:t>
      </w:r>
      <w:r w:rsidR="00756BBB" w:rsidRPr="008E017D">
        <w:rPr>
          <w:rFonts w:cs="Arial"/>
        </w:rPr>
        <w:t xml:space="preserve"> enter into a </w:t>
      </w:r>
      <w:r w:rsidR="0028277B" w:rsidRPr="008E017D">
        <w:rPr>
          <w:rFonts w:cs="Arial"/>
        </w:rPr>
        <w:t xml:space="preserve">legally binding </w:t>
      </w:r>
      <w:r w:rsidR="00AE3DAF" w:rsidRPr="008E017D">
        <w:rPr>
          <w:rFonts w:cs="Arial"/>
        </w:rPr>
        <w:t>g</w:t>
      </w:r>
      <w:r w:rsidR="00756BBB" w:rsidRPr="008E017D">
        <w:rPr>
          <w:rFonts w:cs="Arial"/>
        </w:rPr>
        <w:t xml:space="preserve">rant </w:t>
      </w:r>
      <w:r w:rsidR="00AE3DAF" w:rsidRPr="008E017D">
        <w:rPr>
          <w:rFonts w:cs="Arial"/>
        </w:rPr>
        <w:t>a</w:t>
      </w:r>
      <w:r w:rsidR="00756BBB" w:rsidRPr="008E017D">
        <w:rPr>
          <w:rFonts w:cs="Arial"/>
        </w:rPr>
        <w:t>greement with the Commonwealth.</w:t>
      </w:r>
      <w:r w:rsidR="00B65B88" w:rsidRPr="008E017D">
        <w:rPr>
          <w:rFonts w:cs="Arial"/>
        </w:rPr>
        <w:t xml:space="preserve"> </w:t>
      </w:r>
      <w:r w:rsidR="00705C93" w:rsidRPr="008E017D">
        <w:rPr>
          <w:rFonts w:cs="Arial"/>
        </w:rPr>
        <w:t>We</w:t>
      </w:r>
      <w:r w:rsidR="00961BC2" w:rsidRPr="008E017D">
        <w:rPr>
          <w:rFonts w:cs="Arial"/>
        </w:rPr>
        <w:t xml:space="preserve"> </w:t>
      </w:r>
      <w:r w:rsidR="00DA3DCF" w:rsidRPr="008E017D">
        <w:rPr>
          <w:rFonts w:cs="Arial"/>
        </w:rPr>
        <w:t>will offer successful applicants</w:t>
      </w:r>
      <w:r w:rsidR="00CA3900" w:rsidRPr="008E017D">
        <w:rPr>
          <w:rFonts w:cs="Arial"/>
        </w:rPr>
        <w:t xml:space="preserve"> a</w:t>
      </w:r>
      <w:r w:rsidR="000D0A9A" w:rsidRPr="008E017D">
        <w:rPr>
          <w:rFonts w:cs="Arial"/>
        </w:rPr>
        <w:t xml:space="preserve"> </w:t>
      </w:r>
      <w:r w:rsidR="008E017D" w:rsidRPr="008E017D">
        <w:rPr>
          <w:rFonts w:cs="Arial"/>
        </w:rPr>
        <w:t>Commonwealth</w:t>
      </w:r>
      <w:r w:rsidR="00381648" w:rsidRPr="008E017D">
        <w:rPr>
          <w:rFonts w:cs="Arial"/>
        </w:rPr>
        <w:t xml:space="preserve"> S</w:t>
      </w:r>
      <w:r w:rsidR="001A6742" w:rsidRPr="008E017D">
        <w:rPr>
          <w:rFonts w:cs="Arial"/>
        </w:rPr>
        <w:t>imple</w:t>
      </w:r>
      <w:r w:rsidR="00B75120" w:rsidRPr="008E017D">
        <w:rPr>
          <w:rFonts w:cs="Arial"/>
        </w:rPr>
        <w:t xml:space="preserve"> Grant Agreement</w:t>
      </w:r>
      <w:r w:rsidR="00A51A3F" w:rsidRPr="008E017D">
        <w:rPr>
          <w:rFonts w:cs="Arial"/>
        </w:rPr>
        <w:t xml:space="preserve"> </w:t>
      </w:r>
      <w:r w:rsidR="00DA3DCF" w:rsidRPr="008E017D">
        <w:rPr>
          <w:rFonts w:cs="Arial"/>
        </w:rPr>
        <w:t>for</w:t>
      </w:r>
      <w:r w:rsidR="00A51A3F" w:rsidRPr="008E017D">
        <w:rPr>
          <w:rFonts w:cs="Arial"/>
        </w:rPr>
        <w:t xml:space="preserve"> </w:t>
      </w:r>
      <w:r w:rsidR="00B65B88" w:rsidRPr="008E017D">
        <w:rPr>
          <w:rFonts w:cs="Arial"/>
        </w:rPr>
        <w:t>this</w:t>
      </w:r>
      <w:r w:rsidR="00A51A3F" w:rsidRPr="008E017D">
        <w:rPr>
          <w:rFonts w:cs="Arial"/>
        </w:rPr>
        <w:t xml:space="preserve"> </w:t>
      </w:r>
      <w:r w:rsidR="00DA3DCF" w:rsidRPr="008E017D">
        <w:rPr>
          <w:rFonts w:cs="Arial"/>
        </w:rPr>
        <w:t>grant opportunity.</w:t>
      </w:r>
    </w:p>
    <w:p w14:paraId="65E9387F" w14:textId="77777777" w:rsidR="00756BBB" w:rsidRPr="008E017D" w:rsidRDefault="0028277B" w:rsidP="00814FF6">
      <w:pPr>
        <w:rPr>
          <w:rFonts w:cs="Arial"/>
        </w:rPr>
      </w:pPr>
      <w:r w:rsidRPr="008E017D">
        <w:rPr>
          <w:rFonts w:cs="Arial"/>
        </w:rPr>
        <w:t xml:space="preserve">Each </w:t>
      </w:r>
      <w:r w:rsidR="00AE3DAF" w:rsidRPr="008E017D">
        <w:rPr>
          <w:rFonts w:cs="Arial"/>
        </w:rPr>
        <w:t>a</w:t>
      </w:r>
      <w:r w:rsidRPr="008E017D">
        <w:rPr>
          <w:rFonts w:cs="Arial"/>
        </w:rPr>
        <w:t xml:space="preserve">greement has </w:t>
      </w:r>
      <w:r w:rsidR="00F4677D" w:rsidRPr="008E017D">
        <w:rPr>
          <w:rFonts w:cs="Arial"/>
        </w:rPr>
        <w:t>general</w:t>
      </w:r>
      <w:r w:rsidR="00FE3713" w:rsidRPr="008E017D">
        <w:rPr>
          <w:rFonts w:cs="Arial"/>
        </w:rPr>
        <w:t>/standard</w:t>
      </w:r>
      <w:r w:rsidR="00F4677D" w:rsidRPr="008E017D">
        <w:rPr>
          <w:rFonts w:cs="Arial"/>
        </w:rPr>
        <w:t xml:space="preserve"> </w:t>
      </w:r>
      <w:r w:rsidR="00AE3DAF" w:rsidRPr="008E017D">
        <w:rPr>
          <w:rFonts w:cs="Arial"/>
        </w:rPr>
        <w:t>g</w:t>
      </w:r>
      <w:r w:rsidR="00FE3713" w:rsidRPr="008E017D">
        <w:rPr>
          <w:rFonts w:cs="Arial"/>
        </w:rPr>
        <w:t>rant</w:t>
      </w:r>
      <w:r w:rsidRPr="008E017D">
        <w:rPr>
          <w:rFonts w:cs="Arial"/>
        </w:rPr>
        <w:t xml:space="preserve"> </w:t>
      </w:r>
      <w:r w:rsidR="00AE3DAF" w:rsidRPr="008E017D">
        <w:rPr>
          <w:rFonts w:cs="Arial"/>
        </w:rPr>
        <w:t>c</w:t>
      </w:r>
      <w:r w:rsidRPr="008E017D">
        <w:rPr>
          <w:rFonts w:cs="Arial"/>
        </w:rPr>
        <w:t>onditions that cannot be changed.</w:t>
      </w:r>
      <w:r w:rsidR="00756BBB" w:rsidRPr="008E017D">
        <w:rPr>
          <w:rFonts w:cs="Arial"/>
        </w:rPr>
        <w:t xml:space="preserve"> </w:t>
      </w:r>
      <w:r w:rsidR="002F7E8A" w:rsidRPr="00995E6A">
        <w:rPr>
          <w:rFonts w:cs="Arial"/>
        </w:rPr>
        <w:t>S</w:t>
      </w:r>
      <w:r w:rsidR="00756BBB" w:rsidRPr="00995E6A">
        <w:rPr>
          <w:rFonts w:cs="Arial"/>
        </w:rPr>
        <w:t xml:space="preserve">ample </w:t>
      </w:r>
      <w:r w:rsidR="00AE3DAF" w:rsidRPr="00995E6A">
        <w:rPr>
          <w:rStyle w:val="Hyperlink"/>
          <w:rFonts w:eastAsia="MS Mincho" w:cs="Arial"/>
          <w:color w:val="auto"/>
          <w:u w:val="none"/>
        </w:rPr>
        <w:t>g</w:t>
      </w:r>
      <w:r w:rsidR="00756BBB" w:rsidRPr="00995E6A">
        <w:rPr>
          <w:rStyle w:val="Hyperlink"/>
          <w:rFonts w:eastAsia="MS Mincho" w:cs="Arial"/>
          <w:color w:val="auto"/>
          <w:u w:val="none"/>
        </w:rPr>
        <w:t xml:space="preserve">rant </w:t>
      </w:r>
      <w:r w:rsidR="00AE3DAF" w:rsidRPr="00995E6A">
        <w:rPr>
          <w:rStyle w:val="Hyperlink"/>
          <w:rFonts w:eastAsia="MS Mincho" w:cs="Arial"/>
          <w:color w:val="auto"/>
          <w:u w:val="none"/>
        </w:rPr>
        <w:t>a</w:t>
      </w:r>
      <w:r w:rsidR="00756BBB" w:rsidRPr="00995E6A">
        <w:rPr>
          <w:rStyle w:val="Hyperlink"/>
          <w:rFonts w:eastAsia="MS Mincho" w:cs="Arial"/>
          <w:color w:val="auto"/>
          <w:u w:val="none"/>
        </w:rPr>
        <w:t>greement</w:t>
      </w:r>
      <w:r w:rsidR="002F7E8A" w:rsidRPr="00995E6A">
        <w:rPr>
          <w:rStyle w:val="Hyperlink"/>
          <w:rFonts w:eastAsia="MS Mincho" w:cs="Arial"/>
          <w:color w:val="auto"/>
          <w:u w:val="none"/>
        </w:rPr>
        <w:t>s are</w:t>
      </w:r>
      <w:r w:rsidR="002F7E8A" w:rsidRPr="00995E6A">
        <w:rPr>
          <w:rFonts w:cs="Arial"/>
        </w:rPr>
        <w:t xml:space="preserve"> </w:t>
      </w:r>
      <w:r w:rsidR="00756BBB" w:rsidRPr="00995E6A">
        <w:rPr>
          <w:rFonts w:cs="Arial"/>
        </w:rPr>
        <w:t>available on</w:t>
      </w:r>
      <w:r w:rsidR="00EB18FF" w:rsidRPr="00995E6A">
        <w:rPr>
          <w:rFonts w:cs="Arial"/>
        </w:rPr>
        <w:t xml:space="preserve"> </w:t>
      </w:r>
      <w:r w:rsidR="00A51A3F" w:rsidRPr="00995E6A">
        <w:rPr>
          <w:rFonts w:cs="Arial"/>
        </w:rPr>
        <w:t xml:space="preserve">GrantConnect </w:t>
      </w:r>
      <w:r w:rsidR="002F7E8A" w:rsidRPr="00995E6A">
        <w:rPr>
          <w:rFonts w:cs="Arial"/>
        </w:rPr>
        <w:t>as part of the grant documentation</w:t>
      </w:r>
      <w:r w:rsidR="00756BBB" w:rsidRPr="00995E6A">
        <w:rPr>
          <w:rFonts w:cs="Arial"/>
        </w:rPr>
        <w:t>.</w:t>
      </w:r>
      <w:r w:rsidR="005A49DF" w:rsidRPr="00995E6A">
        <w:rPr>
          <w:rFonts w:cs="Arial"/>
        </w:rPr>
        <w:t xml:space="preserve"> We</w:t>
      </w:r>
      <w:r w:rsidR="005A49DF" w:rsidRPr="008E017D">
        <w:rPr>
          <w:rFonts w:cs="Arial"/>
        </w:rPr>
        <w:t xml:space="preserve"> will use a schedule </w:t>
      </w:r>
      <w:r w:rsidR="00B65B88" w:rsidRPr="008E017D">
        <w:rPr>
          <w:rFonts w:cs="Arial"/>
        </w:rPr>
        <w:t xml:space="preserve">to </w:t>
      </w:r>
      <w:r w:rsidR="005A49DF" w:rsidRPr="008E017D">
        <w:rPr>
          <w:rFonts w:cs="Arial"/>
        </w:rPr>
        <w:t>outline the specific grant requirements.</w:t>
      </w:r>
    </w:p>
    <w:p w14:paraId="3F29570C" w14:textId="67A9119F" w:rsidR="00756BBB" w:rsidRPr="008E017D" w:rsidRDefault="00705C93" w:rsidP="00814FF6">
      <w:pPr>
        <w:rPr>
          <w:rFonts w:cs="Arial"/>
        </w:rPr>
      </w:pPr>
      <w:r w:rsidRPr="008E017D">
        <w:rPr>
          <w:rFonts w:cs="Arial"/>
        </w:rPr>
        <w:t>We</w:t>
      </w:r>
      <w:r w:rsidR="00EE739C" w:rsidRPr="008E017D">
        <w:rPr>
          <w:rFonts w:cs="Arial"/>
        </w:rPr>
        <w:t xml:space="preserve"> </w:t>
      </w:r>
      <w:r w:rsidR="00756BBB" w:rsidRPr="008E017D">
        <w:rPr>
          <w:rFonts w:cs="Arial"/>
        </w:rPr>
        <w:t xml:space="preserve">must execute a </w:t>
      </w:r>
      <w:r w:rsidR="00AE3DAF" w:rsidRPr="008E017D">
        <w:rPr>
          <w:rFonts w:cs="Arial"/>
        </w:rPr>
        <w:t>grant agreement</w:t>
      </w:r>
      <w:r w:rsidR="00320EA3" w:rsidRPr="008E017D">
        <w:rPr>
          <w:rFonts w:cs="Arial"/>
        </w:rPr>
        <w:t xml:space="preserve"> </w:t>
      </w:r>
      <w:r w:rsidR="00756BBB" w:rsidRPr="008E017D">
        <w:rPr>
          <w:rFonts w:cs="Arial"/>
        </w:rPr>
        <w:t xml:space="preserve">with </w:t>
      </w:r>
      <w:r w:rsidR="006B6255">
        <w:rPr>
          <w:rFonts w:cs="Arial"/>
        </w:rPr>
        <w:t xml:space="preserve">successful </w:t>
      </w:r>
      <w:r w:rsidR="000A675E">
        <w:rPr>
          <w:rFonts w:cs="Arial"/>
        </w:rPr>
        <w:t xml:space="preserve">applicants </w:t>
      </w:r>
      <w:r w:rsidR="000A675E" w:rsidRPr="008E017D">
        <w:rPr>
          <w:rFonts w:cs="Arial"/>
        </w:rPr>
        <w:t>before</w:t>
      </w:r>
      <w:r w:rsidR="00756BBB" w:rsidRPr="008E017D">
        <w:rPr>
          <w:rFonts w:cs="Arial"/>
        </w:rPr>
        <w:t xml:space="preserve"> we can make any payments. </w:t>
      </w:r>
      <w:r w:rsidRPr="008E017D">
        <w:rPr>
          <w:rFonts w:cs="Arial"/>
        </w:rPr>
        <w:t>We are</w:t>
      </w:r>
      <w:r w:rsidR="00756BBB" w:rsidRPr="008E017D">
        <w:rPr>
          <w:rFonts w:cs="Arial"/>
        </w:rPr>
        <w:t xml:space="preserve"> not responsible for any of your</w:t>
      </w:r>
      <w:r w:rsidR="00CD5027" w:rsidRPr="008E017D">
        <w:rPr>
          <w:rFonts w:cs="Arial"/>
        </w:rPr>
        <w:t xml:space="preserve"> </w:t>
      </w:r>
      <w:r w:rsidR="00756BBB" w:rsidRPr="008E017D">
        <w:rPr>
          <w:rFonts w:cs="Arial"/>
        </w:rPr>
        <w:t xml:space="preserve">expenditure until a </w:t>
      </w:r>
      <w:r w:rsidR="00AE3DAF" w:rsidRPr="008E017D">
        <w:rPr>
          <w:rFonts w:cs="Arial"/>
        </w:rPr>
        <w:t>grant agreement</w:t>
      </w:r>
      <w:r w:rsidR="00320EA3" w:rsidRPr="008E017D">
        <w:rPr>
          <w:rFonts w:cs="Arial"/>
        </w:rPr>
        <w:t xml:space="preserve"> </w:t>
      </w:r>
      <w:r w:rsidR="00756BBB" w:rsidRPr="008E017D">
        <w:rPr>
          <w:rFonts w:cs="Arial"/>
        </w:rPr>
        <w:t>is executed</w:t>
      </w:r>
      <w:r w:rsidR="008E017D" w:rsidRPr="008E017D">
        <w:rPr>
          <w:rFonts w:cs="Arial"/>
        </w:rPr>
        <w:t xml:space="preserve">. If </w:t>
      </w:r>
      <w:r w:rsidR="006B6255">
        <w:rPr>
          <w:rFonts w:cs="Arial"/>
        </w:rPr>
        <w:t xml:space="preserve">successful </w:t>
      </w:r>
      <w:r w:rsidR="000A675E">
        <w:rPr>
          <w:rFonts w:cs="Arial"/>
        </w:rPr>
        <w:t xml:space="preserve">applicants </w:t>
      </w:r>
      <w:r w:rsidR="000A675E" w:rsidRPr="008E017D">
        <w:rPr>
          <w:rFonts w:cs="Arial"/>
        </w:rPr>
        <w:t>choose</w:t>
      </w:r>
      <w:r w:rsidR="008E017D" w:rsidRPr="008E017D">
        <w:rPr>
          <w:rFonts w:cs="Arial"/>
        </w:rPr>
        <w:t xml:space="preserve"> to start </w:t>
      </w:r>
      <w:r w:rsidR="006B6255">
        <w:rPr>
          <w:rFonts w:cs="Arial"/>
        </w:rPr>
        <w:t>their</w:t>
      </w:r>
      <w:r w:rsidR="008E017D" w:rsidRPr="008E017D">
        <w:rPr>
          <w:rFonts w:cs="Arial"/>
        </w:rPr>
        <w:t xml:space="preserve"> project</w:t>
      </w:r>
      <w:r w:rsidR="006B6255">
        <w:rPr>
          <w:rFonts w:cs="Arial"/>
        </w:rPr>
        <w:t>s</w:t>
      </w:r>
      <w:r w:rsidR="008E017D" w:rsidRPr="008E017D">
        <w:rPr>
          <w:rFonts w:cs="Arial"/>
        </w:rPr>
        <w:t xml:space="preserve"> before </w:t>
      </w:r>
      <w:r w:rsidR="006B6255">
        <w:rPr>
          <w:rFonts w:cs="Arial"/>
        </w:rPr>
        <w:t>they</w:t>
      </w:r>
      <w:r w:rsidR="008E017D" w:rsidRPr="008E017D">
        <w:rPr>
          <w:rFonts w:cs="Arial"/>
        </w:rPr>
        <w:t xml:space="preserve"> have an executed grant agreement, </w:t>
      </w:r>
      <w:r w:rsidR="006B6255">
        <w:rPr>
          <w:rFonts w:cs="Arial"/>
        </w:rPr>
        <w:t>they</w:t>
      </w:r>
      <w:r w:rsidR="008E017D" w:rsidRPr="008E017D">
        <w:rPr>
          <w:rFonts w:cs="Arial"/>
        </w:rPr>
        <w:t xml:space="preserve"> do so at </w:t>
      </w:r>
      <w:r w:rsidR="006B6255">
        <w:rPr>
          <w:rFonts w:cs="Arial"/>
        </w:rPr>
        <w:t>their</w:t>
      </w:r>
      <w:r w:rsidR="008E017D" w:rsidRPr="008E017D">
        <w:rPr>
          <w:rFonts w:cs="Arial"/>
        </w:rPr>
        <w:t xml:space="preserve"> own risk.</w:t>
      </w:r>
    </w:p>
    <w:p w14:paraId="2FFD4B51" w14:textId="6824C69D" w:rsidR="00756BBB" w:rsidRPr="008E017D" w:rsidRDefault="006B6255" w:rsidP="007F5ABA">
      <w:pPr>
        <w:rPr>
          <w:rFonts w:cs="Arial"/>
        </w:rPr>
      </w:pPr>
      <w:r>
        <w:rPr>
          <w:rFonts w:cs="Arial"/>
        </w:rPr>
        <w:t>Each</w:t>
      </w:r>
      <w:r w:rsidR="009D51CA" w:rsidRPr="008E017D">
        <w:rPr>
          <w:rFonts w:cs="Arial"/>
        </w:rPr>
        <w:t xml:space="preserve"> </w:t>
      </w:r>
      <w:r w:rsidR="00AE3DAF" w:rsidRPr="008E017D">
        <w:rPr>
          <w:rFonts w:cs="Arial"/>
        </w:rPr>
        <w:t>grant agreement</w:t>
      </w:r>
      <w:r w:rsidR="00320EA3" w:rsidRPr="008E017D">
        <w:rPr>
          <w:rFonts w:cs="Arial"/>
        </w:rPr>
        <w:t xml:space="preserve"> </w:t>
      </w:r>
      <w:r w:rsidR="00756BBB" w:rsidRPr="008E017D">
        <w:rPr>
          <w:rFonts w:cs="Arial"/>
        </w:rPr>
        <w:t>may have specific conditions determined by the assessment process or other considerations made by the</w:t>
      </w:r>
      <w:r w:rsidR="00916B94" w:rsidRPr="008E017D">
        <w:rPr>
          <w:rFonts w:cs="Arial"/>
        </w:rPr>
        <w:t xml:space="preserve"> </w:t>
      </w:r>
      <w:r w:rsidR="004712C0" w:rsidRPr="008E017D">
        <w:rPr>
          <w:rFonts w:cs="Arial"/>
        </w:rPr>
        <w:t>decision maker</w:t>
      </w:r>
      <w:r w:rsidR="00756BBB" w:rsidRPr="008E017D">
        <w:rPr>
          <w:rFonts w:cs="Arial"/>
        </w:rPr>
        <w:t xml:space="preserve">. </w:t>
      </w:r>
      <w:r w:rsidR="004712C0" w:rsidRPr="008E017D">
        <w:rPr>
          <w:rFonts w:cs="Arial"/>
        </w:rPr>
        <w:t>These</w:t>
      </w:r>
      <w:r w:rsidR="00756BBB" w:rsidRPr="008E017D">
        <w:rPr>
          <w:rFonts w:cs="Arial"/>
        </w:rPr>
        <w:t xml:space="preserve"> </w:t>
      </w:r>
      <w:r w:rsidR="00436E6C" w:rsidRPr="008E017D">
        <w:rPr>
          <w:rFonts w:cs="Arial"/>
        </w:rPr>
        <w:t>are</w:t>
      </w:r>
      <w:r w:rsidR="00FE3713" w:rsidRPr="008E017D">
        <w:rPr>
          <w:rFonts w:cs="Arial"/>
        </w:rPr>
        <w:t xml:space="preserve"> </w:t>
      </w:r>
      <w:r w:rsidR="00756BBB" w:rsidRPr="008E017D">
        <w:rPr>
          <w:rFonts w:cs="Arial"/>
        </w:rPr>
        <w:t>identif</w:t>
      </w:r>
      <w:r w:rsidR="00FE3713" w:rsidRPr="008E017D">
        <w:rPr>
          <w:rFonts w:cs="Arial"/>
        </w:rPr>
        <w:t>ied</w:t>
      </w:r>
      <w:r w:rsidR="00756BBB" w:rsidRPr="008E017D">
        <w:rPr>
          <w:rFonts w:cs="Arial"/>
        </w:rPr>
        <w:t xml:space="preserve"> in the </w:t>
      </w:r>
      <w:r w:rsidR="00AE3DAF" w:rsidRPr="008E017D">
        <w:rPr>
          <w:rFonts w:cs="Arial"/>
        </w:rPr>
        <w:t>a</w:t>
      </w:r>
      <w:r w:rsidR="009D51CA" w:rsidRPr="008E017D">
        <w:rPr>
          <w:rFonts w:cs="Arial"/>
        </w:rPr>
        <w:t>greement</w:t>
      </w:r>
      <w:r w:rsidR="00756BBB" w:rsidRPr="008E017D">
        <w:rPr>
          <w:rFonts w:cs="Arial"/>
        </w:rPr>
        <w:t xml:space="preserve">. </w:t>
      </w:r>
    </w:p>
    <w:p w14:paraId="12BD9856" w14:textId="75A08ED4" w:rsidR="005601B5" w:rsidRDefault="00756BBB" w:rsidP="007F5ABA">
      <w:pPr>
        <w:spacing w:line="280" w:lineRule="exact"/>
        <w:rPr>
          <w:b/>
        </w:rPr>
      </w:pPr>
      <w:r w:rsidRPr="008E017D">
        <w:rPr>
          <w:rFonts w:cs="Arial"/>
        </w:rPr>
        <w:t xml:space="preserve">The Commonwealth may recover grant funds if there is a breach of the </w:t>
      </w:r>
      <w:r w:rsidR="00AE3DAF" w:rsidRPr="008E017D">
        <w:rPr>
          <w:rFonts w:cs="Arial"/>
        </w:rPr>
        <w:t>grant agreement</w:t>
      </w:r>
      <w:r w:rsidRPr="00814FF6">
        <w:rPr>
          <w:rFonts w:cs="Arial"/>
        </w:rPr>
        <w:t>.</w:t>
      </w:r>
      <w:bookmarkStart w:id="118" w:name="_Toc468693652"/>
    </w:p>
    <w:p w14:paraId="47FE3C28" w14:textId="6B7F6E76" w:rsidR="00756BBB" w:rsidRPr="008E017D" w:rsidRDefault="00381648" w:rsidP="007F5ABA">
      <w:pPr>
        <w:spacing w:line="280" w:lineRule="exact"/>
        <w:rPr>
          <w:b/>
        </w:rPr>
      </w:pPr>
      <w:r w:rsidRPr="008E017D">
        <w:rPr>
          <w:b/>
        </w:rPr>
        <w:t xml:space="preserve">Commonwealth </w:t>
      </w:r>
      <w:r w:rsidR="00756BBB" w:rsidRPr="008E017D">
        <w:rPr>
          <w:b/>
        </w:rPr>
        <w:t>Simple</w:t>
      </w:r>
      <w:r w:rsidR="008E017D" w:rsidRPr="008E017D">
        <w:rPr>
          <w:b/>
        </w:rPr>
        <w:t xml:space="preserve"> </w:t>
      </w:r>
      <w:r w:rsidR="00CE01EF" w:rsidRPr="008E017D">
        <w:rPr>
          <w:b/>
        </w:rPr>
        <w:t>G</w:t>
      </w:r>
      <w:r w:rsidR="00756BBB" w:rsidRPr="008E017D">
        <w:rPr>
          <w:b/>
        </w:rPr>
        <w:t xml:space="preserve">rant </w:t>
      </w:r>
      <w:r w:rsidR="005163DB" w:rsidRPr="008E017D">
        <w:rPr>
          <w:b/>
        </w:rPr>
        <w:t>A</w:t>
      </w:r>
      <w:r w:rsidR="00756BBB" w:rsidRPr="008E017D">
        <w:rPr>
          <w:b/>
        </w:rPr>
        <w:t>greement</w:t>
      </w:r>
      <w:bookmarkEnd w:id="118"/>
      <w:r w:rsidR="002D13CB" w:rsidRPr="008E017D">
        <w:rPr>
          <w:b/>
        </w:rPr>
        <w:t xml:space="preserve"> </w:t>
      </w:r>
    </w:p>
    <w:p w14:paraId="7F56A4F7" w14:textId="77777777" w:rsidR="00756BBB" w:rsidRPr="008E017D" w:rsidRDefault="00705C93" w:rsidP="007F5ABA">
      <w:pPr>
        <w:spacing w:line="280" w:lineRule="exact"/>
        <w:rPr>
          <w:rFonts w:cs="Arial"/>
        </w:rPr>
      </w:pPr>
      <w:r w:rsidRPr="008E017D">
        <w:rPr>
          <w:rFonts w:cs="Arial"/>
          <w:iCs/>
        </w:rPr>
        <w:t>We</w:t>
      </w:r>
      <w:r w:rsidR="004712C0" w:rsidRPr="008E017D">
        <w:rPr>
          <w:rFonts w:cs="Arial"/>
          <w:iCs/>
        </w:rPr>
        <w:t xml:space="preserve"> </w:t>
      </w:r>
      <w:r w:rsidR="00756BBB" w:rsidRPr="008E017D">
        <w:rPr>
          <w:rFonts w:cs="Arial"/>
          <w:iCs/>
        </w:rPr>
        <w:t xml:space="preserve">will use a </w:t>
      </w:r>
      <w:r w:rsidR="00381648" w:rsidRPr="008E017D">
        <w:rPr>
          <w:rFonts w:cs="Arial"/>
          <w:iCs/>
        </w:rPr>
        <w:t>Commonwealth S</w:t>
      </w:r>
      <w:r w:rsidR="00756BBB" w:rsidRPr="008E017D">
        <w:rPr>
          <w:rFonts w:cs="Arial"/>
          <w:iCs/>
        </w:rPr>
        <w:t>imple</w:t>
      </w:r>
      <w:r w:rsidR="008E017D" w:rsidRPr="008E017D">
        <w:rPr>
          <w:rFonts w:cs="Arial"/>
          <w:iCs/>
        </w:rPr>
        <w:t xml:space="preserve"> </w:t>
      </w:r>
      <w:r w:rsidR="00B75120" w:rsidRPr="008E017D">
        <w:rPr>
          <w:rFonts w:cs="Arial"/>
          <w:iCs/>
        </w:rPr>
        <w:t>G</w:t>
      </w:r>
      <w:r w:rsidR="00AE3DAF" w:rsidRPr="008E017D">
        <w:rPr>
          <w:rFonts w:cs="Arial"/>
          <w:iCs/>
        </w:rPr>
        <w:t xml:space="preserve">rant </w:t>
      </w:r>
      <w:r w:rsidR="00B75120" w:rsidRPr="008E017D">
        <w:rPr>
          <w:rFonts w:cs="Arial"/>
          <w:iCs/>
        </w:rPr>
        <w:t>A</w:t>
      </w:r>
      <w:r w:rsidR="00AE3DAF" w:rsidRPr="008E017D">
        <w:rPr>
          <w:rFonts w:cs="Arial"/>
          <w:iCs/>
        </w:rPr>
        <w:t>greement</w:t>
      </w:r>
      <w:r w:rsidR="00D242BE" w:rsidRPr="008E017D">
        <w:rPr>
          <w:rFonts w:cs="Arial"/>
          <w:iCs/>
        </w:rPr>
        <w:t>.</w:t>
      </w:r>
    </w:p>
    <w:p w14:paraId="3A03A126" w14:textId="1203BD6F" w:rsidR="005163DB" w:rsidRPr="008E017D" w:rsidRDefault="006B6255" w:rsidP="00814FF6">
      <w:pPr>
        <w:rPr>
          <w:rFonts w:cs="Arial"/>
          <w:iCs/>
        </w:rPr>
      </w:pPr>
      <w:r>
        <w:rPr>
          <w:rFonts w:cs="Arial"/>
          <w:iCs/>
        </w:rPr>
        <w:t xml:space="preserve">Successful applicants </w:t>
      </w:r>
      <w:r w:rsidR="00756BBB" w:rsidRPr="008E017D">
        <w:rPr>
          <w:rFonts w:cs="Arial"/>
          <w:iCs/>
        </w:rPr>
        <w:t xml:space="preserve">will have </w:t>
      </w:r>
      <w:r w:rsidR="00E029FC">
        <w:rPr>
          <w:rFonts w:cs="Arial"/>
          <w:iCs/>
        </w:rPr>
        <w:t>10</w:t>
      </w:r>
      <w:r w:rsidR="00D67980" w:rsidRPr="008E017D">
        <w:rPr>
          <w:rFonts w:cs="Arial"/>
          <w:iCs/>
        </w:rPr>
        <w:t xml:space="preserve"> business </w:t>
      </w:r>
      <w:r w:rsidR="00756BBB" w:rsidRPr="008E017D">
        <w:rPr>
          <w:rFonts w:cs="Arial"/>
          <w:iCs/>
        </w:rPr>
        <w:t xml:space="preserve">days from the date of a written offer to </w:t>
      </w:r>
      <w:r w:rsidR="00D67980" w:rsidRPr="008E017D">
        <w:rPr>
          <w:rFonts w:cs="Arial"/>
          <w:iCs/>
        </w:rPr>
        <w:t xml:space="preserve">sign and return </w:t>
      </w:r>
      <w:r w:rsidR="00756BBB" w:rsidRPr="008E017D">
        <w:rPr>
          <w:rFonts w:cs="Arial"/>
          <w:iCs/>
        </w:rPr>
        <w:t xml:space="preserve">this </w:t>
      </w:r>
      <w:r w:rsidR="00AE3DAF" w:rsidRPr="008E017D">
        <w:rPr>
          <w:rFonts w:cs="Arial"/>
          <w:iCs/>
        </w:rPr>
        <w:t>grant agreement</w:t>
      </w:r>
      <w:r w:rsidR="00D67980" w:rsidRPr="008E017D">
        <w:rPr>
          <w:rFonts w:cs="Arial"/>
          <w:iCs/>
        </w:rPr>
        <w:t xml:space="preserve">. The grant agreement is not considered to be executed until both </w:t>
      </w:r>
      <w:r>
        <w:rPr>
          <w:rFonts w:cs="Arial"/>
          <w:iCs/>
        </w:rPr>
        <w:t xml:space="preserve">the successful </w:t>
      </w:r>
      <w:r w:rsidR="000A675E">
        <w:rPr>
          <w:rFonts w:cs="Arial"/>
          <w:iCs/>
        </w:rPr>
        <w:t xml:space="preserve">applicant </w:t>
      </w:r>
      <w:r w:rsidR="000A675E" w:rsidRPr="008E017D">
        <w:rPr>
          <w:rFonts w:cs="Arial"/>
          <w:iCs/>
        </w:rPr>
        <w:t>and</w:t>
      </w:r>
      <w:r w:rsidR="00D67980" w:rsidRPr="008E017D">
        <w:rPr>
          <w:rFonts w:cs="Arial"/>
          <w:iCs/>
        </w:rPr>
        <w:t xml:space="preserve"> the </w:t>
      </w:r>
      <w:r w:rsidR="00756BBB" w:rsidRPr="008E017D">
        <w:rPr>
          <w:rFonts w:cs="Arial"/>
          <w:iCs/>
        </w:rPr>
        <w:t xml:space="preserve">Commonwealth have signed the </w:t>
      </w:r>
      <w:r w:rsidR="00AE3DAF" w:rsidRPr="008E017D">
        <w:rPr>
          <w:rFonts w:cs="Arial"/>
          <w:iCs/>
        </w:rPr>
        <w:t>a</w:t>
      </w:r>
      <w:r w:rsidR="00D67980" w:rsidRPr="008E017D">
        <w:rPr>
          <w:rFonts w:cs="Arial"/>
          <w:iCs/>
        </w:rPr>
        <w:t>greement</w:t>
      </w:r>
      <w:r w:rsidR="00756BBB" w:rsidRPr="008E017D">
        <w:rPr>
          <w:rFonts w:cs="Arial"/>
          <w:iCs/>
        </w:rPr>
        <w:t xml:space="preserve">. During this time, </w:t>
      </w:r>
      <w:r w:rsidR="00705C93" w:rsidRPr="008E017D">
        <w:rPr>
          <w:rFonts w:cs="Arial"/>
          <w:iCs/>
        </w:rPr>
        <w:t xml:space="preserve">we </w:t>
      </w:r>
      <w:r w:rsidR="00756BBB" w:rsidRPr="008E017D">
        <w:rPr>
          <w:rFonts w:cs="Arial"/>
          <w:iCs/>
        </w:rPr>
        <w:t xml:space="preserve">will work with </w:t>
      </w:r>
      <w:r>
        <w:rPr>
          <w:rFonts w:cs="Arial"/>
          <w:iCs/>
        </w:rPr>
        <w:t xml:space="preserve">successful </w:t>
      </w:r>
      <w:r w:rsidR="000A675E">
        <w:rPr>
          <w:rFonts w:cs="Arial"/>
          <w:iCs/>
        </w:rPr>
        <w:t xml:space="preserve">applicants </w:t>
      </w:r>
      <w:r w:rsidR="000A675E" w:rsidRPr="008E017D">
        <w:rPr>
          <w:rFonts w:cs="Arial"/>
          <w:iCs/>
        </w:rPr>
        <w:t>to</w:t>
      </w:r>
      <w:r w:rsidR="00756BBB" w:rsidRPr="008E017D">
        <w:rPr>
          <w:rFonts w:cs="Arial"/>
          <w:iCs/>
        </w:rPr>
        <w:t xml:space="preserve"> finalise details. </w:t>
      </w:r>
    </w:p>
    <w:p w14:paraId="384A0DBD" w14:textId="4E10F2CC" w:rsidR="00BA3F7E" w:rsidRPr="00814FF6" w:rsidRDefault="00756BBB" w:rsidP="00814FF6">
      <w:pPr>
        <w:rPr>
          <w:rFonts w:cs="Arial"/>
          <w:iCs/>
        </w:rPr>
      </w:pPr>
      <w:r w:rsidRPr="00814FF6">
        <w:rPr>
          <w:rFonts w:cs="Arial"/>
          <w:iCs/>
        </w:rPr>
        <w:t xml:space="preserve">The offer may lapse if both parties do not sign the </w:t>
      </w:r>
      <w:r w:rsidR="00AE3DAF" w:rsidRPr="00814FF6">
        <w:rPr>
          <w:rFonts w:cs="Arial"/>
          <w:iCs/>
        </w:rPr>
        <w:t>grant agreement</w:t>
      </w:r>
      <w:r w:rsidR="00320EA3" w:rsidRPr="00814FF6">
        <w:rPr>
          <w:rFonts w:cs="Arial"/>
          <w:iCs/>
        </w:rPr>
        <w:t xml:space="preserve"> </w:t>
      </w:r>
      <w:r w:rsidRPr="00814FF6">
        <w:rPr>
          <w:rFonts w:cs="Arial"/>
          <w:iCs/>
        </w:rPr>
        <w:t xml:space="preserve">within this time. Under certain circumstances, we may extend this period. </w:t>
      </w:r>
      <w:r w:rsidR="00705C93" w:rsidRPr="00814FF6">
        <w:rPr>
          <w:rFonts w:cs="Arial"/>
          <w:iCs/>
        </w:rPr>
        <w:t xml:space="preserve">We </w:t>
      </w:r>
      <w:r w:rsidRPr="00814FF6">
        <w:rPr>
          <w:rFonts w:cs="Arial"/>
          <w:iCs/>
        </w:rPr>
        <w:t xml:space="preserve">base the approval of </w:t>
      </w:r>
      <w:r w:rsidR="00AE3DAF" w:rsidRPr="00814FF6">
        <w:rPr>
          <w:rFonts w:cs="Arial"/>
          <w:iCs/>
        </w:rPr>
        <w:t>g</w:t>
      </w:r>
      <w:r w:rsidRPr="00814FF6">
        <w:rPr>
          <w:rFonts w:cs="Arial"/>
          <w:iCs/>
        </w:rPr>
        <w:t>rant</w:t>
      </w:r>
      <w:r w:rsidR="006B6255">
        <w:rPr>
          <w:rFonts w:cs="Arial"/>
          <w:iCs/>
        </w:rPr>
        <w:t>s</w:t>
      </w:r>
      <w:r w:rsidRPr="00814FF6">
        <w:rPr>
          <w:rFonts w:cs="Arial"/>
          <w:iCs/>
        </w:rPr>
        <w:t xml:space="preserve"> on the information </w:t>
      </w:r>
      <w:r w:rsidR="006B6255">
        <w:rPr>
          <w:rFonts w:cs="Arial"/>
          <w:iCs/>
        </w:rPr>
        <w:t xml:space="preserve">successful </w:t>
      </w:r>
      <w:r w:rsidR="000A675E">
        <w:rPr>
          <w:rFonts w:cs="Arial"/>
          <w:iCs/>
        </w:rPr>
        <w:t xml:space="preserve">applicants </w:t>
      </w:r>
      <w:r w:rsidR="000A675E" w:rsidRPr="00814FF6">
        <w:rPr>
          <w:rFonts w:cs="Arial"/>
          <w:iCs/>
        </w:rPr>
        <w:t>provide</w:t>
      </w:r>
      <w:r w:rsidRPr="00814FF6">
        <w:rPr>
          <w:rFonts w:cs="Arial"/>
          <w:iCs/>
        </w:rPr>
        <w:t xml:space="preserve"> in </w:t>
      </w:r>
      <w:r w:rsidR="006B6255">
        <w:rPr>
          <w:rFonts w:cs="Arial"/>
          <w:iCs/>
        </w:rPr>
        <w:t>their</w:t>
      </w:r>
      <w:r w:rsidRPr="00814FF6">
        <w:rPr>
          <w:rFonts w:cs="Arial"/>
          <w:iCs/>
        </w:rPr>
        <w:t xml:space="preserve"> application</w:t>
      </w:r>
      <w:r w:rsidR="006B6255">
        <w:rPr>
          <w:rFonts w:cs="Arial"/>
          <w:iCs/>
        </w:rPr>
        <w:t>s</w:t>
      </w:r>
      <w:r w:rsidRPr="00814FF6">
        <w:rPr>
          <w:rFonts w:cs="Arial"/>
          <w:iCs/>
        </w:rPr>
        <w:t>.</w:t>
      </w:r>
    </w:p>
    <w:p w14:paraId="0BFDEAD3" w14:textId="6F379EF0" w:rsidR="00756BBB" w:rsidRPr="00814FF6" w:rsidRDefault="00AF313C" w:rsidP="00AF313C">
      <w:pPr>
        <w:rPr>
          <w:rFonts w:cs="Arial"/>
          <w:iCs/>
        </w:rPr>
      </w:pPr>
      <w:r>
        <w:rPr>
          <w:rFonts w:cs="Arial"/>
          <w:iCs/>
        </w:rPr>
        <w:t xml:space="preserve">Grantees </w:t>
      </w:r>
      <w:r w:rsidR="00BA3F7E" w:rsidRPr="00814FF6">
        <w:rPr>
          <w:rFonts w:cs="Arial"/>
          <w:iCs/>
        </w:rPr>
        <w:t>may</w:t>
      </w:r>
      <w:r w:rsidR="003513C2" w:rsidRPr="00814FF6">
        <w:rPr>
          <w:rFonts w:cs="Arial"/>
          <w:iCs/>
        </w:rPr>
        <w:t xml:space="preserve"> </w:t>
      </w:r>
      <w:r w:rsidR="00BA3F7E" w:rsidRPr="00814FF6">
        <w:rPr>
          <w:rFonts w:cs="Arial"/>
          <w:iCs/>
        </w:rPr>
        <w:t xml:space="preserve">request changes to the </w:t>
      </w:r>
      <w:r w:rsidR="00AE3DAF" w:rsidRPr="00814FF6">
        <w:rPr>
          <w:rFonts w:cs="Arial"/>
          <w:iCs/>
        </w:rPr>
        <w:t>grant agreement</w:t>
      </w:r>
      <w:r w:rsidR="00BA3F7E" w:rsidRPr="00814FF6">
        <w:rPr>
          <w:rFonts w:cs="Arial"/>
          <w:iCs/>
        </w:rPr>
        <w:t xml:space="preserve">. However, </w:t>
      </w:r>
      <w:r w:rsidR="00705C93" w:rsidRPr="00814FF6">
        <w:rPr>
          <w:rFonts w:cs="Arial"/>
          <w:iCs/>
        </w:rPr>
        <w:t>we</w:t>
      </w:r>
      <w:r w:rsidR="00756BBB" w:rsidRPr="00814FF6">
        <w:rPr>
          <w:rFonts w:cs="Arial"/>
          <w:iCs/>
          <w:color w:val="548DD4" w:themeColor="text2" w:themeTint="99"/>
        </w:rPr>
        <w:t xml:space="preserve"> </w:t>
      </w:r>
      <w:r w:rsidR="00756BBB" w:rsidRPr="00814FF6">
        <w:rPr>
          <w:rFonts w:cs="Arial"/>
          <w:iCs/>
        </w:rPr>
        <w:t xml:space="preserve">will review any changes to </w:t>
      </w:r>
      <w:r w:rsidR="00436E6C" w:rsidRPr="00814FF6">
        <w:rPr>
          <w:rFonts w:cs="Arial"/>
          <w:iCs/>
        </w:rPr>
        <w:t xml:space="preserve">make sure </w:t>
      </w:r>
      <w:r w:rsidR="00756BBB" w:rsidRPr="00814FF6">
        <w:rPr>
          <w:rFonts w:cs="Arial"/>
          <w:iCs/>
        </w:rPr>
        <w:t xml:space="preserve">they do not </w:t>
      </w:r>
      <w:r w:rsidR="00436E6C" w:rsidRPr="00814FF6">
        <w:rPr>
          <w:rFonts w:cs="Arial"/>
          <w:iCs/>
        </w:rPr>
        <w:t>affect</w:t>
      </w:r>
      <w:r w:rsidR="00756BBB" w:rsidRPr="00814FF6">
        <w:rPr>
          <w:rFonts w:cs="Arial"/>
          <w:iCs/>
        </w:rPr>
        <w:t xml:space="preserve"> the </w:t>
      </w:r>
      <w:r w:rsidR="00AE3DAF" w:rsidRPr="00814FF6">
        <w:rPr>
          <w:rFonts w:cs="Arial"/>
        </w:rPr>
        <w:t>g</w:t>
      </w:r>
      <w:r w:rsidR="00BA3F7E" w:rsidRPr="00814FF6">
        <w:rPr>
          <w:rFonts w:cs="Arial"/>
        </w:rPr>
        <w:t>rant</w:t>
      </w:r>
      <w:r w:rsidR="00CD5027" w:rsidRPr="00814FF6">
        <w:rPr>
          <w:rFonts w:cs="Arial"/>
          <w:iCs/>
        </w:rPr>
        <w:t xml:space="preserve"> </w:t>
      </w:r>
      <w:r w:rsidR="00756BBB" w:rsidRPr="00814FF6">
        <w:rPr>
          <w:rFonts w:cs="Arial"/>
          <w:iCs/>
        </w:rPr>
        <w:t xml:space="preserve">as approved by the </w:t>
      </w:r>
      <w:r w:rsidR="004712C0" w:rsidRPr="00814FF6">
        <w:rPr>
          <w:rFonts w:cs="Arial"/>
          <w:iCs/>
        </w:rPr>
        <w:t>decision</w:t>
      </w:r>
      <w:r w:rsidR="0042555A" w:rsidRPr="00814FF6">
        <w:rPr>
          <w:rFonts w:cs="Arial"/>
          <w:iCs/>
        </w:rPr>
        <w:t xml:space="preserve"> </w:t>
      </w:r>
      <w:r w:rsidR="004712C0" w:rsidRPr="00814FF6">
        <w:rPr>
          <w:rFonts w:cs="Arial"/>
          <w:iCs/>
        </w:rPr>
        <w:t>maker.</w:t>
      </w:r>
    </w:p>
    <w:p w14:paraId="272647FE" w14:textId="77777777" w:rsidR="002A535A" w:rsidRDefault="002A535A" w:rsidP="00332906">
      <w:pPr>
        <w:pStyle w:val="Heading3"/>
        <w:ind w:left="1843"/>
      </w:pPr>
      <w:bookmarkStart w:id="119" w:name="_Toc41465731"/>
      <w:bookmarkStart w:id="120" w:name="_Toc63667690"/>
      <w:r>
        <w:lastRenderedPageBreak/>
        <w:t>Commonwealth Child Safe Framework</w:t>
      </w:r>
      <w:bookmarkEnd w:id="119"/>
      <w:bookmarkEnd w:id="120"/>
    </w:p>
    <w:p w14:paraId="02A49C9D" w14:textId="77777777" w:rsidR="00B03BA6" w:rsidRPr="00814FF6" w:rsidRDefault="00B03BA6" w:rsidP="00814FF6">
      <w:pPr>
        <w:rPr>
          <w:rFonts w:cs="Arial"/>
        </w:rPr>
      </w:pPr>
      <w:r w:rsidRPr="00814FF6">
        <w:rPr>
          <w:rFonts w:cs="Arial"/>
        </w:rPr>
        <w:t>The Royal Commission into Institutional Responses to Child Sexual Abuse highlighted the need for organisations to adopt child safe practices including appropriate screening of staff, mandatory reporting and adoption of the National Principles for Child Safe Organisations. The Australian</w:t>
      </w:r>
      <w:r w:rsidRPr="00B03BA6">
        <w:rPr>
          <w:rFonts w:cs="Arial"/>
        </w:rPr>
        <w:t xml:space="preserve"> </w:t>
      </w:r>
      <w:r w:rsidRPr="00814FF6">
        <w:rPr>
          <w:rFonts w:cs="Arial"/>
        </w:rPr>
        <w:t>Government committed to a new Commonwealth-wide framework to protect children and young people it is responsible for – the Commonwealth Child Safe Framework (CCSF).</w:t>
      </w:r>
    </w:p>
    <w:p w14:paraId="0018F580" w14:textId="77777777" w:rsidR="00B03BA6" w:rsidRPr="00814FF6" w:rsidRDefault="00B03BA6" w:rsidP="00814FF6">
      <w:pPr>
        <w:rPr>
          <w:rFonts w:cs="Arial"/>
        </w:rPr>
      </w:pPr>
      <w:r w:rsidRPr="00814FF6">
        <w:rPr>
          <w:rFonts w:cs="Arial"/>
        </w:rPr>
        <w:t xml:space="preserve">The Australian </w:t>
      </w:r>
      <w:r w:rsidR="00814FF6">
        <w:rPr>
          <w:rFonts w:cs="Arial"/>
        </w:rPr>
        <w:t>G</w:t>
      </w:r>
      <w:r w:rsidRPr="00814FF6">
        <w:rPr>
          <w:rFonts w:cs="Arial"/>
        </w:rPr>
        <w:t>overnment is considering appropriate ways to apply the requirements of the CCSF to grant recipients. A child safety clause is likely to be included in a grant agreement where the Commonwealth considers the grant is for:</w:t>
      </w:r>
    </w:p>
    <w:p w14:paraId="588EE766" w14:textId="77777777" w:rsidR="00B03BA6" w:rsidRPr="00814FF6" w:rsidRDefault="00B03BA6" w:rsidP="00B009F9">
      <w:pPr>
        <w:pStyle w:val="ListBullet"/>
        <w:numPr>
          <w:ilvl w:val="0"/>
          <w:numId w:val="22"/>
        </w:numPr>
        <w:spacing w:after="120"/>
        <w:rPr>
          <w:rFonts w:cs="Arial"/>
        </w:rPr>
      </w:pPr>
      <w:r w:rsidRPr="00814FF6">
        <w:rPr>
          <w:rFonts w:cs="Arial"/>
        </w:rPr>
        <w:t>s</w:t>
      </w:r>
      <w:r w:rsidR="00B75120">
        <w:rPr>
          <w:rFonts w:cs="Arial"/>
        </w:rPr>
        <w:t>ervices directly to children</w:t>
      </w:r>
    </w:p>
    <w:p w14:paraId="7D5011DB" w14:textId="77777777" w:rsidR="00B03BA6" w:rsidRPr="00814FF6" w:rsidRDefault="00B03BA6" w:rsidP="00B009F9">
      <w:pPr>
        <w:pStyle w:val="ListBullet"/>
        <w:numPr>
          <w:ilvl w:val="0"/>
          <w:numId w:val="22"/>
        </w:numPr>
        <w:spacing w:after="120"/>
        <w:rPr>
          <w:rFonts w:cs="Arial"/>
        </w:rPr>
      </w:pPr>
      <w:proofErr w:type="gramStart"/>
      <w:r w:rsidRPr="00814FF6">
        <w:rPr>
          <w:rFonts w:cs="Arial"/>
        </w:rPr>
        <w:t>activities</w:t>
      </w:r>
      <w:proofErr w:type="gramEnd"/>
      <w:r w:rsidRPr="00814FF6">
        <w:rPr>
          <w:rFonts w:cs="Arial"/>
        </w:rPr>
        <w:t xml:space="preserve"> that involve contact with children that is a usual part of, and more than incidental to, the grant activity.</w:t>
      </w:r>
    </w:p>
    <w:p w14:paraId="03C9FDB7" w14:textId="65DAEA13" w:rsidR="00B03BA6" w:rsidRPr="00814FF6" w:rsidRDefault="00B03BA6" w:rsidP="00814FF6">
      <w:pPr>
        <w:rPr>
          <w:rFonts w:cs="Arial"/>
        </w:rPr>
      </w:pPr>
      <w:r w:rsidRPr="00814FF6">
        <w:rPr>
          <w:rFonts w:cs="Arial"/>
        </w:rPr>
        <w:t xml:space="preserve">A child safety clause </w:t>
      </w:r>
      <w:r w:rsidR="00D122AC">
        <w:rPr>
          <w:rFonts w:cs="Arial"/>
        </w:rPr>
        <w:t>will</w:t>
      </w:r>
      <w:r w:rsidR="00D122AC" w:rsidRPr="00814FF6">
        <w:rPr>
          <w:rFonts w:cs="Arial"/>
        </w:rPr>
        <w:t xml:space="preserve"> </w:t>
      </w:r>
      <w:r w:rsidRPr="00814FF6">
        <w:rPr>
          <w:rFonts w:cs="Arial"/>
        </w:rPr>
        <w:t>also be included in the grant agreement if the Commonwealth considers the grant activity involves children more broadly.</w:t>
      </w:r>
      <w:r w:rsidR="00D122AC">
        <w:rPr>
          <w:rFonts w:cs="Arial"/>
        </w:rPr>
        <w:t xml:space="preserve"> For g</w:t>
      </w:r>
      <w:r w:rsidR="00D122AC" w:rsidRPr="00D122AC">
        <w:rPr>
          <w:rFonts w:cs="Arial"/>
        </w:rPr>
        <w:t xml:space="preserve">rantees, all relevant personnel working on the mobility opportunities must </w:t>
      </w:r>
      <w:r w:rsidR="00D122AC">
        <w:rPr>
          <w:rFonts w:cs="Arial"/>
        </w:rPr>
        <w:t xml:space="preserve">also </w:t>
      </w:r>
      <w:r w:rsidR="00D122AC" w:rsidRPr="00D122AC">
        <w:rPr>
          <w:rFonts w:cs="Arial"/>
        </w:rPr>
        <w:t xml:space="preserve">maintain </w:t>
      </w:r>
      <w:r w:rsidR="00D122AC">
        <w:rPr>
          <w:rFonts w:cs="Arial"/>
        </w:rPr>
        <w:t xml:space="preserve">valid </w:t>
      </w:r>
      <w:r w:rsidR="00D122AC" w:rsidRPr="00D122AC">
        <w:rPr>
          <w:rFonts w:cs="Arial"/>
        </w:rPr>
        <w:t xml:space="preserve">Working </w:t>
      </w:r>
      <w:r w:rsidR="00E029FC" w:rsidRPr="00D122AC">
        <w:rPr>
          <w:rFonts w:cs="Arial"/>
        </w:rPr>
        <w:t>with</w:t>
      </w:r>
      <w:r w:rsidR="00D122AC" w:rsidRPr="00D122AC">
        <w:rPr>
          <w:rFonts w:cs="Arial"/>
        </w:rPr>
        <w:t xml:space="preserve"> Children Check</w:t>
      </w:r>
      <w:r w:rsidR="00D122AC">
        <w:rPr>
          <w:rFonts w:cs="Arial"/>
        </w:rPr>
        <w:t>s</w:t>
      </w:r>
      <w:r w:rsidR="00D122AC" w:rsidRPr="00D122AC">
        <w:rPr>
          <w:rFonts w:cs="Arial"/>
        </w:rPr>
        <w:t xml:space="preserve"> as required by their relevant jurisdiction</w:t>
      </w:r>
    </w:p>
    <w:p w14:paraId="77171265" w14:textId="67027DD3" w:rsidR="00B03BA6" w:rsidRDefault="00D122AC" w:rsidP="00814FF6">
      <w:pPr>
        <w:rPr>
          <w:rFonts w:cs="Arial"/>
        </w:rPr>
      </w:pPr>
      <w:r>
        <w:rPr>
          <w:rFonts w:cs="Arial"/>
        </w:rPr>
        <w:t>G</w:t>
      </w:r>
      <w:r w:rsidR="00BF5A38">
        <w:rPr>
          <w:rFonts w:cs="Arial"/>
        </w:rPr>
        <w:t>rantee</w:t>
      </w:r>
      <w:r>
        <w:rPr>
          <w:rFonts w:cs="Arial"/>
        </w:rPr>
        <w:t>s</w:t>
      </w:r>
      <w:r w:rsidR="00B03BA6" w:rsidRPr="00814FF6">
        <w:rPr>
          <w:rFonts w:cs="Arial"/>
        </w:rPr>
        <w:t xml:space="preserve"> will be required to comply with all child safety obligations included in the grant agreement </w:t>
      </w:r>
      <w:r w:rsidR="00B03BA6" w:rsidRPr="00995E6A">
        <w:rPr>
          <w:rFonts w:cs="Arial"/>
        </w:rPr>
        <w:t>published with this grant opportunity</w:t>
      </w:r>
      <w:r w:rsidR="00B03BA6" w:rsidRPr="00814FF6">
        <w:rPr>
          <w:rFonts w:cs="Arial"/>
        </w:rPr>
        <w:t xml:space="preserve"> or notified to the </w:t>
      </w:r>
      <w:r w:rsidR="00BF5A38">
        <w:rPr>
          <w:rFonts w:cs="Arial"/>
        </w:rPr>
        <w:t>grantee</w:t>
      </w:r>
      <w:r>
        <w:rPr>
          <w:rFonts w:cs="Arial"/>
        </w:rPr>
        <w:t>s</w:t>
      </w:r>
      <w:r w:rsidR="00B03BA6" w:rsidRPr="00814FF6">
        <w:rPr>
          <w:rFonts w:cs="Arial"/>
        </w:rPr>
        <w:t xml:space="preserve"> prior to execution of the grant agreement. Irrespective of the child safety obligations in the grant agreement</w:t>
      </w:r>
      <w:r w:rsidR="001B3308">
        <w:rPr>
          <w:rFonts w:cs="Arial"/>
        </w:rPr>
        <w:t>,</w:t>
      </w:r>
      <w:r w:rsidR="00B0471A">
        <w:rPr>
          <w:rFonts w:cs="Arial"/>
        </w:rPr>
        <w:t xml:space="preserve"> grantees </w:t>
      </w:r>
      <w:r w:rsidR="00B03BA6" w:rsidRPr="00814FF6">
        <w:rPr>
          <w:rFonts w:cs="Arial"/>
        </w:rPr>
        <w:t>must always comply with your state and territory legislative requirements for working with children and mandatory reporting.</w:t>
      </w:r>
    </w:p>
    <w:p w14:paraId="4B29A061" w14:textId="5497CA09" w:rsidR="00D057B9" w:rsidRPr="00F4677D" w:rsidRDefault="004545F3" w:rsidP="00332906">
      <w:pPr>
        <w:pStyle w:val="Heading3"/>
        <w:ind w:left="1843"/>
      </w:pPr>
      <w:bookmarkStart w:id="121" w:name="_Toc530579998"/>
      <w:bookmarkStart w:id="122" w:name="_Toc41465732"/>
      <w:bookmarkStart w:id="123" w:name="_Toc63667691"/>
      <w:bookmarkEnd w:id="117"/>
      <w:bookmarkEnd w:id="121"/>
      <w:r w:rsidRPr="00F4677D">
        <w:t xml:space="preserve">How </w:t>
      </w:r>
      <w:r w:rsidR="006C764B">
        <w:t>we</w:t>
      </w:r>
      <w:r w:rsidR="00756BBB" w:rsidRPr="00F4677D">
        <w:t xml:space="preserve"> pay </w:t>
      </w:r>
      <w:r w:rsidRPr="00F4677D">
        <w:t>the grant</w:t>
      </w:r>
      <w:bookmarkEnd w:id="122"/>
      <w:bookmarkEnd w:id="123"/>
    </w:p>
    <w:p w14:paraId="16FA9477" w14:textId="77777777" w:rsidR="00A5215F" w:rsidRDefault="00A5215F" w:rsidP="00A5215F">
      <w:pPr>
        <w:tabs>
          <w:tab w:val="left" w:pos="0"/>
        </w:tabs>
        <w:rPr>
          <w:rFonts w:cs="Arial"/>
          <w:bCs/>
          <w:lang w:eastAsia="en-AU"/>
        </w:rPr>
      </w:pPr>
      <w:bookmarkStart w:id="124" w:name="_Toc466898122"/>
      <w:r w:rsidRPr="00A5215F">
        <w:rPr>
          <w:rFonts w:cs="Arial"/>
          <w:bCs/>
          <w:lang w:eastAsia="en-AU"/>
        </w:rPr>
        <w:t xml:space="preserve">The grant agreement will state the maximum grant amount to be paid. Payment will </w:t>
      </w:r>
      <w:r w:rsidR="003440D3">
        <w:rPr>
          <w:rFonts w:cs="Arial"/>
          <w:bCs/>
          <w:lang w:eastAsia="en-AU"/>
        </w:rPr>
        <w:t xml:space="preserve">only </w:t>
      </w:r>
      <w:r w:rsidRPr="00A5215F">
        <w:rPr>
          <w:rFonts w:cs="Arial"/>
          <w:bCs/>
          <w:lang w:eastAsia="en-AU"/>
        </w:rPr>
        <w:t>be made once the grant agreement has been executed.</w:t>
      </w:r>
    </w:p>
    <w:p w14:paraId="261E49F0" w14:textId="77777777" w:rsidR="004B2923" w:rsidRDefault="00705C93" w:rsidP="00A5215F">
      <w:pPr>
        <w:tabs>
          <w:tab w:val="left" w:pos="0"/>
        </w:tabs>
        <w:rPr>
          <w:rFonts w:cs="Arial"/>
          <w:bCs/>
          <w:lang w:eastAsia="en-AU"/>
        </w:rPr>
      </w:pPr>
      <w:r w:rsidRPr="00814FF6">
        <w:rPr>
          <w:rFonts w:cs="Arial"/>
          <w:bCs/>
          <w:lang w:eastAsia="en-AU"/>
        </w:rPr>
        <w:t>We</w:t>
      </w:r>
      <w:r w:rsidR="00110267" w:rsidRPr="00814FF6">
        <w:rPr>
          <w:rFonts w:cs="Arial"/>
          <w:bCs/>
          <w:lang w:eastAsia="en-AU"/>
        </w:rPr>
        <w:t xml:space="preserve"> </w:t>
      </w:r>
      <w:r w:rsidR="004545F3" w:rsidRPr="00814FF6">
        <w:rPr>
          <w:rFonts w:cs="Arial"/>
          <w:bCs/>
          <w:lang w:eastAsia="en-AU"/>
        </w:rPr>
        <w:t xml:space="preserve">will not exceed the maximum grant amount under any circumstances. </w:t>
      </w:r>
      <w:r w:rsidR="000E550D">
        <w:rPr>
          <w:rFonts w:cs="Arial"/>
          <w:bCs/>
          <w:lang w:eastAsia="en-AU"/>
        </w:rPr>
        <w:t>Grantee</w:t>
      </w:r>
      <w:r w:rsidR="00A5215F" w:rsidRPr="00A5215F">
        <w:rPr>
          <w:rFonts w:cs="Arial"/>
          <w:bCs/>
          <w:lang w:eastAsia="en-AU"/>
        </w:rPr>
        <w:t xml:space="preserve">s are responsible for meeting any additional costs they incur in delivering mobility opportunities under the </w:t>
      </w:r>
      <w:r w:rsidR="00A81C9B">
        <w:rPr>
          <w:rFonts w:cs="Arial"/>
          <w:bCs/>
          <w:lang w:eastAsia="en-AU"/>
        </w:rPr>
        <w:t>grant opportunity</w:t>
      </w:r>
      <w:r w:rsidR="00A5215F" w:rsidRPr="00A5215F">
        <w:rPr>
          <w:rFonts w:cs="Arial"/>
          <w:bCs/>
          <w:lang w:eastAsia="en-AU"/>
        </w:rPr>
        <w:t>.</w:t>
      </w:r>
    </w:p>
    <w:p w14:paraId="1E1BCB1E" w14:textId="45B57E9E" w:rsidR="00332906" w:rsidRDefault="00617887" w:rsidP="006E5C40">
      <w:pPr>
        <w:tabs>
          <w:tab w:val="left" w:pos="0"/>
        </w:tabs>
        <w:rPr>
          <w:rFonts w:cs="Arial"/>
          <w:bCs/>
          <w:lang w:eastAsia="en-AU"/>
        </w:rPr>
      </w:pPr>
      <w:r w:rsidRPr="006E5C40">
        <w:rPr>
          <w:rFonts w:cs="Arial"/>
          <w:bCs/>
          <w:lang w:eastAsia="en-AU"/>
        </w:rPr>
        <w:t>We will pay</w:t>
      </w:r>
      <w:r w:rsidR="00DB502E" w:rsidRPr="006E5C40">
        <w:rPr>
          <w:rFonts w:cs="Arial"/>
          <w:bCs/>
          <w:lang w:eastAsia="en-AU"/>
        </w:rPr>
        <w:t xml:space="preserve"> 50</w:t>
      </w:r>
      <w:r w:rsidR="003804F7">
        <w:rPr>
          <w:rFonts w:cs="Arial"/>
          <w:bCs/>
          <w:lang w:eastAsia="en-AU"/>
        </w:rPr>
        <w:t>%</w:t>
      </w:r>
      <w:r w:rsidR="00DB502E" w:rsidRPr="006E5C40">
        <w:rPr>
          <w:rFonts w:cs="Arial"/>
          <w:bCs/>
          <w:lang w:eastAsia="en-AU"/>
        </w:rPr>
        <w:t xml:space="preserve"> </w:t>
      </w:r>
      <w:r w:rsidRPr="006E5C40">
        <w:rPr>
          <w:rFonts w:cs="Arial"/>
          <w:bCs/>
          <w:lang w:eastAsia="en-AU"/>
        </w:rPr>
        <w:t>of the grant on execution of the grant agreement</w:t>
      </w:r>
      <w:r w:rsidR="00DB502E" w:rsidRPr="006E5C40">
        <w:rPr>
          <w:rFonts w:cs="Arial"/>
          <w:bCs/>
          <w:lang w:eastAsia="en-AU"/>
        </w:rPr>
        <w:t xml:space="preserve"> and the remaining 50</w:t>
      </w:r>
      <w:r w:rsidR="003804F7">
        <w:rPr>
          <w:rFonts w:cs="Arial"/>
          <w:bCs/>
          <w:lang w:eastAsia="en-AU"/>
        </w:rPr>
        <w:t>%</w:t>
      </w:r>
      <w:r w:rsidR="00DB502E" w:rsidRPr="006E5C40">
        <w:rPr>
          <w:rFonts w:cs="Arial"/>
          <w:bCs/>
          <w:lang w:eastAsia="en-AU"/>
        </w:rPr>
        <w:t xml:space="preserve"> of the grant on acceptance o</w:t>
      </w:r>
      <w:r w:rsidR="00332906">
        <w:rPr>
          <w:rFonts w:cs="Arial"/>
          <w:bCs/>
          <w:lang w:eastAsia="en-AU"/>
        </w:rPr>
        <w:t>f your Work Plan (see section 11</w:t>
      </w:r>
      <w:r w:rsidR="00DB502E" w:rsidRPr="006E5C40">
        <w:rPr>
          <w:rFonts w:cs="Arial"/>
          <w:bCs/>
          <w:lang w:eastAsia="en-AU"/>
        </w:rPr>
        <w:t>.2)</w:t>
      </w:r>
      <w:r w:rsidRPr="006E5C40">
        <w:rPr>
          <w:rFonts w:cs="Arial"/>
          <w:bCs/>
          <w:lang w:eastAsia="en-AU"/>
        </w:rPr>
        <w:t>.</w:t>
      </w:r>
      <w:r w:rsidR="00B0471A" w:rsidRPr="006E5C40">
        <w:rPr>
          <w:rFonts w:cs="Arial"/>
          <w:bCs/>
          <w:lang w:eastAsia="en-AU"/>
        </w:rPr>
        <w:t xml:space="preserve"> Grantees </w:t>
      </w:r>
      <w:r w:rsidRPr="006E5C40">
        <w:rPr>
          <w:rFonts w:cs="Arial"/>
          <w:bCs/>
          <w:lang w:eastAsia="en-AU"/>
        </w:rPr>
        <w:t>will be required to report how</w:t>
      </w:r>
      <w:r w:rsidR="00B0471A" w:rsidRPr="006E5C40">
        <w:rPr>
          <w:rFonts w:cs="Arial"/>
          <w:bCs/>
          <w:lang w:eastAsia="en-AU"/>
        </w:rPr>
        <w:t xml:space="preserve"> they </w:t>
      </w:r>
      <w:r w:rsidRPr="006E5C40">
        <w:rPr>
          <w:rFonts w:cs="Arial"/>
          <w:bCs/>
          <w:lang w:eastAsia="en-AU"/>
        </w:rPr>
        <w:t>spent the grant funds at the completion of the grant activity</w:t>
      </w:r>
      <w:r w:rsidR="00332906">
        <w:rPr>
          <w:rFonts w:cs="Arial"/>
          <w:bCs/>
          <w:lang w:eastAsia="en-AU"/>
        </w:rPr>
        <w:t xml:space="preserve"> (see section 11</w:t>
      </w:r>
      <w:r w:rsidR="00320701" w:rsidRPr="006E5C40">
        <w:rPr>
          <w:rFonts w:cs="Arial"/>
          <w:bCs/>
          <w:lang w:eastAsia="en-AU"/>
        </w:rPr>
        <w:t>.2)</w:t>
      </w:r>
      <w:r w:rsidR="00C646B5" w:rsidRPr="006E5C40">
        <w:rPr>
          <w:rFonts w:cs="Arial"/>
          <w:bCs/>
          <w:lang w:eastAsia="en-AU"/>
        </w:rPr>
        <w:t>.</w:t>
      </w:r>
      <w:bookmarkStart w:id="125" w:name="_Toc57031439"/>
      <w:bookmarkStart w:id="126" w:name="_Toc529276547"/>
      <w:bookmarkStart w:id="127" w:name="_Toc529458389"/>
      <w:bookmarkStart w:id="128" w:name="_Toc530486357"/>
      <w:bookmarkStart w:id="129" w:name="_Toc530580001"/>
      <w:bookmarkStart w:id="130" w:name="_Toc41465733"/>
      <w:bookmarkEnd w:id="125"/>
      <w:bookmarkEnd w:id="126"/>
      <w:bookmarkEnd w:id="127"/>
      <w:bookmarkEnd w:id="128"/>
      <w:bookmarkEnd w:id="129"/>
    </w:p>
    <w:p w14:paraId="761E1A08" w14:textId="5208290D" w:rsidR="00E403B5" w:rsidRPr="00332906" w:rsidRDefault="00C05A13" w:rsidP="00332906">
      <w:pPr>
        <w:pStyle w:val="Heading3"/>
        <w:ind w:left="1843"/>
      </w:pPr>
      <w:bookmarkStart w:id="131" w:name="_Toc63667692"/>
      <w:r w:rsidRPr="00332906">
        <w:t xml:space="preserve">Grants </w:t>
      </w:r>
      <w:r w:rsidR="00595547" w:rsidRPr="00332906">
        <w:t>p</w:t>
      </w:r>
      <w:r w:rsidRPr="00332906">
        <w:t>ayments and GST</w:t>
      </w:r>
      <w:bookmarkEnd w:id="130"/>
      <w:bookmarkEnd w:id="131"/>
    </w:p>
    <w:p w14:paraId="7BD98BA1" w14:textId="52DD0C98" w:rsidR="00CA6D7A" w:rsidRPr="00814FF6" w:rsidRDefault="00B0471A" w:rsidP="00B0471A">
      <w:pPr>
        <w:rPr>
          <w:rFonts w:cs="Arial"/>
        </w:rPr>
      </w:pPr>
      <w:r>
        <w:rPr>
          <w:rFonts w:cs="Arial"/>
        </w:rPr>
        <w:t>S</w:t>
      </w:r>
      <w:r w:rsidR="009F6297">
        <w:rPr>
          <w:rFonts w:cs="Arial"/>
        </w:rPr>
        <w:t xml:space="preserve">uccessful </w:t>
      </w:r>
      <w:r>
        <w:rPr>
          <w:rFonts w:cs="Arial"/>
        </w:rPr>
        <w:t xml:space="preserve">applicants </w:t>
      </w:r>
      <w:r w:rsidR="009F6297" w:rsidRPr="004E3004">
        <w:rPr>
          <w:rFonts w:cs="Arial"/>
          <w:bCs/>
          <w:lang w:eastAsia="en-AU"/>
        </w:rPr>
        <w:t>should consider speaking to a tax advisor about the effect of receiving funding before</w:t>
      </w:r>
      <w:r>
        <w:rPr>
          <w:rFonts w:cs="Arial"/>
          <w:bCs/>
          <w:lang w:eastAsia="en-AU"/>
        </w:rPr>
        <w:t xml:space="preserve"> they </w:t>
      </w:r>
      <w:r w:rsidR="009F6297" w:rsidRPr="004E3004">
        <w:rPr>
          <w:rFonts w:cs="Arial"/>
          <w:bCs/>
          <w:lang w:eastAsia="en-AU"/>
        </w:rPr>
        <w:t xml:space="preserve">enter into an agreement. </w:t>
      </w:r>
      <w:r>
        <w:rPr>
          <w:rFonts w:cs="Arial"/>
          <w:bCs/>
          <w:lang w:eastAsia="en-AU"/>
        </w:rPr>
        <w:t xml:space="preserve">They </w:t>
      </w:r>
      <w:r w:rsidR="009F6297" w:rsidRPr="004E3004">
        <w:rPr>
          <w:rFonts w:cs="Arial"/>
          <w:bCs/>
          <w:lang w:eastAsia="en-AU"/>
        </w:rPr>
        <w:t xml:space="preserve">can also visit the </w:t>
      </w:r>
      <w:hyperlink r:id="rId29" w:history="1">
        <w:r w:rsidR="009F6297" w:rsidRPr="006E4D3B">
          <w:rPr>
            <w:rStyle w:val="Hyperlink"/>
            <w:rFonts w:cs="Arial"/>
            <w:bCs/>
            <w:lang w:eastAsia="en-AU"/>
          </w:rPr>
          <w:t>Australian Taxation Office website</w:t>
        </w:r>
      </w:hyperlink>
      <w:r w:rsidR="009F6297" w:rsidRPr="004E3004">
        <w:rPr>
          <w:rFonts w:cs="Arial"/>
          <w:bCs/>
          <w:lang w:eastAsia="en-AU"/>
        </w:rPr>
        <w:t xml:space="preserve"> </w:t>
      </w:r>
      <w:r w:rsidR="009F6297" w:rsidRPr="004E3004">
        <w:rPr>
          <w:rFonts w:cs="Arial"/>
        </w:rPr>
        <w:t>for more information.</w:t>
      </w:r>
    </w:p>
    <w:p w14:paraId="63CEA0E3" w14:textId="77777777" w:rsidR="00E1311F" w:rsidRPr="004223FA" w:rsidDel="00457E6C" w:rsidRDefault="00E1311F" w:rsidP="00F121E6">
      <w:pPr>
        <w:pStyle w:val="Heading2"/>
      </w:pPr>
      <w:bookmarkStart w:id="132" w:name="_Toc494290551"/>
      <w:bookmarkStart w:id="133" w:name="_Toc485726977"/>
      <w:bookmarkStart w:id="134" w:name="_Toc485736597"/>
      <w:bookmarkStart w:id="135" w:name="_Toc41465734"/>
      <w:bookmarkStart w:id="136" w:name="_Toc63667693"/>
      <w:bookmarkStart w:id="137" w:name="_Toc164844284"/>
      <w:bookmarkEnd w:id="124"/>
      <w:bookmarkEnd w:id="132"/>
      <w:r w:rsidRPr="004223FA" w:rsidDel="00457E6C">
        <w:t>Announcement of grants</w:t>
      </w:r>
      <w:bookmarkEnd w:id="133"/>
      <w:bookmarkEnd w:id="134"/>
      <w:bookmarkEnd w:id="135"/>
      <w:bookmarkEnd w:id="136"/>
    </w:p>
    <w:p w14:paraId="08FF18FB" w14:textId="4C831BC7" w:rsidR="00E1311F" w:rsidRDefault="00E1311F" w:rsidP="006E5882">
      <w:pPr>
        <w:rPr>
          <w:rStyle w:val="Hyperlink"/>
        </w:rPr>
      </w:pPr>
      <w:r w:rsidRPr="00814FF6" w:rsidDel="00457E6C">
        <w:rPr>
          <w:rFonts w:cs="Arial"/>
        </w:rPr>
        <w:t xml:space="preserve">If </w:t>
      </w:r>
      <w:r w:rsidR="006E5882">
        <w:rPr>
          <w:rFonts w:cs="Arial"/>
        </w:rPr>
        <w:t xml:space="preserve">you </w:t>
      </w:r>
      <w:r w:rsidRPr="00814FF6" w:rsidDel="00457E6C">
        <w:rPr>
          <w:rFonts w:cs="Arial"/>
        </w:rPr>
        <w:t>successful</w:t>
      </w:r>
      <w:r w:rsidR="006E5882">
        <w:rPr>
          <w:rFonts w:cs="Arial"/>
        </w:rPr>
        <w:t>ly apply for grant funding</w:t>
      </w:r>
      <w:r w:rsidRPr="00814FF6" w:rsidDel="00457E6C">
        <w:rPr>
          <w:rFonts w:cs="Arial"/>
        </w:rPr>
        <w:t xml:space="preserve">, your </w:t>
      </w:r>
      <w:r w:rsidR="00AE3DAF" w:rsidRPr="00814FF6">
        <w:rPr>
          <w:rFonts w:cs="Arial"/>
        </w:rPr>
        <w:t>g</w:t>
      </w:r>
      <w:r w:rsidRPr="00814FF6" w:rsidDel="00457E6C">
        <w:rPr>
          <w:rFonts w:cs="Arial"/>
        </w:rPr>
        <w:t xml:space="preserve">rant </w:t>
      </w:r>
      <w:r w:rsidRPr="00814FF6" w:rsidDel="0035202F">
        <w:rPr>
          <w:rFonts w:cs="Arial"/>
        </w:rPr>
        <w:t xml:space="preserve">will be listed </w:t>
      </w:r>
      <w:r w:rsidRPr="00814FF6" w:rsidDel="00457E6C">
        <w:rPr>
          <w:rFonts w:cs="Arial"/>
        </w:rPr>
        <w:t xml:space="preserve">on the GrantConnect website </w:t>
      </w:r>
      <w:r w:rsidR="006F757C" w:rsidRPr="00814FF6">
        <w:rPr>
          <w:rFonts w:cs="Arial"/>
        </w:rPr>
        <w:t>21</w:t>
      </w:r>
      <w:r w:rsidRPr="00814FF6" w:rsidDel="00457E6C">
        <w:rPr>
          <w:rFonts w:cs="Arial"/>
        </w:rPr>
        <w:t xml:space="preserve"> </w:t>
      </w:r>
      <w:r w:rsidR="006F757C" w:rsidRPr="00814FF6">
        <w:rPr>
          <w:rFonts w:cs="Arial"/>
        </w:rPr>
        <w:t xml:space="preserve">calendar </w:t>
      </w:r>
      <w:r w:rsidRPr="00814FF6" w:rsidDel="00457E6C">
        <w:rPr>
          <w:rFonts w:cs="Arial"/>
        </w:rPr>
        <w:t xml:space="preserve">days after the date of effect as required by </w:t>
      </w:r>
      <w:r w:rsidR="000A675E" w:rsidRPr="008E5ECF">
        <w:rPr>
          <w:rFonts w:cs="Arial"/>
        </w:rPr>
        <w:t>s</w:t>
      </w:r>
      <w:r w:rsidR="004D3D46" w:rsidRPr="008E5ECF" w:rsidDel="00457E6C">
        <w:rPr>
          <w:rFonts w:cs="Arial"/>
        </w:rPr>
        <w:t>ection</w:t>
      </w:r>
      <w:r w:rsidR="004D3D46" w:rsidRPr="008E5ECF" w:rsidDel="00457E6C">
        <w:t xml:space="preserve"> 5.3</w:t>
      </w:r>
      <w:r w:rsidR="004D3D46" w:rsidRPr="00814FF6" w:rsidDel="00457E6C">
        <w:rPr>
          <w:rFonts w:cs="Arial"/>
        </w:rPr>
        <w:t xml:space="preserve"> of the </w:t>
      </w:r>
      <w:hyperlink r:id="rId30" w:history="1">
        <w:r w:rsidR="007739AF" w:rsidRPr="004D3D46" w:rsidDel="00457E6C">
          <w:rPr>
            <w:rStyle w:val="Hyperlink"/>
          </w:rPr>
          <w:t>CGRGs</w:t>
        </w:r>
      </w:hyperlink>
      <w:r w:rsidR="0051465F" w:rsidRPr="0051465F">
        <w:rPr>
          <w:rStyle w:val="Hyperlink"/>
          <w:color w:val="auto"/>
          <w:u w:val="none"/>
        </w:rPr>
        <w:t>.</w:t>
      </w:r>
    </w:p>
    <w:p w14:paraId="3D6E19F8" w14:textId="25D03894" w:rsidR="00912C53" w:rsidRPr="00912C53" w:rsidRDefault="00912C53" w:rsidP="00912C53">
      <w:pPr>
        <w:rPr>
          <w:sz w:val="24"/>
          <w:szCs w:val="24"/>
        </w:rPr>
      </w:pPr>
      <w:r w:rsidRPr="00912C53">
        <w:t xml:space="preserve">The Minister and/or the </w:t>
      </w:r>
      <w:r w:rsidR="003804F7">
        <w:t>d</w:t>
      </w:r>
      <w:r w:rsidR="003804F7" w:rsidRPr="00912C53">
        <w:t xml:space="preserve">epartment </w:t>
      </w:r>
      <w:r w:rsidRPr="00912C53">
        <w:t xml:space="preserve">may publicly announce </w:t>
      </w:r>
      <w:r w:rsidR="00BF5A38">
        <w:t>grantee</w:t>
      </w:r>
      <w:r w:rsidRPr="00912C53">
        <w:t xml:space="preserve">s. The </w:t>
      </w:r>
      <w:r w:rsidR="003804F7">
        <w:t>d</w:t>
      </w:r>
      <w:r w:rsidR="003804F7" w:rsidRPr="00912C53">
        <w:t xml:space="preserve">epartment </w:t>
      </w:r>
      <w:r w:rsidRPr="00912C53">
        <w:t>may also publish details of subsequent mobility exchanges completed as a result of this</w:t>
      </w:r>
      <w:r w:rsidR="0038724A">
        <w:t xml:space="preserve"> </w:t>
      </w:r>
      <w:r w:rsidR="00A81C9B">
        <w:t>grant opportunity</w:t>
      </w:r>
      <w:r w:rsidR="0038724A">
        <w:t xml:space="preserve"> </w:t>
      </w:r>
      <w:r w:rsidRPr="00912C53">
        <w:t>on its website or through other media.</w:t>
      </w:r>
    </w:p>
    <w:p w14:paraId="43E70F31" w14:textId="77777777" w:rsidR="00912C53" w:rsidRPr="00912C53" w:rsidRDefault="00912C53" w:rsidP="00912C53">
      <w:r w:rsidRPr="00912C53">
        <w:lastRenderedPageBreak/>
        <w:t xml:space="preserve">Such public details may also include information provided by </w:t>
      </w:r>
      <w:r w:rsidR="00BF5A38">
        <w:t>grantee</w:t>
      </w:r>
      <w:r w:rsidRPr="00912C53">
        <w:t xml:space="preserve">s, </w:t>
      </w:r>
      <w:r w:rsidR="00F85747">
        <w:t xml:space="preserve">which is </w:t>
      </w:r>
      <w:r w:rsidRPr="00912C53">
        <w:t xml:space="preserve">compiled or obtained during the assessment of applications, negotiation of grant agreements and during mobility exchanges. This excludes information that the Commonwealth determines is confidential. </w:t>
      </w:r>
    </w:p>
    <w:p w14:paraId="123EAB50" w14:textId="7AF2F2EE" w:rsidR="00912C53" w:rsidRPr="00912C53" w:rsidRDefault="00912C53" w:rsidP="00912C53">
      <w:r w:rsidRPr="00912C53">
        <w:t>Where relevant, it is</w:t>
      </w:r>
      <w:r w:rsidR="006E5882">
        <w:t xml:space="preserve"> grantees’ </w:t>
      </w:r>
      <w:r w:rsidRPr="00912C53">
        <w:t xml:space="preserve">responsibility to seek and receive appropriate consent from students for their details and images to be used by the </w:t>
      </w:r>
      <w:r w:rsidR="004937BB">
        <w:t>d</w:t>
      </w:r>
      <w:r w:rsidR="004937BB" w:rsidRPr="00912C53">
        <w:t xml:space="preserve">epartment </w:t>
      </w:r>
      <w:r w:rsidRPr="00912C53">
        <w:t xml:space="preserve">for promotion of the </w:t>
      </w:r>
      <w:r w:rsidR="00A81C9B">
        <w:t>grant opportunity</w:t>
      </w:r>
      <w:r w:rsidRPr="00912C53">
        <w:t xml:space="preserve">, prior to undertaking the mobility exchange. </w:t>
      </w:r>
      <w:r w:rsidR="00E029FC">
        <w:t>Grantees</w:t>
      </w:r>
      <w:r w:rsidR="00E029FC" w:rsidRPr="00912C53">
        <w:t xml:space="preserve"> </w:t>
      </w:r>
      <w:r w:rsidRPr="00912C53">
        <w:t xml:space="preserve">must retain a record of each student’s consent to their information being shared with the </w:t>
      </w:r>
      <w:r w:rsidR="004937BB">
        <w:t>d</w:t>
      </w:r>
      <w:r w:rsidR="004937BB" w:rsidRPr="00912C53">
        <w:t xml:space="preserve">epartment </w:t>
      </w:r>
      <w:r w:rsidRPr="00912C53">
        <w:t xml:space="preserve">and the following organisations: </w:t>
      </w:r>
    </w:p>
    <w:p w14:paraId="093ECDBE" w14:textId="77777777" w:rsidR="00912C53" w:rsidRPr="00C34166" w:rsidRDefault="00912C53" w:rsidP="00B009F9">
      <w:pPr>
        <w:pStyle w:val="ListBullet"/>
        <w:numPr>
          <w:ilvl w:val="0"/>
          <w:numId w:val="24"/>
        </w:numPr>
        <w:spacing w:after="120"/>
        <w:rPr>
          <w:rFonts w:cs="Arial"/>
        </w:rPr>
      </w:pPr>
      <w:r w:rsidRPr="00C34166">
        <w:rPr>
          <w:rFonts w:cs="Arial"/>
        </w:rPr>
        <w:t xml:space="preserve">other Australian Government departments and agencies </w:t>
      </w:r>
    </w:p>
    <w:p w14:paraId="4967B5E9" w14:textId="77777777" w:rsidR="00912C53" w:rsidRPr="00C34166" w:rsidRDefault="00912C53" w:rsidP="00B009F9">
      <w:pPr>
        <w:pStyle w:val="ListBullet"/>
        <w:numPr>
          <w:ilvl w:val="0"/>
          <w:numId w:val="24"/>
        </w:numPr>
        <w:spacing w:after="120"/>
        <w:rPr>
          <w:rFonts w:cs="Arial"/>
        </w:rPr>
      </w:pPr>
      <w:r w:rsidRPr="00C34166">
        <w:rPr>
          <w:rFonts w:cs="Arial"/>
        </w:rPr>
        <w:t xml:space="preserve">Australian parliamentarians and parliamentary committees </w:t>
      </w:r>
    </w:p>
    <w:p w14:paraId="2ABA74DA" w14:textId="59002B23" w:rsidR="00912C53" w:rsidRPr="00C34166" w:rsidRDefault="00912C53" w:rsidP="00B009F9">
      <w:pPr>
        <w:pStyle w:val="ListBullet"/>
        <w:numPr>
          <w:ilvl w:val="0"/>
          <w:numId w:val="24"/>
        </w:numPr>
        <w:spacing w:after="120"/>
        <w:rPr>
          <w:rFonts w:cs="Arial"/>
        </w:rPr>
      </w:pPr>
      <w:r w:rsidRPr="00C34166">
        <w:rPr>
          <w:rFonts w:cs="Arial"/>
        </w:rPr>
        <w:t xml:space="preserve">contractors and agents of the </w:t>
      </w:r>
      <w:r w:rsidR="004937BB">
        <w:rPr>
          <w:rFonts w:cs="Arial"/>
        </w:rPr>
        <w:t>d</w:t>
      </w:r>
      <w:r w:rsidR="004937BB" w:rsidRPr="00C34166">
        <w:rPr>
          <w:rFonts w:cs="Arial"/>
        </w:rPr>
        <w:t xml:space="preserve">epartment </w:t>
      </w:r>
    </w:p>
    <w:p w14:paraId="4E21946E" w14:textId="7ABE0918" w:rsidR="00912C53" w:rsidRPr="00C34166" w:rsidRDefault="00912C53" w:rsidP="00B009F9">
      <w:pPr>
        <w:pStyle w:val="ListBullet"/>
        <w:numPr>
          <w:ilvl w:val="0"/>
          <w:numId w:val="24"/>
        </w:numPr>
        <w:spacing w:after="120"/>
        <w:rPr>
          <w:rFonts w:cs="Arial"/>
        </w:rPr>
      </w:pPr>
      <w:proofErr w:type="spellStart"/>
      <w:r w:rsidRPr="00C34166">
        <w:rPr>
          <w:rFonts w:cs="Arial"/>
        </w:rPr>
        <w:t>Powercor</w:t>
      </w:r>
      <w:proofErr w:type="spellEnd"/>
      <w:r w:rsidRPr="00C34166">
        <w:rPr>
          <w:rFonts w:cs="Arial"/>
        </w:rPr>
        <w:t xml:space="preserve"> Australia Ltd (representing the Cheung Kong </w:t>
      </w:r>
      <w:r w:rsidR="00512338">
        <w:rPr>
          <w:rFonts w:cs="Arial"/>
        </w:rPr>
        <w:t>Group</w:t>
      </w:r>
      <w:r w:rsidRPr="00C34166">
        <w:rPr>
          <w:rFonts w:cs="Arial"/>
        </w:rPr>
        <w:t xml:space="preserve"> in Australia) </w:t>
      </w:r>
    </w:p>
    <w:p w14:paraId="79481381" w14:textId="77777777" w:rsidR="00912C53" w:rsidRPr="00C34166" w:rsidDel="00457E6C" w:rsidRDefault="00912C53" w:rsidP="00B009F9">
      <w:pPr>
        <w:pStyle w:val="ListBullet"/>
        <w:numPr>
          <w:ilvl w:val="0"/>
          <w:numId w:val="24"/>
        </w:numPr>
        <w:spacing w:after="120"/>
        <w:rPr>
          <w:rFonts w:cs="Arial"/>
        </w:rPr>
      </w:pPr>
      <w:proofErr w:type="gramStart"/>
      <w:r w:rsidRPr="00C34166">
        <w:rPr>
          <w:rFonts w:cs="Arial"/>
        </w:rPr>
        <w:t>in</w:t>
      </w:r>
      <w:proofErr w:type="gramEnd"/>
      <w:r w:rsidRPr="00C34166">
        <w:rPr>
          <w:rFonts w:cs="Arial"/>
        </w:rPr>
        <w:t xml:space="preserve"> publicly available promotional material, information and publications in hardcopy and/or on the internet. </w:t>
      </w:r>
    </w:p>
    <w:p w14:paraId="5D212A02" w14:textId="77777777" w:rsidR="00E1311F" w:rsidRDefault="00492B00" w:rsidP="00F121E6">
      <w:pPr>
        <w:pStyle w:val="Heading2"/>
      </w:pPr>
      <w:bookmarkStart w:id="138" w:name="_Toc530486361"/>
      <w:bookmarkStart w:id="139" w:name="_Toc530580006"/>
      <w:bookmarkStart w:id="140" w:name="_Toc41465735"/>
      <w:bookmarkStart w:id="141" w:name="_Toc63667694"/>
      <w:bookmarkEnd w:id="138"/>
      <w:bookmarkEnd w:id="139"/>
      <w:r>
        <w:t xml:space="preserve">How </w:t>
      </w:r>
      <w:r w:rsidR="00705C93">
        <w:t>we</w:t>
      </w:r>
      <w:r w:rsidR="00110267">
        <w:t xml:space="preserve"> </w:t>
      </w:r>
      <w:r>
        <w:t>monitor your grant activity</w:t>
      </w:r>
      <w:bookmarkEnd w:id="140"/>
      <w:bookmarkEnd w:id="141"/>
    </w:p>
    <w:p w14:paraId="5C55692A" w14:textId="77777777" w:rsidR="004A2224" w:rsidRPr="00170226" w:rsidRDefault="004A2224" w:rsidP="00332906">
      <w:pPr>
        <w:pStyle w:val="Heading3"/>
        <w:ind w:left="1843"/>
      </w:pPr>
      <w:bookmarkStart w:id="142" w:name="_Toc41465736"/>
      <w:bookmarkStart w:id="143" w:name="_Toc63667695"/>
      <w:r w:rsidRPr="00170226">
        <w:t>Keeping us informed</w:t>
      </w:r>
      <w:bookmarkEnd w:id="142"/>
      <w:bookmarkEnd w:id="143"/>
    </w:p>
    <w:p w14:paraId="53B05350" w14:textId="78A00652" w:rsidR="004A2224" w:rsidRPr="00814FF6" w:rsidRDefault="008D440E" w:rsidP="008D440E">
      <w:pPr>
        <w:rPr>
          <w:rFonts w:cs="Arial"/>
        </w:rPr>
      </w:pPr>
      <w:r>
        <w:rPr>
          <w:rFonts w:cs="Arial"/>
        </w:rPr>
        <w:t xml:space="preserve">Grantees </w:t>
      </w:r>
      <w:r w:rsidR="004A2224" w:rsidRPr="00814FF6">
        <w:rPr>
          <w:rFonts w:cs="Arial"/>
        </w:rPr>
        <w:t xml:space="preserve">should let </w:t>
      </w:r>
      <w:r w:rsidR="00705C93" w:rsidRPr="00814FF6">
        <w:rPr>
          <w:rFonts w:cs="Arial"/>
        </w:rPr>
        <w:t>us</w:t>
      </w:r>
      <w:r w:rsidR="00115A51" w:rsidRPr="00814FF6">
        <w:rPr>
          <w:rFonts w:cs="Arial"/>
        </w:rPr>
        <w:t xml:space="preserve"> </w:t>
      </w:r>
      <w:r w:rsidR="004A2224" w:rsidRPr="00814FF6">
        <w:rPr>
          <w:rFonts w:cs="Arial"/>
        </w:rPr>
        <w:t>know if anything is likely to affect</w:t>
      </w:r>
      <w:r>
        <w:rPr>
          <w:rFonts w:cs="Arial"/>
        </w:rPr>
        <w:t xml:space="preserve"> their </w:t>
      </w:r>
      <w:r w:rsidR="004A2224" w:rsidRPr="00F85747">
        <w:rPr>
          <w:rFonts w:cs="Arial"/>
        </w:rPr>
        <w:t>grant activit</w:t>
      </w:r>
      <w:r w:rsidR="00C54560" w:rsidRPr="00F85747">
        <w:rPr>
          <w:rFonts w:cs="Arial"/>
        </w:rPr>
        <w:t>ies</w:t>
      </w:r>
      <w:r w:rsidR="00512EB0" w:rsidRPr="00F85747">
        <w:rPr>
          <w:rFonts w:cs="Arial"/>
        </w:rPr>
        <w:t xml:space="preserve"> </w:t>
      </w:r>
      <w:r w:rsidR="004A2224" w:rsidRPr="00814FF6">
        <w:rPr>
          <w:rFonts w:cs="Arial"/>
        </w:rPr>
        <w:t xml:space="preserve">or organisation. </w:t>
      </w:r>
    </w:p>
    <w:p w14:paraId="2E7902D9" w14:textId="49860C4D" w:rsidR="004A2224" w:rsidRPr="00814FF6" w:rsidRDefault="00705C93" w:rsidP="00814FF6">
      <w:pPr>
        <w:rPr>
          <w:rFonts w:cs="Arial"/>
        </w:rPr>
      </w:pPr>
      <w:r w:rsidRPr="00814FF6">
        <w:rPr>
          <w:rFonts w:cs="Arial"/>
        </w:rPr>
        <w:t>We</w:t>
      </w:r>
      <w:r w:rsidR="00115A51" w:rsidRPr="00814FF6">
        <w:rPr>
          <w:rFonts w:cs="Arial"/>
        </w:rPr>
        <w:t xml:space="preserve"> </w:t>
      </w:r>
      <w:r w:rsidR="004A2224" w:rsidRPr="00814FF6">
        <w:rPr>
          <w:rFonts w:cs="Arial"/>
        </w:rPr>
        <w:t>need to know of any changes to</w:t>
      </w:r>
      <w:r w:rsidR="008D440E">
        <w:rPr>
          <w:rFonts w:cs="Arial"/>
        </w:rPr>
        <w:t xml:space="preserve"> each grantee’s </w:t>
      </w:r>
      <w:r w:rsidR="004A2224" w:rsidRPr="00814FF6">
        <w:rPr>
          <w:rFonts w:cs="Arial"/>
        </w:rPr>
        <w:t xml:space="preserve">organisation or its business activities, particularly if they affect </w:t>
      </w:r>
      <w:r w:rsidR="008D440E">
        <w:rPr>
          <w:rFonts w:cs="Arial"/>
        </w:rPr>
        <w:t>the grantee’s</w:t>
      </w:r>
      <w:r w:rsidR="004A2224" w:rsidRPr="00814FF6">
        <w:rPr>
          <w:rFonts w:cs="Arial"/>
        </w:rPr>
        <w:t xml:space="preserve"> ability to complete </w:t>
      </w:r>
      <w:r w:rsidR="008D440E">
        <w:rPr>
          <w:rFonts w:cs="Arial"/>
        </w:rPr>
        <w:t>their</w:t>
      </w:r>
      <w:r w:rsidR="004A2224" w:rsidRPr="00814FF6">
        <w:rPr>
          <w:rFonts w:cs="Arial"/>
        </w:rPr>
        <w:t xml:space="preserve"> grant, carry on business and pay debts due</w:t>
      </w:r>
      <w:r w:rsidR="00C85034" w:rsidRPr="00814FF6">
        <w:rPr>
          <w:rFonts w:cs="Arial"/>
        </w:rPr>
        <w:t xml:space="preserve"> because of these changes</w:t>
      </w:r>
      <w:r w:rsidR="004A2224" w:rsidRPr="00814FF6">
        <w:rPr>
          <w:rFonts w:cs="Arial"/>
        </w:rPr>
        <w:t>.</w:t>
      </w:r>
    </w:p>
    <w:p w14:paraId="736F100D" w14:textId="27BEF7E8" w:rsidR="004A2224" w:rsidRPr="00814FF6" w:rsidRDefault="008D440E" w:rsidP="008D440E">
      <w:pPr>
        <w:rPr>
          <w:rFonts w:cs="Arial"/>
        </w:rPr>
      </w:pPr>
      <w:r>
        <w:rPr>
          <w:rFonts w:cs="Arial"/>
        </w:rPr>
        <w:t xml:space="preserve">Grantees </w:t>
      </w:r>
      <w:r w:rsidR="004A2224" w:rsidRPr="00814FF6">
        <w:rPr>
          <w:rFonts w:cs="Arial"/>
        </w:rPr>
        <w:t xml:space="preserve">must also inform </w:t>
      </w:r>
      <w:r w:rsidR="00705C93" w:rsidRPr="00814FF6">
        <w:rPr>
          <w:rFonts w:cs="Arial"/>
        </w:rPr>
        <w:t>us</w:t>
      </w:r>
      <w:r w:rsidR="004A2224" w:rsidRPr="00814FF6">
        <w:rPr>
          <w:rFonts w:cs="Arial"/>
        </w:rPr>
        <w:t xml:space="preserve"> of any changes to</w:t>
      </w:r>
      <w:r>
        <w:rPr>
          <w:rFonts w:cs="Arial"/>
        </w:rPr>
        <w:t xml:space="preserve"> their</w:t>
      </w:r>
      <w:r w:rsidR="000F48FA" w:rsidRPr="00814FF6">
        <w:rPr>
          <w:rFonts w:cs="Arial"/>
        </w:rPr>
        <w:t>:</w:t>
      </w:r>
    </w:p>
    <w:p w14:paraId="06C7BF08" w14:textId="77777777" w:rsidR="004A2224" w:rsidRPr="00814FF6" w:rsidRDefault="006236EF" w:rsidP="00B009F9">
      <w:pPr>
        <w:pStyle w:val="ListBullet"/>
        <w:numPr>
          <w:ilvl w:val="0"/>
          <w:numId w:val="23"/>
        </w:numPr>
        <w:spacing w:after="120"/>
        <w:rPr>
          <w:rFonts w:cs="Arial"/>
        </w:rPr>
      </w:pPr>
      <w:r>
        <w:rPr>
          <w:rFonts w:cs="Arial"/>
        </w:rPr>
        <w:t xml:space="preserve">business </w:t>
      </w:r>
      <w:r w:rsidR="004A2224" w:rsidRPr="00814FF6">
        <w:rPr>
          <w:rFonts w:cs="Arial"/>
        </w:rPr>
        <w:t>name</w:t>
      </w:r>
    </w:p>
    <w:p w14:paraId="37F85692" w14:textId="77777777" w:rsidR="004A2224" w:rsidRPr="00814FF6" w:rsidRDefault="004A2224" w:rsidP="00B009F9">
      <w:pPr>
        <w:pStyle w:val="ListBullet"/>
        <w:numPr>
          <w:ilvl w:val="0"/>
          <w:numId w:val="23"/>
        </w:numPr>
        <w:spacing w:after="120"/>
        <w:rPr>
          <w:rFonts w:cs="Arial"/>
        </w:rPr>
      </w:pPr>
      <w:r w:rsidRPr="00814FF6">
        <w:rPr>
          <w:rFonts w:cs="Arial"/>
        </w:rPr>
        <w:t>addresses</w:t>
      </w:r>
    </w:p>
    <w:p w14:paraId="4D1DEF83" w14:textId="77777777" w:rsidR="004A2224" w:rsidRPr="00814FF6" w:rsidRDefault="004A2224" w:rsidP="00B009F9">
      <w:pPr>
        <w:pStyle w:val="ListBullet"/>
        <w:numPr>
          <w:ilvl w:val="0"/>
          <w:numId w:val="23"/>
        </w:numPr>
        <w:spacing w:after="120"/>
        <w:rPr>
          <w:rFonts w:cs="Arial"/>
        </w:rPr>
      </w:pPr>
      <w:r w:rsidRPr="00814FF6">
        <w:rPr>
          <w:rFonts w:cs="Arial"/>
        </w:rPr>
        <w:t>nominated contact details</w:t>
      </w:r>
    </w:p>
    <w:p w14:paraId="107A5194" w14:textId="77777777" w:rsidR="006236EF" w:rsidRDefault="004A2224" w:rsidP="00B009F9">
      <w:pPr>
        <w:pStyle w:val="ListBullet"/>
        <w:numPr>
          <w:ilvl w:val="0"/>
          <w:numId w:val="23"/>
        </w:numPr>
        <w:spacing w:after="120"/>
        <w:rPr>
          <w:rFonts w:cs="Arial"/>
        </w:rPr>
      </w:pPr>
      <w:r w:rsidRPr="00814FF6">
        <w:rPr>
          <w:rFonts w:cs="Arial"/>
        </w:rPr>
        <w:t>bank account details</w:t>
      </w:r>
    </w:p>
    <w:p w14:paraId="3F985E34" w14:textId="77777777" w:rsidR="006236EF" w:rsidRDefault="006236EF" w:rsidP="00B009F9">
      <w:pPr>
        <w:pStyle w:val="ListBullet"/>
        <w:numPr>
          <w:ilvl w:val="0"/>
          <w:numId w:val="23"/>
        </w:numPr>
        <w:spacing w:after="120"/>
        <w:rPr>
          <w:rFonts w:cs="Arial"/>
        </w:rPr>
      </w:pPr>
      <w:r>
        <w:rPr>
          <w:rFonts w:cs="Arial"/>
        </w:rPr>
        <w:t>provider registration</w:t>
      </w:r>
    </w:p>
    <w:p w14:paraId="5362B6A6" w14:textId="77777777" w:rsidR="004A2224" w:rsidRPr="00814FF6" w:rsidRDefault="006236EF" w:rsidP="00B009F9">
      <w:pPr>
        <w:pStyle w:val="ListBullet"/>
        <w:numPr>
          <w:ilvl w:val="0"/>
          <w:numId w:val="23"/>
        </w:numPr>
        <w:spacing w:after="120"/>
        <w:rPr>
          <w:rFonts w:cs="Arial"/>
        </w:rPr>
      </w:pPr>
      <w:r>
        <w:rPr>
          <w:rFonts w:cs="Arial"/>
        </w:rPr>
        <w:t>CRICOS registration</w:t>
      </w:r>
      <w:r w:rsidR="00F85747">
        <w:rPr>
          <w:rFonts w:cs="Arial"/>
        </w:rPr>
        <w:t>.</w:t>
      </w:r>
    </w:p>
    <w:p w14:paraId="178983A8" w14:textId="0BDC5069" w:rsidR="005601B5" w:rsidRPr="006236EF" w:rsidRDefault="008D440E" w:rsidP="005601B5">
      <w:pPr>
        <w:rPr>
          <w:rFonts w:cs="Arial"/>
        </w:rPr>
      </w:pPr>
      <w:r>
        <w:rPr>
          <w:rFonts w:cs="Arial"/>
        </w:rPr>
        <w:t xml:space="preserve">Grantees </w:t>
      </w:r>
      <w:r w:rsidR="006236EF" w:rsidRPr="006236EF">
        <w:rPr>
          <w:rFonts w:cs="Arial"/>
        </w:rPr>
        <w:t xml:space="preserve">must inform us if anything is likely to affect </w:t>
      </w:r>
      <w:r>
        <w:rPr>
          <w:rFonts w:cs="Arial"/>
        </w:rPr>
        <w:t>their</w:t>
      </w:r>
      <w:r w:rsidR="006236EF" w:rsidRPr="006236EF">
        <w:rPr>
          <w:rFonts w:cs="Arial"/>
        </w:rPr>
        <w:t xml:space="preserve"> grant agreement or the delivery of the mobility opportunities as specified in</w:t>
      </w:r>
      <w:r>
        <w:rPr>
          <w:rFonts w:cs="Arial"/>
        </w:rPr>
        <w:t xml:space="preserve"> their </w:t>
      </w:r>
      <w:r w:rsidR="00CC046D">
        <w:rPr>
          <w:rFonts w:cs="Arial"/>
        </w:rPr>
        <w:t xml:space="preserve">grant </w:t>
      </w:r>
      <w:r w:rsidR="006236EF" w:rsidRPr="006236EF">
        <w:rPr>
          <w:rFonts w:cs="Arial"/>
        </w:rPr>
        <w:t>agreement</w:t>
      </w:r>
      <w:r>
        <w:rPr>
          <w:rFonts w:cs="Arial"/>
        </w:rPr>
        <w:t>s</w:t>
      </w:r>
      <w:r w:rsidR="006236EF" w:rsidRPr="006236EF">
        <w:rPr>
          <w:rFonts w:cs="Arial"/>
        </w:rPr>
        <w:t>.</w:t>
      </w:r>
      <w:r w:rsidR="006236EF" w:rsidRPr="00840299">
        <w:rPr>
          <w:rFonts w:cs="Arial"/>
        </w:rPr>
        <w:t xml:space="preserve"> </w:t>
      </w:r>
      <w:r w:rsidR="005601B5" w:rsidRPr="00852014">
        <w:t>If grant recipients are having difficulties delivering their grant activities as a result of COVID-19-related restrictions, they should contact us for advice.</w:t>
      </w:r>
    </w:p>
    <w:p w14:paraId="34DFEE00" w14:textId="7EA1CC6D" w:rsidR="004A2224" w:rsidRPr="00814FF6" w:rsidRDefault="004A2224" w:rsidP="008D440E">
      <w:pPr>
        <w:rPr>
          <w:rFonts w:cs="Arial"/>
        </w:rPr>
      </w:pPr>
      <w:r w:rsidRPr="00814FF6">
        <w:rPr>
          <w:rFonts w:cs="Arial"/>
        </w:rPr>
        <w:t xml:space="preserve">If </w:t>
      </w:r>
      <w:r w:rsidR="008D440E">
        <w:rPr>
          <w:rFonts w:cs="Arial"/>
        </w:rPr>
        <w:t xml:space="preserve">grantees </w:t>
      </w:r>
      <w:r w:rsidRPr="00814FF6">
        <w:rPr>
          <w:rFonts w:cs="Arial"/>
        </w:rPr>
        <w:t xml:space="preserve">become aware of a breach of </w:t>
      </w:r>
      <w:r w:rsidR="00AE3DAF" w:rsidRPr="00814FF6">
        <w:rPr>
          <w:rFonts w:cs="Arial"/>
        </w:rPr>
        <w:t>the t</w:t>
      </w:r>
      <w:r w:rsidRPr="00814FF6">
        <w:rPr>
          <w:rFonts w:cs="Arial"/>
        </w:rPr>
        <w:t xml:space="preserve">erms and </w:t>
      </w:r>
      <w:r w:rsidR="00AE3DAF" w:rsidRPr="00814FF6">
        <w:rPr>
          <w:rFonts w:cs="Arial"/>
        </w:rPr>
        <w:t>c</w:t>
      </w:r>
      <w:r w:rsidRPr="00814FF6">
        <w:rPr>
          <w:rFonts w:cs="Arial"/>
        </w:rPr>
        <w:t xml:space="preserve">onditions under the </w:t>
      </w:r>
      <w:r w:rsidR="00AE3DAF" w:rsidRPr="00814FF6">
        <w:rPr>
          <w:rFonts w:cs="Arial"/>
        </w:rPr>
        <w:t>grant agreement</w:t>
      </w:r>
      <w:r w:rsidRPr="00814FF6">
        <w:rPr>
          <w:rFonts w:cs="Arial"/>
        </w:rPr>
        <w:t>,</w:t>
      </w:r>
      <w:r w:rsidR="008D440E">
        <w:rPr>
          <w:rFonts w:cs="Arial"/>
        </w:rPr>
        <w:t xml:space="preserve"> they </w:t>
      </w:r>
      <w:r w:rsidRPr="00814FF6">
        <w:rPr>
          <w:rFonts w:cs="Arial"/>
        </w:rPr>
        <w:t xml:space="preserve">must contact </w:t>
      </w:r>
      <w:r w:rsidR="001F45CE" w:rsidRPr="00814FF6">
        <w:rPr>
          <w:rFonts w:cs="Arial"/>
        </w:rPr>
        <w:t>us</w:t>
      </w:r>
      <w:r w:rsidRPr="00814FF6">
        <w:rPr>
          <w:rFonts w:cs="Arial"/>
        </w:rPr>
        <w:t xml:space="preserve"> immediately. </w:t>
      </w:r>
    </w:p>
    <w:p w14:paraId="0DBA52EA" w14:textId="18196D3C" w:rsidR="004C3151" w:rsidRPr="00814FF6" w:rsidRDefault="008D440E" w:rsidP="008D440E">
      <w:pPr>
        <w:rPr>
          <w:rFonts w:cs="Arial"/>
        </w:rPr>
      </w:pPr>
      <w:r>
        <w:rPr>
          <w:rFonts w:cs="Arial"/>
        </w:rPr>
        <w:t xml:space="preserve">Grantees </w:t>
      </w:r>
      <w:r w:rsidR="004A2224" w:rsidRPr="00814FF6">
        <w:rPr>
          <w:rFonts w:cs="Arial"/>
        </w:rPr>
        <w:t xml:space="preserve">must notify </w:t>
      </w:r>
      <w:r w:rsidR="00E96DD6" w:rsidRPr="00814FF6">
        <w:rPr>
          <w:rFonts w:cs="Arial"/>
        </w:rPr>
        <w:t>us</w:t>
      </w:r>
      <w:r w:rsidR="004A2224" w:rsidRPr="00814FF6">
        <w:rPr>
          <w:rFonts w:cs="Arial"/>
          <w:color w:val="0070C0"/>
        </w:rPr>
        <w:t xml:space="preserve"> </w:t>
      </w:r>
      <w:r w:rsidR="004A2224" w:rsidRPr="00814FF6">
        <w:rPr>
          <w:rFonts w:cs="Arial"/>
        </w:rPr>
        <w:t xml:space="preserve">of events relating to </w:t>
      </w:r>
      <w:r>
        <w:rPr>
          <w:rFonts w:cs="Arial"/>
        </w:rPr>
        <w:t xml:space="preserve">their </w:t>
      </w:r>
      <w:r w:rsidR="00AE3DAF" w:rsidRPr="00814FF6">
        <w:rPr>
          <w:rFonts w:cs="Arial"/>
        </w:rPr>
        <w:t>g</w:t>
      </w:r>
      <w:r w:rsidR="004A2224" w:rsidRPr="00814FF6">
        <w:rPr>
          <w:rFonts w:cs="Arial"/>
        </w:rPr>
        <w:t>rant</w:t>
      </w:r>
      <w:r>
        <w:rPr>
          <w:rFonts w:cs="Arial"/>
        </w:rPr>
        <w:t>s</w:t>
      </w:r>
      <w:r w:rsidR="004A2224" w:rsidRPr="00814FF6">
        <w:rPr>
          <w:rFonts w:cs="Arial"/>
        </w:rPr>
        <w:t xml:space="preserve"> and provide an opportunity for the Minister or their representative to attend.</w:t>
      </w:r>
    </w:p>
    <w:p w14:paraId="400B977A" w14:textId="77777777" w:rsidR="003159B5" w:rsidRPr="00683955" w:rsidRDefault="002536AC" w:rsidP="004937BB">
      <w:pPr>
        <w:pStyle w:val="Heading3"/>
        <w:ind w:left="1843"/>
      </w:pPr>
      <w:bookmarkStart w:id="144" w:name="_Toc529276553"/>
      <w:bookmarkStart w:id="145" w:name="_Toc41465737"/>
      <w:bookmarkStart w:id="146" w:name="_Toc63667696"/>
      <w:bookmarkEnd w:id="144"/>
      <w:r w:rsidRPr="00683955">
        <w:lastRenderedPageBreak/>
        <w:t>Reporting</w:t>
      </w:r>
      <w:bookmarkEnd w:id="145"/>
      <w:bookmarkEnd w:id="146"/>
      <w:r w:rsidRPr="00683955">
        <w:t xml:space="preserve"> </w:t>
      </w:r>
    </w:p>
    <w:p w14:paraId="17BEED34" w14:textId="77777777" w:rsidR="00C54560" w:rsidRDefault="00C54560" w:rsidP="008E5ECF">
      <w:pPr>
        <w:keepNext/>
        <w:keepLines/>
        <w:rPr>
          <w:rFonts w:cs="Arial"/>
          <w:lang w:val="en-GB"/>
        </w:rPr>
      </w:pPr>
      <w:r w:rsidRPr="00814FF6">
        <w:rPr>
          <w:rFonts w:cs="Arial"/>
          <w:lang w:val="en-GB"/>
        </w:rPr>
        <w:t>Grantees must have systems in place to meet their data collection and reporting obligations outlined in their grant agreement.</w:t>
      </w:r>
    </w:p>
    <w:p w14:paraId="129E9B1E" w14:textId="77777777" w:rsidR="00492D6D" w:rsidRPr="00492D6D" w:rsidRDefault="00492D6D" w:rsidP="008E5ECF">
      <w:pPr>
        <w:keepNext/>
        <w:keepLines/>
        <w:rPr>
          <w:rFonts w:cs="Arial"/>
          <w:b/>
          <w:lang w:val="en-GB"/>
        </w:rPr>
      </w:pPr>
      <w:r w:rsidRPr="00492D6D">
        <w:rPr>
          <w:rFonts w:cs="Arial"/>
          <w:b/>
          <w:lang w:val="en-GB"/>
        </w:rPr>
        <w:t>Work Plan</w:t>
      </w:r>
    </w:p>
    <w:p w14:paraId="69B17C5A" w14:textId="2D2D4800" w:rsidR="00492D6D" w:rsidRDefault="000423B4" w:rsidP="008E5ECF">
      <w:pPr>
        <w:keepNext/>
        <w:keepLines/>
        <w:rPr>
          <w:rFonts w:cs="Arial"/>
          <w:lang w:val="en-GB"/>
        </w:rPr>
      </w:pPr>
      <w:r>
        <w:rPr>
          <w:rFonts w:cs="Arial"/>
          <w:lang w:val="en-GB"/>
        </w:rPr>
        <w:t xml:space="preserve">Each grantee </w:t>
      </w:r>
      <w:r w:rsidR="00492D6D">
        <w:rPr>
          <w:rFonts w:cs="Arial"/>
          <w:lang w:val="en-GB"/>
        </w:rPr>
        <w:t xml:space="preserve">must submit a Work Plan </w:t>
      </w:r>
      <w:r w:rsidR="00764F7C">
        <w:rPr>
          <w:rFonts w:cs="Arial"/>
          <w:lang w:val="en-GB"/>
        </w:rPr>
        <w:t xml:space="preserve">by the due date specified in the grant agreement, </w:t>
      </w:r>
      <w:r w:rsidR="00492D6D">
        <w:rPr>
          <w:rFonts w:cs="Arial"/>
          <w:lang w:val="en-GB"/>
        </w:rPr>
        <w:t>which</w:t>
      </w:r>
      <w:r w:rsidR="00F97608">
        <w:rPr>
          <w:rFonts w:cs="Arial"/>
          <w:lang w:val="en-GB"/>
        </w:rPr>
        <w:t xml:space="preserve"> describes</w:t>
      </w:r>
      <w:r w:rsidR="00492D6D">
        <w:rPr>
          <w:rFonts w:cs="Arial"/>
          <w:lang w:val="en-GB"/>
        </w:rPr>
        <w:t>:</w:t>
      </w:r>
    </w:p>
    <w:p w14:paraId="58FC7A36" w14:textId="1B2450B8" w:rsidR="00F97608" w:rsidRDefault="00F97608" w:rsidP="008E5ECF">
      <w:pPr>
        <w:pStyle w:val="ListBullet"/>
        <w:keepNext/>
        <w:keepLines/>
        <w:numPr>
          <w:ilvl w:val="0"/>
          <w:numId w:val="25"/>
        </w:numPr>
        <w:spacing w:after="120"/>
        <w:rPr>
          <w:rFonts w:cs="Arial"/>
        </w:rPr>
      </w:pPr>
      <w:r>
        <w:rPr>
          <w:rFonts w:cs="Arial"/>
        </w:rPr>
        <w:t xml:space="preserve">the </w:t>
      </w:r>
      <w:r w:rsidR="008020DF">
        <w:rPr>
          <w:rFonts w:cs="Arial"/>
        </w:rPr>
        <w:t>Asian</w:t>
      </w:r>
      <w:r>
        <w:rPr>
          <w:rFonts w:cs="Arial"/>
        </w:rPr>
        <w:t xml:space="preserve"> university</w:t>
      </w:r>
      <w:r w:rsidR="001F3C0D">
        <w:rPr>
          <w:rFonts w:cs="Arial"/>
        </w:rPr>
        <w:t xml:space="preserve"> with which</w:t>
      </w:r>
      <w:r>
        <w:rPr>
          <w:rFonts w:cs="Arial"/>
        </w:rPr>
        <w:t xml:space="preserve"> </w:t>
      </w:r>
      <w:r w:rsidR="00A44595">
        <w:rPr>
          <w:rFonts w:cs="Arial"/>
        </w:rPr>
        <w:t>they</w:t>
      </w:r>
      <w:r>
        <w:rPr>
          <w:rFonts w:cs="Arial"/>
        </w:rPr>
        <w:t xml:space="preserve"> have a </w:t>
      </w:r>
      <w:r w:rsidRPr="00B409DE">
        <w:rPr>
          <w:rFonts w:cs="Arial"/>
        </w:rPr>
        <w:t xml:space="preserve">student exchange agreement </w:t>
      </w:r>
      <w:r>
        <w:rPr>
          <w:rFonts w:cs="Arial"/>
        </w:rPr>
        <w:t>that will support short-term mobility opportunities</w:t>
      </w:r>
      <w:r w:rsidRPr="00B409DE">
        <w:rPr>
          <w:rFonts w:cs="Arial"/>
        </w:rPr>
        <w:t xml:space="preserve"> </w:t>
      </w:r>
      <w:r w:rsidR="001F3C0D">
        <w:rPr>
          <w:rFonts w:cs="Arial"/>
        </w:rPr>
        <w:t>funded by this grant opportunity</w:t>
      </w:r>
    </w:p>
    <w:p w14:paraId="68E94A92" w14:textId="77777777" w:rsidR="00F97608" w:rsidRDefault="00F97608" w:rsidP="00B009F9">
      <w:pPr>
        <w:pStyle w:val="ListBullet"/>
        <w:numPr>
          <w:ilvl w:val="0"/>
          <w:numId w:val="25"/>
        </w:numPr>
        <w:spacing w:after="120"/>
        <w:rPr>
          <w:rFonts w:cs="Arial"/>
        </w:rPr>
      </w:pPr>
      <w:r>
        <w:rPr>
          <w:rFonts w:cs="Arial"/>
        </w:rPr>
        <w:t>the student exchange agreement itself (parties, purpose, date of effect and duration)</w:t>
      </w:r>
    </w:p>
    <w:p w14:paraId="58DEC4E3" w14:textId="281E699C" w:rsidR="00F97608" w:rsidRDefault="00F97608" w:rsidP="00B009F9">
      <w:pPr>
        <w:pStyle w:val="ListBullet"/>
        <w:numPr>
          <w:ilvl w:val="0"/>
          <w:numId w:val="25"/>
        </w:numPr>
        <w:spacing w:after="120"/>
      </w:pPr>
      <w:r w:rsidRPr="00F97608">
        <w:t xml:space="preserve">the </w:t>
      </w:r>
      <w:r w:rsidR="00D62B30" w:rsidRPr="00F97608">
        <w:t>short-term mobility opportunit</w:t>
      </w:r>
      <w:r>
        <w:t xml:space="preserve">ies </w:t>
      </w:r>
      <w:r w:rsidR="00A44595">
        <w:t>they</w:t>
      </w:r>
      <w:r>
        <w:t xml:space="preserve"> will provide for eligible students (purpose, location and duration</w:t>
      </w:r>
      <w:r w:rsidR="004C7D75">
        <w:t>, including expected start and completion dates</w:t>
      </w:r>
      <w:r w:rsidR="00DE2BB6">
        <w:t xml:space="preserve"> between </w:t>
      </w:r>
      <w:r w:rsidR="00CE1F98">
        <w:t xml:space="preserve">1 July 2021 and </w:t>
      </w:r>
      <w:bookmarkStart w:id="147" w:name="_GoBack"/>
      <w:r w:rsidR="004937BB">
        <w:t>30</w:t>
      </w:r>
      <w:bookmarkEnd w:id="147"/>
      <w:r w:rsidR="004937BB">
        <w:t> June </w:t>
      </w:r>
      <w:r w:rsidR="00CE1F98">
        <w:t>2023</w:t>
      </w:r>
      <w:r w:rsidR="007143B2">
        <w:t>)</w:t>
      </w:r>
    </w:p>
    <w:p w14:paraId="75343059" w14:textId="6A2F32C8" w:rsidR="00492D6D" w:rsidRPr="00F97608" w:rsidRDefault="00F97608" w:rsidP="00B009F9">
      <w:pPr>
        <w:pStyle w:val="ListBullet"/>
        <w:numPr>
          <w:ilvl w:val="0"/>
          <w:numId w:val="25"/>
        </w:numPr>
        <w:spacing w:after="120"/>
        <w:rPr>
          <w:rFonts w:cs="Arial"/>
        </w:rPr>
      </w:pPr>
      <w:r>
        <w:rPr>
          <w:rFonts w:cs="Arial"/>
        </w:rPr>
        <w:t xml:space="preserve">the number of eligible students (domestic and international) </w:t>
      </w:r>
      <w:r w:rsidR="00A44595">
        <w:rPr>
          <w:rFonts w:cs="Arial"/>
        </w:rPr>
        <w:t>they</w:t>
      </w:r>
      <w:r>
        <w:rPr>
          <w:rFonts w:cs="Arial"/>
        </w:rPr>
        <w:t xml:space="preserve"> will support</w:t>
      </w:r>
      <w:r w:rsidR="00DE2BB6">
        <w:rPr>
          <w:rFonts w:cs="Arial"/>
        </w:rPr>
        <w:t xml:space="preserve"> </w:t>
      </w:r>
    </w:p>
    <w:p w14:paraId="6E2FB825" w14:textId="70B37C9B" w:rsidR="00203EEA" w:rsidRDefault="00F97608" w:rsidP="00B009F9">
      <w:pPr>
        <w:pStyle w:val="ListBullet"/>
        <w:numPr>
          <w:ilvl w:val="0"/>
          <w:numId w:val="25"/>
        </w:numPr>
        <w:spacing w:after="120"/>
        <w:rPr>
          <w:rFonts w:cs="Arial"/>
        </w:rPr>
      </w:pPr>
      <w:r>
        <w:rPr>
          <w:rFonts w:cs="Arial"/>
        </w:rPr>
        <w:t xml:space="preserve">the </w:t>
      </w:r>
      <w:r w:rsidR="00DE2BB6">
        <w:rPr>
          <w:rFonts w:cs="Arial"/>
        </w:rPr>
        <w:t xml:space="preserve">transparent, fair and independent </w:t>
      </w:r>
      <w:r w:rsidR="00D62B30" w:rsidRPr="00B409DE">
        <w:rPr>
          <w:rFonts w:cs="Arial"/>
        </w:rPr>
        <w:t xml:space="preserve">process </w:t>
      </w:r>
      <w:r w:rsidR="00DE2BB6">
        <w:rPr>
          <w:rFonts w:cs="Arial"/>
        </w:rPr>
        <w:t xml:space="preserve">they </w:t>
      </w:r>
      <w:r>
        <w:rPr>
          <w:rFonts w:cs="Arial"/>
        </w:rPr>
        <w:t xml:space="preserve">will </w:t>
      </w:r>
      <w:r w:rsidR="00D62B30" w:rsidRPr="00B409DE">
        <w:rPr>
          <w:rFonts w:cs="Arial"/>
        </w:rPr>
        <w:t>use to select students to participate in mobility opportunities</w:t>
      </w:r>
    </w:p>
    <w:p w14:paraId="37B86059" w14:textId="34278A32" w:rsidR="00203EEA" w:rsidRDefault="00203EEA" w:rsidP="00B009F9">
      <w:pPr>
        <w:pStyle w:val="ListBullet"/>
        <w:numPr>
          <w:ilvl w:val="0"/>
          <w:numId w:val="25"/>
        </w:numPr>
        <w:spacing w:after="120"/>
        <w:rPr>
          <w:rFonts w:cs="Arial"/>
        </w:rPr>
      </w:pPr>
      <w:r>
        <w:rPr>
          <w:rFonts w:cs="Arial"/>
        </w:rPr>
        <w:t>how the grant funding</w:t>
      </w:r>
      <w:r w:rsidR="00F504B1">
        <w:rPr>
          <w:rFonts w:cs="Arial"/>
        </w:rPr>
        <w:t xml:space="preserve"> </w:t>
      </w:r>
      <w:r w:rsidR="00350155">
        <w:rPr>
          <w:rFonts w:cs="Arial"/>
        </w:rPr>
        <w:t xml:space="preserve">will support the </w:t>
      </w:r>
      <w:r w:rsidR="00F504B1">
        <w:rPr>
          <w:rFonts w:cs="Arial"/>
        </w:rPr>
        <w:t>mobility opportunities</w:t>
      </w:r>
    </w:p>
    <w:p w14:paraId="522B893E" w14:textId="2C7C1E78" w:rsidR="007143B2" w:rsidRDefault="00203EEA" w:rsidP="00B009F9">
      <w:pPr>
        <w:pStyle w:val="ListBullet"/>
        <w:numPr>
          <w:ilvl w:val="0"/>
          <w:numId w:val="25"/>
        </w:numPr>
        <w:spacing w:after="120"/>
        <w:rPr>
          <w:rFonts w:cs="Arial"/>
        </w:rPr>
      </w:pPr>
      <w:r>
        <w:rPr>
          <w:rFonts w:cs="Arial"/>
        </w:rPr>
        <w:t xml:space="preserve">any additional funding </w:t>
      </w:r>
      <w:r w:rsidR="00B94B6B">
        <w:rPr>
          <w:rFonts w:cs="Arial"/>
        </w:rPr>
        <w:t xml:space="preserve">or in-kind contributions </w:t>
      </w:r>
      <w:r>
        <w:rPr>
          <w:rFonts w:cs="Arial"/>
        </w:rPr>
        <w:t xml:space="preserve">that </w:t>
      </w:r>
      <w:r w:rsidR="00A44595">
        <w:rPr>
          <w:rFonts w:cs="Arial"/>
        </w:rPr>
        <w:t>they</w:t>
      </w:r>
      <w:r>
        <w:rPr>
          <w:rFonts w:cs="Arial"/>
        </w:rPr>
        <w:t xml:space="preserve"> will contribute to</w:t>
      </w:r>
      <w:r w:rsidR="00F504B1">
        <w:rPr>
          <w:rFonts w:cs="Arial"/>
        </w:rPr>
        <w:t xml:space="preserve"> mobility opportunities</w:t>
      </w:r>
    </w:p>
    <w:p w14:paraId="30A9B78A" w14:textId="1F710B0B" w:rsidR="007143B2" w:rsidRDefault="007143B2" w:rsidP="00B009F9">
      <w:pPr>
        <w:pStyle w:val="ListBullet"/>
        <w:numPr>
          <w:ilvl w:val="0"/>
          <w:numId w:val="25"/>
        </w:numPr>
        <w:spacing w:after="120"/>
        <w:rPr>
          <w:rFonts w:cs="Arial"/>
        </w:rPr>
      </w:pPr>
      <w:r>
        <w:rPr>
          <w:rFonts w:cs="Arial"/>
        </w:rPr>
        <w:t xml:space="preserve">how </w:t>
      </w:r>
      <w:r w:rsidRPr="007143B2">
        <w:rPr>
          <w:rFonts w:cs="Arial"/>
        </w:rPr>
        <w:t>they will acknowledge the contribution of the Cheung Kong Group to the short-term mobility opportunities they will provide for eligible students</w:t>
      </w:r>
    </w:p>
    <w:p w14:paraId="5FF93FEC" w14:textId="4F167C1F" w:rsidR="005601B5" w:rsidRPr="00D03522" w:rsidRDefault="005601B5" w:rsidP="00B009F9">
      <w:pPr>
        <w:pStyle w:val="ListBullet"/>
        <w:numPr>
          <w:ilvl w:val="0"/>
          <w:numId w:val="25"/>
        </w:numPr>
        <w:spacing w:after="120"/>
        <w:rPr>
          <w:rFonts w:cs="Arial"/>
        </w:rPr>
      </w:pPr>
      <w:proofErr w:type="gramStart"/>
      <w:r>
        <w:rPr>
          <w:rFonts w:cs="Arial"/>
        </w:rPr>
        <w:t>how</w:t>
      </w:r>
      <w:proofErr w:type="gramEnd"/>
      <w:r>
        <w:rPr>
          <w:rFonts w:cs="Arial"/>
        </w:rPr>
        <w:t xml:space="preserve"> they will manage students’ personal information and share it with other organisations as permitted by these guidelines (see </w:t>
      </w:r>
      <w:r w:rsidRPr="008E5ECF">
        <w:rPr>
          <w:rFonts w:cs="Arial"/>
        </w:rPr>
        <w:t>section 11</w:t>
      </w:r>
      <w:r>
        <w:rPr>
          <w:rFonts w:cs="Arial"/>
        </w:rPr>
        <w:t>) in accordance with the Australian Privacy Principles.</w:t>
      </w:r>
    </w:p>
    <w:p w14:paraId="34C7B6CB" w14:textId="77777777" w:rsidR="00820089" w:rsidRDefault="00820089" w:rsidP="00820089">
      <w:pPr>
        <w:pStyle w:val="ListBullet"/>
        <w:spacing w:after="120"/>
        <w:rPr>
          <w:rFonts w:cs="Arial"/>
        </w:rPr>
      </w:pPr>
      <w:r w:rsidRPr="00820089">
        <w:rPr>
          <w:rFonts w:cs="Arial"/>
          <w:b/>
        </w:rPr>
        <w:t>Progress Report</w:t>
      </w:r>
    </w:p>
    <w:p w14:paraId="6CBC575F" w14:textId="77554BF8" w:rsidR="00820089" w:rsidRDefault="00A44595" w:rsidP="003F02EF">
      <w:pPr>
        <w:pStyle w:val="ListBullet"/>
        <w:spacing w:after="120"/>
        <w:rPr>
          <w:rFonts w:cs="Arial"/>
        </w:rPr>
      </w:pPr>
      <w:r>
        <w:rPr>
          <w:rFonts w:cs="Arial"/>
        </w:rPr>
        <w:t xml:space="preserve">Grantees </w:t>
      </w:r>
      <w:r w:rsidR="00820089">
        <w:rPr>
          <w:rFonts w:cs="Arial"/>
        </w:rPr>
        <w:t>must submit a Progress Report</w:t>
      </w:r>
      <w:r w:rsidR="003F02EF">
        <w:rPr>
          <w:rFonts w:cs="Arial"/>
        </w:rPr>
        <w:t xml:space="preserve"> at the</w:t>
      </w:r>
      <w:r w:rsidR="0047255C">
        <w:rPr>
          <w:rFonts w:cs="Arial"/>
        </w:rPr>
        <w:t xml:space="preserve"> time specified in </w:t>
      </w:r>
      <w:r>
        <w:rPr>
          <w:rFonts w:cs="Arial"/>
        </w:rPr>
        <w:t>their</w:t>
      </w:r>
      <w:r w:rsidR="003F02EF">
        <w:rPr>
          <w:rFonts w:cs="Arial"/>
        </w:rPr>
        <w:t xml:space="preserve"> grant agreement which</w:t>
      </w:r>
      <w:r w:rsidR="00FA11F4">
        <w:rPr>
          <w:rFonts w:cs="Arial"/>
        </w:rPr>
        <w:t xml:space="preserve"> describes the progress </w:t>
      </w:r>
      <w:r>
        <w:rPr>
          <w:rFonts w:cs="Arial"/>
        </w:rPr>
        <w:t>they</w:t>
      </w:r>
      <w:r w:rsidR="00FA11F4">
        <w:rPr>
          <w:rFonts w:cs="Arial"/>
        </w:rPr>
        <w:t xml:space="preserve"> have made against </w:t>
      </w:r>
      <w:r>
        <w:rPr>
          <w:rFonts w:cs="Arial"/>
        </w:rPr>
        <w:t>their</w:t>
      </w:r>
      <w:r w:rsidR="00FA11F4">
        <w:rPr>
          <w:rFonts w:cs="Arial"/>
        </w:rPr>
        <w:t xml:space="preserve"> Work Plan. In addition, the report must include</w:t>
      </w:r>
      <w:r w:rsidR="003F02EF">
        <w:rPr>
          <w:rFonts w:cs="Arial"/>
        </w:rPr>
        <w:t>:</w:t>
      </w:r>
    </w:p>
    <w:p w14:paraId="1070B83F" w14:textId="50F6754B" w:rsidR="0080617C" w:rsidRPr="0047255C" w:rsidRDefault="00F95A61" w:rsidP="00B009F9">
      <w:pPr>
        <w:pStyle w:val="ListBullet"/>
        <w:numPr>
          <w:ilvl w:val="0"/>
          <w:numId w:val="27"/>
        </w:numPr>
        <w:spacing w:after="120"/>
        <w:ind w:left="426" w:hanging="426"/>
        <w:rPr>
          <w:rFonts w:cs="Arial"/>
        </w:rPr>
      </w:pPr>
      <w:r>
        <w:rPr>
          <w:rFonts w:cs="Arial"/>
        </w:rPr>
        <w:t>any changes to the grantee’s</w:t>
      </w:r>
      <w:r w:rsidR="0080617C">
        <w:rPr>
          <w:rFonts w:cs="Arial"/>
        </w:rPr>
        <w:t xml:space="preserve"> Work Plan</w:t>
      </w:r>
    </w:p>
    <w:p w14:paraId="4F590F8B" w14:textId="539D2CF7" w:rsidR="00D860FE" w:rsidRPr="006236EF" w:rsidRDefault="00D860FE" w:rsidP="00B009F9">
      <w:pPr>
        <w:pStyle w:val="ListBullet"/>
        <w:numPr>
          <w:ilvl w:val="0"/>
          <w:numId w:val="27"/>
        </w:numPr>
        <w:spacing w:after="120"/>
        <w:ind w:left="426" w:hanging="426"/>
        <w:rPr>
          <w:rFonts w:cs="Arial"/>
        </w:rPr>
      </w:pPr>
      <w:r w:rsidRPr="006236EF">
        <w:rPr>
          <w:rFonts w:cs="Arial"/>
        </w:rPr>
        <w:t xml:space="preserve">the following data on students who have </w:t>
      </w:r>
      <w:r w:rsidR="00FA11F4">
        <w:rPr>
          <w:rFonts w:cs="Arial"/>
        </w:rPr>
        <w:t>been allocated or completed a</w:t>
      </w:r>
      <w:r w:rsidRPr="006236EF">
        <w:rPr>
          <w:rFonts w:cs="Arial"/>
        </w:rPr>
        <w:t xml:space="preserve"> mobility</w:t>
      </w:r>
      <w:r w:rsidR="00FA11F4">
        <w:rPr>
          <w:rFonts w:cs="Arial"/>
        </w:rPr>
        <w:t xml:space="preserve"> opportunity</w:t>
      </w:r>
      <w:r w:rsidRPr="006236EF">
        <w:rPr>
          <w:rFonts w:cs="Arial"/>
        </w:rPr>
        <w:t xml:space="preserve">: </w:t>
      </w:r>
    </w:p>
    <w:p w14:paraId="26B62C5A" w14:textId="77777777" w:rsidR="00D860FE" w:rsidRPr="006236EF" w:rsidRDefault="00D860FE" w:rsidP="00B009F9">
      <w:pPr>
        <w:pStyle w:val="ListParagraph"/>
        <w:numPr>
          <w:ilvl w:val="0"/>
          <w:numId w:val="17"/>
        </w:numPr>
        <w:ind w:left="1134" w:hanging="425"/>
        <w:contextualSpacing w:val="0"/>
        <w:rPr>
          <w:rFonts w:cs="Arial"/>
        </w:rPr>
      </w:pPr>
      <w:r w:rsidRPr="006236EF">
        <w:rPr>
          <w:rFonts w:cs="Arial"/>
        </w:rPr>
        <w:t xml:space="preserve">name </w:t>
      </w:r>
    </w:p>
    <w:p w14:paraId="35D03EE7" w14:textId="77777777" w:rsidR="00D860FE" w:rsidRPr="006236EF" w:rsidRDefault="00D860FE" w:rsidP="00B009F9">
      <w:pPr>
        <w:pStyle w:val="ListParagraph"/>
        <w:numPr>
          <w:ilvl w:val="0"/>
          <w:numId w:val="17"/>
        </w:numPr>
        <w:ind w:left="1134" w:hanging="425"/>
        <w:contextualSpacing w:val="0"/>
        <w:rPr>
          <w:rFonts w:cs="Arial"/>
        </w:rPr>
      </w:pPr>
      <w:r w:rsidRPr="006236EF">
        <w:rPr>
          <w:rFonts w:cs="Arial"/>
        </w:rPr>
        <w:t>CHESSN and/or HEIMS ID number and/or Student Identification Code (E313)</w:t>
      </w:r>
    </w:p>
    <w:p w14:paraId="110A0554" w14:textId="77777777" w:rsidR="00D860FE" w:rsidRPr="006236EF" w:rsidRDefault="00D860FE" w:rsidP="00B009F9">
      <w:pPr>
        <w:pStyle w:val="ListParagraph"/>
        <w:numPr>
          <w:ilvl w:val="0"/>
          <w:numId w:val="17"/>
        </w:numPr>
        <w:ind w:left="1134" w:hanging="425"/>
        <w:contextualSpacing w:val="0"/>
        <w:rPr>
          <w:rFonts w:cs="Arial"/>
        </w:rPr>
      </w:pPr>
      <w:r w:rsidRPr="006236EF">
        <w:rPr>
          <w:rFonts w:cs="Arial"/>
        </w:rPr>
        <w:t xml:space="preserve">age </w:t>
      </w:r>
    </w:p>
    <w:p w14:paraId="487B2016" w14:textId="77777777" w:rsidR="00D860FE" w:rsidRPr="006236EF" w:rsidRDefault="00D860FE" w:rsidP="00B009F9">
      <w:pPr>
        <w:pStyle w:val="ListParagraph"/>
        <w:numPr>
          <w:ilvl w:val="0"/>
          <w:numId w:val="17"/>
        </w:numPr>
        <w:ind w:left="1134" w:hanging="425"/>
        <w:contextualSpacing w:val="0"/>
        <w:rPr>
          <w:rFonts w:cs="Arial"/>
        </w:rPr>
      </w:pPr>
      <w:r w:rsidRPr="006236EF">
        <w:rPr>
          <w:rFonts w:cs="Arial"/>
        </w:rPr>
        <w:t xml:space="preserve">gender </w:t>
      </w:r>
    </w:p>
    <w:p w14:paraId="368ACB27" w14:textId="77777777" w:rsidR="00D860FE" w:rsidRPr="006236EF" w:rsidRDefault="00D860FE" w:rsidP="00B009F9">
      <w:pPr>
        <w:pStyle w:val="ListParagraph"/>
        <w:numPr>
          <w:ilvl w:val="0"/>
          <w:numId w:val="17"/>
        </w:numPr>
        <w:ind w:left="1134" w:hanging="425"/>
        <w:contextualSpacing w:val="0"/>
        <w:rPr>
          <w:rFonts w:cs="Arial"/>
        </w:rPr>
      </w:pPr>
      <w:r w:rsidRPr="006236EF">
        <w:rPr>
          <w:rFonts w:cs="Arial"/>
        </w:rPr>
        <w:t xml:space="preserve">country of origin </w:t>
      </w:r>
    </w:p>
    <w:p w14:paraId="05A064DF" w14:textId="51EFF61B" w:rsidR="0080617C" w:rsidRDefault="00D860FE" w:rsidP="00B009F9">
      <w:pPr>
        <w:pStyle w:val="ListParagraph"/>
        <w:numPr>
          <w:ilvl w:val="0"/>
          <w:numId w:val="17"/>
        </w:numPr>
        <w:ind w:left="1134" w:hanging="425"/>
        <w:contextualSpacing w:val="0"/>
        <w:rPr>
          <w:rFonts w:cs="Arial"/>
        </w:rPr>
      </w:pPr>
      <w:r w:rsidRPr="006236EF">
        <w:rPr>
          <w:rFonts w:cs="Arial"/>
        </w:rPr>
        <w:t>course of study and the qualification</w:t>
      </w:r>
      <w:r w:rsidR="0080617C">
        <w:rPr>
          <w:rFonts w:cs="Arial"/>
        </w:rPr>
        <w:t xml:space="preserve"> it contributes to</w:t>
      </w:r>
    </w:p>
    <w:p w14:paraId="688A0E8C" w14:textId="77777777" w:rsidR="00C8189D" w:rsidRPr="006236EF" w:rsidRDefault="00C8189D" w:rsidP="00B009F9">
      <w:pPr>
        <w:pStyle w:val="ListParagraph"/>
        <w:numPr>
          <w:ilvl w:val="0"/>
          <w:numId w:val="17"/>
        </w:numPr>
        <w:ind w:left="1134" w:hanging="425"/>
        <w:contextualSpacing w:val="0"/>
        <w:rPr>
          <w:rFonts w:cs="Arial"/>
        </w:rPr>
      </w:pPr>
      <w:r>
        <w:rPr>
          <w:rFonts w:cs="Arial"/>
        </w:rPr>
        <w:t>mobility opportunity (</w:t>
      </w:r>
      <w:r>
        <w:t>purpose, location and duration, including expected start and completion date)</w:t>
      </w:r>
    </w:p>
    <w:p w14:paraId="121D5DDF" w14:textId="77777777" w:rsidR="00C8189D" w:rsidRPr="00C8189D" w:rsidRDefault="00C8189D" w:rsidP="00C8189D">
      <w:pPr>
        <w:pStyle w:val="ListBullet"/>
        <w:numPr>
          <w:ilvl w:val="0"/>
          <w:numId w:val="7"/>
        </w:numPr>
        <w:rPr>
          <w:rFonts w:cs="Arial"/>
        </w:rPr>
      </w:pPr>
      <w:r w:rsidRPr="00C8189D">
        <w:rPr>
          <w:rFonts w:cs="Arial"/>
        </w:rPr>
        <w:t>if a student was not able to take up an allocated mobility opportunity, information on why they were unable to do so</w:t>
      </w:r>
    </w:p>
    <w:p w14:paraId="0BA6ED2F" w14:textId="77777777" w:rsidR="00C8189D" w:rsidRPr="00C8189D" w:rsidRDefault="00C8189D" w:rsidP="008E5ECF">
      <w:pPr>
        <w:pStyle w:val="ListBullet"/>
        <w:keepNext/>
        <w:keepLines/>
        <w:numPr>
          <w:ilvl w:val="0"/>
          <w:numId w:val="7"/>
        </w:numPr>
        <w:spacing w:after="120"/>
        <w:ind w:hanging="357"/>
        <w:rPr>
          <w:rFonts w:cs="Arial"/>
        </w:rPr>
      </w:pPr>
      <w:r w:rsidRPr="00C8189D">
        <w:rPr>
          <w:rFonts w:cs="Arial"/>
        </w:rPr>
        <w:lastRenderedPageBreak/>
        <w:t>the following data on students who applied for, but were not allocated, a mobility opportunity:</w:t>
      </w:r>
    </w:p>
    <w:p w14:paraId="1DE5EE41" w14:textId="77777777" w:rsidR="00C8189D" w:rsidRPr="00C8189D" w:rsidRDefault="00C8189D" w:rsidP="008E5ECF">
      <w:pPr>
        <w:pStyle w:val="ListBullet"/>
        <w:keepNext/>
        <w:keepLines/>
        <w:numPr>
          <w:ilvl w:val="2"/>
          <w:numId w:val="7"/>
        </w:numPr>
        <w:spacing w:after="120"/>
        <w:ind w:hanging="357"/>
        <w:rPr>
          <w:rFonts w:cs="Arial"/>
        </w:rPr>
      </w:pPr>
      <w:r w:rsidRPr="00C8189D">
        <w:rPr>
          <w:rFonts w:cs="Arial"/>
        </w:rPr>
        <w:t>number of students</w:t>
      </w:r>
    </w:p>
    <w:p w14:paraId="18F206B6" w14:textId="77777777" w:rsidR="00C8189D" w:rsidRPr="00C8189D" w:rsidRDefault="00C8189D" w:rsidP="008E5ECF">
      <w:pPr>
        <w:pStyle w:val="ListBullet"/>
        <w:keepNext/>
        <w:keepLines/>
        <w:numPr>
          <w:ilvl w:val="2"/>
          <w:numId w:val="7"/>
        </w:numPr>
        <w:spacing w:after="120"/>
        <w:ind w:hanging="357"/>
        <w:rPr>
          <w:rFonts w:cs="Arial"/>
        </w:rPr>
      </w:pPr>
      <w:r w:rsidRPr="00C8189D">
        <w:rPr>
          <w:rFonts w:cs="Arial"/>
        </w:rPr>
        <w:t>course of study and the qualification it contributes to</w:t>
      </w:r>
    </w:p>
    <w:p w14:paraId="17F83874" w14:textId="77777777" w:rsidR="00C8189D" w:rsidRPr="00C8189D" w:rsidRDefault="00C8189D" w:rsidP="008E5ECF">
      <w:pPr>
        <w:pStyle w:val="ListBullet"/>
        <w:keepNext/>
        <w:keepLines/>
        <w:numPr>
          <w:ilvl w:val="2"/>
          <w:numId w:val="7"/>
        </w:numPr>
        <w:ind w:hanging="357"/>
        <w:rPr>
          <w:rFonts w:cs="Arial"/>
        </w:rPr>
      </w:pPr>
      <w:r w:rsidRPr="00C8189D">
        <w:rPr>
          <w:rFonts w:cs="Arial"/>
        </w:rPr>
        <w:t>mobility opportunity (purpose, location and duration, including expected start and completion date)</w:t>
      </w:r>
    </w:p>
    <w:p w14:paraId="3148CD0C" w14:textId="749AF85E" w:rsidR="005601B5" w:rsidRPr="004F0029" w:rsidRDefault="005601B5" w:rsidP="008E5ECF">
      <w:pPr>
        <w:pStyle w:val="ListBullet"/>
        <w:keepNext/>
        <w:keepLines/>
        <w:numPr>
          <w:ilvl w:val="2"/>
          <w:numId w:val="7"/>
        </w:numPr>
        <w:spacing w:after="120"/>
        <w:ind w:hanging="357"/>
        <w:rPr>
          <w:rFonts w:cs="Arial"/>
        </w:rPr>
      </w:pPr>
      <w:r>
        <w:rPr>
          <w:rFonts w:cs="Arial"/>
        </w:rPr>
        <w:t>reasons for non-allocation of mobility opportunity (</w:t>
      </w:r>
      <w:r w:rsidR="004937BB">
        <w:rPr>
          <w:rFonts w:cs="Arial"/>
        </w:rPr>
        <w:t>for example,</w:t>
      </w:r>
      <w:r>
        <w:rPr>
          <w:rFonts w:cs="Arial"/>
        </w:rPr>
        <w:t xml:space="preserve"> ineligible application, ineligible student, more eligible students than opportunities available)</w:t>
      </w:r>
    </w:p>
    <w:p w14:paraId="4332FEC0" w14:textId="55A42244" w:rsidR="00B94B6B" w:rsidRDefault="0080617C" w:rsidP="00B009F9">
      <w:pPr>
        <w:pStyle w:val="ListBullet"/>
        <w:numPr>
          <w:ilvl w:val="0"/>
          <w:numId w:val="28"/>
        </w:numPr>
        <w:ind w:left="426" w:hanging="426"/>
      </w:pPr>
      <w:r>
        <w:t>grant funding expended to date</w:t>
      </w:r>
    </w:p>
    <w:p w14:paraId="1663D386" w14:textId="6485B03B" w:rsidR="0047255C" w:rsidRDefault="00B94B6B" w:rsidP="00B009F9">
      <w:pPr>
        <w:pStyle w:val="ListBullet"/>
        <w:numPr>
          <w:ilvl w:val="0"/>
          <w:numId w:val="28"/>
        </w:numPr>
        <w:ind w:left="426" w:hanging="426"/>
      </w:pPr>
      <w:r>
        <w:t>any funding or in-kind contributions made to the m</w:t>
      </w:r>
      <w:r w:rsidR="00F95A61">
        <w:t>obility opportunities from the grantee’s</w:t>
      </w:r>
      <w:r>
        <w:t xml:space="preserve"> own resources</w:t>
      </w:r>
    </w:p>
    <w:p w14:paraId="5CB6EE8B" w14:textId="78986E46" w:rsidR="00A275E9" w:rsidRPr="00D860FE" w:rsidRDefault="00A275E9" w:rsidP="00B009F9">
      <w:pPr>
        <w:pStyle w:val="ListBullet"/>
        <w:numPr>
          <w:ilvl w:val="0"/>
          <w:numId w:val="28"/>
        </w:numPr>
        <w:ind w:left="426" w:hanging="426"/>
      </w:pPr>
      <w:proofErr w:type="gramStart"/>
      <w:r>
        <w:t>any</w:t>
      </w:r>
      <w:proofErr w:type="gramEnd"/>
      <w:r>
        <w:t xml:space="preserve"> requests made by other organisations for students’ personal information as permitted by these guidelines and the outcome of those requests.</w:t>
      </w:r>
    </w:p>
    <w:p w14:paraId="0EB686B0" w14:textId="77777777" w:rsidR="00492D6D" w:rsidRPr="00492D6D" w:rsidRDefault="00492D6D" w:rsidP="00492D6D">
      <w:pPr>
        <w:rPr>
          <w:rFonts w:cs="Arial"/>
          <w:b/>
          <w:lang w:val="en-GB"/>
        </w:rPr>
      </w:pPr>
      <w:r w:rsidRPr="00492D6D">
        <w:rPr>
          <w:rFonts w:cs="Arial"/>
          <w:b/>
          <w:lang w:val="en-GB"/>
        </w:rPr>
        <w:t>Final Report</w:t>
      </w:r>
    </w:p>
    <w:p w14:paraId="0B59BA99" w14:textId="1DE61404" w:rsidR="006236EF" w:rsidRPr="006236EF" w:rsidRDefault="00A44595" w:rsidP="00492D6D">
      <w:pPr>
        <w:rPr>
          <w:rFonts w:cs="Arial"/>
        </w:rPr>
      </w:pPr>
      <w:bookmarkStart w:id="148" w:name="_Toc509572409"/>
      <w:bookmarkStart w:id="149" w:name="_Toc509572410"/>
      <w:bookmarkStart w:id="150" w:name="_Toc509572411"/>
      <w:bookmarkEnd w:id="148"/>
      <w:bookmarkEnd w:id="149"/>
      <w:bookmarkEnd w:id="150"/>
      <w:r>
        <w:rPr>
          <w:rFonts w:cs="Arial"/>
        </w:rPr>
        <w:t xml:space="preserve">Grantees </w:t>
      </w:r>
      <w:r w:rsidR="006236EF" w:rsidRPr="006236EF">
        <w:rPr>
          <w:rFonts w:cs="Arial"/>
        </w:rPr>
        <w:t xml:space="preserve">must submit a </w:t>
      </w:r>
      <w:r w:rsidR="003440D3">
        <w:rPr>
          <w:rFonts w:cs="Arial"/>
        </w:rPr>
        <w:t>Final</w:t>
      </w:r>
      <w:r w:rsidR="003440D3" w:rsidRPr="006236EF">
        <w:rPr>
          <w:rFonts w:cs="Arial"/>
        </w:rPr>
        <w:t xml:space="preserve"> Report </w:t>
      </w:r>
      <w:r w:rsidR="006236EF" w:rsidRPr="006236EF">
        <w:rPr>
          <w:rFonts w:cs="Arial"/>
        </w:rPr>
        <w:t xml:space="preserve">at the conclusion of </w:t>
      </w:r>
      <w:r>
        <w:rPr>
          <w:rFonts w:cs="Arial"/>
        </w:rPr>
        <w:t>their</w:t>
      </w:r>
      <w:r w:rsidR="006236EF" w:rsidRPr="006236EF">
        <w:rPr>
          <w:rFonts w:cs="Arial"/>
        </w:rPr>
        <w:t xml:space="preserve"> grant agreement </w:t>
      </w:r>
      <w:r w:rsidR="00E45D0A">
        <w:rPr>
          <w:rFonts w:cs="Arial"/>
        </w:rPr>
        <w:t xml:space="preserve">or at the conclusion of all mobility opportunities, </w:t>
      </w:r>
      <w:r w:rsidR="006236EF" w:rsidRPr="006236EF">
        <w:rPr>
          <w:rFonts w:cs="Arial"/>
        </w:rPr>
        <w:t>which</w:t>
      </w:r>
      <w:r w:rsidR="00E45D0A">
        <w:rPr>
          <w:rFonts w:cs="Arial"/>
        </w:rPr>
        <w:t>ever comes first. This Final Report must</w:t>
      </w:r>
      <w:r w:rsidR="006236EF" w:rsidRPr="006236EF">
        <w:rPr>
          <w:rFonts w:cs="Arial"/>
        </w:rPr>
        <w:t xml:space="preserve">: </w:t>
      </w:r>
    </w:p>
    <w:p w14:paraId="0C583CF4" w14:textId="77777777" w:rsidR="003450FB" w:rsidRPr="0047255C" w:rsidRDefault="003450FB" w:rsidP="00B009F9">
      <w:pPr>
        <w:pStyle w:val="ListBullet"/>
        <w:numPr>
          <w:ilvl w:val="0"/>
          <w:numId w:val="26"/>
        </w:numPr>
        <w:spacing w:after="120"/>
        <w:ind w:left="426" w:hanging="426"/>
        <w:rPr>
          <w:rFonts w:cs="Arial"/>
        </w:rPr>
      </w:pPr>
      <w:r>
        <w:rPr>
          <w:rFonts w:cs="Arial"/>
        </w:rPr>
        <w:t>describe any changes to their Work Plan</w:t>
      </w:r>
    </w:p>
    <w:p w14:paraId="3027070D" w14:textId="02672601" w:rsidR="006236EF" w:rsidRPr="006236EF" w:rsidRDefault="006236EF" w:rsidP="00B009F9">
      <w:pPr>
        <w:pStyle w:val="ListBullet"/>
        <w:numPr>
          <w:ilvl w:val="0"/>
          <w:numId w:val="26"/>
        </w:numPr>
        <w:spacing w:after="120"/>
        <w:ind w:left="426" w:hanging="426"/>
        <w:rPr>
          <w:rFonts w:cs="Arial"/>
        </w:rPr>
      </w:pPr>
      <w:r w:rsidRPr="006236EF">
        <w:rPr>
          <w:rFonts w:cs="Arial"/>
        </w:rPr>
        <w:t>describe</w:t>
      </w:r>
      <w:r w:rsidR="00F95A61">
        <w:rPr>
          <w:rFonts w:cs="Arial"/>
        </w:rPr>
        <w:t xml:space="preserve"> the grantee’s </w:t>
      </w:r>
      <w:r w:rsidRPr="006236EF">
        <w:rPr>
          <w:rFonts w:cs="Arial"/>
        </w:rPr>
        <w:t xml:space="preserve">performance against </w:t>
      </w:r>
      <w:r w:rsidR="00A44595">
        <w:rPr>
          <w:rFonts w:cs="Arial"/>
        </w:rPr>
        <w:t>their</w:t>
      </w:r>
      <w:r w:rsidR="00FA11F4">
        <w:rPr>
          <w:rFonts w:cs="Arial"/>
        </w:rPr>
        <w:t xml:space="preserve"> Work Plan</w:t>
      </w:r>
      <w:r w:rsidRPr="006236EF">
        <w:rPr>
          <w:rFonts w:cs="Arial"/>
        </w:rPr>
        <w:t xml:space="preserve"> </w:t>
      </w:r>
    </w:p>
    <w:p w14:paraId="64465038" w14:textId="4A29ACC9" w:rsidR="006236EF" w:rsidRPr="006236EF" w:rsidRDefault="006236EF" w:rsidP="00B009F9">
      <w:pPr>
        <w:pStyle w:val="ListBullet"/>
        <w:numPr>
          <w:ilvl w:val="0"/>
          <w:numId w:val="26"/>
        </w:numPr>
        <w:spacing w:after="120"/>
        <w:ind w:left="426" w:hanging="426"/>
        <w:rPr>
          <w:rFonts w:cs="Arial"/>
        </w:rPr>
      </w:pPr>
      <w:r w:rsidRPr="006236EF">
        <w:rPr>
          <w:rFonts w:cs="Arial"/>
        </w:rPr>
        <w:t xml:space="preserve">provide the following data on students </w:t>
      </w:r>
      <w:r w:rsidR="00FA11F4" w:rsidRPr="006236EF">
        <w:rPr>
          <w:rFonts w:cs="Arial"/>
        </w:rPr>
        <w:t xml:space="preserve">who have </w:t>
      </w:r>
      <w:r w:rsidR="00FA11F4">
        <w:rPr>
          <w:rFonts w:cs="Arial"/>
        </w:rPr>
        <w:t>been allocated or completed a</w:t>
      </w:r>
      <w:r w:rsidR="00FA11F4" w:rsidRPr="006236EF">
        <w:rPr>
          <w:rFonts w:cs="Arial"/>
        </w:rPr>
        <w:t xml:space="preserve"> mobility</w:t>
      </w:r>
      <w:r w:rsidR="00FA11F4">
        <w:rPr>
          <w:rFonts w:cs="Arial"/>
        </w:rPr>
        <w:t xml:space="preserve"> opportunity</w:t>
      </w:r>
      <w:r w:rsidRPr="006236EF">
        <w:rPr>
          <w:rFonts w:cs="Arial"/>
        </w:rPr>
        <w:t xml:space="preserve">: </w:t>
      </w:r>
    </w:p>
    <w:p w14:paraId="78804DA8" w14:textId="77777777" w:rsidR="006236EF" w:rsidRPr="006236EF" w:rsidRDefault="006236EF" w:rsidP="00B009F9">
      <w:pPr>
        <w:pStyle w:val="ListParagraph"/>
        <w:numPr>
          <w:ilvl w:val="0"/>
          <w:numId w:val="17"/>
        </w:numPr>
        <w:ind w:left="1134" w:hanging="425"/>
        <w:contextualSpacing w:val="0"/>
        <w:rPr>
          <w:rFonts w:cs="Arial"/>
        </w:rPr>
      </w:pPr>
      <w:r w:rsidRPr="006236EF">
        <w:rPr>
          <w:rFonts w:cs="Arial"/>
        </w:rPr>
        <w:t xml:space="preserve">name </w:t>
      </w:r>
    </w:p>
    <w:p w14:paraId="6D3013A6" w14:textId="77777777" w:rsidR="006236EF" w:rsidRPr="006236EF" w:rsidRDefault="006236EF" w:rsidP="00B009F9">
      <w:pPr>
        <w:pStyle w:val="ListParagraph"/>
        <w:numPr>
          <w:ilvl w:val="0"/>
          <w:numId w:val="17"/>
        </w:numPr>
        <w:ind w:left="1134" w:hanging="425"/>
        <w:contextualSpacing w:val="0"/>
        <w:rPr>
          <w:rFonts w:cs="Arial"/>
        </w:rPr>
      </w:pPr>
      <w:r w:rsidRPr="006236EF">
        <w:rPr>
          <w:rFonts w:cs="Arial"/>
        </w:rPr>
        <w:t>CHESSN and/or HEIMS ID number and/or Student Identification Code (E313)</w:t>
      </w:r>
    </w:p>
    <w:p w14:paraId="686EBD9D" w14:textId="77777777" w:rsidR="006236EF" w:rsidRPr="006236EF" w:rsidRDefault="006236EF" w:rsidP="00B009F9">
      <w:pPr>
        <w:pStyle w:val="ListParagraph"/>
        <w:numPr>
          <w:ilvl w:val="0"/>
          <w:numId w:val="17"/>
        </w:numPr>
        <w:ind w:left="1134" w:hanging="425"/>
        <w:contextualSpacing w:val="0"/>
        <w:rPr>
          <w:rFonts w:cs="Arial"/>
        </w:rPr>
      </w:pPr>
      <w:r w:rsidRPr="006236EF">
        <w:rPr>
          <w:rFonts w:cs="Arial"/>
        </w:rPr>
        <w:t xml:space="preserve">age </w:t>
      </w:r>
    </w:p>
    <w:p w14:paraId="7B6D290B" w14:textId="77777777" w:rsidR="006236EF" w:rsidRPr="006236EF" w:rsidRDefault="006236EF" w:rsidP="00B009F9">
      <w:pPr>
        <w:pStyle w:val="ListParagraph"/>
        <w:numPr>
          <w:ilvl w:val="0"/>
          <w:numId w:val="17"/>
        </w:numPr>
        <w:ind w:left="1134" w:hanging="425"/>
        <w:contextualSpacing w:val="0"/>
        <w:rPr>
          <w:rFonts w:cs="Arial"/>
        </w:rPr>
      </w:pPr>
      <w:r w:rsidRPr="006236EF">
        <w:rPr>
          <w:rFonts w:cs="Arial"/>
        </w:rPr>
        <w:t xml:space="preserve">gender </w:t>
      </w:r>
    </w:p>
    <w:p w14:paraId="25CC7240" w14:textId="77777777" w:rsidR="006236EF" w:rsidRPr="006236EF" w:rsidRDefault="006236EF" w:rsidP="00B009F9">
      <w:pPr>
        <w:pStyle w:val="ListParagraph"/>
        <w:numPr>
          <w:ilvl w:val="0"/>
          <w:numId w:val="17"/>
        </w:numPr>
        <w:ind w:left="1134" w:hanging="425"/>
        <w:contextualSpacing w:val="0"/>
        <w:rPr>
          <w:rFonts w:cs="Arial"/>
        </w:rPr>
      </w:pPr>
      <w:r w:rsidRPr="006236EF">
        <w:rPr>
          <w:rFonts w:cs="Arial"/>
        </w:rPr>
        <w:t xml:space="preserve">country of origin </w:t>
      </w:r>
    </w:p>
    <w:p w14:paraId="2F47C06A" w14:textId="02F86D33" w:rsidR="006236EF" w:rsidRDefault="006236EF" w:rsidP="00B009F9">
      <w:pPr>
        <w:pStyle w:val="ListParagraph"/>
        <w:numPr>
          <w:ilvl w:val="0"/>
          <w:numId w:val="17"/>
        </w:numPr>
        <w:ind w:left="1134" w:hanging="425"/>
        <w:contextualSpacing w:val="0"/>
        <w:rPr>
          <w:rFonts w:cs="Arial"/>
        </w:rPr>
      </w:pPr>
      <w:r w:rsidRPr="006236EF">
        <w:rPr>
          <w:rFonts w:cs="Arial"/>
        </w:rPr>
        <w:t>course of study and the qualification</w:t>
      </w:r>
      <w:r w:rsidR="00FF6704">
        <w:rPr>
          <w:rFonts w:cs="Arial"/>
        </w:rPr>
        <w:t xml:space="preserve"> it</w:t>
      </w:r>
      <w:r w:rsidR="003450FB">
        <w:rPr>
          <w:rFonts w:cs="Arial"/>
        </w:rPr>
        <w:t xml:space="preserve"> contributes to</w:t>
      </w:r>
    </w:p>
    <w:p w14:paraId="0F81EE32" w14:textId="354DACEB" w:rsidR="00C8189D" w:rsidRDefault="00C8189D" w:rsidP="00B009F9">
      <w:pPr>
        <w:pStyle w:val="ListParagraph"/>
        <w:numPr>
          <w:ilvl w:val="0"/>
          <w:numId w:val="17"/>
        </w:numPr>
        <w:ind w:left="1134" w:hanging="425"/>
        <w:contextualSpacing w:val="0"/>
        <w:rPr>
          <w:rFonts w:cs="Arial"/>
        </w:rPr>
      </w:pPr>
      <w:r w:rsidRPr="00C8189D">
        <w:rPr>
          <w:rFonts w:cs="Arial"/>
        </w:rPr>
        <w:t>mobility opportunity (purpose, location and duration, including expected start and completion date)</w:t>
      </w:r>
    </w:p>
    <w:p w14:paraId="113D4BDC" w14:textId="2AE381A8" w:rsidR="003450FB" w:rsidRDefault="003450FB" w:rsidP="00B009F9">
      <w:pPr>
        <w:pStyle w:val="ListBullet"/>
        <w:numPr>
          <w:ilvl w:val="0"/>
          <w:numId w:val="30"/>
        </w:numPr>
        <w:spacing w:after="120"/>
        <w:ind w:left="426" w:hanging="437"/>
        <w:rPr>
          <w:rFonts w:cs="Arial"/>
        </w:rPr>
      </w:pPr>
      <w:r>
        <w:rPr>
          <w:rFonts w:cs="Arial"/>
        </w:rPr>
        <w:t xml:space="preserve">if a student was not able to take up an allocated mobility opportunity, </w:t>
      </w:r>
      <w:r w:rsidR="00E45D0A">
        <w:rPr>
          <w:rFonts w:cs="Arial"/>
        </w:rPr>
        <w:t xml:space="preserve">provide </w:t>
      </w:r>
      <w:r>
        <w:rPr>
          <w:rFonts w:cs="Arial"/>
        </w:rPr>
        <w:t>information on why they were unable to do so</w:t>
      </w:r>
    </w:p>
    <w:p w14:paraId="01DBCDFD" w14:textId="028977F0" w:rsidR="007A1773" w:rsidRDefault="003450FB" w:rsidP="00B009F9">
      <w:pPr>
        <w:pStyle w:val="ListBullet"/>
        <w:numPr>
          <w:ilvl w:val="0"/>
          <w:numId w:val="20"/>
        </w:numPr>
        <w:ind w:left="426" w:hanging="426"/>
      </w:pPr>
      <w:r>
        <w:t xml:space="preserve">provide the following data on </w:t>
      </w:r>
      <w:r w:rsidR="007A1773">
        <w:t xml:space="preserve">students </w:t>
      </w:r>
      <w:r w:rsidR="007A1773" w:rsidRPr="0047255C">
        <w:t>who</w:t>
      </w:r>
      <w:r w:rsidR="007A1773">
        <w:t xml:space="preserve"> applied for</w:t>
      </w:r>
      <w:r w:rsidR="007A1773" w:rsidRPr="0047255C">
        <w:t>, but were not allocated</w:t>
      </w:r>
      <w:r w:rsidR="007A1773">
        <w:t>,</w:t>
      </w:r>
      <w:r w:rsidR="007A1773" w:rsidRPr="0047255C">
        <w:t xml:space="preserve"> a</w:t>
      </w:r>
      <w:r w:rsidR="007A1773">
        <w:t xml:space="preserve"> mobility</w:t>
      </w:r>
      <w:r w:rsidR="00EC110A">
        <w:t xml:space="preserve"> opportunity</w:t>
      </w:r>
    </w:p>
    <w:p w14:paraId="687A0C7E" w14:textId="6ECAE330" w:rsidR="003450FB" w:rsidRDefault="003450FB" w:rsidP="00B009F9">
      <w:pPr>
        <w:pStyle w:val="ListBullet"/>
        <w:numPr>
          <w:ilvl w:val="0"/>
          <w:numId w:val="31"/>
        </w:numPr>
        <w:ind w:left="1134" w:hanging="425"/>
      </w:pPr>
      <w:r>
        <w:t>number of students</w:t>
      </w:r>
    </w:p>
    <w:p w14:paraId="2D3E36B6" w14:textId="1373D1F7" w:rsidR="003450FB" w:rsidRDefault="00350155" w:rsidP="00B009F9">
      <w:pPr>
        <w:pStyle w:val="ListBullet"/>
        <w:numPr>
          <w:ilvl w:val="0"/>
          <w:numId w:val="31"/>
        </w:numPr>
        <w:ind w:left="1134" w:hanging="425"/>
      </w:pPr>
      <w:r>
        <w:t>course of study and</w:t>
      </w:r>
      <w:r w:rsidR="003450FB">
        <w:t xml:space="preserve"> the qualification it contributes to</w:t>
      </w:r>
    </w:p>
    <w:p w14:paraId="46C5B50A" w14:textId="42D5673C" w:rsidR="003450FB" w:rsidRPr="00C8189D" w:rsidRDefault="003450FB" w:rsidP="00B009F9">
      <w:pPr>
        <w:pStyle w:val="ListParagraph"/>
        <w:numPr>
          <w:ilvl w:val="0"/>
          <w:numId w:val="31"/>
        </w:numPr>
        <w:ind w:left="1134" w:hanging="425"/>
        <w:contextualSpacing w:val="0"/>
        <w:rPr>
          <w:rFonts w:cs="Arial"/>
        </w:rPr>
      </w:pPr>
      <w:r>
        <w:rPr>
          <w:rFonts w:cs="Arial"/>
        </w:rPr>
        <w:t>mobility opportunity (</w:t>
      </w:r>
      <w:r>
        <w:t>purpose, location and duration, including expected start and completion date)</w:t>
      </w:r>
    </w:p>
    <w:p w14:paraId="0FE6372D" w14:textId="1BC79FBE" w:rsidR="00C8189D" w:rsidRPr="00C8189D" w:rsidRDefault="00C8189D" w:rsidP="00B009F9">
      <w:pPr>
        <w:pStyle w:val="ListParagraph"/>
        <w:numPr>
          <w:ilvl w:val="0"/>
          <w:numId w:val="31"/>
        </w:numPr>
        <w:ind w:left="1134" w:hanging="425"/>
        <w:contextualSpacing w:val="0"/>
      </w:pPr>
      <w:r w:rsidRPr="00E07044">
        <w:rPr>
          <w:rFonts w:cs="Arial"/>
        </w:rPr>
        <w:t>reasons for non-allocation of mobility opportunity (</w:t>
      </w:r>
      <w:r w:rsidR="004937BB">
        <w:rPr>
          <w:rFonts w:cs="Arial"/>
        </w:rPr>
        <w:t>for example,</w:t>
      </w:r>
      <w:r w:rsidRPr="00E07044">
        <w:rPr>
          <w:rFonts w:cs="Arial"/>
        </w:rPr>
        <w:t xml:space="preserve"> ineligible application, ineligible student, more eligible students than opportunities available)</w:t>
      </w:r>
    </w:p>
    <w:p w14:paraId="29BF2111" w14:textId="2575DB12" w:rsidR="005059C4" w:rsidRPr="00023B2C" w:rsidRDefault="00EE22AE" w:rsidP="00B009F9">
      <w:pPr>
        <w:pStyle w:val="ListBullet"/>
        <w:numPr>
          <w:ilvl w:val="0"/>
          <w:numId w:val="20"/>
        </w:numPr>
        <w:ind w:left="426" w:hanging="426"/>
        <w:rPr>
          <w:rFonts w:cs="Arial"/>
        </w:rPr>
      </w:pPr>
      <w:r>
        <w:t xml:space="preserve">provide </w:t>
      </w:r>
      <w:r w:rsidR="00F95A61">
        <w:t>the grantee’s</w:t>
      </w:r>
      <w:r>
        <w:t xml:space="preserve"> reflections on the </w:t>
      </w:r>
      <w:r w:rsidR="004937BB">
        <w:t xml:space="preserve">program </w:t>
      </w:r>
      <w:r>
        <w:t>and the mobility opportunities</w:t>
      </w:r>
    </w:p>
    <w:p w14:paraId="24645A40" w14:textId="77777777" w:rsidR="00293757" w:rsidRPr="00293757" w:rsidRDefault="005059C4" w:rsidP="00B009F9">
      <w:pPr>
        <w:pStyle w:val="ListBullet"/>
        <w:numPr>
          <w:ilvl w:val="0"/>
          <w:numId w:val="20"/>
        </w:numPr>
        <w:ind w:left="426" w:hanging="426"/>
        <w:rPr>
          <w:rFonts w:cs="Arial"/>
        </w:rPr>
      </w:pPr>
      <w:r>
        <w:t>describe how</w:t>
      </w:r>
      <w:r w:rsidR="00F95A61">
        <w:t xml:space="preserve"> the grantee </w:t>
      </w:r>
      <w:r>
        <w:t>acknowledged the contribution of the Cheu</w:t>
      </w:r>
      <w:r w:rsidR="00A42E57">
        <w:t xml:space="preserve">ng Kong Group to the </w:t>
      </w:r>
      <w:r>
        <w:t>mobility opportunities</w:t>
      </w:r>
      <w:r w:rsidR="00F95A61">
        <w:t xml:space="preserve"> they </w:t>
      </w:r>
      <w:r>
        <w:t>provided</w:t>
      </w:r>
      <w:r w:rsidR="00A42E57">
        <w:t xml:space="preserve"> for students</w:t>
      </w:r>
    </w:p>
    <w:p w14:paraId="38E71142" w14:textId="59498253" w:rsidR="00B94B6B" w:rsidRPr="00B94B6B" w:rsidRDefault="00E45D0A" w:rsidP="00B009F9">
      <w:pPr>
        <w:pStyle w:val="ListBullet"/>
        <w:numPr>
          <w:ilvl w:val="0"/>
          <w:numId w:val="20"/>
        </w:numPr>
        <w:ind w:left="426" w:hanging="426"/>
        <w:rPr>
          <w:rFonts w:cs="Arial"/>
        </w:rPr>
      </w:pPr>
      <w:r>
        <w:lastRenderedPageBreak/>
        <w:t xml:space="preserve">specify the </w:t>
      </w:r>
      <w:r w:rsidR="00293757">
        <w:t>total amount of grant funding expended and any grant funding unexpended</w:t>
      </w:r>
      <w:r w:rsidR="00B94B6B">
        <w:t xml:space="preserve"> </w:t>
      </w:r>
    </w:p>
    <w:p w14:paraId="138DD9CF" w14:textId="4999F94D" w:rsidR="007A1773" w:rsidRPr="004F0029" w:rsidRDefault="00B94B6B" w:rsidP="00B009F9">
      <w:pPr>
        <w:pStyle w:val="ListBullet"/>
        <w:numPr>
          <w:ilvl w:val="0"/>
          <w:numId w:val="20"/>
        </w:numPr>
        <w:ind w:left="426" w:hanging="426"/>
        <w:rPr>
          <w:rFonts w:cs="Arial"/>
        </w:rPr>
      </w:pPr>
      <w:r>
        <w:t>describe any funding or in-kind contributions made to the mobility opportunities from</w:t>
      </w:r>
      <w:r w:rsidR="00F95A61">
        <w:t xml:space="preserve"> the grantee’s</w:t>
      </w:r>
      <w:r>
        <w:t xml:space="preserve"> own resources</w:t>
      </w:r>
    </w:p>
    <w:p w14:paraId="054A00B6" w14:textId="5CFCAA7F" w:rsidR="00A275E9" w:rsidRPr="004F0029" w:rsidRDefault="00A275E9" w:rsidP="00B009F9">
      <w:pPr>
        <w:pStyle w:val="ListBullet"/>
        <w:numPr>
          <w:ilvl w:val="0"/>
          <w:numId w:val="20"/>
        </w:numPr>
        <w:ind w:left="426" w:hanging="426"/>
        <w:rPr>
          <w:rFonts w:cs="Arial"/>
        </w:rPr>
      </w:pPr>
      <w:proofErr w:type="gramStart"/>
      <w:r>
        <w:t>any</w:t>
      </w:r>
      <w:proofErr w:type="gramEnd"/>
      <w:r>
        <w:t xml:space="preserve"> requests made by other organisations for students’ personal information as permitted by these guidelines and the outcome of those requests.</w:t>
      </w:r>
    </w:p>
    <w:p w14:paraId="43E9A2F4" w14:textId="77777777" w:rsidR="009A072D" w:rsidRPr="0052630B" w:rsidRDefault="006236EF" w:rsidP="00332906">
      <w:pPr>
        <w:pStyle w:val="Heading3"/>
        <w:ind w:left="1843"/>
      </w:pPr>
      <w:r w:rsidRPr="0052630B">
        <w:t xml:space="preserve"> </w:t>
      </w:r>
      <w:bookmarkStart w:id="151" w:name="_Toc41465738"/>
      <w:bookmarkStart w:id="152" w:name="_Toc63667697"/>
      <w:r w:rsidR="00780216" w:rsidRPr="0052630B">
        <w:t>Financial declaration</w:t>
      </w:r>
      <w:bookmarkEnd w:id="151"/>
      <w:bookmarkEnd w:id="152"/>
    </w:p>
    <w:p w14:paraId="751D52CA" w14:textId="578C0C1D" w:rsidR="006F4EB7" w:rsidRPr="00814FF6" w:rsidRDefault="00E96DD6" w:rsidP="00814FF6">
      <w:pPr>
        <w:rPr>
          <w:rFonts w:cs="Arial"/>
        </w:rPr>
      </w:pPr>
      <w:r w:rsidRPr="00814FF6">
        <w:rPr>
          <w:rFonts w:cs="Arial"/>
        </w:rPr>
        <w:t>We</w:t>
      </w:r>
      <w:r w:rsidR="007A19D9" w:rsidRPr="00814FF6">
        <w:rPr>
          <w:rFonts w:cs="Arial"/>
          <w:color w:val="0070C0"/>
        </w:rPr>
        <w:t xml:space="preserve"> </w:t>
      </w:r>
      <w:r w:rsidR="00C96CE8">
        <w:rPr>
          <w:rFonts w:cs="Arial"/>
        </w:rPr>
        <w:t>will</w:t>
      </w:r>
      <w:r w:rsidR="006F4EB7" w:rsidRPr="00814FF6">
        <w:rPr>
          <w:rFonts w:cs="Arial"/>
        </w:rPr>
        <w:t xml:space="preserve"> ask</w:t>
      </w:r>
      <w:r w:rsidR="00275B52">
        <w:rPr>
          <w:rFonts w:cs="Arial"/>
        </w:rPr>
        <w:t xml:space="preserve"> each grantee </w:t>
      </w:r>
      <w:r w:rsidR="006F4EB7" w:rsidRPr="00814FF6">
        <w:rPr>
          <w:rFonts w:cs="Arial"/>
        </w:rPr>
        <w:t xml:space="preserve">to provide a </w:t>
      </w:r>
      <w:r w:rsidR="0051465F">
        <w:rPr>
          <w:rFonts w:cs="Arial"/>
        </w:rPr>
        <w:t xml:space="preserve">financial </w:t>
      </w:r>
      <w:r w:rsidR="006F4EB7" w:rsidRPr="00814FF6">
        <w:rPr>
          <w:rFonts w:cs="Arial"/>
        </w:rPr>
        <w:t>declaration that the grant money was spent in accordance with the grant agreement and to report on any underspends of the grant money.</w:t>
      </w:r>
      <w:r w:rsidR="00B54BC5">
        <w:rPr>
          <w:rFonts w:cs="Arial"/>
        </w:rPr>
        <w:t xml:space="preserve"> The </w:t>
      </w:r>
      <w:r w:rsidR="004937BB">
        <w:rPr>
          <w:rFonts w:cs="Arial"/>
        </w:rPr>
        <w:t xml:space="preserve">department </w:t>
      </w:r>
      <w:r w:rsidR="00E41655">
        <w:rPr>
          <w:rFonts w:cs="Arial"/>
        </w:rPr>
        <w:t xml:space="preserve">requires the return of </w:t>
      </w:r>
      <w:r w:rsidR="00B54BC5">
        <w:rPr>
          <w:rFonts w:cs="Arial"/>
        </w:rPr>
        <w:t>any unspent funds.</w:t>
      </w:r>
    </w:p>
    <w:p w14:paraId="00FDFBA9" w14:textId="77777777" w:rsidR="004A2224" w:rsidRPr="00F4677D" w:rsidRDefault="004A2224" w:rsidP="00332906">
      <w:pPr>
        <w:pStyle w:val="Heading3"/>
        <w:ind w:left="1843"/>
      </w:pPr>
      <w:bookmarkStart w:id="153" w:name="_Toc41465739"/>
      <w:bookmarkStart w:id="154" w:name="_Toc63667698"/>
      <w:bookmarkStart w:id="155" w:name="_Toc468693659"/>
      <w:r w:rsidRPr="00F4677D">
        <w:t xml:space="preserve">Grant </w:t>
      </w:r>
      <w:r w:rsidR="0004642A">
        <w:t>a</w:t>
      </w:r>
      <w:r w:rsidRPr="00F4677D">
        <w:t>greement variations</w:t>
      </w:r>
      <w:bookmarkEnd w:id="153"/>
      <w:bookmarkEnd w:id="154"/>
    </w:p>
    <w:p w14:paraId="2AAC21A4" w14:textId="0A76AEA7" w:rsidR="004A2224" w:rsidRPr="006236EF" w:rsidRDefault="00E96DD6" w:rsidP="00814FF6">
      <w:pPr>
        <w:tabs>
          <w:tab w:val="left" w:pos="0"/>
        </w:tabs>
        <w:rPr>
          <w:rFonts w:cs="Arial"/>
          <w:bCs/>
          <w:lang w:eastAsia="en-AU"/>
        </w:rPr>
      </w:pPr>
      <w:r w:rsidRPr="006236EF">
        <w:rPr>
          <w:rFonts w:cs="Arial"/>
        </w:rPr>
        <w:t>We</w:t>
      </w:r>
      <w:r w:rsidR="00B30DA9" w:rsidRPr="006236EF">
        <w:rPr>
          <w:rFonts w:cs="Arial"/>
          <w:bCs/>
          <w:lang w:eastAsia="en-AU"/>
        </w:rPr>
        <w:t xml:space="preserve"> </w:t>
      </w:r>
      <w:r w:rsidR="004A2224" w:rsidRPr="006236EF">
        <w:rPr>
          <w:rFonts w:cs="Arial"/>
          <w:bCs/>
          <w:lang w:eastAsia="en-AU"/>
        </w:rPr>
        <w:t>recognise that unexpected events may affect</w:t>
      </w:r>
      <w:r w:rsidR="00275B52">
        <w:rPr>
          <w:rFonts w:cs="Arial"/>
          <w:bCs/>
          <w:lang w:eastAsia="en-AU"/>
        </w:rPr>
        <w:t xml:space="preserve"> grantees' </w:t>
      </w:r>
      <w:r w:rsidR="004A2224" w:rsidRPr="006236EF">
        <w:rPr>
          <w:rFonts w:cs="Arial"/>
          <w:bCs/>
          <w:lang w:eastAsia="en-AU"/>
        </w:rPr>
        <w:t>progress</w:t>
      </w:r>
      <w:r w:rsidR="00F14C3B">
        <w:rPr>
          <w:rFonts w:cs="Arial"/>
          <w:bCs/>
          <w:lang w:eastAsia="en-AU"/>
        </w:rPr>
        <w:t>, including</w:t>
      </w:r>
      <w:r w:rsidR="006F1F8A">
        <w:rPr>
          <w:rFonts w:cs="Arial"/>
          <w:bCs/>
          <w:lang w:eastAsia="en-AU"/>
        </w:rPr>
        <w:t xml:space="preserve"> external factors such as travel advisories (see </w:t>
      </w:r>
      <w:r w:rsidR="001D0788" w:rsidRPr="008E5ECF">
        <w:rPr>
          <w:rFonts w:cs="Arial"/>
          <w:bCs/>
          <w:lang w:eastAsia="en-AU"/>
        </w:rPr>
        <w:t>section 11</w:t>
      </w:r>
      <w:r w:rsidR="006F1F8A" w:rsidRPr="008E5ECF">
        <w:rPr>
          <w:rFonts w:cs="Arial"/>
          <w:bCs/>
          <w:lang w:eastAsia="en-AU"/>
        </w:rPr>
        <w:t>.8</w:t>
      </w:r>
      <w:r w:rsidR="006F1F8A">
        <w:rPr>
          <w:rFonts w:cs="Arial"/>
          <w:bCs/>
          <w:lang w:eastAsia="en-AU"/>
        </w:rPr>
        <w:t>)</w:t>
      </w:r>
      <w:r w:rsidR="00A5577D">
        <w:rPr>
          <w:rFonts w:cs="Arial"/>
          <w:bCs/>
          <w:lang w:eastAsia="en-AU"/>
        </w:rPr>
        <w:t>,</w:t>
      </w:r>
      <w:r w:rsidR="006F1F8A">
        <w:rPr>
          <w:rFonts w:cs="Arial"/>
          <w:bCs/>
          <w:lang w:eastAsia="en-AU"/>
        </w:rPr>
        <w:t xml:space="preserve"> critical incidents (see </w:t>
      </w:r>
      <w:r w:rsidR="001D0788" w:rsidRPr="008E5ECF">
        <w:rPr>
          <w:rFonts w:cs="Arial"/>
          <w:bCs/>
          <w:lang w:eastAsia="en-AU"/>
        </w:rPr>
        <w:t>section 11</w:t>
      </w:r>
      <w:r w:rsidR="006F1F8A" w:rsidRPr="008E5ECF">
        <w:rPr>
          <w:rFonts w:cs="Arial"/>
          <w:bCs/>
          <w:lang w:eastAsia="en-AU"/>
        </w:rPr>
        <w:t>.9</w:t>
      </w:r>
      <w:r w:rsidR="006F1F8A">
        <w:rPr>
          <w:rFonts w:cs="Arial"/>
          <w:bCs/>
          <w:lang w:eastAsia="en-AU"/>
        </w:rPr>
        <w:t>)</w:t>
      </w:r>
      <w:r w:rsidR="00A5577D">
        <w:rPr>
          <w:rFonts w:cs="Arial"/>
          <w:bCs/>
          <w:lang w:eastAsia="en-AU"/>
        </w:rPr>
        <w:t xml:space="preserve"> and restrictions introduced in response to the COVID-19 pandemic</w:t>
      </w:r>
      <w:r w:rsidR="004A2224" w:rsidRPr="006236EF">
        <w:rPr>
          <w:rFonts w:cs="Arial"/>
          <w:bCs/>
          <w:lang w:eastAsia="en-AU"/>
        </w:rPr>
        <w:t>. In the</w:t>
      </w:r>
      <w:r w:rsidR="006F1F8A">
        <w:rPr>
          <w:rFonts w:cs="Arial"/>
          <w:bCs/>
          <w:lang w:eastAsia="en-AU"/>
        </w:rPr>
        <w:t xml:space="preserve"> event that an unexpected event has affected progress</w:t>
      </w:r>
      <w:r w:rsidR="004A2224" w:rsidRPr="006236EF">
        <w:rPr>
          <w:rFonts w:cs="Arial"/>
          <w:bCs/>
          <w:lang w:eastAsia="en-AU"/>
        </w:rPr>
        <w:t>,</w:t>
      </w:r>
      <w:r w:rsidR="00275B52">
        <w:rPr>
          <w:rFonts w:cs="Arial"/>
          <w:bCs/>
          <w:lang w:eastAsia="en-AU"/>
        </w:rPr>
        <w:t xml:space="preserve"> grantees </w:t>
      </w:r>
      <w:r w:rsidR="004A2224" w:rsidRPr="006236EF">
        <w:rPr>
          <w:rFonts w:cs="Arial"/>
          <w:bCs/>
          <w:lang w:eastAsia="en-AU"/>
        </w:rPr>
        <w:t xml:space="preserve">can request a variation to </w:t>
      </w:r>
      <w:r w:rsidR="00275B52">
        <w:rPr>
          <w:rFonts w:cs="Arial"/>
          <w:bCs/>
          <w:lang w:eastAsia="en-AU"/>
        </w:rPr>
        <w:t>their</w:t>
      </w:r>
      <w:r w:rsidR="00275B52" w:rsidRPr="006236EF">
        <w:rPr>
          <w:rFonts w:cs="Arial"/>
          <w:bCs/>
          <w:lang w:eastAsia="en-AU"/>
        </w:rPr>
        <w:t xml:space="preserve"> </w:t>
      </w:r>
      <w:r w:rsidR="006F16B1" w:rsidRPr="006236EF">
        <w:rPr>
          <w:rFonts w:cs="Arial"/>
          <w:bCs/>
          <w:lang w:eastAsia="en-AU"/>
        </w:rPr>
        <w:t>grant agreement</w:t>
      </w:r>
      <w:r w:rsidR="00275B52">
        <w:rPr>
          <w:rFonts w:cs="Arial"/>
          <w:bCs/>
          <w:lang w:eastAsia="en-AU"/>
        </w:rPr>
        <w:t>s</w:t>
      </w:r>
      <w:r w:rsidR="00DD22BF" w:rsidRPr="006236EF">
        <w:rPr>
          <w:rFonts w:cs="Arial"/>
          <w:bCs/>
          <w:lang w:eastAsia="en-AU"/>
        </w:rPr>
        <w:t xml:space="preserve">. </w:t>
      </w:r>
      <w:r w:rsidR="00275B52">
        <w:rPr>
          <w:rFonts w:cs="Arial"/>
          <w:bCs/>
          <w:lang w:eastAsia="en-AU"/>
        </w:rPr>
        <w:t xml:space="preserve">Grantees </w:t>
      </w:r>
      <w:r w:rsidR="00DD22BF" w:rsidRPr="006236EF">
        <w:rPr>
          <w:rFonts w:cs="Arial"/>
          <w:bCs/>
          <w:lang w:eastAsia="en-AU"/>
        </w:rPr>
        <w:t xml:space="preserve">can request a variation by </w:t>
      </w:r>
      <w:r w:rsidR="00C6593B" w:rsidRPr="006236EF">
        <w:rPr>
          <w:rFonts w:cs="Arial"/>
          <w:bCs/>
          <w:lang w:eastAsia="en-AU"/>
        </w:rPr>
        <w:t>contacting</w:t>
      </w:r>
      <w:r w:rsidR="00275B52">
        <w:rPr>
          <w:rFonts w:cs="Arial"/>
          <w:bCs/>
          <w:lang w:eastAsia="en-AU"/>
        </w:rPr>
        <w:t xml:space="preserve"> their </w:t>
      </w:r>
      <w:r w:rsidR="00C6593B" w:rsidRPr="006236EF">
        <w:rPr>
          <w:rFonts w:cs="Arial"/>
          <w:bCs/>
          <w:lang w:eastAsia="en-AU"/>
        </w:rPr>
        <w:t>Funding Arrangement Manager</w:t>
      </w:r>
      <w:r w:rsidR="0051465F">
        <w:rPr>
          <w:rFonts w:cs="Arial"/>
          <w:bCs/>
          <w:lang w:eastAsia="en-AU"/>
        </w:rPr>
        <w:t xml:space="preserve"> in the</w:t>
      </w:r>
      <w:r w:rsidR="00B30DA9" w:rsidRPr="006236EF">
        <w:rPr>
          <w:rFonts w:cs="Arial"/>
          <w:bCs/>
          <w:lang w:eastAsia="en-AU"/>
        </w:rPr>
        <w:t xml:space="preserve"> Community Grants Hub</w:t>
      </w:r>
      <w:r w:rsidR="006236EF" w:rsidRPr="006236EF">
        <w:rPr>
          <w:rFonts w:cs="Arial"/>
          <w:bCs/>
          <w:lang w:eastAsia="en-AU"/>
        </w:rPr>
        <w:t>.</w:t>
      </w:r>
      <w:r w:rsidR="00C6593B" w:rsidRPr="006236EF">
        <w:rPr>
          <w:rFonts w:cs="Arial"/>
          <w:bCs/>
          <w:lang w:eastAsia="en-AU"/>
        </w:rPr>
        <w:t xml:space="preserve"> </w:t>
      </w:r>
    </w:p>
    <w:p w14:paraId="2893609B" w14:textId="5BB1DAE2" w:rsidR="00164671" w:rsidRPr="006236EF" w:rsidRDefault="00275B52" w:rsidP="00275B52">
      <w:pPr>
        <w:rPr>
          <w:rFonts w:cs="Arial"/>
        </w:rPr>
      </w:pPr>
      <w:r>
        <w:rPr>
          <w:rFonts w:cs="Arial"/>
        </w:rPr>
        <w:t xml:space="preserve">Grantees </w:t>
      </w:r>
      <w:r w:rsidR="004A2224" w:rsidRPr="006236EF">
        <w:rPr>
          <w:rFonts w:cs="Arial"/>
        </w:rPr>
        <w:t xml:space="preserve">should not assume that a variation request will be successful. </w:t>
      </w:r>
      <w:r w:rsidR="00E96DD6" w:rsidRPr="006236EF">
        <w:rPr>
          <w:rFonts w:cs="Arial"/>
        </w:rPr>
        <w:t>We</w:t>
      </w:r>
      <w:r w:rsidR="004A2224" w:rsidRPr="006236EF">
        <w:rPr>
          <w:rFonts w:cs="Arial"/>
        </w:rPr>
        <w:t xml:space="preserve"> will consider request</w:t>
      </w:r>
      <w:r>
        <w:rPr>
          <w:rFonts w:cs="Arial"/>
        </w:rPr>
        <w:t>s</w:t>
      </w:r>
      <w:r w:rsidR="004A2224" w:rsidRPr="006236EF">
        <w:rPr>
          <w:rFonts w:cs="Arial"/>
        </w:rPr>
        <w:t xml:space="preserve"> based on </w:t>
      </w:r>
      <w:r w:rsidR="00AD6169" w:rsidRPr="006236EF">
        <w:rPr>
          <w:rFonts w:cs="Arial"/>
        </w:rPr>
        <w:t xml:space="preserve">provisions in the </w:t>
      </w:r>
      <w:r w:rsidR="006F16B1" w:rsidRPr="006236EF">
        <w:rPr>
          <w:rFonts w:cs="Arial"/>
        </w:rPr>
        <w:t xml:space="preserve">grant agreement </w:t>
      </w:r>
      <w:r w:rsidR="00802523" w:rsidRPr="006236EF">
        <w:rPr>
          <w:rFonts w:cs="Arial"/>
        </w:rPr>
        <w:t>and the</w:t>
      </w:r>
      <w:r w:rsidR="00796F89" w:rsidRPr="006236EF">
        <w:rPr>
          <w:rFonts w:cs="Arial"/>
        </w:rPr>
        <w:t xml:space="preserve"> likely</w:t>
      </w:r>
      <w:r w:rsidR="00FA2AF9">
        <w:rPr>
          <w:rFonts w:cs="Arial"/>
        </w:rPr>
        <w:t xml:space="preserve"> effect </w:t>
      </w:r>
      <w:r w:rsidR="00802523" w:rsidRPr="006236EF">
        <w:rPr>
          <w:rFonts w:cs="Arial"/>
        </w:rPr>
        <w:t>on achieving</w:t>
      </w:r>
      <w:r w:rsidR="00AD6169" w:rsidRPr="006236EF">
        <w:rPr>
          <w:rFonts w:cs="Arial"/>
        </w:rPr>
        <w:t xml:space="preserve"> outcomes</w:t>
      </w:r>
      <w:r w:rsidR="00DD22BF" w:rsidRPr="006236EF">
        <w:rPr>
          <w:rFonts w:cs="Arial"/>
        </w:rPr>
        <w:t>.</w:t>
      </w:r>
    </w:p>
    <w:p w14:paraId="38EDD8FD" w14:textId="6C175296" w:rsidR="00832FC6" w:rsidRDefault="003440D3" w:rsidP="00332906">
      <w:pPr>
        <w:pStyle w:val="Heading3"/>
        <w:ind w:left="1843"/>
      </w:pPr>
      <w:bookmarkStart w:id="156" w:name="_Toc41465740"/>
      <w:bookmarkStart w:id="157" w:name="_Toc63667699"/>
      <w:r>
        <w:t>U</w:t>
      </w:r>
      <w:r w:rsidRPr="006236EF">
        <w:t>nderperformance</w:t>
      </w:r>
      <w:r>
        <w:t xml:space="preserve"> and </w:t>
      </w:r>
      <w:r w:rsidR="00C86126">
        <w:t>non</w:t>
      </w:r>
      <w:r>
        <w:t>-</w:t>
      </w:r>
      <w:bookmarkEnd w:id="155"/>
      <w:bookmarkEnd w:id="156"/>
      <w:bookmarkEnd w:id="157"/>
      <w:r w:rsidR="00C86126">
        <w:t xml:space="preserve">compliance </w:t>
      </w:r>
    </w:p>
    <w:p w14:paraId="17AA265C" w14:textId="6E7826DD" w:rsidR="00795673" w:rsidRPr="006236EF" w:rsidRDefault="00E96DD6" w:rsidP="00814FF6">
      <w:pPr>
        <w:rPr>
          <w:rFonts w:cs="Arial"/>
        </w:rPr>
      </w:pPr>
      <w:r w:rsidRPr="006236EF">
        <w:rPr>
          <w:rFonts w:cs="Arial"/>
        </w:rPr>
        <w:t>We</w:t>
      </w:r>
      <w:r w:rsidR="00C6593B" w:rsidRPr="006236EF">
        <w:rPr>
          <w:rFonts w:cs="Arial"/>
        </w:rPr>
        <w:t xml:space="preserve"> </w:t>
      </w:r>
      <w:r w:rsidR="00AD6169" w:rsidRPr="006236EF">
        <w:rPr>
          <w:rFonts w:cs="Arial"/>
        </w:rPr>
        <w:t>may visit</w:t>
      </w:r>
      <w:r w:rsidR="00BB6C11">
        <w:rPr>
          <w:rFonts w:cs="Arial"/>
        </w:rPr>
        <w:t xml:space="preserve"> grantees </w:t>
      </w:r>
      <w:r w:rsidR="00AD6169" w:rsidRPr="006236EF">
        <w:rPr>
          <w:rFonts w:cs="Arial"/>
        </w:rPr>
        <w:t>during or at the completion of</w:t>
      </w:r>
      <w:r w:rsidR="00F95A61">
        <w:rPr>
          <w:rFonts w:cs="Arial"/>
        </w:rPr>
        <w:t xml:space="preserve"> their </w:t>
      </w:r>
      <w:r w:rsidR="00AD6169" w:rsidRPr="006236EF">
        <w:rPr>
          <w:rFonts w:cs="Arial"/>
        </w:rPr>
        <w:t>grant activity to review</w:t>
      </w:r>
      <w:r w:rsidR="00F95A61">
        <w:rPr>
          <w:rFonts w:cs="Arial"/>
        </w:rPr>
        <w:t xml:space="preserve"> their </w:t>
      </w:r>
      <w:r w:rsidR="00AD6169" w:rsidRPr="006236EF">
        <w:rPr>
          <w:rFonts w:cs="Arial"/>
        </w:rPr>
        <w:t xml:space="preserve">compliance with the </w:t>
      </w:r>
      <w:r w:rsidR="006F16B1" w:rsidRPr="006236EF">
        <w:rPr>
          <w:rFonts w:cs="Arial"/>
        </w:rPr>
        <w:t>grant agreement</w:t>
      </w:r>
      <w:r w:rsidR="00164671" w:rsidRPr="006236EF">
        <w:rPr>
          <w:rFonts w:cs="Arial"/>
        </w:rPr>
        <w:t>.</w:t>
      </w:r>
      <w:r w:rsidR="00AD6169" w:rsidRPr="006236EF">
        <w:rPr>
          <w:rFonts w:cs="Arial"/>
        </w:rPr>
        <w:t xml:space="preserve"> We will provide</w:t>
      </w:r>
      <w:r w:rsidR="00BB6C11">
        <w:rPr>
          <w:rFonts w:cs="Arial"/>
        </w:rPr>
        <w:t xml:space="preserve"> grantees </w:t>
      </w:r>
      <w:r w:rsidR="00AD6169" w:rsidRPr="006236EF">
        <w:rPr>
          <w:rFonts w:cs="Arial"/>
        </w:rPr>
        <w:t>with reasonable notice of any compliance visit</w:t>
      </w:r>
      <w:r w:rsidR="006567FA" w:rsidRPr="006236EF">
        <w:rPr>
          <w:rFonts w:cs="Arial"/>
        </w:rPr>
        <w:t>.</w:t>
      </w:r>
    </w:p>
    <w:p w14:paraId="758E5B4E" w14:textId="226B3ADA" w:rsidR="006236EF" w:rsidRPr="006236EF" w:rsidRDefault="006236EF" w:rsidP="006236EF">
      <w:pPr>
        <w:rPr>
          <w:rFonts w:cs="Arial"/>
        </w:rPr>
      </w:pPr>
      <w:r w:rsidRPr="006236EF">
        <w:rPr>
          <w:rFonts w:cs="Arial"/>
        </w:rPr>
        <w:t xml:space="preserve">In the case of underperformance or non-compliance with the requirements of a grant agreement, the </w:t>
      </w:r>
      <w:r w:rsidR="00C86126">
        <w:rPr>
          <w:rFonts w:cs="Arial"/>
        </w:rPr>
        <w:t>d</w:t>
      </w:r>
      <w:r w:rsidR="00C86126" w:rsidRPr="006236EF">
        <w:rPr>
          <w:rFonts w:cs="Arial"/>
        </w:rPr>
        <w:t xml:space="preserve">epartment </w:t>
      </w:r>
      <w:r w:rsidRPr="006236EF">
        <w:rPr>
          <w:rFonts w:cs="Arial"/>
        </w:rPr>
        <w:t xml:space="preserve">may take remedial action including: </w:t>
      </w:r>
    </w:p>
    <w:p w14:paraId="7151AEE7" w14:textId="77777777" w:rsidR="006236EF" w:rsidRPr="006236EF" w:rsidRDefault="006236EF" w:rsidP="00B009F9">
      <w:pPr>
        <w:pStyle w:val="ListBullet"/>
        <w:numPr>
          <w:ilvl w:val="0"/>
          <w:numId w:val="37"/>
        </w:numPr>
        <w:spacing w:after="120"/>
        <w:ind w:left="284" w:hanging="284"/>
        <w:rPr>
          <w:rFonts w:cs="Arial"/>
        </w:rPr>
      </w:pPr>
      <w:r w:rsidRPr="006236EF">
        <w:rPr>
          <w:rFonts w:cs="Arial"/>
        </w:rPr>
        <w:t xml:space="preserve">consultation and negotiation with the </w:t>
      </w:r>
      <w:r w:rsidR="00BF5A38">
        <w:rPr>
          <w:rFonts w:cs="Arial"/>
        </w:rPr>
        <w:t>grantee</w:t>
      </w:r>
    </w:p>
    <w:p w14:paraId="65AFBF97" w14:textId="77777777" w:rsidR="006236EF" w:rsidRPr="006236EF" w:rsidRDefault="006236EF" w:rsidP="00B009F9">
      <w:pPr>
        <w:pStyle w:val="ListBullet"/>
        <w:numPr>
          <w:ilvl w:val="0"/>
          <w:numId w:val="37"/>
        </w:numPr>
        <w:spacing w:after="120"/>
        <w:ind w:left="284" w:hanging="284"/>
        <w:rPr>
          <w:rFonts w:cs="Arial"/>
        </w:rPr>
      </w:pPr>
      <w:proofErr w:type="gramStart"/>
      <w:r w:rsidRPr="006236EF">
        <w:rPr>
          <w:rFonts w:cs="Arial"/>
        </w:rPr>
        <w:t>referral</w:t>
      </w:r>
      <w:proofErr w:type="gramEnd"/>
      <w:r w:rsidRPr="006236EF">
        <w:rPr>
          <w:rFonts w:cs="Arial"/>
        </w:rPr>
        <w:t xml:space="preserve"> to proper authorities for investigation of improper use of funds and recovery of funds where appropriate. </w:t>
      </w:r>
    </w:p>
    <w:p w14:paraId="2255DE72" w14:textId="23C19450" w:rsidR="00492B00" w:rsidRPr="00E067F3" w:rsidRDefault="008175EC" w:rsidP="00332906">
      <w:pPr>
        <w:pStyle w:val="Heading3"/>
        <w:ind w:left="1843"/>
      </w:pPr>
      <w:bookmarkStart w:id="158" w:name="_Toc41465741"/>
      <w:bookmarkStart w:id="159" w:name="_Toc63667700"/>
      <w:r>
        <w:t>R</w:t>
      </w:r>
      <w:r w:rsidR="00DC4884" w:rsidRPr="00E067F3">
        <w:t>ecord keeping</w:t>
      </w:r>
      <w:bookmarkEnd w:id="158"/>
      <w:bookmarkEnd w:id="159"/>
    </w:p>
    <w:p w14:paraId="5343860B" w14:textId="208CD34A" w:rsidR="00795673" w:rsidRDefault="00E96DD6" w:rsidP="00814FF6">
      <w:pPr>
        <w:rPr>
          <w:rFonts w:cs="Arial"/>
        </w:rPr>
      </w:pPr>
      <w:r w:rsidRPr="00814FF6">
        <w:rPr>
          <w:rFonts w:cs="Arial"/>
        </w:rPr>
        <w:t>We</w:t>
      </w:r>
      <w:r w:rsidR="0028433B" w:rsidRPr="00814FF6">
        <w:rPr>
          <w:rFonts w:cs="Arial"/>
        </w:rPr>
        <w:t xml:space="preserve"> may also inspect the records</w:t>
      </w:r>
      <w:r w:rsidR="00275B52">
        <w:rPr>
          <w:rFonts w:cs="Arial"/>
        </w:rPr>
        <w:t xml:space="preserve"> grantees </w:t>
      </w:r>
      <w:r w:rsidR="0028433B" w:rsidRPr="00814FF6">
        <w:rPr>
          <w:rFonts w:cs="Arial"/>
        </w:rPr>
        <w:t xml:space="preserve">are required to keep under the </w:t>
      </w:r>
      <w:r w:rsidR="006F16B1" w:rsidRPr="00814FF6">
        <w:rPr>
          <w:rFonts w:cs="Arial"/>
        </w:rPr>
        <w:t>grant agreement</w:t>
      </w:r>
      <w:r w:rsidR="00795673" w:rsidRPr="00814FF6">
        <w:rPr>
          <w:rFonts w:cs="Arial"/>
        </w:rPr>
        <w:t>.</w:t>
      </w:r>
      <w:r w:rsidR="00164671" w:rsidRPr="00814FF6">
        <w:rPr>
          <w:rFonts w:cs="Arial"/>
        </w:rPr>
        <w:t xml:space="preserve"> </w:t>
      </w:r>
    </w:p>
    <w:p w14:paraId="607A2A89" w14:textId="09F336A9" w:rsidR="006236EF" w:rsidRPr="006236EF" w:rsidRDefault="00BF5A38" w:rsidP="006236EF">
      <w:pPr>
        <w:rPr>
          <w:rFonts w:cs="Arial"/>
        </w:rPr>
      </w:pPr>
      <w:r>
        <w:rPr>
          <w:rFonts w:cs="Arial"/>
        </w:rPr>
        <w:t xml:space="preserve">Grantees </w:t>
      </w:r>
      <w:r w:rsidR="006236EF" w:rsidRPr="006236EF">
        <w:rPr>
          <w:rFonts w:cs="Arial"/>
        </w:rPr>
        <w:t xml:space="preserve">must hold and maintain appropriate and adequate records for </w:t>
      </w:r>
      <w:r w:rsidR="00C86126">
        <w:rPr>
          <w:rFonts w:cs="Arial"/>
        </w:rPr>
        <w:t>7</w:t>
      </w:r>
      <w:r w:rsidR="00C86126" w:rsidRPr="006236EF">
        <w:rPr>
          <w:rFonts w:cs="Arial"/>
        </w:rPr>
        <w:t xml:space="preserve"> </w:t>
      </w:r>
      <w:r w:rsidR="006236EF" w:rsidRPr="006236EF">
        <w:rPr>
          <w:rFonts w:cs="Arial"/>
        </w:rPr>
        <w:t>years after the conclusion of the grant agreement to satisfy all claims, audit and compliance reporting, and review and evaluation requirements.</w:t>
      </w:r>
    </w:p>
    <w:p w14:paraId="49BEC21B" w14:textId="77777777" w:rsidR="00E1311F" w:rsidRDefault="004B1409" w:rsidP="00332906">
      <w:pPr>
        <w:pStyle w:val="Heading3"/>
        <w:ind w:left="1843"/>
      </w:pPr>
      <w:bookmarkStart w:id="160" w:name="_Toc41465742"/>
      <w:bookmarkStart w:id="161" w:name="_Toc63667701"/>
      <w:r>
        <w:t>Evaluation</w:t>
      </w:r>
      <w:bookmarkEnd w:id="160"/>
      <w:bookmarkEnd w:id="161"/>
    </w:p>
    <w:p w14:paraId="362954B6" w14:textId="77777777" w:rsidR="006236EF" w:rsidRPr="006236EF" w:rsidRDefault="006236EF" w:rsidP="006236EF">
      <w:r w:rsidRPr="006236EF">
        <w:t xml:space="preserve">The Commonwealth will evaluate the </w:t>
      </w:r>
      <w:r w:rsidR="00A81C9B">
        <w:t>grant opportunity</w:t>
      </w:r>
      <w:r w:rsidRPr="006236EF">
        <w:t xml:space="preserve"> to determine the extent to which the objectives and expected outcomes were achieved. It may use information from applications and reports for this purpose. It may also ask </w:t>
      </w:r>
      <w:r w:rsidR="00BF5A38">
        <w:t>grantee</w:t>
      </w:r>
      <w:r w:rsidRPr="006236EF">
        <w:t xml:space="preserve">s for more information to help us understand how the grant opportunity affected them and evaluate the effectiveness of the </w:t>
      </w:r>
      <w:r w:rsidR="00A81C9B">
        <w:t>grant opportunity</w:t>
      </w:r>
      <w:r w:rsidRPr="006236EF">
        <w:t xml:space="preserve"> in achieving its outcomes. </w:t>
      </w:r>
    </w:p>
    <w:p w14:paraId="6AA387DB" w14:textId="335F1BDE" w:rsidR="004B1409" w:rsidRDefault="006236EF" w:rsidP="00814FF6">
      <w:pPr>
        <w:rPr>
          <w:rFonts w:cs="Arial"/>
        </w:rPr>
      </w:pPr>
      <w:r w:rsidRPr="006236EF">
        <w:t xml:space="preserve">The Commonwealth may contact </w:t>
      </w:r>
      <w:r w:rsidR="00BF5A38">
        <w:t>grantee</w:t>
      </w:r>
      <w:r w:rsidRPr="006236EF">
        <w:t xml:space="preserve">s up to </w:t>
      </w:r>
      <w:r w:rsidR="00C86126">
        <w:t>5</w:t>
      </w:r>
      <w:r w:rsidR="00C86126" w:rsidRPr="006236EF">
        <w:t xml:space="preserve"> </w:t>
      </w:r>
      <w:r w:rsidRPr="006236EF">
        <w:t>years after their grant agreement has concluded for more information to assist with this evaluation</w:t>
      </w:r>
      <w:r w:rsidR="004B1409" w:rsidRPr="006236EF">
        <w:rPr>
          <w:rFonts w:cs="Arial"/>
        </w:rPr>
        <w:t>.</w:t>
      </w:r>
      <w:r w:rsidR="00D54F36" w:rsidRPr="006236EF">
        <w:rPr>
          <w:rFonts w:cs="Arial"/>
        </w:rPr>
        <w:t xml:space="preserve"> </w:t>
      </w:r>
    </w:p>
    <w:p w14:paraId="1E9FD02D" w14:textId="77777777" w:rsidR="008959A1" w:rsidRDefault="008959A1" w:rsidP="00332906">
      <w:pPr>
        <w:pStyle w:val="Heading3"/>
        <w:ind w:left="1843"/>
      </w:pPr>
      <w:bookmarkStart w:id="162" w:name="_Toc34923897"/>
      <w:bookmarkStart w:id="163" w:name="_Toc41465743"/>
      <w:bookmarkStart w:id="164" w:name="_Toc63667702"/>
      <w:r>
        <w:lastRenderedPageBreak/>
        <w:t>Student welfare</w:t>
      </w:r>
      <w:bookmarkEnd w:id="162"/>
      <w:bookmarkEnd w:id="163"/>
      <w:bookmarkEnd w:id="164"/>
    </w:p>
    <w:p w14:paraId="74020C3C" w14:textId="77777777" w:rsidR="008959A1" w:rsidRPr="00B372B5" w:rsidRDefault="008959A1" w:rsidP="008959A1">
      <w:r w:rsidRPr="00B372B5">
        <w:t xml:space="preserve">The welfare and safety of </w:t>
      </w:r>
      <w:r>
        <w:t xml:space="preserve">students participating in mobility exchanges under the </w:t>
      </w:r>
      <w:r w:rsidR="00A81C9B">
        <w:t>grant opportunity</w:t>
      </w:r>
      <w:r>
        <w:t xml:space="preserve"> </w:t>
      </w:r>
      <w:r w:rsidRPr="00B372B5">
        <w:t xml:space="preserve">is of utmost importance. </w:t>
      </w:r>
      <w:r w:rsidR="000E550D">
        <w:t>Grantee</w:t>
      </w:r>
      <w:r>
        <w:t>s are responsible for the welfare and safety of students.</w:t>
      </w:r>
    </w:p>
    <w:p w14:paraId="0D9C5B5A" w14:textId="77777777" w:rsidR="008959A1" w:rsidRPr="00B372B5" w:rsidRDefault="00E5571B" w:rsidP="008959A1">
      <w:r>
        <w:t xml:space="preserve">Invited organisations </w:t>
      </w:r>
      <w:r w:rsidR="008959A1" w:rsidRPr="00B372B5">
        <w:t>must consider the risks of travel to all eligible locations b</w:t>
      </w:r>
      <w:r w:rsidR="008959A1">
        <w:t>efore deciding whether to apply. They must</w:t>
      </w:r>
      <w:r w:rsidR="008959A1" w:rsidRPr="00B372B5">
        <w:t xml:space="preserve"> ensure strategies and services are in place to support </w:t>
      </w:r>
      <w:r w:rsidR="008959A1">
        <w:t xml:space="preserve">student </w:t>
      </w:r>
      <w:r w:rsidR="008959A1" w:rsidRPr="00B372B5">
        <w:t xml:space="preserve">welfare and safety. </w:t>
      </w:r>
    </w:p>
    <w:p w14:paraId="4269416B" w14:textId="77777777" w:rsidR="008959A1" w:rsidRDefault="000E550D" w:rsidP="008959A1">
      <w:r>
        <w:t>Grantee</w:t>
      </w:r>
      <w:r w:rsidR="008959A1">
        <w:t xml:space="preserve">s must not permit students </w:t>
      </w:r>
      <w:r w:rsidR="008959A1" w:rsidRPr="00B372B5">
        <w:t xml:space="preserve">to participate in </w:t>
      </w:r>
      <w:r w:rsidR="008959A1">
        <w:t xml:space="preserve">mobility exchanges </w:t>
      </w:r>
      <w:r w:rsidR="008959A1" w:rsidRPr="00B372B5">
        <w:t xml:space="preserve">and/or travel to a location for which the Department of Foreign Affairs and Trade travel advice is ‘Do not travel’ on </w:t>
      </w:r>
      <w:hyperlink r:id="rId31" w:history="1">
        <w:proofErr w:type="spellStart"/>
        <w:r w:rsidR="008959A1" w:rsidRPr="00CC046D">
          <w:rPr>
            <w:rStyle w:val="Hyperlink"/>
          </w:rPr>
          <w:t>Smartraveller</w:t>
        </w:r>
        <w:proofErr w:type="spellEnd"/>
      </w:hyperlink>
      <w:r w:rsidR="008959A1" w:rsidRPr="00B372B5">
        <w:t xml:space="preserve">. </w:t>
      </w:r>
    </w:p>
    <w:p w14:paraId="5AFF88C6" w14:textId="518E927B" w:rsidR="008959A1" w:rsidRPr="007E55D8" w:rsidRDefault="008959A1" w:rsidP="007E55D8">
      <w:pPr>
        <w:pStyle w:val="ListBullet"/>
        <w:spacing w:after="120"/>
        <w:rPr>
          <w:rFonts w:cs="Arial"/>
        </w:rPr>
      </w:pPr>
      <w:r w:rsidRPr="007E55D8">
        <w:rPr>
          <w:rFonts w:cs="Arial"/>
        </w:rPr>
        <w:t>In the case that a location is upgraded to ‘Do not travel’</w:t>
      </w:r>
      <w:r w:rsidR="006C3463">
        <w:rPr>
          <w:rFonts w:cs="Arial"/>
        </w:rPr>
        <w:t>,</w:t>
      </w:r>
      <w:r w:rsidRPr="007E55D8">
        <w:rPr>
          <w:rFonts w:cs="Arial"/>
        </w:rPr>
        <w:t xml:space="preserve"> subsequent to funding approval by the </w:t>
      </w:r>
      <w:r w:rsidR="00F91C43">
        <w:rPr>
          <w:rFonts w:cs="Arial"/>
        </w:rPr>
        <w:t>d</w:t>
      </w:r>
      <w:r w:rsidR="00F91C43" w:rsidRPr="007E55D8">
        <w:rPr>
          <w:rFonts w:cs="Arial"/>
        </w:rPr>
        <w:t>epartment</w:t>
      </w:r>
      <w:r w:rsidRPr="007E55D8">
        <w:rPr>
          <w:rFonts w:cs="Arial"/>
        </w:rPr>
        <w:t xml:space="preserve">, the </w:t>
      </w:r>
      <w:r w:rsidR="00BF5A38" w:rsidRPr="007E55D8">
        <w:rPr>
          <w:rFonts w:cs="Arial"/>
        </w:rPr>
        <w:t>grantee</w:t>
      </w:r>
      <w:r w:rsidRPr="007E55D8">
        <w:rPr>
          <w:rFonts w:cs="Arial"/>
        </w:rPr>
        <w:t xml:space="preserve"> must either seek an alternative location by obtaining written approval from the </w:t>
      </w:r>
      <w:r w:rsidR="00F91C43">
        <w:rPr>
          <w:rFonts w:cs="Arial"/>
        </w:rPr>
        <w:t>d</w:t>
      </w:r>
      <w:r w:rsidR="00F91C43" w:rsidRPr="007E55D8">
        <w:rPr>
          <w:rFonts w:cs="Arial"/>
        </w:rPr>
        <w:t xml:space="preserve">epartment </w:t>
      </w:r>
      <w:r w:rsidRPr="007E55D8">
        <w:rPr>
          <w:rFonts w:cs="Arial"/>
        </w:rPr>
        <w:t xml:space="preserve">to vary the grant agreement and alter the mobility exchange (see </w:t>
      </w:r>
      <w:r w:rsidR="001D0788" w:rsidRPr="008E5ECF">
        <w:t>section 11</w:t>
      </w:r>
      <w:r w:rsidRPr="008E5ECF">
        <w:t>.4</w:t>
      </w:r>
      <w:r w:rsidRPr="007E55D8">
        <w:rPr>
          <w:rFonts w:cs="Arial"/>
        </w:rPr>
        <w:t xml:space="preserve">) or refund the grant funding to the </w:t>
      </w:r>
      <w:r w:rsidR="00F91C43">
        <w:rPr>
          <w:rFonts w:cs="Arial"/>
        </w:rPr>
        <w:t>d</w:t>
      </w:r>
      <w:r w:rsidR="00F91C43" w:rsidRPr="007E55D8">
        <w:rPr>
          <w:rFonts w:cs="Arial"/>
        </w:rPr>
        <w:t>epartment</w:t>
      </w:r>
      <w:r w:rsidRPr="007E55D8">
        <w:rPr>
          <w:rFonts w:cs="Arial"/>
        </w:rPr>
        <w:t xml:space="preserve">. </w:t>
      </w:r>
    </w:p>
    <w:p w14:paraId="182F0B25" w14:textId="77777777" w:rsidR="008959A1" w:rsidRPr="007E55D8" w:rsidRDefault="008959A1" w:rsidP="007E55D8">
      <w:pPr>
        <w:pStyle w:val="ListBullet"/>
        <w:spacing w:after="120"/>
        <w:rPr>
          <w:rFonts w:cs="Arial"/>
        </w:rPr>
      </w:pPr>
      <w:r w:rsidRPr="007E55D8">
        <w:rPr>
          <w:rFonts w:cs="Arial"/>
        </w:rPr>
        <w:t xml:space="preserve">In the case that a location is upgraded to ‘Do not travel’ when a student is there or is in transit to it, </w:t>
      </w:r>
      <w:r w:rsidR="00BF5A38" w:rsidRPr="007E55D8">
        <w:rPr>
          <w:rFonts w:cs="Arial"/>
        </w:rPr>
        <w:t>grantee</w:t>
      </w:r>
      <w:r w:rsidRPr="007E55D8">
        <w:rPr>
          <w:rFonts w:cs="Arial"/>
        </w:rPr>
        <w:t>s must make all endeavours to return the student safely to Australia at the earliest opportunity in accordance with Australian Government directives and advice.</w:t>
      </w:r>
    </w:p>
    <w:p w14:paraId="5FCB3D8A" w14:textId="27FD3819" w:rsidR="008959A1" w:rsidRDefault="000E550D" w:rsidP="007C5427">
      <w:r>
        <w:t>Grantee</w:t>
      </w:r>
      <w:r w:rsidR="008959A1">
        <w:t xml:space="preserve">s </w:t>
      </w:r>
      <w:r w:rsidR="008959A1" w:rsidRPr="00B372B5">
        <w:t xml:space="preserve">must advise </w:t>
      </w:r>
      <w:r w:rsidR="008959A1">
        <w:t xml:space="preserve">students </w:t>
      </w:r>
      <w:r w:rsidR="008959A1" w:rsidRPr="00B372B5">
        <w:t>to make independent inquiries about the risks involved in</w:t>
      </w:r>
      <w:r w:rsidR="007C5427">
        <w:t xml:space="preserve"> international </w:t>
      </w:r>
      <w:r w:rsidR="008959A1" w:rsidRPr="00B372B5">
        <w:t xml:space="preserve">travel. This should include visiting </w:t>
      </w:r>
      <w:proofErr w:type="spellStart"/>
      <w:r w:rsidR="008959A1" w:rsidRPr="00B372B5">
        <w:t>Smartraveller</w:t>
      </w:r>
      <w:proofErr w:type="spellEnd"/>
      <w:r w:rsidR="008959A1" w:rsidRPr="00B372B5">
        <w:t xml:space="preserve"> for current information about </w:t>
      </w:r>
      <w:r w:rsidR="007C5427">
        <w:t xml:space="preserve">international travel </w:t>
      </w:r>
      <w:r w:rsidR="008959A1" w:rsidRPr="00B372B5">
        <w:t>risks</w:t>
      </w:r>
      <w:r w:rsidR="008959A1">
        <w:t>,</w:t>
      </w:r>
      <w:r w:rsidR="008959A1" w:rsidRPr="00B372B5">
        <w:t xml:space="preserve"> how to prepare for</w:t>
      </w:r>
      <w:r w:rsidR="007C5427">
        <w:t xml:space="preserve"> international </w:t>
      </w:r>
      <w:r w:rsidR="008959A1" w:rsidRPr="00B372B5">
        <w:t>travel</w:t>
      </w:r>
      <w:r w:rsidR="008959A1">
        <w:t xml:space="preserve">, and how to </w:t>
      </w:r>
      <w:r w:rsidR="008959A1" w:rsidRPr="00B372B5">
        <w:t>subscribe to relevant travel advisories.</w:t>
      </w:r>
    </w:p>
    <w:p w14:paraId="1304D2B1" w14:textId="634568B6" w:rsidR="00085F98" w:rsidRDefault="00085F98" w:rsidP="008959A1">
      <w:r>
        <w:t xml:space="preserve">Grantees must also advise incoming students of the risks of travel to Australia, how to prepare for travel to Australia, and how to keep up to date with information that may affect their travel to Australia. This includes information on any local restrictions </w:t>
      </w:r>
      <w:r>
        <w:rPr>
          <w:rFonts w:cs="Arial"/>
          <w:bCs/>
          <w:lang w:eastAsia="en-AU"/>
        </w:rPr>
        <w:t xml:space="preserve">introduced in response to the </w:t>
      </w:r>
      <w:r w:rsidR="00F91C43">
        <w:rPr>
          <w:rFonts w:cs="Arial"/>
          <w:bCs/>
          <w:lang w:eastAsia="en-AU"/>
        </w:rPr>
        <w:br/>
      </w:r>
      <w:r>
        <w:rPr>
          <w:rFonts w:cs="Arial"/>
          <w:bCs/>
          <w:lang w:eastAsia="en-AU"/>
        </w:rPr>
        <w:t>COVID-19 pandemic.</w:t>
      </w:r>
    </w:p>
    <w:p w14:paraId="3B1397EF" w14:textId="77777777" w:rsidR="008959A1" w:rsidRPr="00B96839" w:rsidRDefault="008959A1" w:rsidP="00332906">
      <w:pPr>
        <w:pStyle w:val="Heading3"/>
        <w:ind w:left="1843"/>
      </w:pPr>
      <w:bookmarkStart w:id="165" w:name="_Toc34923898"/>
      <w:bookmarkStart w:id="166" w:name="_Toc41465744"/>
      <w:bookmarkStart w:id="167" w:name="_Toc63667703"/>
      <w:r w:rsidRPr="00B96839">
        <w:t>Critical incidents</w:t>
      </w:r>
      <w:bookmarkEnd w:id="165"/>
      <w:bookmarkEnd w:id="166"/>
      <w:bookmarkEnd w:id="167"/>
    </w:p>
    <w:p w14:paraId="79B8782C" w14:textId="70DB7E42" w:rsidR="008959A1" w:rsidRPr="00B372B5" w:rsidRDefault="008959A1" w:rsidP="008959A1">
      <w:r w:rsidRPr="00B372B5">
        <w:t xml:space="preserve">There may be circumstances, such as natural disasters, </w:t>
      </w:r>
      <w:r w:rsidR="00F14C3B">
        <w:t xml:space="preserve">epidemics/pandemics, </w:t>
      </w:r>
      <w:r w:rsidRPr="00B372B5">
        <w:t xml:space="preserve">serious incidents or political disturbances, where the </w:t>
      </w:r>
      <w:r w:rsidR="00F91C43">
        <w:t>d</w:t>
      </w:r>
      <w:r w:rsidR="00F91C43" w:rsidRPr="00B372B5">
        <w:t xml:space="preserve">epartment </w:t>
      </w:r>
      <w:r w:rsidRPr="00B372B5">
        <w:t xml:space="preserve">must be provided with details of the status of a </w:t>
      </w:r>
      <w:r>
        <w:t xml:space="preserve">mobility exchange </w:t>
      </w:r>
      <w:r w:rsidRPr="00B372B5">
        <w:t xml:space="preserve">and the welfare of participating </w:t>
      </w:r>
      <w:r>
        <w:t>students</w:t>
      </w:r>
      <w:r w:rsidRPr="00B372B5">
        <w:t xml:space="preserve">. If contacted by the </w:t>
      </w:r>
      <w:r w:rsidR="00F91C43">
        <w:t>d</w:t>
      </w:r>
      <w:r w:rsidR="00F91C43" w:rsidRPr="00B372B5">
        <w:t xml:space="preserve">epartment </w:t>
      </w:r>
      <w:r w:rsidRPr="00B372B5">
        <w:t>or the</w:t>
      </w:r>
      <w:r>
        <w:t xml:space="preserve"> Community Grants Hub</w:t>
      </w:r>
      <w:r w:rsidRPr="00B372B5">
        <w:t xml:space="preserve">, </w:t>
      </w:r>
      <w:r w:rsidR="00BF5A38">
        <w:t>grantee</w:t>
      </w:r>
      <w:r>
        <w:t xml:space="preserve">s must </w:t>
      </w:r>
      <w:r w:rsidRPr="00B372B5">
        <w:t xml:space="preserve">provide the requested information in an appropriate and timely manner. </w:t>
      </w:r>
    </w:p>
    <w:p w14:paraId="34E733B6" w14:textId="77777777" w:rsidR="008959A1" w:rsidRDefault="008959A1" w:rsidP="008959A1">
      <w:r w:rsidRPr="00B372B5">
        <w:t xml:space="preserve">All </w:t>
      </w:r>
      <w:r w:rsidR="00BF5A38">
        <w:t>grantee</w:t>
      </w:r>
      <w:r>
        <w:t xml:space="preserve">s </w:t>
      </w:r>
      <w:r w:rsidRPr="00B372B5">
        <w:t>must have a critical incident plan in place for</w:t>
      </w:r>
      <w:r>
        <w:t xml:space="preserve"> the</w:t>
      </w:r>
      <w:r w:rsidR="001053FB">
        <w:t>ir</w:t>
      </w:r>
      <w:r>
        <w:t xml:space="preserve"> mobility exchanges</w:t>
      </w:r>
      <w:r w:rsidRPr="00B372B5">
        <w:t>. Critical incident plans must include emergency</w:t>
      </w:r>
      <w:r>
        <w:t xml:space="preserve"> contacts</w:t>
      </w:r>
      <w:r w:rsidRPr="00B372B5">
        <w:t>, reporting requirements and details of how critical incidents will be handled should they arise.</w:t>
      </w:r>
    </w:p>
    <w:p w14:paraId="24B78D2F" w14:textId="77777777" w:rsidR="00E1311F" w:rsidRDefault="004B1409" w:rsidP="00F121E6">
      <w:pPr>
        <w:pStyle w:val="Heading2"/>
      </w:pPr>
      <w:bookmarkStart w:id="168" w:name="_Toc41465745"/>
      <w:bookmarkStart w:id="169" w:name="_Toc63667704"/>
      <w:r>
        <w:t>Probity</w:t>
      </w:r>
      <w:bookmarkEnd w:id="168"/>
      <w:bookmarkEnd w:id="169"/>
    </w:p>
    <w:p w14:paraId="30B0032A" w14:textId="77777777" w:rsidR="00364647" w:rsidRDefault="00364647" w:rsidP="00364647">
      <w:pPr>
        <w:rPr>
          <w:rFonts w:cs="Arial"/>
        </w:rPr>
      </w:pPr>
      <w:r>
        <w:rPr>
          <w:rFonts w:cs="Arial"/>
        </w:rPr>
        <w:t>The Australian Government will make sure that the grant opportunity process is fair, according to the published guidelines, incorporates appropriate safeguards against fraud, unlawful activities and other inappropriate conduct and is consistent with the CGRGs.</w:t>
      </w:r>
    </w:p>
    <w:p w14:paraId="6B7639D9" w14:textId="3D0AC761" w:rsidR="00364647" w:rsidRDefault="00364647" w:rsidP="00364647">
      <w:pPr>
        <w:rPr>
          <w:rFonts w:cs="Arial"/>
        </w:rPr>
      </w:pPr>
      <w:r>
        <w:rPr>
          <w:rFonts w:cs="Arial"/>
        </w:rPr>
        <w:t xml:space="preserve">These guidelines may be changed by the </w:t>
      </w:r>
      <w:r w:rsidR="00F91C43">
        <w:rPr>
          <w:rFonts w:cs="Arial"/>
        </w:rPr>
        <w:t>department</w:t>
      </w:r>
      <w:r>
        <w:rPr>
          <w:rFonts w:cs="Arial"/>
        </w:rPr>
        <w:t xml:space="preserve">. When this happens, the revised guidelines are published on </w:t>
      </w:r>
      <w:hyperlink r:id="rId32" w:history="1">
        <w:r>
          <w:rPr>
            <w:rStyle w:val="Hyperlink"/>
            <w:rFonts w:cs="Arial"/>
          </w:rPr>
          <w:t>GrantConnect</w:t>
        </w:r>
      </w:hyperlink>
      <w:r>
        <w:rPr>
          <w:rFonts w:cs="Arial"/>
        </w:rPr>
        <w:t xml:space="preserve"> and the </w:t>
      </w:r>
      <w:hyperlink r:id="rId33" w:history="1">
        <w:r>
          <w:rPr>
            <w:rStyle w:val="Hyperlink"/>
            <w:rFonts w:cs="Arial"/>
          </w:rPr>
          <w:t>Community Grants Hub</w:t>
        </w:r>
      </w:hyperlink>
      <w:r>
        <w:rPr>
          <w:rFonts w:cs="Arial"/>
        </w:rPr>
        <w:t xml:space="preserve"> websites. </w:t>
      </w:r>
    </w:p>
    <w:p w14:paraId="319620A3" w14:textId="77777777" w:rsidR="004B1409" w:rsidRDefault="00A0109E" w:rsidP="00F91C43">
      <w:pPr>
        <w:pStyle w:val="Heading3"/>
        <w:ind w:left="1843"/>
      </w:pPr>
      <w:bookmarkStart w:id="170" w:name="_Toc41465746"/>
      <w:bookmarkStart w:id="171" w:name="_Toc63667705"/>
      <w:r>
        <w:lastRenderedPageBreak/>
        <w:t>Enquiries and feedback</w:t>
      </w:r>
      <w:bookmarkEnd w:id="170"/>
      <w:bookmarkEnd w:id="171"/>
    </w:p>
    <w:p w14:paraId="676EC8C8" w14:textId="77777777" w:rsidR="005F4605" w:rsidRPr="005F4605" w:rsidRDefault="005F4605" w:rsidP="008E5ECF">
      <w:pPr>
        <w:keepNext/>
        <w:keepLines/>
        <w:rPr>
          <w:b/>
        </w:rPr>
      </w:pPr>
      <w:r w:rsidRPr="00790775">
        <w:rPr>
          <w:b/>
        </w:rPr>
        <w:t xml:space="preserve">Complaints about </w:t>
      </w:r>
      <w:r w:rsidRPr="005F4605">
        <w:rPr>
          <w:b/>
        </w:rPr>
        <w:t>this grant opportunity</w:t>
      </w:r>
    </w:p>
    <w:p w14:paraId="20198A02" w14:textId="406C4FF0" w:rsidR="00364647" w:rsidRDefault="00364647" w:rsidP="008E5ECF">
      <w:pPr>
        <w:keepNext/>
        <w:keepLines/>
        <w:rPr>
          <w:rFonts w:cs="Arial"/>
        </w:rPr>
      </w:pPr>
      <w:r>
        <w:rPr>
          <w:rFonts w:cs="Arial"/>
        </w:rPr>
        <w:t>All complaints about this grant opportunity, including grant decisions, must be made in writing</w:t>
      </w:r>
      <w:r w:rsidR="00F05E6E">
        <w:rPr>
          <w:rFonts w:cs="Arial"/>
        </w:rPr>
        <w:t xml:space="preserve"> through the </w:t>
      </w:r>
      <w:hyperlink r:id="rId34" w:history="1">
        <w:r w:rsidR="00F05E6E" w:rsidRPr="00F05E6E">
          <w:rPr>
            <w:rStyle w:val="Hyperlink"/>
            <w:rFonts w:cs="Arial"/>
          </w:rPr>
          <w:t>feedback and enquiries form</w:t>
        </w:r>
      </w:hyperlink>
      <w:r w:rsidR="00F05E6E">
        <w:rPr>
          <w:rFonts w:cs="Arial"/>
        </w:rPr>
        <w:t xml:space="preserve"> on the </w:t>
      </w:r>
      <w:r w:rsidR="00F91C43">
        <w:rPr>
          <w:rFonts w:cs="Arial"/>
        </w:rPr>
        <w:t xml:space="preserve">department’s </w:t>
      </w:r>
      <w:r w:rsidR="00F05E6E">
        <w:rPr>
          <w:rFonts w:cs="Arial"/>
        </w:rPr>
        <w:t>website</w:t>
      </w:r>
      <w:r>
        <w:rPr>
          <w:rFonts w:cs="Arial"/>
        </w:rPr>
        <w:t>.</w:t>
      </w:r>
    </w:p>
    <w:p w14:paraId="0ED0310B" w14:textId="52E67518" w:rsidR="00364647" w:rsidRDefault="00364647" w:rsidP="008E5ECF">
      <w:pPr>
        <w:keepNext/>
        <w:keepLines/>
        <w:rPr>
          <w:rFonts w:cs="Arial"/>
          <w:color w:val="0070C0"/>
        </w:rPr>
      </w:pPr>
      <w:r>
        <w:rPr>
          <w:rFonts w:cs="Arial"/>
        </w:rPr>
        <w:t xml:space="preserve">Any questions you have about grant decisions for this grant opportunity should be sent to </w:t>
      </w:r>
      <w:hyperlink r:id="rId35" w:history="1">
        <w:r w:rsidR="002A5C30" w:rsidRPr="00CF3BA3">
          <w:rPr>
            <w:rStyle w:val="Hyperlink"/>
          </w:rPr>
          <w:t>DACKEP@dese.gov.au</w:t>
        </w:r>
      </w:hyperlink>
      <w:r w:rsidR="0051465F" w:rsidRPr="0051465F">
        <w:rPr>
          <w:rFonts w:cs="Arial"/>
        </w:rPr>
        <w:t>.</w:t>
      </w:r>
      <w:r w:rsidR="0051465F">
        <w:rPr>
          <w:rFonts w:cs="Arial"/>
          <w:color w:val="0070C0"/>
        </w:rPr>
        <w:t xml:space="preserve"> </w:t>
      </w:r>
    </w:p>
    <w:p w14:paraId="63F61CF4" w14:textId="77777777" w:rsidR="00790775" w:rsidRPr="00790775" w:rsidRDefault="00790775" w:rsidP="008E5ECF">
      <w:pPr>
        <w:keepNext/>
        <w:keepLines/>
        <w:rPr>
          <w:b/>
        </w:rPr>
      </w:pPr>
      <w:r w:rsidRPr="00790775">
        <w:rPr>
          <w:b/>
        </w:rPr>
        <w:t xml:space="preserve">Complaints about the </w:t>
      </w:r>
      <w:r w:rsidR="006F16B1">
        <w:rPr>
          <w:b/>
        </w:rPr>
        <w:t>s</w:t>
      </w:r>
      <w:r w:rsidRPr="00790775">
        <w:rPr>
          <w:b/>
        </w:rPr>
        <w:t xml:space="preserve">election </w:t>
      </w:r>
      <w:r w:rsidR="006F16B1">
        <w:rPr>
          <w:b/>
        </w:rPr>
        <w:t>p</w:t>
      </w:r>
      <w:r w:rsidRPr="00790775">
        <w:rPr>
          <w:b/>
        </w:rPr>
        <w:t xml:space="preserve">rocess </w:t>
      </w:r>
    </w:p>
    <w:p w14:paraId="73C1B20D" w14:textId="77777777" w:rsidR="006734C3" w:rsidRPr="00814FF6" w:rsidRDefault="004D58C0" w:rsidP="008E5ECF">
      <w:pPr>
        <w:keepNext/>
        <w:keepLines/>
        <w:rPr>
          <w:rFonts w:cs="Arial"/>
        </w:rPr>
      </w:pPr>
      <w:r w:rsidRPr="00814FF6">
        <w:rPr>
          <w:rFonts w:cs="Arial"/>
        </w:rPr>
        <w:t xml:space="preserve">Applicants can contact </w:t>
      </w:r>
      <w:r w:rsidR="006734C3" w:rsidRPr="00814FF6">
        <w:rPr>
          <w:rFonts w:cs="Arial"/>
        </w:rPr>
        <w:t xml:space="preserve">the complaints service with </w:t>
      </w:r>
      <w:r w:rsidR="00A04CCA" w:rsidRPr="00814FF6">
        <w:rPr>
          <w:rFonts w:cs="Arial"/>
        </w:rPr>
        <w:t>complaints</w:t>
      </w:r>
      <w:r w:rsidR="006734C3" w:rsidRPr="00814FF6">
        <w:rPr>
          <w:rFonts w:cs="Arial"/>
        </w:rPr>
        <w:t xml:space="preserve"> about the Community Grants Hub’s service(s) or the selection process. </w:t>
      </w:r>
    </w:p>
    <w:p w14:paraId="68D88EC3" w14:textId="5798504A" w:rsidR="006734C3" w:rsidRPr="00814FF6" w:rsidRDefault="006734C3" w:rsidP="008E5ECF">
      <w:pPr>
        <w:keepNext/>
        <w:keepLines/>
        <w:rPr>
          <w:rFonts w:cs="Arial"/>
        </w:rPr>
      </w:pPr>
      <w:r w:rsidRPr="00814FF6">
        <w:rPr>
          <w:rFonts w:cs="Arial"/>
        </w:rPr>
        <w:t xml:space="preserve">Details of what </w:t>
      </w:r>
      <w:r w:rsidR="00D44B42" w:rsidRPr="00814FF6">
        <w:rPr>
          <w:rFonts w:cs="Arial"/>
        </w:rPr>
        <w:t xml:space="preserve">makes </w:t>
      </w:r>
      <w:r w:rsidRPr="00814FF6">
        <w:rPr>
          <w:rFonts w:cs="Arial"/>
        </w:rPr>
        <w:t>an eligible complaint can be provided by</w:t>
      </w:r>
      <w:r w:rsidR="00D44B42" w:rsidRPr="00814FF6">
        <w:rPr>
          <w:rFonts w:cs="Arial"/>
        </w:rPr>
        <w:t xml:space="preserve"> asking</w:t>
      </w:r>
      <w:r w:rsidRPr="00814FF6">
        <w:rPr>
          <w:rFonts w:cs="Arial"/>
        </w:rPr>
        <w:t xml:space="preserve"> the Community Grants Hub. Applicants can</w:t>
      </w:r>
      <w:r w:rsidR="005271BC" w:rsidRPr="00814FF6">
        <w:rPr>
          <w:rFonts w:cs="Arial"/>
        </w:rPr>
        <w:t xml:space="preserve"> use</w:t>
      </w:r>
      <w:r w:rsidRPr="00814FF6">
        <w:rPr>
          <w:rFonts w:cs="Arial"/>
        </w:rPr>
        <w:t xml:space="preserve"> the</w:t>
      </w:r>
      <w:r w:rsidR="00002D0A" w:rsidRPr="00814FF6">
        <w:rPr>
          <w:rFonts w:cs="Arial"/>
        </w:rPr>
        <w:t xml:space="preserve"> </w:t>
      </w:r>
      <w:hyperlink r:id="rId36" w:history="1">
        <w:r w:rsidR="00002D0A" w:rsidRPr="00814FF6">
          <w:rPr>
            <w:rStyle w:val="Hyperlink"/>
            <w:rFonts w:cs="Arial"/>
          </w:rPr>
          <w:t xml:space="preserve">online </w:t>
        </w:r>
        <w:r w:rsidRPr="00814FF6">
          <w:rPr>
            <w:rStyle w:val="Hyperlink"/>
            <w:rFonts w:cs="Arial"/>
          </w:rPr>
          <w:t>complaints form</w:t>
        </w:r>
      </w:hyperlink>
      <w:r w:rsidRPr="00814FF6">
        <w:rPr>
          <w:rFonts w:cs="Arial"/>
        </w:rPr>
        <w:t xml:space="preserve"> on the </w:t>
      </w:r>
      <w:hyperlink r:id="rId37" w:history="1">
        <w:r w:rsidRPr="00814FF6">
          <w:rPr>
            <w:rStyle w:val="Hyperlink"/>
            <w:rFonts w:cs="Arial"/>
          </w:rPr>
          <w:t>Department of Social Services</w:t>
        </w:r>
      </w:hyperlink>
      <w:r w:rsidRPr="00814FF6">
        <w:rPr>
          <w:rFonts w:cs="Arial"/>
        </w:rPr>
        <w:t xml:space="preserve"> website, </w:t>
      </w:r>
      <w:r w:rsidR="00002D0A" w:rsidRPr="00814FF6">
        <w:rPr>
          <w:rFonts w:cs="Arial"/>
        </w:rPr>
        <w:t xml:space="preserve">or contact the </w:t>
      </w:r>
      <w:r w:rsidR="006C3463">
        <w:rPr>
          <w:rFonts w:cs="Arial"/>
        </w:rPr>
        <w:t>Department of Social Services’</w:t>
      </w:r>
      <w:r w:rsidR="006C3463" w:rsidRPr="00814FF6">
        <w:rPr>
          <w:rFonts w:cs="Arial"/>
        </w:rPr>
        <w:t xml:space="preserve"> </w:t>
      </w:r>
      <w:r w:rsidR="00002D0A" w:rsidRPr="00814FF6">
        <w:rPr>
          <w:rFonts w:cs="Arial"/>
        </w:rPr>
        <w:t>Complaints line</w:t>
      </w:r>
      <w:r w:rsidRPr="00814FF6">
        <w:rPr>
          <w:rFonts w:cs="Arial"/>
        </w:rPr>
        <w:t>.</w:t>
      </w:r>
    </w:p>
    <w:p w14:paraId="56E9BA5C" w14:textId="77777777" w:rsidR="006734C3" w:rsidRDefault="006734C3" w:rsidP="00122DEC">
      <w:r>
        <w:t>Phone:</w:t>
      </w:r>
      <w:r>
        <w:tab/>
        <w:t>1800 634 035</w:t>
      </w:r>
    </w:p>
    <w:p w14:paraId="5F9F4E5C" w14:textId="77777777" w:rsidR="00002D0A" w:rsidRDefault="00002D0A" w:rsidP="00122DEC">
      <w:r>
        <w:t xml:space="preserve">Email: </w:t>
      </w:r>
      <w:r>
        <w:tab/>
      </w:r>
      <w:hyperlink r:id="rId38" w:history="1">
        <w:r w:rsidRPr="007F6B3C">
          <w:rPr>
            <w:rStyle w:val="Hyperlink"/>
          </w:rPr>
          <w:t>complaints@dss.gov.au</w:t>
        </w:r>
      </w:hyperlink>
      <w:r>
        <w:t xml:space="preserve"> </w:t>
      </w:r>
    </w:p>
    <w:p w14:paraId="7D8E11AF" w14:textId="77777777" w:rsidR="006734C3" w:rsidRDefault="006734C3" w:rsidP="007F3B54">
      <w:pPr>
        <w:spacing w:after="40" w:line="240" w:lineRule="auto"/>
      </w:pPr>
      <w:r>
        <w:t>Mail:</w:t>
      </w:r>
      <w:r>
        <w:tab/>
        <w:t xml:space="preserve">Complaints </w:t>
      </w:r>
    </w:p>
    <w:p w14:paraId="4E4966DA" w14:textId="77777777" w:rsidR="006734C3" w:rsidRDefault="006734C3" w:rsidP="007F3B54">
      <w:pPr>
        <w:spacing w:after="40" w:line="240" w:lineRule="auto"/>
      </w:pPr>
      <w:r>
        <w:tab/>
        <w:t>GPO Box 9820</w:t>
      </w:r>
    </w:p>
    <w:p w14:paraId="70FB91D5" w14:textId="77777777" w:rsidR="004B1409" w:rsidRPr="00122DEC" w:rsidRDefault="006734C3" w:rsidP="005F4605">
      <w:pPr>
        <w:spacing w:after="40" w:line="240" w:lineRule="auto"/>
      </w:pPr>
      <w:r>
        <w:tab/>
        <w:t>Canberra ACT 2601</w:t>
      </w:r>
    </w:p>
    <w:p w14:paraId="7E169402" w14:textId="77777777" w:rsidR="00790775" w:rsidRPr="00790775" w:rsidRDefault="00790775" w:rsidP="00122DEC">
      <w:pPr>
        <w:rPr>
          <w:b/>
        </w:rPr>
      </w:pPr>
      <w:r w:rsidRPr="00790775">
        <w:rPr>
          <w:b/>
        </w:rPr>
        <w:t>Complaints to the Ombudsman</w:t>
      </w:r>
    </w:p>
    <w:p w14:paraId="433905D7" w14:textId="7A307565" w:rsidR="004B1409" w:rsidRPr="00814FF6" w:rsidRDefault="004B1409" w:rsidP="00E5571B">
      <w:pPr>
        <w:rPr>
          <w:rFonts w:cs="Arial"/>
        </w:rPr>
      </w:pPr>
      <w:r w:rsidRPr="00814FF6">
        <w:rPr>
          <w:rFonts w:cs="Arial"/>
        </w:rPr>
        <w:t>If you do not agree with the way the</w:t>
      </w:r>
      <w:r w:rsidR="00470E18" w:rsidRPr="00814FF6">
        <w:rPr>
          <w:rFonts w:cs="Arial"/>
        </w:rPr>
        <w:t xml:space="preserve"> </w:t>
      </w:r>
      <w:r w:rsidR="00F91C43">
        <w:rPr>
          <w:rFonts w:cs="Arial"/>
        </w:rPr>
        <w:t xml:space="preserve">department </w:t>
      </w:r>
      <w:r w:rsidR="00E5571B">
        <w:rPr>
          <w:rFonts w:cs="Arial"/>
        </w:rPr>
        <w:t xml:space="preserve">or the </w:t>
      </w:r>
      <w:r w:rsidR="00470E18" w:rsidRPr="00814FF6">
        <w:rPr>
          <w:rFonts w:cs="Arial"/>
        </w:rPr>
        <w:t>Community Grants Hub</w:t>
      </w:r>
      <w:r w:rsidRPr="00814FF6">
        <w:rPr>
          <w:rFonts w:cs="Arial"/>
        </w:rPr>
        <w:t xml:space="preserve"> has handled your complaint, you may complain to the </w:t>
      </w:r>
      <w:hyperlink r:id="rId39" w:history="1">
        <w:r w:rsidRPr="00814FF6">
          <w:rPr>
            <w:rStyle w:val="Hyperlink"/>
            <w:rFonts w:cs="Arial"/>
          </w:rPr>
          <w:t>Commonwealth Ombudsman</w:t>
        </w:r>
      </w:hyperlink>
      <w:r w:rsidRPr="00814FF6">
        <w:rPr>
          <w:rFonts w:cs="Arial"/>
        </w:rPr>
        <w:t xml:space="preserve">. The Ombudsman will not usually look into a complaint unless the matter has first been raised directly with </w:t>
      </w:r>
      <w:r w:rsidR="00E5571B">
        <w:rPr>
          <w:rFonts w:cs="Arial"/>
        </w:rPr>
        <w:t xml:space="preserve">the </w:t>
      </w:r>
      <w:r w:rsidR="00F91C43">
        <w:rPr>
          <w:rFonts w:cs="Arial"/>
        </w:rPr>
        <w:t xml:space="preserve">department </w:t>
      </w:r>
      <w:r w:rsidR="00E5571B">
        <w:rPr>
          <w:rFonts w:cs="Arial"/>
        </w:rPr>
        <w:t xml:space="preserve">or </w:t>
      </w:r>
      <w:r w:rsidRPr="00814FF6">
        <w:rPr>
          <w:rFonts w:cs="Arial"/>
        </w:rPr>
        <w:t xml:space="preserve">the </w:t>
      </w:r>
      <w:r w:rsidR="00470E18" w:rsidRPr="00814FF6">
        <w:rPr>
          <w:rFonts w:cs="Arial"/>
        </w:rPr>
        <w:t>Community Grants Hub</w:t>
      </w:r>
      <w:r w:rsidRPr="00814FF6">
        <w:rPr>
          <w:rFonts w:cs="Arial"/>
        </w:rPr>
        <w:t>.</w:t>
      </w:r>
    </w:p>
    <w:p w14:paraId="7DA1DF58" w14:textId="77777777" w:rsidR="004B1409" w:rsidRPr="00814FF6" w:rsidRDefault="004B1409" w:rsidP="00814FF6">
      <w:pPr>
        <w:ind w:left="5040" w:hanging="5040"/>
        <w:rPr>
          <w:rFonts w:cs="Arial"/>
        </w:rPr>
      </w:pPr>
      <w:r w:rsidRPr="00814FF6">
        <w:rPr>
          <w:rFonts w:cs="Arial"/>
        </w:rPr>
        <w:t xml:space="preserve">The Commonwealth Ombudsman can be contacted on: </w:t>
      </w:r>
    </w:p>
    <w:p w14:paraId="460235CB" w14:textId="77777777" w:rsidR="004B1409" w:rsidRPr="00B72EE8" w:rsidRDefault="004B1409" w:rsidP="004B1409">
      <w:pPr>
        <w:ind w:left="1276" w:hanging="1276"/>
      </w:pPr>
      <w:r w:rsidRPr="00B72EE8">
        <w:tab/>
        <w:t>Phone (Toll free): 1300 362 072</w:t>
      </w:r>
      <w:r w:rsidRPr="00B72EE8">
        <w:br/>
        <w:t xml:space="preserve">Email: </w:t>
      </w:r>
      <w:hyperlink r:id="rId40" w:history="1">
        <w:r w:rsidRPr="00B72EE8">
          <w:t>ombudsman@ombudsman.gov.au</w:t>
        </w:r>
      </w:hyperlink>
      <w:r w:rsidRPr="00B72EE8">
        <w:t xml:space="preserve"> </w:t>
      </w:r>
      <w:r w:rsidRPr="00B72EE8">
        <w:br/>
        <w:t xml:space="preserve">Website: </w:t>
      </w:r>
      <w:hyperlink r:id="rId41" w:history="1">
        <w:r w:rsidRPr="00B72EE8">
          <w:t>www.ombudsman.gov.au</w:t>
        </w:r>
      </w:hyperlink>
    </w:p>
    <w:p w14:paraId="5DD68C47" w14:textId="77777777" w:rsidR="004B1409" w:rsidRPr="00A04CCA" w:rsidRDefault="004B1409" w:rsidP="00332906">
      <w:pPr>
        <w:pStyle w:val="Heading3"/>
        <w:ind w:left="1843"/>
      </w:pPr>
      <w:bookmarkStart w:id="172" w:name="_Toc41465747"/>
      <w:bookmarkStart w:id="173" w:name="_Toc63667706"/>
      <w:r w:rsidRPr="00A04CCA">
        <w:t>Conflicts of interest</w:t>
      </w:r>
      <w:bookmarkEnd w:id="172"/>
      <w:bookmarkEnd w:id="173"/>
    </w:p>
    <w:p w14:paraId="0AD07057" w14:textId="16CD1E98" w:rsidR="00364647" w:rsidRDefault="00364647" w:rsidP="00364647">
      <w:pPr>
        <w:rPr>
          <w:rFonts w:cs="Arial"/>
        </w:rPr>
      </w:pPr>
      <w:r>
        <w:rPr>
          <w:rFonts w:cs="Arial"/>
        </w:rPr>
        <w:t xml:space="preserve">Any conflicts of interest could affect the performance of the grant opportunity or program. There may be a </w:t>
      </w:r>
      <w:hyperlink r:id="rId42" w:history="1">
        <w:r w:rsidRPr="008A6296">
          <w:rPr>
            <w:rStyle w:val="Hyperlink"/>
            <w:rFonts w:cs="Arial"/>
          </w:rPr>
          <w:t>conflict of interest</w:t>
        </w:r>
      </w:hyperlink>
      <w:r>
        <w:rPr>
          <w:rFonts w:cs="Arial"/>
        </w:rPr>
        <w:t xml:space="preserve">, or perceived conflict of interest, if the </w:t>
      </w:r>
      <w:r w:rsidR="00F91C43">
        <w:rPr>
          <w:rFonts w:cs="Arial"/>
        </w:rPr>
        <w:t xml:space="preserve">department </w:t>
      </w:r>
      <w:r w:rsidR="00A91C56">
        <w:rPr>
          <w:rFonts w:cs="Arial"/>
        </w:rPr>
        <w:t xml:space="preserve">officers, </w:t>
      </w:r>
      <w:r>
        <w:rPr>
          <w:rFonts w:cs="Arial"/>
        </w:rPr>
        <w:t>the Community Grants Hub staff, any member of a committee</w:t>
      </w:r>
      <w:r w:rsidR="00A91C56">
        <w:rPr>
          <w:rFonts w:cs="Arial"/>
        </w:rPr>
        <w:t xml:space="preserve">, </w:t>
      </w:r>
      <w:r w:rsidR="00D35307">
        <w:rPr>
          <w:rFonts w:cs="Arial"/>
        </w:rPr>
        <w:t>an</w:t>
      </w:r>
      <w:r>
        <w:rPr>
          <w:rFonts w:cs="Arial"/>
        </w:rPr>
        <w:t xml:space="preserve"> advisor</w:t>
      </w:r>
      <w:r w:rsidR="00A91C56">
        <w:rPr>
          <w:rFonts w:cs="Arial"/>
        </w:rPr>
        <w:t>,</w:t>
      </w:r>
      <w:r>
        <w:rPr>
          <w:rFonts w:cs="Arial"/>
        </w:rPr>
        <w:t xml:space="preserve"> and/or you or any of your personnel ha</w:t>
      </w:r>
      <w:r w:rsidR="00A91C56">
        <w:rPr>
          <w:rFonts w:cs="Arial"/>
        </w:rPr>
        <w:t>ve</w:t>
      </w:r>
      <w:r>
        <w:rPr>
          <w:rFonts w:cs="Arial"/>
        </w:rPr>
        <w:t xml:space="preserve"> a:</w:t>
      </w:r>
    </w:p>
    <w:p w14:paraId="79726656" w14:textId="18575E97" w:rsidR="00364647" w:rsidRDefault="00364647" w:rsidP="00B009F9">
      <w:pPr>
        <w:pStyle w:val="ListBullet"/>
        <w:numPr>
          <w:ilvl w:val="0"/>
          <w:numId w:val="38"/>
        </w:numPr>
        <w:spacing w:after="120"/>
        <w:ind w:left="284" w:hanging="284"/>
        <w:rPr>
          <w:rFonts w:cs="Arial"/>
          <w:color w:val="0070C0"/>
        </w:rPr>
      </w:pPr>
      <w:r>
        <w:rPr>
          <w:rFonts w:cs="Arial"/>
        </w:rPr>
        <w:t xml:space="preserve">professional, commercial or personal relationship with a party who is able to influence the application selection process, such as an Australian </w:t>
      </w:r>
      <w:r w:rsidR="004A3DD6">
        <w:rPr>
          <w:rFonts w:cs="Arial"/>
        </w:rPr>
        <w:t>G</w:t>
      </w:r>
      <w:r>
        <w:rPr>
          <w:rFonts w:cs="Arial"/>
        </w:rPr>
        <w:t>overnment officer</w:t>
      </w:r>
    </w:p>
    <w:p w14:paraId="34CCDBF1" w14:textId="1AE01BD4" w:rsidR="00364647" w:rsidRDefault="00364647" w:rsidP="00B009F9">
      <w:pPr>
        <w:pStyle w:val="ListBullet"/>
        <w:numPr>
          <w:ilvl w:val="0"/>
          <w:numId w:val="38"/>
        </w:numPr>
        <w:spacing w:after="120"/>
        <w:ind w:left="284" w:hanging="284"/>
        <w:rPr>
          <w:rFonts w:cs="Arial"/>
        </w:rPr>
      </w:pPr>
      <w:r>
        <w:rPr>
          <w:rFonts w:cs="Arial"/>
        </w:rPr>
        <w:t>relationship with or interest in, an organisation, which is likely to interfere with or restrict the applicants from carrying out the proposed activities fairly and independently</w:t>
      </w:r>
    </w:p>
    <w:p w14:paraId="321E7934" w14:textId="77777777" w:rsidR="00364647" w:rsidRDefault="00364647" w:rsidP="00B009F9">
      <w:pPr>
        <w:pStyle w:val="ListBullet"/>
        <w:numPr>
          <w:ilvl w:val="0"/>
          <w:numId w:val="38"/>
        </w:numPr>
        <w:spacing w:after="120"/>
        <w:ind w:left="284" w:hanging="284"/>
        <w:rPr>
          <w:rFonts w:cs="Arial"/>
        </w:rPr>
      </w:pPr>
      <w:proofErr w:type="gramStart"/>
      <w:r>
        <w:rPr>
          <w:rFonts w:cs="Arial"/>
        </w:rPr>
        <w:t>relationship</w:t>
      </w:r>
      <w:proofErr w:type="gramEnd"/>
      <w:r>
        <w:rPr>
          <w:rFonts w:cs="Arial"/>
        </w:rPr>
        <w:t xml:space="preserve"> with, or interest in, an organisation from which they will receive personal gain because the organisation receives a grant under the grant program/ grant opportunity.</w:t>
      </w:r>
    </w:p>
    <w:p w14:paraId="561C92C3" w14:textId="77777777" w:rsidR="00364647" w:rsidRDefault="00364647" w:rsidP="00364647">
      <w:pPr>
        <w:rPr>
          <w:rFonts w:cs="Arial"/>
        </w:rPr>
      </w:pPr>
      <w:r>
        <w:rPr>
          <w:rFonts w:cs="Arial"/>
        </w:rPr>
        <w:t>You will be asked to declare, as part of your application, any perceived or existing conflicts of interests or that, to the best of your knowledge, there is no conflict of interest.</w:t>
      </w:r>
    </w:p>
    <w:p w14:paraId="213718A3" w14:textId="5FDF4CAF" w:rsidR="00364647" w:rsidRDefault="00364647" w:rsidP="00364647">
      <w:pPr>
        <w:rPr>
          <w:rFonts w:cs="Arial"/>
        </w:rPr>
      </w:pPr>
      <w:r>
        <w:rPr>
          <w:rFonts w:cs="Arial"/>
        </w:rPr>
        <w:t xml:space="preserve">If you later think there is an actual, apparent, or perceived conflict of interest, you must inform the </w:t>
      </w:r>
      <w:r w:rsidR="00F91C43">
        <w:rPr>
          <w:rFonts w:cs="Arial"/>
        </w:rPr>
        <w:t xml:space="preserve">department </w:t>
      </w:r>
      <w:r>
        <w:rPr>
          <w:rFonts w:cs="Arial"/>
        </w:rPr>
        <w:t xml:space="preserve">and the Community Grants Hub in writing immediately. </w:t>
      </w:r>
    </w:p>
    <w:p w14:paraId="59B8D7DD" w14:textId="77777777" w:rsidR="00364647" w:rsidRDefault="00364647" w:rsidP="00364647">
      <w:pPr>
        <w:rPr>
          <w:rFonts w:cs="Arial"/>
        </w:rPr>
      </w:pPr>
      <w:r>
        <w:rPr>
          <w:rFonts w:cs="Arial"/>
        </w:rPr>
        <w:lastRenderedPageBreak/>
        <w:t xml:space="preserve">Conflicts of interest for Australian </w:t>
      </w:r>
      <w:r w:rsidR="004A3DD6">
        <w:rPr>
          <w:rFonts w:cs="Arial"/>
        </w:rPr>
        <w:t>G</w:t>
      </w:r>
      <w:r>
        <w:rPr>
          <w:rFonts w:cs="Arial"/>
        </w:rPr>
        <w:t>overnment</w:t>
      </w:r>
      <w:r w:rsidR="004A3DD6">
        <w:rPr>
          <w:rFonts w:cs="Arial"/>
        </w:rPr>
        <w:t xml:space="preserve"> officers </w:t>
      </w:r>
      <w:r>
        <w:rPr>
          <w:rFonts w:cs="Arial"/>
        </w:rPr>
        <w:t xml:space="preserve">will be handled as set out in the Australian </w:t>
      </w:r>
      <w:hyperlink r:id="rId43" w:history="1">
        <w:r>
          <w:rPr>
            <w:rStyle w:val="Hyperlink"/>
            <w:rFonts w:cs="Arial"/>
          </w:rPr>
          <w:t>Public Service Code of Conduct (Section 13(7))</w:t>
        </w:r>
      </w:hyperlink>
      <w:r>
        <w:rPr>
          <w:rFonts w:cs="Arial"/>
        </w:rPr>
        <w:t xml:space="preserve"> of the </w:t>
      </w:r>
      <w:hyperlink r:id="rId44" w:history="1">
        <w:r>
          <w:rPr>
            <w:rStyle w:val="Hyperlink"/>
            <w:rFonts w:cs="Arial"/>
            <w:i/>
          </w:rPr>
          <w:t>Public Service Act 1999</w:t>
        </w:r>
      </w:hyperlink>
      <w:r>
        <w:rPr>
          <w:rFonts w:cs="Arial"/>
        </w:rPr>
        <w:t>. Committee members and other officials including the decision maker must also declare any conflicts of interest.</w:t>
      </w:r>
    </w:p>
    <w:p w14:paraId="233E3166" w14:textId="77777777" w:rsidR="00364647" w:rsidRDefault="00364647" w:rsidP="00364647">
      <w:pPr>
        <w:rPr>
          <w:rFonts w:cs="Arial"/>
        </w:rPr>
      </w:pPr>
      <w:r>
        <w:rPr>
          <w:rFonts w:cs="Arial"/>
        </w:rPr>
        <w:t>We publish our conflict of interest policy on the</w:t>
      </w:r>
      <w:r>
        <w:rPr>
          <w:rFonts w:cs="Arial"/>
          <w:b/>
          <w:color w:val="4F6228" w:themeColor="accent3" w:themeShade="80"/>
        </w:rPr>
        <w:t xml:space="preserve"> </w:t>
      </w:r>
      <w:hyperlink r:id="rId45" w:history="1">
        <w:r>
          <w:rPr>
            <w:rStyle w:val="Hyperlink"/>
            <w:rFonts w:cs="Arial"/>
          </w:rPr>
          <w:t>Community Grants Hub</w:t>
        </w:r>
      </w:hyperlink>
      <w:r>
        <w:rPr>
          <w:rFonts w:cs="Arial"/>
          <w:color w:val="4F6228" w:themeColor="accent3" w:themeShade="80"/>
        </w:rPr>
        <w:t xml:space="preserve"> </w:t>
      </w:r>
      <w:r>
        <w:rPr>
          <w:rFonts w:cs="Arial"/>
        </w:rPr>
        <w:t xml:space="preserve">website. </w:t>
      </w:r>
    </w:p>
    <w:p w14:paraId="23F9D00D" w14:textId="77777777" w:rsidR="004B1409" w:rsidRDefault="007E6B1A" w:rsidP="00332906">
      <w:pPr>
        <w:pStyle w:val="Heading3"/>
        <w:ind w:left="1843"/>
      </w:pPr>
      <w:bookmarkStart w:id="174" w:name="_Toc41465748"/>
      <w:bookmarkStart w:id="175" w:name="_Toc63667707"/>
      <w:r>
        <w:t>Privacy</w:t>
      </w:r>
      <w:bookmarkEnd w:id="174"/>
      <w:bookmarkEnd w:id="175"/>
    </w:p>
    <w:p w14:paraId="41AF4CD4" w14:textId="761FDD17" w:rsidR="00364647" w:rsidRDefault="00364647" w:rsidP="00364647">
      <w:pPr>
        <w:rPr>
          <w:rFonts w:cs="Arial"/>
        </w:rPr>
      </w:pPr>
      <w:r>
        <w:rPr>
          <w:rFonts w:cs="Arial"/>
        </w:rPr>
        <w:t>We</w:t>
      </w:r>
      <w:r>
        <w:rPr>
          <w:rFonts w:cs="Arial"/>
          <w:color w:val="0070C0"/>
        </w:rPr>
        <w:t xml:space="preserve"> </w:t>
      </w:r>
      <w:r>
        <w:rPr>
          <w:rFonts w:cs="Arial"/>
        </w:rPr>
        <w:t xml:space="preserve">treat your personal information according to the </w:t>
      </w:r>
      <w:hyperlink r:id="rId46" w:history="1">
        <w:r w:rsidRPr="008E5ECF">
          <w:rPr>
            <w:rStyle w:val="Hyperlink"/>
            <w:rFonts w:cs="Arial"/>
          </w:rPr>
          <w:t>Privacy Act 1988</w:t>
        </w:r>
      </w:hyperlink>
      <w:r>
        <w:rPr>
          <w:rFonts w:cs="Arial"/>
          <w:i/>
        </w:rPr>
        <w:t xml:space="preserve"> </w:t>
      </w:r>
      <w:r>
        <w:rPr>
          <w:rFonts w:cs="Arial"/>
        </w:rPr>
        <w:t>and the</w:t>
      </w:r>
      <w:r>
        <w:rPr>
          <w:rFonts w:cs="Arial"/>
          <w:i/>
        </w:rPr>
        <w:t xml:space="preserve"> </w:t>
      </w:r>
      <w:hyperlink r:id="rId47" w:history="1">
        <w:r>
          <w:rPr>
            <w:rStyle w:val="Hyperlink"/>
            <w:rFonts w:cs="Arial"/>
          </w:rPr>
          <w:t>Australian Privacy Principles</w:t>
        </w:r>
      </w:hyperlink>
      <w:r>
        <w:rPr>
          <w:rFonts w:cs="Arial"/>
        </w:rPr>
        <w:t xml:space="preserve">. This includes letting you know: </w:t>
      </w:r>
    </w:p>
    <w:p w14:paraId="7D232D24" w14:textId="77777777" w:rsidR="00364647" w:rsidRDefault="00364647" w:rsidP="00B009F9">
      <w:pPr>
        <w:pStyle w:val="ListBullet"/>
        <w:numPr>
          <w:ilvl w:val="0"/>
          <w:numId w:val="39"/>
        </w:numPr>
        <w:spacing w:after="120"/>
        <w:ind w:left="284" w:hanging="284"/>
        <w:rPr>
          <w:rFonts w:cs="Arial"/>
        </w:rPr>
      </w:pPr>
      <w:r>
        <w:rPr>
          <w:rFonts w:cs="Arial"/>
        </w:rPr>
        <w:t>what personal information we collect</w:t>
      </w:r>
    </w:p>
    <w:p w14:paraId="4987ACE6" w14:textId="77777777" w:rsidR="00364647" w:rsidRDefault="00364647" w:rsidP="00B009F9">
      <w:pPr>
        <w:pStyle w:val="ListBullet"/>
        <w:numPr>
          <w:ilvl w:val="0"/>
          <w:numId w:val="39"/>
        </w:numPr>
        <w:spacing w:after="120"/>
        <w:ind w:left="284" w:hanging="284"/>
        <w:rPr>
          <w:rFonts w:cs="Arial"/>
        </w:rPr>
      </w:pPr>
      <w:r>
        <w:rPr>
          <w:rFonts w:cs="Arial"/>
        </w:rPr>
        <w:t>why we collect your personal information</w:t>
      </w:r>
    </w:p>
    <w:p w14:paraId="7500BFE7" w14:textId="77777777" w:rsidR="00364647" w:rsidRDefault="00364647" w:rsidP="00B009F9">
      <w:pPr>
        <w:pStyle w:val="ListBullet"/>
        <w:numPr>
          <w:ilvl w:val="0"/>
          <w:numId w:val="39"/>
        </w:numPr>
        <w:spacing w:after="120"/>
        <w:ind w:left="284" w:hanging="284"/>
        <w:rPr>
          <w:rFonts w:cs="Arial"/>
        </w:rPr>
      </w:pPr>
      <w:proofErr w:type="gramStart"/>
      <w:r>
        <w:rPr>
          <w:rFonts w:cs="Arial"/>
        </w:rPr>
        <w:t>who</w:t>
      </w:r>
      <w:proofErr w:type="gramEnd"/>
      <w:r>
        <w:rPr>
          <w:rFonts w:cs="Arial"/>
        </w:rPr>
        <w:t xml:space="preserve"> we give your personal information to.</w:t>
      </w:r>
    </w:p>
    <w:p w14:paraId="38CF04A5" w14:textId="77777777" w:rsidR="00364647" w:rsidRDefault="00364647" w:rsidP="00364647">
      <w:pPr>
        <w:rPr>
          <w:rFonts w:cs="Arial"/>
        </w:rPr>
      </w:pPr>
      <w:r>
        <w:rPr>
          <w:rFonts w:cs="Arial"/>
        </w:rPr>
        <w:t>Your personal information can only be disclosed to someone else for the primary purpose for which it was collected, unless an exemption applies.</w:t>
      </w:r>
    </w:p>
    <w:p w14:paraId="78F1EE00" w14:textId="685182D0" w:rsidR="00364647" w:rsidRDefault="00364647" w:rsidP="00364647">
      <w:pPr>
        <w:rPr>
          <w:rFonts w:cs="Arial"/>
        </w:rPr>
      </w:pPr>
      <w:r>
        <w:rPr>
          <w:rFonts w:cs="Arial"/>
        </w:rPr>
        <w:t xml:space="preserve">The Australian Government may also use and give out information about grant applicants and grant recipients under this grant opportunity in any other Australian </w:t>
      </w:r>
      <w:r w:rsidR="00D5501B">
        <w:rPr>
          <w:rFonts w:cs="Arial"/>
        </w:rPr>
        <w:t xml:space="preserve">Government </w:t>
      </w:r>
      <w:r>
        <w:rPr>
          <w:rFonts w:cs="Arial"/>
        </w:rPr>
        <w:t>business or function. This includes disclosing grant information on GrantConnect as required for reporting purposes and giving information to the Australian Taxation Office for compliance purposes.</w:t>
      </w:r>
    </w:p>
    <w:p w14:paraId="744481D0" w14:textId="77777777" w:rsidR="00364647" w:rsidRDefault="00364647" w:rsidP="00364647">
      <w:pPr>
        <w:rPr>
          <w:rFonts w:cs="Arial"/>
        </w:rPr>
      </w:pPr>
      <w:r>
        <w:rPr>
          <w:rFonts w:cs="Arial"/>
        </w:rPr>
        <w:t>We</w:t>
      </w:r>
      <w:r>
        <w:rPr>
          <w:rFonts w:cs="Arial"/>
          <w:color w:val="0070C0"/>
        </w:rPr>
        <w:t xml:space="preserve"> </w:t>
      </w:r>
      <w:r>
        <w:rPr>
          <w:rFonts w:cs="Arial"/>
        </w:rPr>
        <w:t>may share the information you give us with other Commonwealth entities for purposes including government administration, research or service delivery, according to Australian laws.</w:t>
      </w:r>
    </w:p>
    <w:p w14:paraId="033506AC" w14:textId="51F0A15D" w:rsidR="00364647" w:rsidRDefault="00364647" w:rsidP="00364647">
      <w:pPr>
        <w:rPr>
          <w:rFonts w:cs="Arial"/>
        </w:rPr>
      </w:pPr>
      <w:r>
        <w:rPr>
          <w:rFonts w:cs="Arial"/>
        </w:rPr>
        <w:t xml:space="preserve">As part of your application, you declare your ability to comply with the </w:t>
      </w:r>
      <w:r w:rsidRPr="008E5ECF">
        <w:rPr>
          <w:rFonts w:cs="Arial"/>
        </w:rPr>
        <w:t>Privacy Act 1988</w:t>
      </w:r>
      <w:r w:rsidRPr="006C3463">
        <w:rPr>
          <w:rFonts w:cs="Arial"/>
        </w:rPr>
        <w:t xml:space="preserve"> </w:t>
      </w:r>
      <w:r>
        <w:rPr>
          <w:rFonts w:cs="Arial"/>
        </w:rPr>
        <w:t xml:space="preserve">and the Australian Privacy Principles and impose the same privacy obligations on officers, employees, agents and subcontractors that you engage to assist with the activity, in respect of personal information you collect, use, store, or disclose in connection with the activity. Accordingly, you must not do anything, which if done by the </w:t>
      </w:r>
      <w:r w:rsidR="00D5501B">
        <w:rPr>
          <w:rFonts w:cs="Arial"/>
        </w:rPr>
        <w:t>department</w:t>
      </w:r>
      <w:r w:rsidR="006C3463">
        <w:rPr>
          <w:rFonts w:cs="Arial"/>
        </w:rPr>
        <w:t>,</w:t>
      </w:r>
      <w:r w:rsidR="00D5501B">
        <w:rPr>
          <w:rFonts w:cs="Arial"/>
        </w:rPr>
        <w:t xml:space="preserve"> </w:t>
      </w:r>
      <w:r>
        <w:rPr>
          <w:rFonts w:cs="Arial"/>
        </w:rPr>
        <w:t>would breach an Australian Privacy Principle as defined in the Act.</w:t>
      </w:r>
    </w:p>
    <w:p w14:paraId="244D9C93" w14:textId="77777777" w:rsidR="00D35A39" w:rsidRDefault="00D35A39" w:rsidP="00EE6A62">
      <w:pPr>
        <w:pStyle w:val="Heading3"/>
        <w:ind w:left="1843"/>
      </w:pPr>
      <w:bookmarkStart w:id="176" w:name="_Toc41465749"/>
      <w:bookmarkStart w:id="177" w:name="_Toc63667708"/>
      <w:r>
        <w:t xml:space="preserve">Confidential </w:t>
      </w:r>
      <w:r w:rsidR="00595547">
        <w:t>i</w:t>
      </w:r>
      <w:r>
        <w:t>nformation</w:t>
      </w:r>
      <w:bookmarkEnd w:id="176"/>
      <w:bookmarkEnd w:id="177"/>
    </w:p>
    <w:p w14:paraId="507C6DB3" w14:textId="77777777" w:rsidR="007A46B8" w:rsidRPr="00814FF6" w:rsidRDefault="002B4620" w:rsidP="00814FF6">
      <w:pPr>
        <w:rPr>
          <w:rFonts w:cs="Arial"/>
          <w:lang w:eastAsia="en-AU"/>
        </w:rPr>
      </w:pPr>
      <w:r w:rsidRPr="00814FF6">
        <w:rPr>
          <w:rFonts w:cs="Arial"/>
          <w:lang w:eastAsia="en-AU"/>
        </w:rPr>
        <w:t>Other</w:t>
      </w:r>
      <w:r w:rsidR="007A46B8" w:rsidRPr="00814FF6">
        <w:rPr>
          <w:rFonts w:cs="Arial"/>
          <w:lang w:eastAsia="en-AU"/>
        </w:rPr>
        <w:t xml:space="preserve"> than information available in the public domain, you agree not to </w:t>
      </w:r>
      <w:r w:rsidR="00046C7E" w:rsidRPr="00814FF6">
        <w:rPr>
          <w:rFonts w:cs="Arial"/>
          <w:lang w:eastAsia="en-AU"/>
        </w:rPr>
        <w:t xml:space="preserve">give out </w:t>
      </w:r>
      <w:r w:rsidR="007A46B8" w:rsidRPr="00814FF6">
        <w:rPr>
          <w:rFonts w:cs="Arial"/>
          <w:lang w:eastAsia="en-AU"/>
        </w:rPr>
        <w:t xml:space="preserve">to any person, other than </w:t>
      </w:r>
      <w:r w:rsidRPr="00814FF6">
        <w:rPr>
          <w:rFonts w:cs="Arial"/>
          <w:lang w:eastAsia="en-AU"/>
        </w:rPr>
        <w:t>us</w:t>
      </w:r>
      <w:r w:rsidR="007A46B8" w:rsidRPr="00814FF6">
        <w:rPr>
          <w:rFonts w:cs="Arial"/>
          <w:lang w:eastAsia="en-AU"/>
        </w:rPr>
        <w:t xml:space="preserve">, any confidential information relating to the grant application and/or agreement, without </w:t>
      </w:r>
      <w:r w:rsidRPr="00814FF6">
        <w:rPr>
          <w:rFonts w:cs="Arial"/>
          <w:lang w:eastAsia="en-AU"/>
        </w:rPr>
        <w:t xml:space="preserve">our </w:t>
      </w:r>
      <w:r w:rsidR="007A46B8" w:rsidRPr="00814FF6">
        <w:rPr>
          <w:rFonts w:cs="Arial"/>
          <w:lang w:eastAsia="en-AU"/>
        </w:rPr>
        <w:t>prior written approval</w:t>
      </w:r>
      <w:r w:rsidRPr="00814FF6">
        <w:rPr>
          <w:rFonts w:cs="Arial"/>
          <w:lang w:eastAsia="en-AU"/>
        </w:rPr>
        <w:t>.</w:t>
      </w:r>
      <w:r w:rsidR="007A46B8" w:rsidRPr="00814FF6">
        <w:rPr>
          <w:rFonts w:cs="Arial"/>
          <w:lang w:eastAsia="en-AU"/>
        </w:rPr>
        <w:t xml:space="preserve"> The obligation will not be breached where you are required by law, Parliament or a stock exchange to disclose the relevant information or where the relevant information is publicly available (other than through breach of a confidentiality or non-disclosure obligation).</w:t>
      </w:r>
    </w:p>
    <w:p w14:paraId="508942A5" w14:textId="77777777" w:rsidR="007A46B8" w:rsidRPr="00814FF6" w:rsidRDefault="007A46B8" w:rsidP="00814FF6">
      <w:pPr>
        <w:rPr>
          <w:rFonts w:cs="Arial"/>
          <w:lang w:eastAsia="en-AU"/>
        </w:rPr>
      </w:pPr>
      <w:r w:rsidRPr="00814FF6">
        <w:rPr>
          <w:rFonts w:cs="Arial"/>
          <w:lang w:eastAsia="en-AU"/>
        </w:rPr>
        <w:t>We may at any time</w:t>
      </w:r>
      <w:r w:rsidR="002B4620" w:rsidRPr="00814FF6">
        <w:rPr>
          <w:rFonts w:cs="Arial"/>
          <w:lang w:eastAsia="en-AU"/>
        </w:rPr>
        <w:t>,</w:t>
      </w:r>
      <w:r w:rsidRPr="00814FF6">
        <w:rPr>
          <w:rFonts w:cs="Arial"/>
          <w:lang w:eastAsia="en-AU"/>
        </w:rPr>
        <w:t xml:space="preserve"> require you to arrange for you</w:t>
      </w:r>
      <w:r w:rsidR="004A5CD1">
        <w:rPr>
          <w:rFonts w:cs="Arial"/>
          <w:lang w:eastAsia="en-AU"/>
        </w:rPr>
        <w:t>,</w:t>
      </w:r>
      <w:r w:rsidRPr="00814FF6">
        <w:rPr>
          <w:rFonts w:cs="Arial"/>
          <w:lang w:eastAsia="en-AU"/>
        </w:rPr>
        <w:t xml:space="preserve"> or your employees, agents or subcontractors</w:t>
      </w:r>
      <w:r w:rsidR="004A5CD1">
        <w:rPr>
          <w:rFonts w:cs="Arial"/>
          <w:lang w:eastAsia="en-AU"/>
        </w:rPr>
        <w:t>,</w:t>
      </w:r>
      <w:r w:rsidRPr="00814FF6">
        <w:rPr>
          <w:rFonts w:cs="Arial"/>
          <w:lang w:eastAsia="en-AU"/>
        </w:rPr>
        <w:t xml:space="preserve"> to give a written undertaking relating to nondisclosure of </w:t>
      </w:r>
      <w:r w:rsidR="002B4620" w:rsidRPr="00814FF6">
        <w:rPr>
          <w:rFonts w:cs="Arial"/>
          <w:lang w:eastAsia="en-AU"/>
        </w:rPr>
        <w:t xml:space="preserve">our </w:t>
      </w:r>
      <w:r w:rsidRPr="00814FF6">
        <w:rPr>
          <w:rFonts w:cs="Arial"/>
          <w:lang w:eastAsia="en-AU"/>
        </w:rPr>
        <w:t xml:space="preserve">confidential information in a form </w:t>
      </w:r>
      <w:r w:rsidR="002B4620" w:rsidRPr="00814FF6">
        <w:rPr>
          <w:rFonts w:cs="Arial"/>
          <w:lang w:eastAsia="en-AU"/>
        </w:rPr>
        <w:t xml:space="preserve">we consider </w:t>
      </w:r>
      <w:r w:rsidRPr="00814FF6">
        <w:rPr>
          <w:rFonts w:cs="Arial"/>
          <w:lang w:eastAsia="en-AU"/>
        </w:rPr>
        <w:t>acceptable</w:t>
      </w:r>
      <w:r w:rsidR="002B4620" w:rsidRPr="00814FF6">
        <w:rPr>
          <w:rFonts w:cs="Arial"/>
          <w:lang w:eastAsia="en-AU"/>
        </w:rPr>
        <w:t>.</w:t>
      </w:r>
      <w:r w:rsidRPr="00814FF6">
        <w:rPr>
          <w:rFonts w:cs="Arial"/>
          <w:lang w:eastAsia="en-AU"/>
        </w:rPr>
        <w:t xml:space="preserve"> </w:t>
      </w:r>
    </w:p>
    <w:p w14:paraId="3CCE8CE2" w14:textId="2C9048B0" w:rsidR="002B4620" w:rsidRPr="00814FF6" w:rsidRDefault="002B4620" w:rsidP="00814FF6">
      <w:pPr>
        <w:rPr>
          <w:rFonts w:cs="Arial"/>
          <w:lang w:eastAsia="en-AU"/>
        </w:rPr>
      </w:pPr>
      <w:r w:rsidRPr="00814FF6">
        <w:rPr>
          <w:rFonts w:cs="Arial"/>
          <w:lang w:eastAsia="en-AU"/>
        </w:rPr>
        <w:t xml:space="preserve">We will keep any information in connection with the grant agreement confidential to the extent that it meets all of the </w:t>
      </w:r>
      <w:r w:rsidR="00D5501B">
        <w:rPr>
          <w:rFonts w:cs="Arial"/>
          <w:lang w:eastAsia="en-AU"/>
        </w:rPr>
        <w:t>3</w:t>
      </w:r>
      <w:r w:rsidR="00D5501B" w:rsidRPr="00814FF6">
        <w:rPr>
          <w:rFonts w:cs="Arial"/>
          <w:lang w:eastAsia="en-AU"/>
        </w:rPr>
        <w:t xml:space="preserve"> </w:t>
      </w:r>
      <w:r w:rsidRPr="00814FF6">
        <w:rPr>
          <w:rFonts w:cs="Arial"/>
          <w:lang w:eastAsia="en-AU"/>
        </w:rPr>
        <w:t>conditions below:</w:t>
      </w:r>
    </w:p>
    <w:p w14:paraId="0250F561" w14:textId="00A0EC9F" w:rsidR="008A6296" w:rsidRDefault="008A6296" w:rsidP="008A6296">
      <w:pPr>
        <w:pStyle w:val="ListNumber"/>
        <w:rPr>
          <w:rFonts w:cs="Arial"/>
        </w:rPr>
      </w:pPr>
      <w:r>
        <w:rPr>
          <w:rFonts w:cs="Arial"/>
        </w:rPr>
        <w:t xml:space="preserve">You </w:t>
      </w:r>
      <w:r w:rsidRPr="00814FF6">
        <w:rPr>
          <w:rFonts w:cs="Arial"/>
        </w:rPr>
        <w:t>clearly identify the information as confidential and explain why we should treat it as confidential</w:t>
      </w:r>
      <w:r>
        <w:rPr>
          <w:rFonts w:cs="Arial"/>
        </w:rPr>
        <w:t>.</w:t>
      </w:r>
    </w:p>
    <w:p w14:paraId="17999038" w14:textId="11298E9E" w:rsidR="002B4620" w:rsidRPr="00814FF6" w:rsidRDefault="00814FF6" w:rsidP="008A6296">
      <w:pPr>
        <w:pStyle w:val="ListNumber"/>
        <w:rPr>
          <w:rFonts w:cs="Arial"/>
        </w:rPr>
      </w:pPr>
      <w:r w:rsidRPr="00814FF6">
        <w:rPr>
          <w:rFonts w:cs="Arial"/>
        </w:rPr>
        <w:t>The</w:t>
      </w:r>
      <w:r w:rsidR="002B4620" w:rsidRPr="00814FF6">
        <w:rPr>
          <w:rFonts w:cs="Arial"/>
        </w:rPr>
        <w:t xml:space="preserve"> information is commercially sensitive</w:t>
      </w:r>
      <w:r>
        <w:rPr>
          <w:rFonts w:cs="Arial"/>
        </w:rPr>
        <w:t>.</w:t>
      </w:r>
    </w:p>
    <w:p w14:paraId="793E7E12" w14:textId="77777777" w:rsidR="002B4620" w:rsidRPr="00814FF6" w:rsidRDefault="00814FF6" w:rsidP="008A6296">
      <w:pPr>
        <w:pStyle w:val="ListNumber"/>
        <w:rPr>
          <w:rFonts w:cs="Arial"/>
        </w:rPr>
      </w:pPr>
      <w:r w:rsidRPr="00814FF6">
        <w:rPr>
          <w:rFonts w:cs="Arial"/>
        </w:rPr>
        <w:t>Revealing</w:t>
      </w:r>
      <w:r w:rsidR="002B4620" w:rsidRPr="00814FF6">
        <w:rPr>
          <w:rFonts w:cs="Arial"/>
        </w:rPr>
        <w:t xml:space="preserve"> the information would cause unreasonable harm to you or someone else.</w:t>
      </w:r>
    </w:p>
    <w:p w14:paraId="10D5C60C" w14:textId="77777777" w:rsidR="00A873E5" w:rsidRDefault="00A873E5">
      <w:pPr>
        <w:spacing w:before="0" w:after="0" w:line="240" w:lineRule="auto"/>
        <w:rPr>
          <w:rFonts w:cs="Arial"/>
          <w:lang w:eastAsia="en-AU"/>
        </w:rPr>
      </w:pPr>
      <w:r>
        <w:rPr>
          <w:rFonts w:cs="Arial"/>
          <w:lang w:eastAsia="en-AU"/>
        </w:rPr>
        <w:br w:type="page"/>
      </w:r>
    </w:p>
    <w:p w14:paraId="6D776E8C" w14:textId="17541C7E" w:rsidR="007E6B1A" w:rsidRPr="00814FF6" w:rsidRDefault="007E6B1A" w:rsidP="00814FF6">
      <w:pPr>
        <w:rPr>
          <w:rFonts w:cs="Arial"/>
          <w:lang w:eastAsia="en-AU"/>
        </w:rPr>
      </w:pPr>
      <w:r w:rsidRPr="00814FF6">
        <w:rPr>
          <w:rFonts w:cs="Arial"/>
          <w:lang w:eastAsia="en-AU"/>
        </w:rPr>
        <w:lastRenderedPageBreak/>
        <w:t xml:space="preserve">We </w:t>
      </w:r>
      <w:r w:rsidR="002B4620" w:rsidRPr="00814FF6">
        <w:rPr>
          <w:rFonts w:cs="Arial"/>
          <w:lang w:eastAsia="en-AU"/>
        </w:rPr>
        <w:t xml:space="preserve">will not be in breach of any confidentiality agreement if the information is disclosed to: </w:t>
      </w:r>
    </w:p>
    <w:p w14:paraId="19D8F45C" w14:textId="77777777" w:rsidR="007E6B1A" w:rsidRPr="00814FF6" w:rsidRDefault="007E6B1A" w:rsidP="00B009F9">
      <w:pPr>
        <w:pStyle w:val="ListBullet"/>
        <w:numPr>
          <w:ilvl w:val="0"/>
          <w:numId w:val="40"/>
        </w:numPr>
        <w:spacing w:after="120"/>
        <w:ind w:left="284" w:hanging="284"/>
        <w:rPr>
          <w:rFonts w:cs="Arial"/>
        </w:rPr>
      </w:pPr>
      <w:r w:rsidRPr="00814FF6">
        <w:rPr>
          <w:rFonts w:cs="Arial"/>
        </w:rPr>
        <w:t>Commonwealth employees and contractors to help us manage the program effectively</w:t>
      </w:r>
    </w:p>
    <w:p w14:paraId="33233EDF" w14:textId="77777777" w:rsidR="007E6B1A" w:rsidRPr="00814FF6" w:rsidRDefault="007E6B1A" w:rsidP="00B009F9">
      <w:pPr>
        <w:pStyle w:val="ListBullet"/>
        <w:numPr>
          <w:ilvl w:val="0"/>
          <w:numId w:val="40"/>
        </w:numPr>
        <w:spacing w:after="120" w:line="276" w:lineRule="auto"/>
        <w:ind w:left="284" w:hanging="284"/>
        <w:rPr>
          <w:rFonts w:cs="Arial"/>
        </w:rPr>
      </w:pPr>
      <w:r w:rsidRPr="00814FF6">
        <w:rPr>
          <w:rFonts w:cs="Arial"/>
        </w:rPr>
        <w:t>employees and contractors of our department so we can research, assess, monitor and analyse our programs and activities</w:t>
      </w:r>
    </w:p>
    <w:p w14:paraId="6A2FB57E" w14:textId="77777777" w:rsidR="007E6B1A" w:rsidRPr="00814FF6" w:rsidRDefault="007E6B1A" w:rsidP="00B009F9">
      <w:pPr>
        <w:pStyle w:val="ListBullet"/>
        <w:numPr>
          <w:ilvl w:val="0"/>
          <w:numId w:val="40"/>
        </w:numPr>
        <w:spacing w:after="120" w:line="276" w:lineRule="auto"/>
        <w:ind w:left="284" w:hanging="284"/>
        <w:rPr>
          <w:rFonts w:cs="Arial"/>
        </w:rPr>
      </w:pPr>
      <w:r w:rsidRPr="00814FF6">
        <w:rPr>
          <w:rFonts w:cs="Arial"/>
        </w:rPr>
        <w:t>employees and contractors of other Commonwealth agencies for any purposes, including government administration, research or service delivery</w:t>
      </w:r>
    </w:p>
    <w:p w14:paraId="4352A3BA" w14:textId="77777777" w:rsidR="007E6B1A" w:rsidRPr="00814FF6" w:rsidRDefault="007E6B1A" w:rsidP="00B009F9">
      <w:pPr>
        <w:pStyle w:val="ListBullet"/>
        <w:numPr>
          <w:ilvl w:val="0"/>
          <w:numId w:val="40"/>
        </w:numPr>
        <w:spacing w:after="120" w:line="276" w:lineRule="auto"/>
        <w:ind w:left="284" w:hanging="284"/>
        <w:rPr>
          <w:rFonts w:cs="Arial"/>
        </w:rPr>
      </w:pPr>
      <w:r w:rsidRPr="00814FF6">
        <w:rPr>
          <w:rFonts w:cs="Arial"/>
        </w:rPr>
        <w:t xml:space="preserve">other Commonwealth, </w:t>
      </w:r>
      <w:r w:rsidR="00046C7E" w:rsidRPr="00814FF6">
        <w:rPr>
          <w:rFonts w:cs="Arial"/>
        </w:rPr>
        <w:t>state</w:t>
      </w:r>
      <w:r w:rsidRPr="00814FF6">
        <w:rPr>
          <w:rFonts w:cs="Arial"/>
        </w:rPr>
        <w:t xml:space="preserve">, </w:t>
      </w:r>
      <w:r w:rsidR="00046C7E" w:rsidRPr="00814FF6">
        <w:rPr>
          <w:rFonts w:cs="Arial"/>
        </w:rPr>
        <w:t xml:space="preserve">territory </w:t>
      </w:r>
      <w:r w:rsidRPr="00814FF6">
        <w:rPr>
          <w:rFonts w:cs="Arial"/>
        </w:rPr>
        <w:t>or local government agencies in program reports and consultations</w:t>
      </w:r>
    </w:p>
    <w:p w14:paraId="545FE133" w14:textId="77777777" w:rsidR="007E6B1A" w:rsidRPr="00814FF6" w:rsidRDefault="007E6B1A" w:rsidP="00B009F9">
      <w:pPr>
        <w:pStyle w:val="ListBullet"/>
        <w:numPr>
          <w:ilvl w:val="0"/>
          <w:numId w:val="40"/>
        </w:numPr>
        <w:spacing w:after="120"/>
        <w:ind w:left="284" w:hanging="284"/>
        <w:rPr>
          <w:rFonts w:cs="Arial"/>
        </w:rPr>
      </w:pPr>
      <w:r w:rsidRPr="00814FF6">
        <w:rPr>
          <w:rFonts w:cs="Arial"/>
        </w:rPr>
        <w:t>the Auditor-General, Ombudsman or Privacy Commissioner</w:t>
      </w:r>
    </w:p>
    <w:p w14:paraId="7D4F3811" w14:textId="77777777" w:rsidR="007E6B1A" w:rsidRPr="00814FF6" w:rsidRDefault="007E6B1A" w:rsidP="00B009F9">
      <w:pPr>
        <w:pStyle w:val="ListBullet"/>
        <w:numPr>
          <w:ilvl w:val="0"/>
          <w:numId w:val="40"/>
        </w:numPr>
        <w:spacing w:after="120"/>
        <w:ind w:left="284" w:hanging="284"/>
        <w:rPr>
          <w:rFonts w:cs="Arial"/>
        </w:rPr>
      </w:pPr>
      <w:r w:rsidRPr="00814FF6">
        <w:rPr>
          <w:rFonts w:cs="Arial"/>
        </w:rPr>
        <w:t>the responsible Minister or Parliamentary Secretary</w:t>
      </w:r>
    </w:p>
    <w:p w14:paraId="6326DC82" w14:textId="77777777" w:rsidR="007E6B1A" w:rsidRPr="00814FF6" w:rsidRDefault="007E6B1A" w:rsidP="00B009F9">
      <w:pPr>
        <w:pStyle w:val="ListBullet"/>
        <w:numPr>
          <w:ilvl w:val="0"/>
          <w:numId w:val="40"/>
        </w:numPr>
        <w:spacing w:after="120"/>
        <w:ind w:left="284" w:hanging="284"/>
        <w:rPr>
          <w:rFonts w:cs="Arial"/>
        </w:rPr>
      </w:pPr>
      <w:proofErr w:type="gramStart"/>
      <w:r w:rsidRPr="00814FF6">
        <w:rPr>
          <w:rFonts w:cs="Arial"/>
        </w:rPr>
        <w:t>a</w:t>
      </w:r>
      <w:proofErr w:type="gramEnd"/>
      <w:r w:rsidRPr="00814FF6">
        <w:rPr>
          <w:rFonts w:cs="Arial"/>
        </w:rPr>
        <w:t xml:space="preserve"> House or a Committee of the Australian Parliament.</w:t>
      </w:r>
    </w:p>
    <w:p w14:paraId="64E65CA3" w14:textId="77777777" w:rsidR="007E6B1A" w:rsidRPr="00814FF6" w:rsidRDefault="007E6B1A" w:rsidP="00814FF6">
      <w:pPr>
        <w:rPr>
          <w:rFonts w:cs="Arial"/>
        </w:rPr>
      </w:pPr>
      <w:r w:rsidRPr="00814FF6">
        <w:rPr>
          <w:rFonts w:cs="Arial"/>
        </w:rPr>
        <w:t xml:space="preserve">The grant agreement </w:t>
      </w:r>
      <w:r w:rsidR="002B4620" w:rsidRPr="00814FF6">
        <w:rPr>
          <w:rFonts w:cs="Arial"/>
        </w:rPr>
        <w:t xml:space="preserve">may also </w:t>
      </w:r>
      <w:r w:rsidRPr="00814FF6">
        <w:rPr>
          <w:rFonts w:cs="Arial"/>
        </w:rPr>
        <w:t xml:space="preserve">include any specific requirements about special categories of information collected, created or held under the grant agreement. </w:t>
      </w:r>
    </w:p>
    <w:p w14:paraId="747CCB41" w14:textId="77777777" w:rsidR="004B1409" w:rsidRDefault="002D2607" w:rsidP="00EE6A62">
      <w:pPr>
        <w:pStyle w:val="Heading3"/>
        <w:ind w:left="1843"/>
      </w:pPr>
      <w:bookmarkStart w:id="178" w:name="_Toc41465750"/>
      <w:bookmarkStart w:id="179" w:name="_Toc63667709"/>
      <w:r>
        <w:t>Freedom of information</w:t>
      </w:r>
      <w:bookmarkEnd w:id="178"/>
      <w:bookmarkEnd w:id="179"/>
    </w:p>
    <w:p w14:paraId="728E67FC" w14:textId="44D0AAA0" w:rsidR="002D2607" w:rsidRPr="00814FF6" w:rsidRDefault="002D2607" w:rsidP="00814FF6">
      <w:pPr>
        <w:rPr>
          <w:rFonts w:cs="Arial"/>
        </w:rPr>
      </w:pPr>
      <w:r w:rsidRPr="00814FF6">
        <w:rPr>
          <w:rFonts w:cs="Arial"/>
        </w:rPr>
        <w:t xml:space="preserve">All documents </w:t>
      </w:r>
      <w:r w:rsidR="00346B05" w:rsidRPr="00814FF6">
        <w:rPr>
          <w:rFonts w:cs="Arial"/>
        </w:rPr>
        <w:t xml:space="preserve">that the </w:t>
      </w:r>
      <w:r w:rsidR="00157F43" w:rsidRPr="00814FF6">
        <w:rPr>
          <w:rFonts w:cs="Arial"/>
        </w:rPr>
        <w:t xml:space="preserve">Australian </w:t>
      </w:r>
      <w:r w:rsidR="00D5501B">
        <w:rPr>
          <w:rFonts w:cs="Arial"/>
        </w:rPr>
        <w:t>G</w:t>
      </w:r>
      <w:r w:rsidR="00D5501B" w:rsidRPr="00814FF6">
        <w:rPr>
          <w:rFonts w:cs="Arial"/>
        </w:rPr>
        <w:t xml:space="preserve">overnment </w:t>
      </w:r>
      <w:r w:rsidR="00346B05" w:rsidRPr="00814FF6">
        <w:rPr>
          <w:rFonts w:cs="Arial"/>
        </w:rPr>
        <w:t>has</w:t>
      </w:r>
      <w:r w:rsidRPr="00814FF6">
        <w:rPr>
          <w:rFonts w:cs="Arial"/>
        </w:rPr>
        <w:t>, including those about</w:t>
      </w:r>
      <w:r w:rsidR="00182EAC" w:rsidRPr="00814FF6">
        <w:rPr>
          <w:rFonts w:cs="Arial"/>
        </w:rPr>
        <w:t xml:space="preserve"> this grant opportunity</w:t>
      </w:r>
      <w:r w:rsidRPr="00814FF6">
        <w:rPr>
          <w:rFonts w:cs="Arial"/>
        </w:rPr>
        <w:t xml:space="preserve">, are subject to the </w:t>
      </w:r>
      <w:hyperlink r:id="rId48" w:history="1">
        <w:r w:rsidRPr="00814FF6">
          <w:rPr>
            <w:rStyle w:val="Hyperlink"/>
            <w:rFonts w:cs="Arial"/>
            <w:i/>
          </w:rPr>
          <w:t>Freedom of Information Act 1982</w:t>
        </w:r>
      </w:hyperlink>
      <w:r w:rsidRPr="00814FF6">
        <w:rPr>
          <w:rFonts w:cs="Arial"/>
        </w:rPr>
        <w:t xml:space="preserve"> (FOI Act)</w:t>
      </w:r>
      <w:r w:rsidRPr="00814FF6">
        <w:rPr>
          <w:rFonts w:cs="Arial"/>
          <w:i/>
        </w:rPr>
        <w:t>.</w:t>
      </w:r>
    </w:p>
    <w:p w14:paraId="5C3813A0" w14:textId="77777777" w:rsidR="002D2607" w:rsidRPr="00814FF6" w:rsidRDefault="002D2607" w:rsidP="00814FF6">
      <w:pPr>
        <w:rPr>
          <w:rFonts w:cs="Arial"/>
        </w:rPr>
      </w:pPr>
      <w:r w:rsidRPr="00814FF6">
        <w:rPr>
          <w:rFonts w:cs="Arial"/>
        </w:rPr>
        <w:t xml:space="preserve">The purpose of the FOI Act </w:t>
      </w:r>
      <w:r w:rsidR="004A5CD1">
        <w:rPr>
          <w:rFonts w:cs="Arial"/>
        </w:rPr>
        <w:t xml:space="preserve">is to </w:t>
      </w:r>
      <w:r w:rsidRPr="00814FF6">
        <w:rPr>
          <w:rFonts w:cs="Arial"/>
        </w:rPr>
        <w:t xml:space="preserve">give </w:t>
      </w:r>
      <w:r w:rsidR="00346B05" w:rsidRPr="00814FF6">
        <w:rPr>
          <w:rFonts w:cs="Arial"/>
        </w:rPr>
        <w:t>people the ability to get</w:t>
      </w:r>
      <w:r w:rsidRPr="00814FF6">
        <w:rPr>
          <w:rFonts w:cs="Arial"/>
        </w:rPr>
        <w:t xml:space="preserve"> information held by the </w:t>
      </w:r>
      <w:r w:rsidR="00157F43" w:rsidRPr="00814FF6">
        <w:rPr>
          <w:rFonts w:cs="Arial"/>
        </w:rPr>
        <w:t xml:space="preserve">Australian </w:t>
      </w:r>
      <w:r w:rsidR="00814FF6">
        <w:rPr>
          <w:rFonts w:cs="Arial"/>
        </w:rPr>
        <w:t>G</w:t>
      </w:r>
      <w:r w:rsidR="00157F43" w:rsidRPr="00814FF6">
        <w:rPr>
          <w:rFonts w:cs="Arial"/>
        </w:rPr>
        <w:t>overnment</w:t>
      </w:r>
      <w:r w:rsidRPr="00814FF6">
        <w:rPr>
          <w:rFonts w:cs="Arial"/>
        </w:rPr>
        <w:t xml:space="preserve"> and its </w:t>
      </w:r>
      <w:r w:rsidR="00346B05" w:rsidRPr="00814FF6">
        <w:rPr>
          <w:rFonts w:cs="Arial"/>
        </w:rPr>
        <w:t>organisations</w:t>
      </w:r>
      <w:r w:rsidRPr="00814FF6">
        <w:rPr>
          <w:rFonts w:cs="Arial"/>
        </w:rPr>
        <w:t xml:space="preserve">. Under the FOI Act, </w:t>
      </w:r>
      <w:r w:rsidR="00346B05" w:rsidRPr="00814FF6">
        <w:rPr>
          <w:rFonts w:cs="Arial"/>
        </w:rPr>
        <w:t>people can ask for</w:t>
      </w:r>
      <w:r w:rsidRPr="00814FF6">
        <w:rPr>
          <w:rFonts w:cs="Arial"/>
        </w:rPr>
        <w:t xml:space="preserve"> documents the </w:t>
      </w:r>
      <w:r w:rsidR="00157F43" w:rsidRPr="00814FF6">
        <w:rPr>
          <w:rFonts w:cs="Arial"/>
        </w:rPr>
        <w:t>Australian</w:t>
      </w:r>
      <w:r w:rsidR="00157F43">
        <w:t xml:space="preserve"> </w:t>
      </w:r>
      <w:r w:rsidR="00814FF6">
        <w:rPr>
          <w:rFonts w:cs="Arial"/>
        </w:rPr>
        <w:t>G</w:t>
      </w:r>
      <w:r w:rsidR="00157F43" w:rsidRPr="00814FF6">
        <w:rPr>
          <w:rFonts w:cs="Arial"/>
        </w:rPr>
        <w:t>overnment</w:t>
      </w:r>
      <w:r w:rsidR="00346B05" w:rsidRPr="00814FF6">
        <w:rPr>
          <w:rFonts w:cs="Arial"/>
        </w:rPr>
        <w:t xml:space="preserve"> has</w:t>
      </w:r>
      <w:r w:rsidRPr="00814FF6">
        <w:rPr>
          <w:rFonts w:cs="Arial"/>
        </w:rPr>
        <w:t>.</w:t>
      </w:r>
      <w:r w:rsidR="00346B05" w:rsidRPr="00814FF6">
        <w:rPr>
          <w:rFonts w:cs="Arial"/>
        </w:rPr>
        <w:t xml:space="preserve"> People may not be able to</w:t>
      </w:r>
      <w:r w:rsidR="004A5CD1">
        <w:rPr>
          <w:rFonts w:cs="Arial"/>
        </w:rPr>
        <w:t xml:space="preserve"> be granted access to</w:t>
      </w:r>
      <w:r w:rsidR="00346B05" w:rsidRPr="00814FF6">
        <w:rPr>
          <w:rFonts w:cs="Arial"/>
        </w:rPr>
        <w:t xml:space="preserve"> these documents if </w:t>
      </w:r>
      <w:r w:rsidR="004A5CD1">
        <w:rPr>
          <w:rFonts w:cs="Arial"/>
        </w:rPr>
        <w:t xml:space="preserve">preventing access to </w:t>
      </w:r>
      <w:r w:rsidR="00346B05" w:rsidRPr="00814FF6">
        <w:rPr>
          <w:rFonts w:cs="Arial"/>
        </w:rPr>
        <w:t xml:space="preserve">these documents </w:t>
      </w:r>
      <w:r w:rsidR="004A5CD1">
        <w:rPr>
          <w:rFonts w:cs="Arial"/>
        </w:rPr>
        <w:t xml:space="preserve">is </w:t>
      </w:r>
      <w:r w:rsidR="00346B05" w:rsidRPr="00814FF6">
        <w:rPr>
          <w:rFonts w:cs="Arial"/>
        </w:rPr>
        <w:t>need</w:t>
      </w:r>
      <w:r w:rsidR="004A5CD1">
        <w:rPr>
          <w:rFonts w:cs="Arial"/>
        </w:rPr>
        <w:t>ed</w:t>
      </w:r>
      <w:r w:rsidRPr="00814FF6">
        <w:rPr>
          <w:rFonts w:cs="Arial"/>
        </w:rPr>
        <w:t xml:space="preserve"> to protect essential public interests and private and business affairs of persons</w:t>
      </w:r>
      <w:r w:rsidR="004A5CD1">
        <w:rPr>
          <w:rFonts w:cs="Arial"/>
        </w:rPr>
        <w:t xml:space="preserve"> to</w:t>
      </w:r>
      <w:r w:rsidRPr="00814FF6">
        <w:rPr>
          <w:rFonts w:cs="Arial"/>
        </w:rPr>
        <w:t xml:space="preserve"> </w:t>
      </w:r>
      <w:r w:rsidR="002156EB" w:rsidRPr="00814FF6">
        <w:rPr>
          <w:rFonts w:cs="Arial"/>
        </w:rPr>
        <w:t>who</w:t>
      </w:r>
      <w:r w:rsidR="004A5CD1">
        <w:rPr>
          <w:rFonts w:cs="Arial"/>
        </w:rPr>
        <w:t>m</w:t>
      </w:r>
      <w:r w:rsidRPr="00814FF6">
        <w:rPr>
          <w:rFonts w:cs="Arial"/>
        </w:rPr>
        <w:t xml:space="preserve"> the information relates.</w:t>
      </w:r>
    </w:p>
    <w:p w14:paraId="6E55BC4F" w14:textId="77777777" w:rsidR="002D2607" w:rsidRPr="00814FF6" w:rsidRDefault="002D2607" w:rsidP="00814FF6">
      <w:pPr>
        <w:rPr>
          <w:rFonts w:cs="Arial"/>
        </w:rPr>
      </w:pPr>
      <w:r w:rsidRPr="00814FF6">
        <w:rPr>
          <w:rFonts w:cs="Arial"/>
        </w:rPr>
        <w:t>All Freedom of Information requests must be referred to the Freedom of Information Coordinator in writing.</w:t>
      </w:r>
    </w:p>
    <w:p w14:paraId="6A262512" w14:textId="77777777" w:rsidR="002D2607" w:rsidRPr="00B72EE8" w:rsidRDefault="002D2607" w:rsidP="00C319D9">
      <w:pPr>
        <w:tabs>
          <w:tab w:val="left" w:pos="1418"/>
        </w:tabs>
        <w:spacing w:after="40"/>
        <w:ind w:left="1418" w:hanging="1418"/>
      </w:pPr>
      <w:r w:rsidRPr="00B72EE8">
        <w:t>By mail:</w:t>
      </w:r>
      <w:r w:rsidRPr="00B72EE8">
        <w:tab/>
        <w:t xml:space="preserve">Freedom of Information </w:t>
      </w:r>
      <w:r w:rsidR="00C319D9">
        <w:t>Team</w:t>
      </w:r>
    </w:p>
    <w:p w14:paraId="546925D7" w14:textId="77777777" w:rsidR="00C319D9" w:rsidRDefault="00C319D9" w:rsidP="00C319D9">
      <w:pPr>
        <w:tabs>
          <w:tab w:val="left" w:pos="1418"/>
        </w:tabs>
        <w:spacing w:after="40" w:line="240" w:lineRule="auto"/>
        <w:ind w:left="2836" w:hanging="1418"/>
      </w:pPr>
      <w:r>
        <w:t xml:space="preserve">Government and Executive Services Branch </w:t>
      </w:r>
    </w:p>
    <w:p w14:paraId="60DD7E13" w14:textId="77777777" w:rsidR="00C319D9" w:rsidRDefault="00C319D9" w:rsidP="00C319D9">
      <w:pPr>
        <w:tabs>
          <w:tab w:val="left" w:pos="1418"/>
        </w:tabs>
        <w:spacing w:after="40" w:line="240" w:lineRule="auto"/>
        <w:ind w:left="2836" w:hanging="1418"/>
      </w:pPr>
      <w:r>
        <w:t>Department of Social Services (DSS)</w:t>
      </w:r>
    </w:p>
    <w:p w14:paraId="2C3A77FE" w14:textId="77777777" w:rsidR="00C319D9" w:rsidRDefault="00C319D9" w:rsidP="00C319D9">
      <w:pPr>
        <w:tabs>
          <w:tab w:val="left" w:pos="1418"/>
        </w:tabs>
        <w:spacing w:after="40" w:line="240" w:lineRule="auto"/>
        <w:ind w:left="2836" w:hanging="1418"/>
      </w:pPr>
      <w:r>
        <w:t>GPO Box 9820</w:t>
      </w:r>
    </w:p>
    <w:p w14:paraId="5A1A23FD" w14:textId="77777777" w:rsidR="00C319D9" w:rsidRPr="00516E21" w:rsidRDefault="00C319D9" w:rsidP="00C319D9">
      <w:pPr>
        <w:tabs>
          <w:tab w:val="left" w:pos="1418"/>
        </w:tabs>
        <w:spacing w:after="40" w:line="240" w:lineRule="auto"/>
        <w:ind w:left="2836" w:hanging="1418"/>
      </w:pPr>
      <w:r>
        <w:t>Canberra ACT 2601</w:t>
      </w:r>
    </w:p>
    <w:p w14:paraId="37E37D26" w14:textId="77777777" w:rsidR="002D2607" w:rsidRDefault="002D2607" w:rsidP="002D2607">
      <w:r w:rsidRPr="00122DEC">
        <w:t>By email:</w:t>
      </w:r>
      <w:r w:rsidRPr="00122DEC">
        <w:tab/>
      </w:r>
      <w:hyperlink r:id="rId49" w:history="1">
        <w:r w:rsidR="00C319D9" w:rsidRPr="00C42A3F">
          <w:rPr>
            <w:rStyle w:val="Hyperlink"/>
          </w:rPr>
          <w:t>foi@dss.gov.au</w:t>
        </w:r>
      </w:hyperlink>
      <w:r w:rsidR="00C319D9">
        <w:t xml:space="preserve"> </w:t>
      </w:r>
    </w:p>
    <w:p w14:paraId="2D44E549" w14:textId="77777777" w:rsidR="00BA2201" w:rsidRDefault="00BA2201" w:rsidP="002D2607"/>
    <w:bookmarkEnd w:id="137"/>
    <w:p w14:paraId="471CEA20" w14:textId="77777777" w:rsidR="00876885" w:rsidRDefault="00876885">
      <w:pPr>
        <w:spacing w:before="0" w:after="0" w:line="240" w:lineRule="auto"/>
        <w:rPr>
          <w:rFonts w:cstheme="minorHAnsi"/>
          <w:bCs/>
          <w:iCs/>
          <w:color w:val="264F90"/>
          <w:sz w:val="32"/>
          <w:szCs w:val="32"/>
        </w:rPr>
      </w:pPr>
      <w:r>
        <w:br w:type="page"/>
      </w:r>
    </w:p>
    <w:p w14:paraId="3B4EA7D7" w14:textId="4D546FC0" w:rsidR="00D96D08" w:rsidRDefault="002D2607" w:rsidP="00F121E6">
      <w:pPr>
        <w:pStyle w:val="Heading2"/>
      </w:pPr>
      <w:bookmarkStart w:id="180" w:name="_Toc41465751"/>
      <w:bookmarkStart w:id="181" w:name="_Toc63667710"/>
      <w:r w:rsidRPr="002D2607">
        <w:lastRenderedPageBreak/>
        <w:t>Glossary</w:t>
      </w:r>
      <w:bookmarkEnd w:id="180"/>
      <w:bookmarkEnd w:id="181"/>
    </w:p>
    <w:p w14:paraId="5389B141" w14:textId="77777777" w:rsidR="007B576A" w:rsidRPr="007B576A" w:rsidRDefault="007B576A" w:rsidP="00BB5D57"/>
    <w:tbl>
      <w:tblPr>
        <w:tblStyle w:val="TableGrid"/>
        <w:tblW w:w="5000" w:type="pct"/>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Caption w:val="Glossary of terms"/>
        <w:tblDescription w:val="Glossary of terms used in this document."/>
      </w:tblPr>
      <w:tblGrid>
        <w:gridCol w:w="3237"/>
        <w:gridCol w:w="5545"/>
      </w:tblGrid>
      <w:tr w:rsidR="002A7660" w:rsidRPr="0038724A" w14:paraId="24701CB2" w14:textId="77777777" w:rsidTr="004960E4">
        <w:trPr>
          <w:cantSplit/>
          <w:tblHeader/>
        </w:trPr>
        <w:tc>
          <w:tcPr>
            <w:tcW w:w="1843" w:type="pct"/>
            <w:shd w:val="clear" w:color="auto" w:fill="264F90"/>
          </w:tcPr>
          <w:p w14:paraId="6461F5C2" w14:textId="77777777" w:rsidR="002A7660" w:rsidRPr="0038724A" w:rsidRDefault="002A7660" w:rsidP="004B1409">
            <w:pPr>
              <w:pStyle w:val="TableHeadingNumbered"/>
            </w:pPr>
            <w:r w:rsidRPr="0038724A">
              <w:t>Term</w:t>
            </w:r>
          </w:p>
        </w:tc>
        <w:tc>
          <w:tcPr>
            <w:tcW w:w="3157" w:type="pct"/>
            <w:shd w:val="clear" w:color="auto" w:fill="264F90"/>
          </w:tcPr>
          <w:p w14:paraId="1D1E09F1" w14:textId="77777777" w:rsidR="002A7660" w:rsidRPr="0038724A" w:rsidRDefault="002A7660" w:rsidP="004B1409">
            <w:pPr>
              <w:pStyle w:val="TableHeadingNumbered"/>
            </w:pPr>
            <w:r w:rsidRPr="0038724A">
              <w:t>Definition</w:t>
            </w:r>
          </w:p>
        </w:tc>
      </w:tr>
      <w:tr w:rsidR="002547F6" w:rsidRPr="0038724A" w14:paraId="3EE003EF" w14:textId="77777777" w:rsidTr="004960E4">
        <w:trPr>
          <w:cantSplit/>
        </w:trPr>
        <w:tc>
          <w:tcPr>
            <w:tcW w:w="1843" w:type="pct"/>
          </w:tcPr>
          <w:p w14:paraId="7C09B0B4" w14:textId="77777777" w:rsidR="002547F6" w:rsidRPr="0038724A" w:rsidRDefault="002547F6" w:rsidP="00455160">
            <w:r w:rsidRPr="0038724A">
              <w:t>accountable authority</w:t>
            </w:r>
          </w:p>
        </w:tc>
        <w:tc>
          <w:tcPr>
            <w:tcW w:w="3157" w:type="pct"/>
          </w:tcPr>
          <w:p w14:paraId="1ACCD3A4" w14:textId="5F464FC5" w:rsidR="002547F6" w:rsidRPr="0038724A" w:rsidRDefault="001D76D4" w:rsidP="00A05845">
            <w:pPr>
              <w:rPr>
                <w:rFonts w:cs="Arial"/>
                <w:lang w:eastAsia="en-AU"/>
              </w:rPr>
            </w:pPr>
            <w:proofErr w:type="gramStart"/>
            <w:r w:rsidRPr="0038724A">
              <w:rPr>
                <w:rFonts w:cs="Arial"/>
                <w:lang w:eastAsia="en-AU"/>
              </w:rPr>
              <w:t>s</w:t>
            </w:r>
            <w:r w:rsidR="00A77F5D" w:rsidRPr="0038724A">
              <w:rPr>
                <w:rFonts w:cs="Arial"/>
                <w:lang w:eastAsia="en-AU"/>
              </w:rPr>
              <w:t>ee</w:t>
            </w:r>
            <w:proofErr w:type="gramEnd"/>
            <w:r w:rsidR="00A77F5D" w:rsidRPr="0038724A">
              <w:rPr>
                <w:rFonts w:cs="Arial"/>
                <w:lang w:eastAsia="en-AU"/>
              </w:rPr>
              <w:t xml:space="preserve"> subsection 12(2) of the </w:t>
            </w:r>
            <w:hyperlink r:id="rId50" w:history="1">
              <w:r w:rsidR="00452C26" w:rsidRPr="0038724A">
                <w:rPr>
                  <w:rStyle w:val="Hyperlink"/>
                  <w:i/>
                </w:rPr>
                <w:t>Public Governance, Performance and Accountability Act 2013</w:t>
              </w:r>
              <w:r w:rsidR="008E2D04" w:rsidRPr="0038724A">
                <w:rPr>
                  <w:rStyle w:val="Hyperlink"/>
                </w:rPr>
                <w:t>.</w:t>
              </w:r>
            </w:hyperlink>
          </w:p>
        </w:tc>
      </w:tr>
      <w:tr w:rsidR="002547F6" w:rsidRPr="0038724A" w14:paraId="231D4D15" w14:textId="77777777" w:rsidTr="004960E4">
        <w:trPr>
          <w:cantSplit/>
        </w:trPr>
        <w:tc>
          <w:tcPr>
            <w:tcW w:w="1843" w:type="pct"/>
          </w:tcPr>
          <w:p w14:paraId="3303BAFF" w14:textId="77777777" w:rsidR="002547F6" w:rsidRPr="0038724A" w:rsidRDefault="008463BB" w:rsidP="00455160">
            <w:r w:rsidRPr="0038724A">
              <w:t>a</w:t>
            </w:r>
            <w:r w:rsidR="002547F6" w:rsidRPr="0038724A">
              <w:t>dministering entity</w:t>
            </w:r>
          </w:p>
        </w:tc>
        <w:tc>
          <w:tcPr>
            <w:tcW w:w="3157" w:type="pct"/>
          </w:tcPr>
          <w:p w14:paraId="312993F1" w14:textId="77777777" w:rsidR="002547F6" w:rsidRPr="0038724A" w:rsidRDefault="001D76D4" w:rsidP="00A05845">
            <w:pPr>
              <w:rPr>
                <w:rFonts w:cs="Arial"/>
                <w:lang w:eastAsia="en-AU"/>
              </w:rPr>
            </w:pPr>
            <w:proofErr w:type="gramStart"/>
            <w:r w:rsidRPr="0038724A">
              <w:rPr>
                <w:rFonts w:cs="Arial"/>
                <w:lang w:eastAsia="en-AU"/>
              </w:rPr>
              <w:t>w</w:t>
            </w:r>
            <w:r w:rsidR="002547F6" w:rsidRPr="0038724A">
              <w:rPr>
                <w:rFonts w:cs="Arial"/>
                <w:lang w:eastAsia="en-AU"/>
              </w:rPr>
              <w:t>hen</w:t>
            </w:r>
            <w:proofErr w:type="gramEnd"/>
            <w:r w:rsidR="002547F6" w:rsidRPr="0038724A">
              <w:rPr>
                <w:rFonts w:cs="Arial"/>
                <w:lang w:eastAsia="en-AU"/>
              </w:rPr>
              <w:t xml:space="preserve"> an entity that is not responsible for the policy, is responsible for the administration of part or all of the grant administration processes</w:t>
            </w:r>
            <w:r w:rsidR="008E2D04" w:rsidRPr="0038724A">
              <w:rPr>
                <w:rFonts w:cs="Arial"/>
                <w:lang w:eastAsia="en-AU"/>
              </w:rPr>
              <w:t>.</w:t>
            </w:r>
          </w:p>
        </w:tc>
      </w:tr>
      <w:tr w:rsidR="000826BC" w:rsidRPr="0038724A" w14:paraId="0EE6662C" w14:textId="77777777" w:rsidTr="004960E4">
        <w:trPr>
          <w:cantSplit/>
        </w:trPr>
        <w:tc>
          <w:tcPr>
            <w:tcW w:w="1843" w:type="pct"/>
          </w:tcPr>
          <w:p w14:paraId="7FA6442C" w14:textId="77777777" w:rsidR="000826BC" w:rsidRPr="0038724A" w:rsidRDefault="000826BC" w:rsidP="002D2607">
            <w:r>
              <w:t>Cheung Kong</w:t>
            </w:r>
            <w:r w:rsidR="00EB2CF4">
              <w:t xml:space="preserve"> Group</w:t>
            </w:r>
          </w:p>
        </w:tc>
        <w:tc>
          <w:tcPr>
            <w:tcW w:w="3157" w:type="pct"/>
          </w:tcPr>
          <w:p w14:paraId="28924824" w14:textId="4EC564F8" w:rsidR="000826BC" w:rsidRPr="0038724A" w:rsidRDefault="00EB2CF4" w:rsidP="00A05845">
            <w:r>
              <w:t xml:space="preserve">refers to CK Infrastructure Holdings Ltd, represented in Australia by </w:t>
            </w:r>
            <w:proofErr w:type="spellStart"/>
            <w:r>
              <w:t>Powercor</w:t>
            </w:r>
            <w:proofErr w:type="spellEnd"/>
            <w:r>
              <w:t xml:space="preserve"> Australia Ltd</w:t>
            </w:r>
            <w:r w:rsidR="0012211D">
              <w:t>.</w:t>
            </w:r>
          </w:p>
        </w:tc>
      </w:tr>
      <w:tr w:rsidR="002D2607" w:rsidRPr="0038724A" w14:paraId="57CAB429" w14:textId="77777777" w:rsidTr="004960E4">
        <w:trPr>
          <w:cantSplit/>
        </w:trPr>
        <w:tc>
          <w:tcPr>
            <w:tcW w:w="1843" w:type="pct"/>
          </w:tcPr>
          <w:p w14:paraId="37EA5856" w14:textId="77777777" w:rsidR="002D2607" w:rsidRPr="0038724A" w:rsidRDefault="002D2607" w:rsidP="002D2607">
            <w:r w:rsidRPr="0038724A">
              <w:t>commencement date</w:t>
            </w:r>
          </w:p>
        </w:tc>
        <w:tc>
          <w:tcPr>
            <w:tcW w:w="3157" w:type="pct"/>
          </w:tcPr>
          <w:p w14:paraId="344BB77B" w14:textId="77777777" w:rsidR="002D2607" w:rsidRPr="0038724A" w:rsidRDefault="001D76D4" w:rsidP="00A05845">
            <w:proofErr w:type="gramStart"/>
            <w:r w:rsidRPr="0038724A">
              <w:t>t</w:t>
            </w:r>
            <w:r w:rsidR="002D2607" w:rsidRPr="0038724A">
              <w:t>he</w:t>
            </w:r>
            <w:proofErr w:type="gramEnd"/>
            <w:r w:rsidR="002D2607" w:rsidRPr="0038724A">
              <w:t xml:space="preserve"> expected start date for the grant activity</w:t>
            </w:r>
            <w:r w:rsidR="008E2D04" w:rsidRPr="0038724A">
              <w:t>.</w:t>
            </w:r>
            <w:r w:rsidR="002D2607" w:rsidRPr="0038724A">
              <w:t xml:space="preserve"> </w:t>
            </w:r>
          </w:p>
        </w:tc>
      </w:tr>
      <w:tr w:rsidR="0012211D" w:rsidRPr="0038724A" w14:paraId="7C148B0E" w14:textId="77777777" w:rsidTr="00BD4B17">
        <w:trPr>
          <w:cantSplit/>
        </w:trPr>
        <w:tc>
          <w:tcPr>
            <w:tcW w:w="1843" w:type="pct"/>
          </w:tcPr>
          <w:p w14:paraId="0D1EB828" w14:textId="77777777" w:rsidR="0012211D" w:rsidRPr="0038724A" w:rsidRDefault="0012211D" w:rsidP="00BD4B17">
            <w:r w:rsidRPr="0038724A">
              <w:t>Commonwealth entity</w:t>
            </w:r>
          </w:p>
        </w:tc>
        <w:tc>
          <w:tcPr>
            <w:tcW w:w="3157" w:type="pct"/>
          </w:tcPr>
          <w:p w14:paraId="6E8B965E" w14:textId="77777777" w:rsidR="0012211D" w:rsidRPr="0038724A" w:rsidRDefault="0012211D" w:rsidP="00BD4B17">
            <w:proofErr w:type="gramStart"/>
            <w:r w:rsidRPr="0038724A">
              <w:rPr>
                <w:rFonts w:cs="Arial"/>
                <w:lang w:eastAsia="en-AU"/>
              </w:rPr>
              <w:t>a</w:t>
            </w:r>
            <w:proofErr w:type="gramEnd"/>
            <w:r w:rsidRPr="0038724A">
              <w:rPr>
                <w:rFonts w:cs="Arial"/>
                <w:lang w:eastAsia="en-AU"/>
              </w:rPr>
              <w:t xml:space="preserve"> department of state, or a parliamentary department, or a listed entity or a body corporate established by a law of the Commonwealth. See subsections 10(1) and (2) of the PGPA Act.</w:t>
            </w:r>
          </w:p>
        </w:tc>
      </w:tr>
      <w:tr w:rsidR="0012211D" w:rsidRPr="0038724A" w14:paraId="29FAE1FA" w14:textId="77777777" w:rsidTr="00BD4B17">
        <w:trPr>
          <w:cantSplit/>
        </w:trPr>
        <w:tc>
          <w:tcPr>
            <w:tcW w:w="1843" w:type="pct"/>
          </w:tcPr>
          <w:p w14:paraId="3B27A27B" w14:textId="77777777" w:rsidR="0012211D" w:rsidRPr="0038724A" w:rsidRDefault="00E41567" w:rsidP="00BD4B17">
            <w:pPr>
              <w:rPr>
                <w:rFonts w:cs="Arial"/>
                <w:lang w:eastAsia="en-AU"/>
              </w:rPr>
            </w:pPr>
            <w:hyperlink r:id="rId51" w:history="1">
              <w:r w:rsidR="0012211D" w:rsidRPr="0038724A">
                <w:rPr>
                  <w:rStyle w:val="Hyperlink"/>
                  <w:i/>
                </w:rPr>
                <w:t>Commonwealth Grants Rules and Guidelines (CGRGs)</w:t>
              </w:r>
            </w:hyperlink>
          </w:p>
        </w:tc>
        <w:tc>
          <w:tcPr>
            <w:tcW w:w="3157" w:type="pct"/>
          </w:tcPr>
          <w:p w14:paraId="7A910F0A" w14:textId="77777777" w:rsidR="0012211D" w:rsidRPr="0038724A" w:rsidRDefault="0012211D" w:rsidP="00BD4B17">
            <w:pPr>
              <w:rPr>
                <w:rFonts w:cs="Arial"/>
                <w:lang w:eastAsia="en-AU"/>
              </w:rPr>
            </w:pPr>
            <w:proofErr w:type="gramStart"/>
            <w:r w:rsidRPr="0038724A">
              <w:rPr>
                <w:rFonts w:cs="Arial"/>
                <w:lang w:eastAsia="en-AU"/>
              </w:rPr>
              <w:t>establish</w:t>
            </w:r>
            <w:proofErr w:type="gramEnd"/>
            <w:r w:rsidRPr="0038724A">
              <w:rPr>
                <w:rFonts w:cs="Arial"/>
                <w:lang w:eastAsia="en-AU"/>
              </w:rPr>
              <w:t xml:space="preserve"> the overarching Commonwealth grants policy framework and articulate the expectations for all non-corporate Commonwealth entities in relation to grants administration. Under this overarching framework, non-corporate Commonwealth entities undertake grants administration based on the mandatory requirements and key principles of grants administration. </w:t>
            </w:r>
          </w:p>
        </w:tc>
      </w:tr>
      <w:tr w:rsidR="002D2607" w:rsidRPr="0038724A" w14:paraId="413983A7" w14:textId="77777777" w:rsidTr="004960E4">
        <w:trPr>
          <w:cantSplit/>
        </w:trPr>
        <w:tc>
          <w:tcPr>
            <w:tcW w:w="1843" w:type="pct"/>
          </w:tcPr>
          <w:p w14:paraId="166E77DE" w14:textId="77777777" w:rsidR="002D2607" w:rsidRPr="0038724A" w:rsidRDefault="002D2607" w:rsidP="002D2607">
            <w:r w:rsidRPr="0038724A">
              <w:t>completion date</w:t>
            </w:r>
          </w:p>
        </w:tc>
        <w:tc>
          <w:tcPr>
            <w:tcW w:w="3157" w:type="pct"/>
          </w:tcPr>
          <w:p w14:paraId="26F93380" w14:textId="77777777" w:rsidR="002D2607" w:rsidRPr="0038724A" w:rsidRDefault="001D76D4" w:rsidP="00A05845">
            <w:proofErr w:type="gramStart"/>
            <w:r w:rsidRPr="0038724A">
              <w:t>t</w:t>
            </w:r>
            <w:r w:rsidR="002D2607" w:rsidRPr="0038724A">
              <w:t>he</w:t>
            </w:r>
            <w:proofErr w:type="gramEnd"/>
            <w:r w:rsidR="002D2607" w:rsidRPr="0038724A">
              <w:t xml:space="preserve"> expected date that the grant activity must be completed and the grant spent by</w:t>
            </w:r>
            <w:r w:rsidR="008E2D04" w:rsidRPr="0038724A">
              <w:t>.</w:t>
            </w:r>
          </w:p>
        </w:tc>
      </w:tr>
      <w:tr w:rsidR="004960E4" w:rsidRPr="0038724A" w14:paraId="4A7D20AB" w14:textId="77777777" w:rsidTr="004960E4">
        <w:trPr>
          <w:cantSplit/>
        </w:trPr>
        <w:tc>
          <w:tcPr>
            <w:tcW w:w="1843" w:type="pct"/>
          </w:tcPr>
          <w:p w14:paraId="567C6273" w14:textId="77777777" w:rsidR="004960E4" w:rsidRPr="0038724A" w:rsidRDefault="008463BB" w:rsidP="00455160">
            <w:r w:rsidRPr="0038724A">
              <w:t>c</w:t>
            </w:r>
            <w:r w:rsidR="004960E4" w:rsidRPr="0038724A">
              <w:t>o-sponsoring entity</w:t>
            </w:r>
          </w:p>
        </w:tc>
        <w:tc>
          <w:tcPr>
            <w:tcW w:w="3157" w:type="pct"/>
          </w:tcPr>
          <w:p w14:paraId="7CD9CC3C" w14:textId="3B7ABAA5" w:rsidR="004960E4" w:rsidRPr="0038724A" w:rsidRDefault="00A05845" w:rsidP="004B281B">
            <w:pPr>
              <w:rPr>
                <w:rFonts w:cs="Arial"/>
                <w:lang w:eastAsia="en-AU"/>
              </w:rPr>
            </w:pPr>
            <w:proofErr w:type="gramStart"/>
            <w:r w:rsidRPr="0038724A">
              <w:rPr>
                <w:rFonts w:cs="Arial"/>
                <w:lang w:eastAsia="en-AU"/>
              </w:rPr>
              <w:t>w</w:t>
            </w:r>
            <w:r w:rsidR="004960E4" w:rsidRPr="0038724A">
              <w:rPr>
                <w:rFonts w:cs="Arial"/>
                <w:lang w:eastAsia="en-AU"/>
              </w:rPr>
              <w:t>hen</w:t>
            </w:r>
            <w:proofErr w:type="gramEnd"/>
            <w:r w:rsidR="004960E4" w:rsidRPr="0038724A">
              <w:rPr>
                <w:rFonts w:cs="Arial"/>
                <w:lang w:eastAsia="en-AU"/>
              </w:rPr>
              <w:t xml:space="preserve"> </w:t>
            </w:r>
            <w:r w:rsidR="004B281B">
              <w:rPr>
                <w:rFonts w:cs="Arial"/>
                <w:lang w:eastAsia="en-AU"/>
              </w:rPr>
              <w:t>2</w:t>
            </w:r>
            <w:r w:rsidR="004B281B" w:rsidRPr="0038724A">
              <w:rPr>
                <w:rFonts w:cs="Arial"/>
                <w:lang w:eastAsia="en-AU"/>
              </w:rPr>
              <w:t xml:space="preserve"> </w:t>
            </w:r>
            <w:r w:rsidR="004960E4" w:rsidRPr="0038724A">
              <w:rPr>
                <w:rFonts w:cs="Arial"/>
                <w:lang w:eastAsia="en-AU"/>
              </w:rPr>
              <w:t>or more entities are responsible for the policy and the appropriation for outcomes associated with it</w:t>
            </w:r>
            <w:r w:rsidR="008E2D04" w:rsidRPr="0038724A">
              <w:rPr>
                <w:rFonts w:cs="Arial"/>
                <w:lang w:eastAsia="en-AU"/>
              </w:rPr>
              <w:t>.</w:t>
            </w:r>
          </w:p>
        </w:tc>
      </w:tr>
      <w:tr w:rsidR="002D2607" w:rsidRPr="0038724A" w14:paraId="1A769FA6" w14:textId="77777777" w:rsidTr="004960E4">
        <w:trPr>
          <w:cantSplit/>
        </w:trPr>
        <w:tc>
          <w:tcPr>
            <w:tcW w:w="1843" w:type="pct"/>
          </w:tcPr>
          <w:p w14:paraId="3D5B182A" w14:textId="77777777" w:rsidR="002D2607" w:rsidRPr="0038724A" w:rsidRDefault="002D2607" w:rsidP="002D2607">
            <w:r w:rsidRPr="0038724A">
              <w:t>date of effect</w:t>
            </w:r>
          </w:p>
        </w:tc>
        <w:tc>
          <w:tcPr>
            <w:tcW w:w="3157" w:type="pct"/>
          </w:tcPr>
          <w:p w14:paraId="6ABAC724" w14:textId="77777777" w:rsidR="002D2607" w:rsidRPr="0038724A" w:rsidRDefault="002D2607" w:rsidP="00A05845">
            <w:pPr>
              <w:rPr>
                <w:i/>
              </w:rPr>
            </w:pPr>
            <w:proofErr w:type="gramStart"/>
            <w:r w:rsidRPr="0038724A">
              <w:rPr>
                <w:rFonts w:cs="Arial"/>
                <w:lang w:eastAsia="en-AU"/>
              </w:rPr>
              <w:t>can</w:t>
            </w:r>
            <w:proofErr w:type="gramEnd"/>
            <w:r w:rsidRPr="0038724A">
              <w:rPr>
                <w:rFonts w:cs="Arial"/>
                <w:lang w:eastAsia="en-AU"/>
              </w:rPr>
              <w:t xml:space="preserve"> be the date </w:t>
            </w:r>
            <w:r w:rsidR="001B7CCF" w:rsidRPr="0038724A">
              <w:rPr>
                <w:rFonts w:cs="Arial"/>
                <w:lang w:eastAsia="en-AU"/>
              </w:rPr>
              <w:t>o</w:t>
            </w:r>
            <w:r w:rsidRPr="0038724A">
              <w:rPr>
                <w:rFonts w:cs="Arial"/>
                <w:lang w:eastAsia="en-AU"/>
              </w:rPr>
              <w:t xml:space="preserve">n which a grant agreement is signed or a specified starting date. Where there is no grant agreement, entities must publish information on individual grants as soon as practicable. </w:t>
            </w:r>
          </w:p>
        </w:tc>
      </w:tr>
      <w:tr w:rsidR="002D2607" w:rsidRPr="0038724A" w14:paraId="63615FFE" w14:textId="77777777" w:rsidTr="004960E4">
        <w:trPr>
          <w:cantSplit/>
        </w:trPr>
        <w:tc>
          <w:tcPr>
            <w:tcW w:w="1843" w:type="pct"/>
          </w:tcPr>
          <w:p w14:paraId="53D7688A" w14:textId="77777777" w:rsidR="002D2607" w:rsidRPr="0038724A" w:rsidRDefault="002D2607" w:rsidP="002D2607">
            <w:r w:rsidRPr="0038724A">
              <w:t>decision maker</w:t>
            </w:r>
          </w:p>
        </w:tc>
        <w:tc>
          <w:tcPr>
            <w:tcW w:w="3157" w:type="pct"/>
          </w:tcPr>
          <w:p w14:paraId="09D249AE" w14:textId="77777777" w:rsidR="002D2607" w:rsidRPr="0038724A" w:rsidRDefault="00A05845" w:rsidP="00A05845">
            <w:proofErr w:type="gramStart"/>
            <w:r w:rsidRPr="0038724A">
              <w:rPr>
                <w:rFonts w:cs="Arial"/>
                <w:lang w:eastAsia="en-AU"/>
              </w:rPr>
              <w:t>t</w:t>
            </w:r>
            <w:r w:rsidR="002D2607" w:rsidRPr="0038724A">
              <w:rPr>
                <w:rFonts w:cs="Arial"/>
                <w:lang w:eastAsia="en-AU"/>
              </w:rPr>
              <w:t>he</w:t>
            </w:r>
            <w:proofErr w:type="gramEnd"/>
            <w:r w:rsidR="002D2607" w:rsidRPr="0038724A">
              <w:rPr>
                <w:rFonts w:cs="Arial"/>
                <w:lang w:eastAsia="en-AU"/>
              </w:rPr>
              <w:t xml:space="preserve"> person who makes a decision to award a grant</w:t>
            </w:r>
            <w:r w:rsidR="008E2D04" w:rsidRPr="0038724A">
              <w:rPr>
                <w:rFonts w:cs="Arial"/>
                <w:lang w:eastAsia="en-AU"/>
              </w:rPr>
              <w:t>.</w:t>
            </w:r>
          </w:p>
        </w:tc>
      </w:tr>
      <w:tr w:rsidR="002D2607" w:rsidRPr="0038724A" w14:paraId="6A0E1CFC" w14:textId="77777777" w:rsidTr="004960E4">
        <w:trPr>
          <w:cantSplit/>
        </w:trPr>
        <w:tc>
          <w:tcPr>
            <w:tcW w:w="1843" w:type="pct"/>
          </w:tcPr>
          <w:p w14:paraId="29AC6D90" w14:textId="77777777" w:rsidR="002D2607" w:rsidRPr="0038724A" w:rsidRDefault="002D2607" w:rsidP="002D2607">
            <w:r w:rsidRPr="0038724A">
              <w:t>eligibility criteria</w:t>
            </w:r>
          </w:p>
        </w:tc>
        <w:tc>
          <w:tcPr>
            <w:tcW w:w="3157" w:type="pct"/>
          </w:tcPr>
          <w:p w14:paraId="56F4026E" w14:textId="77777777" w:rsidR="002D2607" w:rsidRPr="0038724A" w:rsidRDefault="00A05845" w:rsidP="00613D08">
            <w:pPr>
              <w:rPr>
                <w:bCs/>
              </w:rPr>
            </w:pPr>
            <w:proofErr w:type="gramStart"/>
            <w:r w:rsidRPr="0038724A">
              <w:rPr>
                <w:rFonts w:cs="Arial"/>
                <w:lang w:eastAsia="en-AU"/>
              </w:rPr>
              <w:t>r</w:t>
            </w:r>
            <w:r w:rsidR="00932BB0" w:rsidRPr="0038724A">
              <w:rPr>
                <w:rFonts w:cs="Arial"/>
                <w:lang w:eastAsia="en-AU"/>
              </w:rPr>
              <w:t>efer</w:t>
            </w:r>
            <w:proofErr w:type="gramEnd"/>
            <w:r w:rsidR="00932BB0" w:rsidRPr="0038724A">
              <w:rPr>
                <w:rFonts w:cs="Arial"/>
                <w:lang w:eastAsia="en-AU"/>
              </w:rPr>
              <w:t xml:space="preserve"> to the mandatory criteria which must be met to qualify for a grant. Assessment criteria may apply in addition to eligibility criteria</w:t>
            </w:r>
            <w:r w:rsidR="001B7CCF" w:rsidRPr="0038724A">
              <w:rPr>
                <w:rFonts w:cs="Arial"/>
                <w:lang w:eastAsia="en-AU"/>
              </w:rPr>
              <w:t>.</w:t>
            </w:r>
          </w:p>
        </w:tc>
      </w:tr>
      <w:tr w:rsidR="001F45CE" w:rsidRPr="0038724A" w14:paraId="124FC157" w14:textId="77777777" w:rsidTr="004960E4">
        <w:trPr>
          <w:cantSplit/>
        </w:trPr>
        <w:tc>
          <w:tcPr>
            <w:tcW w:w="1843" w:type="pct"/>
          </w:tcPr>
          <w:p w14:paraId="3A3E9EC4" w14:textId="77777777" w:rsidR="001F45CE" w:rsidRPr="0038724A" w:rsidRDefault="00800F30" w:rsidP="00800F30">
            <w:pPr>
              <w:rPr>
                <w:rFonts w:cs="Arial"/>
                <w:lang w:eastAsia="en-AU"/>
              </w:rPr>
            </w:pPr>
            <w:r w:rsidRPr="0038724A">
              <w:rPr>
                <w:rFonts w:cs="Arial"/>
                <w:lang w:eastAsia="en-AU"/>
              </w:rPr>
              <w:t>F</w:t>
            </w:r>
            <w:r w:rsidR="001F45CE" w:rsidRPr="0038724A">
              <w:rPr>
                <w:rFonts w:cs="Arial"/>
                <w:lang w:eastAsia="en-AU"/>
              </w:rPr>
              <w:t xml:space="preserve">unding </w:t>
            </w:r>
            <w:r w:rsidRPr="0038724A">
              <w:rPr>
                <w:rFonts w:cs="Arial"/>
                <w:lang w:eastAsia="en-AU"/>
              </w:rPr>
              <w:t>A</w:t>
            </w:r>
            <w:r w:rsidR="001F45CE" w:rsidRPr="0038724A">
              <w:rPr>
                <w:rFonts w:cs="Arial"/>
                <w:lang w:eastAsia="en-AU"/>
              </w:rPr>
              <w:t xml:space="preserve">rrangement </w:t>
            </w:r>
            <w:r w:rsidRPr="0038724A">
              <w:rPr>
                <w:rFonts w:cs="Arial"/>
                <w:lang w:eastAsia="en-AU"/>
              </w:rPr>
              <w:t>M</w:t>
            </w:r>
            <w:r w:rsidR="001F45CE" w:rsidRPr="0038724A">
              <w:rPr>
                <w:rFonts w:cs="Arial"/>
                <w:lang w:eastAsia="en-AU"/>
              </w:rPr>
              <w:t xml:space="preserve">anager </w:t>
            </w:r>
          </w:p>
        </w:tc>
        <w:tc>
          <w:tcPr>
            <w:tcW w:w="3157" w:type="pct"/>
          </w:tcPr>
          <w:p w14:paraId="0F5D88A4" w14:textId="77777777" w:rsidR="001F45CE" w:rsidRPr="0038724A" w:rsidRDefault="00666176" w:rsidP="003B575D">
            <w:pPr>
              <w:suppressAutoHyphens/>
              <w:spacing w:before="60"/>
            </w:pPr>
            <w:proofErr w:type="gramStart"/>
            <w:r w:rsidRPr="0038724A">
              <w:t>t</w:t>
            </w:r>
            <w:r w:rsidR="009023CF" w:rsidRPr="0038724A">
              <w:t>he</w:t>
            </w:r>
            <w:proofErr w:type="gramEnd"/>
            <w:r w:rsidR="009023CF" w:rsidRPr="0038724A">
              <w:t xml:space="preserve"> officer responsible for the ongoing management of the grantee and their compliance with the grant agreement.</w:t>
            </w:r>
          </w:p>
        </w:tc>
      </w:tr>
      <w:tr w:rsidR="002D2607" w:rsidRPr="0038724A" w14:paraId="60AB1223" w14:textId="77777777" w:rsidTr="004960E4">
        <w:trPr>
          <w:cantSplit/>
        </w:trPr>
        <w:tc>
          <w:tcPr>
            <w:tcW w:w="1843" w:type="pct"/>
          </w:tcPr>
          <w:p w14:paraId="18B8DE34" w14:textId="77777777" w:rsidR="002D2607" w:rsidRPr="0038724A" w:rsidRDefault="002D2607" w:rsidP="002D2607">
            <w:r w:rsidRPr="0038724A">
              <w:rPr>
                <w:rFonts w:cs="Arial"/>
                <w:lang w:eastAsia="en-AU"/>
              </w:rPr>
              <w:lastRenderedPageBreak/>
              <w:t xml:space="preserve">grant </w:t>
            </w:r>
          </w:p>
        </w:tc>
        <w:tc>
          <w:tcPr>
            <w:tcW w:w="3157" w:type="pct"/>
          </w:tcPr>
          <w:p w14:paraId="07314231" w14:textId="77777777" w:rsidR="00ED6108" w:rsidRPr="0038724A" w:rsidRDefault="00A05845" w:rsidP="003B575D">
            <w:pPr>
              <w:suppressAutoHyphens/>
              <w:spacing w:before="60"/>
              <w:rPr>
                <w:rFonts w:cs="Arial"/>
              </w:rPr>
            </w:pPr>
            <w:r w:rsidRPr="0038724A">
              <w:t xml:space="preserve">for </w:t>
            </w:r>
            <w:r w:rsidR="00ED6108" w:rsidRPr="0038724A">
              <w:t xml:space="preserve">the purposes of the CGRGs, a ‘grant’ is an arrangement for the provision of financial assistance by the </w:t>
            </w:r>
            <w:r w:rsidR="00ED6108" w:rsidRPr="0038724A">
              <w:rPr>
                <w:rFonts w:cs="Arial"/>
              </w:rPr>
              <w:t>Commonwealth or on behalf of the Commonwealth:</w:t>
            </w:r>
          </w:p>
          <w:p w14:paraId="07C5085A" w14:textId="77777777" w:rsidR="00ED6108" w:rsidRPr="0038724A" w:rsidRDefault="00ED6108" w:rsidP="00B009F9">
            <w:pPr>
              <w:pStyle w:val="NumberedList2"/>
              <w:numPr>
                <w:ilvl w:val="1"/>
                <w:numId w:val="16"/>
              </w:numPr>
              <w:spacing w:before="60"/>
              <w:ind w:left="1134"/>
              <w:rPr>
                <w:rFonts w:ascii="Arial" w:hAnsi="Arial" w:cs="Arial"/>
                <w:sz w:val="20"/>
                <w:szCs w:val="20"/>
              </w:rPr>
            </w:pPr>
            <w:r w:rsidRPr="0038724A">
              <w:rPr>
                <w:rFonts w:ascii="Arial" w:hAnsi="Arial" w:cs="Arial"/>
                <w:sz w:val="20"/>
                <w:szCs w:val="20"/>
              </w:rPr>
              <w:t>under which relevant money</w:t>
            </w:r>
            <w:r w:rsidRPr="0038724A">
              <w:rPr>
                <w:rStyle w:val="FootnoteReference"/>
                <w:rFonts w:ascii="Arial" w:hAnsi="Arial" w:cs="Arial"/>
                <w:sz w:val="20"/>
                <w:szCs w:val="20"/>
              </w:rPr>
              <w:footnoteReference w:id="3"/>
            </w:r>
            <w:r w:rsidRPr="0038724A">
              <w:rPr>
                <w:rFonts w:ascii="Arial" w:hAnsi="Arial" w:cs="Arial"/>
                <w:sz w:val="20"/>
                <w:szCs w:val="20"/>
              </w:rPr>
              <w:t xml:space="preserve"> or other</w:t>
            </w:r>
            <w:r w:rsidR="00A13E60" w:rsidRPr="0038724A">
              <w:rPr>
                <w:rFonts w:ascii="Arial" w:hAnsi="Arial" w:cs="Arial"/>
                <w:sz w:val="20"/>
                <w:szCs w:val="20"/>
              </w:rPr>
              <w:t xml:space="preserve"> </w:t>
            </w:r>
            <w:hyperlink r:id="rId52" w:history="1">
              <w:r w:rsidR="00A13E60" w:rsidRPr="0038724A">
                <w:rPr>
                  <w:rStyle w:val="Hyperlink"/>
                  <w:rFonts w:ascii="Arial" w:hAnsi="Arial" w:cs="Arial"/>
                  <w:sz w:val="20"/>
                  <w:szCs w:val="20"/>
                </w:rPr>
                <w:t>Consolidated Revenue Fund</w:t>
              </w:r>
            </w:hyperlink>
            <w:r w:rsidRPr="0038724A">
              <w:rPr>
                <w:rFonts w:ascii="Arial" w:hAnsi="Arial" w:cs="Arial"/>
                <w:sz w:val="20"/>
                <w:szCs w:val="20"/>
              </w:rPr>
              <w:t xml:space="preserve"> </w:t>
            </w:r>
            <w:r w:rsidR="00A13E60" w:rsidRPr="0038724A">
              <w:rPr>
                <w:rFonts w:ascii="Arial" w:hAnsi="Arial" w:cs="Arial"/>
                <w:sz w:val="20"/>
                <w:szCs w:val="20"/>
              </w:rPr>
              <w:t>(</w:t>
            </w:r>
            <w:r w:rsidRPr="0038724A">
              <w:rPr>
                <w:rFonts w:ascii="Arial" w:hAnsi="Arial" w:cs="Arial"/>
                <w:sz w:val="20"/>
                <w:szCs w:val="20"/>
              </w:rPr>
              <w:t>CRF</w:t>
            </w:r>
            <w:r w:rsidR="00A13E60" w:rsidRPr="0038724A">
              <w:rPr>
                <w:rFonts w:ascii="Arial" w:hAnsi="Arial" w:cs="Arial"/>
                <w:sz w:val="20"/>
                <w:szCs w:val="20"/>
              </w:rPr>
              <w:t>)</w:t>
            </w:r>
            <w:r w:rsidRPr="0038724A">
              <w:rPr>
                <w:rFonts w:ascii="Arial" w:hAnsi="Arial" w:cs="Arial"/>
                <w:sz w:val="20"/>
                <w:szCs w:val="20"/>
              </w:rPr>
              <w:t xml:space="preserve"> money</w:t>
            </w:r>
            <w:r w:rsidRPr="0038724A">
              <w:rPr>
                <w:rStyle w:val="FootnoteReference"/>
                <w:rFonts w:ascii="Arial" w:hAnsi="Arial" w:cs="Arial"/>
                <w:sz w:val="20"/>
                <w:szCs w:val="20"/>
              </w:rPr>
              <w:footnoteReference w:id="4"/>
            </w:r>
            <w:r w:rsidRPr="0038724A">
              <w:rPr>
                <w:rFonts w:ascii="Arial" w:hAnsi="Arial" w:cs="Arial"/>
                <w:sz w:val="20"/>
                <w:szCs w:val="20"/>
              </w:rPr>
              <w:t xml:space="preserve"> is to be paid to a grantee other than the Commonwealth</w:t>
            </w:r>
          </w:p>
          <w:p w14:paraId="2CDE212A" w14:textId="5EEF22B3" w:rsidR="002D2607" w:rsidRPr="0038724A" w:rsidRDefault="00ED6108" w:rsidP="004B281B">
            <w:pPr>
              <w:pStyle w:val="NumberedList2"/>
              <w:numPr>
                <w:ilvl w:val="1"/>
                <w:numId w:val="15"/>
              </w:numPr>
              <w:spacing w:before="60"/>
              <w:ind w:left="1134"/>
            </w:pPr>
            <w:proofErr w:type="gramStart"/>
            <w:r w:rsidRPr="0038724A">
              <w:rPr>
                <w:rFonts w:ascii="Arial" w:hAnsi="Arial" w:cs="Arial"/>
                <w:sz w:val="20"/>
                <w:szCs w:val="20"/>
              </w:rPr>
              <w:t>which</w:t>
            </w:r>
            <w:proofErr w:type="gramEnd"/>
            <w:r w:rsidRPr="0038724A">
              <w:rPr>
                <w:rFonts w:ascii="Arial" w:hAnsi="Arial" w:cs="Arial"/>
                <w:sz w:val="20"/>
                <w:szCs w:val="20"/>
              </w:rPr>
              <w:t xml:space="preserve"> is intended to help address one or more of the </w:t>
            </w:r>
            <w:r w:rsidR="00157F43" w:rsidRPr="0038724A">
              <w:rPr>
                <w:rFonts w:ascii="Arial" w:hAnsi="Arial" w:cs="Arial"/>
                <w:sz w:val="20"/>
                <w:szCs w:val="20"/>
              </w:rPr>
              <w:t xml:space="preserve">Australian </w:t>
            </w:r>
            <w:r w:rsidR="004B281B">
              <w:rPr>
                <w:rFonts w:ascii="Arial" w:hAnsi="Arial" w:cs="Arial"/>
                <w:sz w:val="20"/>
                <w:szCs w:val="20"/>
              </w:rPr>
              <w:t>G</w:t>
            </w:r>
            <w:r w:rsidR="004B281B" w:rsidRPr="0038724A">
              <w:rPr>
                <w:rFonts w:ascii="Arial" w:hAnsi="Arial" w:cs="Arial"/>
                <w:sz w:val="20"/>
                <w:szCs w:val="20"/>
              </w:rPr>
              <w:t xml:space="preserve">overnment’s </w:t>
            </w:r>
            <w:r w:rsidRPr="0038724A">
              <w:rPr>
                <w:rFonts w:ascii="Arial" w:hAnsi="Arial" w:cs="Arial"/>
                <w:sz w:val="20"/>
                <w:szCs w:val="20"/>
              </w:rPr>
              <w:t>policy outcomes while assisting the grantee achieve its objectives.</w:t>
            </w:r>
            <w:r w:rsidRPr="0038724A">
              <w:rPr>
                <w:rFonts w:ascii="Arial" w:hAnsi="Arial" w:cs="Arial"/>
              </w:rPr>
              <w:t xml:space="preserve"> </w:t>
            </w:r>
          </w:p>
        </w:tc>
      </w:tr>
      <w:tr w:rsidR="002D2607" w:rsidRPr="0038724A" w14:paraId="7444B2E5" w14:textId="77777777" w:rsidTr="004960E4">
        <w:trPr>
          <w:cantSplit/>
        </w:trPr>
        <w:tc>
          <w:tcPr>
            <w:tcW w:w="1843" w:type="pct"/>
          </w:tcPr>
          <w:p w14:paraId="1DE3A64D" w14:textId="77777777" w:rsidR="002D2607" w:rsidRPr="0038724A" w:rsidRDefault="002D2607" w:rsidP="001B7CCF">
            <w:pPr>
              <w:rPr>
                <w:rFonts w:cs="Arial"/>
                <w:lang w:eastAsia="en-AU"/>
              </w:rPr>
            </w:pPr>
            <w:r w:rsidRPr="0038724A">
              <w:t>grant activity</w:t>
            </w:r>
            <w:r w:rsidR="001B7CCF" w:rsidRPr="0038724A">
              <w:t>/activities</w:t>
            </w:r>
          </w:p>
        </w:tc>
        <w:tc>
          <w:tcPr>
            <w:tcW w:w="3157" w:type="pct"/>
          </w:tcPr>
          <w:p w14:paraId="416FACCB" w14:textId="77777777" w:rsidR="002D2607" w:rsidRPr="0038724A" w:rsidRDefault="00A05845" w:rsidP="001B7CCF">
            <w:pPr>
              <w:rPr>
                <w:rFonts w:cs="Arial"/>
                <w:lang w:eastAsia="en-AU"/>
              </w:rPr>
            </w:pPr>
            <w:proofErr w:type="gramStart"/>
            <w:r w:rsidRPr="0038724A">
              <w:t>r</w:t>
            </w:r>
            <w:r w:rsidR="00A77F5D" w:rsidRPr="0038724A">
              <w:t>efers</w:t>
            </w:r>
            <w:proofErr w:type="gramEnd"/>
            <w:r w:rsidR="00A77F5D" w:rsidRPr="0038724A">
              <w:t xml:space="preserve"> to the project/tasks/services that the grantee is required to undertake</w:t>
            </w:r>
            <w:r w:rsidR="008E2D04" w:rsidRPr="0038724A">
              <w:t>.</w:t>
            </w:r>
          </w:p>
        </w:tc>
      </w:tr>
      <w:tr w:rsidR="002D2607" w:rsidRPr="0038724A" w14:paraId="62FC8B87" w14:textId="77777777" w:rsidTr="004960E4">
        <w:trPr>
          <w:cantSplit/>
        </w:trPr>
        <w:tc>
          <w:tcPr>
            <w:tcW w:w="1843" w:type="pct"/>
          </w:tcPr>
          <w:p w14:paraId="0A900284" w14:textId="77777777" w:rsidR="002D2607" w:rsidRPr="0038724A" w:rsidRDefault="002D2607" w:rsidP="002D2607">
            <w:r w:rsidRPr="0038724A">
              <w:t>grant agreement</w:t>
            </w:r>
          </w:p>
        </w:tc>
        <w:tc>
          <w:tcPr>
            <w:tcW w:w="3157" w:type="pct"/>
          </w:tcPr>
          <w:p w14:paraId="51BD373A" w14:textId="77777777" w:rsidR="002D2607" w:rsidRPr="0038724A" w:rsidRDefault="00A05845" w:rsidP="00613D08">
            <w:proofErr w:type="gramStart"/>
            <w:r w:rsidRPr="0038724A">
              <w:t>s</w:t>
            </w:r>
            <w:r w:rsidR="00A77F5D" w:rsidRPr="0038724A">
              <w:t>ets</w:t>
            </w:r>
            <w:proofErr w:type="gramEnd"/>
            <w:r w:rsidR="00A77F5D" w:rsidRPr="0038724A">
              <w:t xml:space="preserve"> out the relationship between the parties to the agreement, and specifies the details of the grant</w:t>
            </w:r>
            <w:r w:rsidR="008E2D04" w:rsidRPr="0038724A">
              <w:t>.</w:t>
            </w:r>
          </w:p>
        </w:tc>
      </w:tr>
      <w:tr w:rsidR="004960E4" w:rsidRPr="0038724A" w14:paraId="5020605C" w14:textId="77777777" w:rsidTr="004960E4">
        <w:trPr>
          <w:cantSplit/>
        </w:trPr>
        <w:tc>
          <w:tcPr>
            <w:tcW w:w="1843" w:type="pct"/>
          </w:tcPr>
          <w:p w14:paraId="0D81A39F" w14:textId="77777777" w:rsidR="004960E4" w:rsidRPr="0038724A" w:rsidRDefault="00E41567" w:rsidP="004960E4">
            <w:hyperlink r:id="rId53" w:history="1">
              <w:r w:rsidR="004960E4" w:rsidRPr="0038724A">
                <w:rPr>
                  <w:rStyle w:val="Hyperlink"/>
                </w:rPr>
                <w:t>GrantConnect</w:t>
              </w:r>
            </w:hyperlink>
          </w:p>
        </w:tc>
        <w:tc>
          <w:tcPr>
            <w:tcW w:w="3157" w:type="pct"/>
          </w:tcPr>
          <w:p w14:paraId="416EBB9D" w14:textId="77777777" w:rsidR="004960E4" w:rsidRPr="0038724A" w:rsidRDefault="00A77F5D" w:rsidP="00B511FE">
            <w:r w:rsidRPr="0038724A">
              <w:t xml:space="preserve">the </w:t>
            </w:r>
            <w:r w:rsidR="00157F43" w:rsidRPr="0038724A">
              <w:t xml:space="preserve">Australian </w:t>
            </w:r>
            <w:r w:rsidR="00B511FE" w:rsidRPr="0038724A">
              <w:t>G</w:t>
            </w:r>
            <w:r w:rsidR="00157F43" w:rsidRPr="0038724A">
              <w:t>overnment</w:t>
            </w:r>
            <w:r w:rsidRPr="0038724A">
              <w:t>’s whole-of-government grants information system, which centralises the publication and reporting of Commonwealth grants in accordance with the CGRGs</w:t>
            </w:r>
            <w:r w:rsidR="008E2D04" w:rsidRPr="0038724A">
              <w:t>.</w:t>
            </w:r>
          </w:p>
        </w:tc>
      </w:tr>
      <w:tr w:rsidR="0012211D" w:rsidRPr="0038724A" w14:paraId="62A19EF6" w14:textId="77777777" w:rsidTr="00BD4B17">
        <w:trPr>
          <w:cantSplit/>
        </w:trPr>
        <w:tc>
          <w:tcPr>
            <w:tcW w:w="1843" w:type="pct"/>
          </w:tcPr>
          <w:p w14:paraId="5BB864A8" w14:textId="77777777" w:rsidR="0012211D" w:rsidRPr="0038724A" w:rsidRDefault="0012211D" w:rsidP="00BD4B17">
            <w:r w:rsidRPr="0038724A">
              <w:t>grantee</w:t>
            </w:r>
          </w:p>
        </w:tc>
        <w:tc>
          <w:tcPr>
            <w:tcW w:w="3157" w:type="pct"/>
          </w:tcPr>
          <w:p w14:paraId="4BFA7685" w14:textId="77777777" w:rsidR="0012211D" w:rsidRPr="0038724A" w:rsidRDefault="0012211D" w:rsidP="00BD4B17">
            <w:pPr>
              <w:rPr>
                <w:rFonts w:cs="Arial"/>
              </w:rPr>
            </w:pPr>
            <w:proofErr w:type="gramStart"/>
            <w:r w:rsidRPr="0038724A">
              <w:t>the</w:t>
            </w:r>
            <w:proofErr w:type="gramEnd"/>
            <w:r w:rsidRPr="0038724A">
              <w:t xml:space="preserve"> individual/organisation which has been selected to receive a grant.</w:t>
            </w:r>
          </w:p>
        </w:tc>
      </w:tr>
      <w:tr w:rsidR="002D2607" w:rsidRPr="0038724A" w14:paraId="506AB795" w14:textId="77777777" w:rsidTr="004960E4">
        <w:trPr>
          <w:cantSplit/>
        </w:trPr>
        <w:tc>
          <w:tcPr>
            <w:tcW w:w="1843" w:type="pct"/>
          </w:tcPr>
          <w:p w14:paraId="051D7999" w14:textId="77777777" w:rsidR="002D2607" w:rsidRPr="0038724A" w:rsidRDefault="002D2607" w:rsidP="002D2607">
            <w:r w:rsidRPr="0038724A">
              <w:t>grant opportunity</w:t>
            </w:r>
          </w:p>
        </w:tc>
        <w:tc>
          <w:tcPr>
            <w:tcW w:w="3157" w:type="pct"/>
          </w:tcPr>
          <w:p w14:paraId="56CEA3B2" w14:textId="77777777" w:rsidR="002D2607" w:rsidRPr="0038724A" w:rsidRDefault="00A05845" w:rsidP="00613D08">
            <w:proofErr w:type="gramStart"/>
            <w:r w:rsidRPr="0038724A">
              <w:t>r</w:t>
            </w:r>
            <w:r w:rsidR="00A77F5D" w:rsidRPr="0038724A">
              <w:t>efers</w:t>
            </w:r>
            <w:proofErr w:type="gramEnd"/>
            <w:r w:rsidR="00A77F5D" w:rsidRPr="0038724A">
              <w:t xml:space="preserve"> to the specific grant round or process where a Commonwealth grant is made available to potential grantees. Grant opportunities may be open or targeted, and will reflect the relevant grant selection process</w:t>
            </w:r>
            <w:r w:rsidR="001B7CCF" w:rsidRPr="0038724A">
              <w:t>.</w:t>
            </w:r>
          </w:p>
        </w:tc>
      </w:tr>
      <w:tr w:rsidR="002D2607" w:rsidRPr="0038724A" w14:paraId="0515F71B" w14:textId="77777777" w:rsidTr="004960E4">
        <w:trPr>
          <w:cantSplit/>
        </w:trPr>
        <w:tc>
          <w:tcPr>
            <w:tcW w:w="1843" w:type="pct"/>
          </w:tcPr>
          <w:p w14:paraId="2911B9C1" w14:textId="77777777" w:rsidR="002D2607" w:rsidRPr="0038724A" w:rsidRDefault="002D2607" w:rsidP="002D2607">
            <w:r w:rsidRPr="0038724A">
              <w:t>grant program</w:t>
            </w:r>
          </w:p>
        </w:tc>
        <w:tc>
          <w:tcPr>
            <w:tcW w:w="3157" w:type="pct"/>
          </w:tcPr>
          <w:p w14:paraId="280FE6CC" w14:textId="4B152D79" w:rsidR="00F85418" w:rsidRPr="0038724A" w:rsidRDefault="00F85418" w:rsidP="00A05845">
            <w:pPr>
              <w:rPr>
                <w:rFonts w:cs="Arial"/>
              </w:rPr>
            </w:pPr>
            <w:proofErr w:type="gramStart"/>
            <w:r w:rsidRPr="0038724A">
              <w:rPr>
                <w:rFonts w:cs="Arial"/>
              </w:rPr>
              <w:t>a</w:t>
            </w:r>
            <w:proofErr w:type="gramEnd"/>
            <w:r w:rsidRPr="0038724A">
              <w:rPr>
                <w:rFonts w:cs="Arial"/>
              </w:rPr>
              <w:t xml:space="preserve"> ‘program’ carries its natural meaning and is intended to cover a potentially wide range of related activities aimed at achieving government policy outcomes. A grant program </w:t>
            </w:r>
            <w:r w:rsidR="00A05845" w:rsidRPr="0038724A">
              <w:rPr>
                <w:rFonts w:cs="Arial"/>
              </w:rPr>
              <w:t>i</w:t>
            </w:r>
            <w:r w:rsidR="00A77F5D" w:rsidRPr="0038724A">
              <w:rPr>
                <w:rFonts w:cs="Arial"/>
              </w:rPr>
              <w:t xml:space="preserve">s a group of one or more grant opportunities under a single [entity] Portfolio Budget Statement </w:t>
            </w:r>
            <w:r w:rsidR="008E5ECF">
              <w:rPr>
                <w:rFonts w:cs="Arial"/>
              </w:rPr>
              <w:t>p</w:t>
            </w:r>
            <w:r w:rsidR="00A77F5D" w:rsidRPr="0038724A">
              <w:rPr>
                <w:rFonts w:cs="Arial"/>
              </w:rPr>
              <w:t>rogram</w:t>
            </w:r>
            <w:r w:rsidRPr="0038724A">
              <w:rPr>
                <w:rFonts w:cs="Arial"/>
              </w:rPr>
              <w:t>.</w:t>
            </w:r>
          </w:p>
        </w:tc>
      </w:tr>
      <w:tr w:rsidR="002D2607" w:rsidRPr="0038724A" w14:paraId="40385B1B" w14:textId="77777777" w:rsidTr="004960E4">
        <w:trPr>
          <w:cantSplit/>
        </w:trPr>
        <w:tc>
          <w:tcPr>
            <w:tcW w:w="1843" w:type="pct"/>
          </w:tcPr>
          <w:p w14:paraId="22D62B11" w14:textId="04BC1917" w:rsidR="002D2607" w:rsidRPr="0038724A" w:rsidRDefault="003F1913" w:rsidP="002D2607">
            <w:r w:rsidRPr="0038724A">
              <w:t>Portfolio Budget Statement (</w:t>
            </w:r>
            <w:r w:rsidR="002D2607" w:rsidRPr="0038724A">
              <w:t>PBS</w:t>
            </w:r>
            <w:r w:rsidRPr="0038724A">
              <w:t>)</w:t>
            </w:r>
            <w:r w:rsidR="002D2607" w:rsidRPr="0038724A">
              <w:t xml:space="preserve"> </w:t>
            </w:r>
            <w:r w:rsidR="008E5ECF">
              <w:t>p</w:t>
            </w:r>
            <w:r w:rsidR="002D2607" w:rsidRPr="0038724A">
              <w:t>rogram</w:t>
            </w:r>
          </w:p>
        </w:tc>
        <w:tc>
          <w:tcPr>
            <w:tcW w:w="3157" w:type="pct"/>
          </w:tcPr>
          <w:p w14:paraId="0D3EE087" w14:textId="73DA20C3" w:rsidR="002D2607" w:rsidRPr="0038724A" w:rsidRDefault="00A05845" w:rsidP="004B281B">
            <w:proofErr w:type="gramStart"/>
            <w:r w:rsidRPr="0038724A">
              <w:rPr>
                <w:rFonts w:cs="Arial"/>
              </w:rPr>
              <w:t>d</w:t>
            </w:r>
            <w:r w:rsidR="002D2607" w:rsidRPr="0038724A">
              <w:rPr>
                <w:rFonts w:cs="Arial"/>
              </w:rPr>
              <w:t>escribed</w:t>
            </w:r>
            <w:proofErr w:type="gramEnd"/>
            <w:r w:rsidR="002D2607" w:rsidRPr="0038724A">
              <w:rPr>
                <w:rFonts w:cs="Arial"/>
              </w:rPr>
              <w:t xml:space="preserve"> within the entity’s </w:t>
            </w:r>
            <w:hyperlink r:id="rId54" w:history="1">
              <w:r w:rsidR="002D2607" w:rsidRPr="0038724A">
                <w:rPr>
                  <w:rStyle w:val="Hyperlink"/>
                  <w:rFonts w:cs="Arial"/>
                </w:rPr>
                <w:t>Portfolio Budget Statement,</w:t>
              </w:r>
            </w:hyperlink>
            <w:r w:rsidR="002D2607" w:rsidRPr="0038724A">
              <w:rPr>
                <w:rFonts w:cs="Arial"/>
              </w:rPr>
              <w:t xml:space="preserve"> </w:t>
            </w:r>
            <w:r w:rsidR="002D2607" w:rsidRPr="0038724A">
              <w:t xml:space="preserve">PBS programs each link to a single outcome and provide transparency for funding decisions. These </w:t>
            </w:r>
            <w:r w:rsidR="00782A88" w:rsidRPr="0038724A">
              <w:t>high-level</w:t>
            </w:r>
            <w:r w:rsidR="002D2607" w:rsidRPr="0038724A">
              <w:t xml:space="preserve"> PBS programs often comprise a number of lower level, more publicly recognised programs, some of which will be </w:t>
            </w:r>
            <w:r w:rsidR="00C57ABE" w:rsidRPr="0038724A">
              <w:t xml:space="preserve">grant </w:t>
            </w:r>
            <w:r w:rsidR="004B281B">
              <w:t>p</w:t>
            </w:r>
            <w:r w:rsidR="004B281B" w:rsidRPr="0038724A">
              <w:t>rograms</w:t>
            </w:r>
            <w:r w:rsidR="002D2607" w:rsidRPr="0038724A">
              <w:t xml:space="preserve">. A PBS </w:t>
            </w:r>
            <w:r w:rsidR="004B281B">
              <w:t>p</w:t>
            </w:r>
            <w:r w:rsidR="004B281B" w:rsidRPr="0038724A">
              <w:t xml:space="preserve">rogram </w:t>
            </w:r>
            <w:r w:rsidR="002D2607" w:rsidRPr="0038724A">
              <w:t xml:space="preserve">may have more than one </w:t>
            </w:r>
            <w:r w:rsidR="00C57ABE" w:rsidRPr="0038724A">
              <w:t xml:space="preserve">grant </w:t>
            </w:r>
            <w:r w:rsidR="004B281B">
              <w:t>p</w:t>
            </w:r>
            <w:r w:rsidR="004B281B" w:rsidRPr="0038724A">
              <w:t xml:space="preserve">rogram </w:t>
            </w:r>
            <w:r w:rsidR="002D2607" w:rsidRPr="0038724A">
              <w:t xml:space="preserve">associated with it, and each of these may have </w:t>
            </w:r>
            <w:r w:rsidR="002D2607" w:rsidRPr="0038724A">
              <w:rPr>
                <w:rFonts w:cs="Arial"/>
              </w:rPr>
              <w:t>one or more grant opportunities</w:t>
            </w:r>
            <w:r w:rsidR="001B7CCF" w:rsidRPr="0038724A">
              <w:rPr>
                <w:rFonts w:cs="Arial"/>
              </w:rPr>
              <w:t>.</w:t>
            </w:r>
          </w:p>
        </w:tc>
      </w:tr>
      <w:tr w:rsidR="00456C23" w:rsidRPr="0038724A" w14:paraId="60F0D37C" w14:textId="77777777" w:rsidTr="00117DE3">
        <w:trPr>
          <w:cantSplit/>
          <w:trHeight w:val="1133"/>
        </w:trPr>
        <w:tc>
          <w:tcPr>
            <w:tcW w:w="1843" w:type="pct"/>
          </w:tcPr>
          <w:p w14:paraId="50932466" w14:textId="77777777" w:rsidR="00456C23" w:rsidRPr="0038724A" w:rsidRDefault="006F16B1" w:rsidP="002D2607">
            <w:r w:rsidRPr="0038724A">
              <w:lastRenderedPageBreak/>
              <w:t>s</w:t>
            </w:r>
            <w:r w:rsidR="00456C23" w:rsidRPr="0038724A">
              <w:t xml:space="preserve">election advisory panel </w:t>
            </w:r>
          </w:p>
        </w:tc>
        <w:tc>
          <w:tcPr>
            <w:tcW w:w="3157" w:type="pct"/>
            <w:vAlign w:val="center"/>
          </w:tcPr>
          <w:p w14:paraId="37E82C1B" w14:textId="77777777" w:rsidR="00456C23" w:rsidRPr="0038724A" w:rsidRDefault="00117DE3" w:rsidP="00993D11">
            <w:pPr>
              <w:pStyle w:val="BodyText"/>
              <w:spacing w:before="0" w:after="0" w:line="276" w:lineRule="auto"/>
              <w:rPr>
                <w:sz w:val="20"/>
                <w:szCs w:val="20"/>
                <w:lang w:eastAsia="en-US"/>
              </w:rPr>
            </w:pPr>
            <w:proofErr w:type="gramStart"/>
            <w:r w:rsidRPr="0038724A">
              <w:rPr>
                <w:sz w:val="20"/>
                <w:szCs w:val="20"/>
                <w:lang w:eastAsia="en-US"/>
              </w:rPr>
              <w:t>provides</w:t>
            </w:r>
            <w:proofErr w:type="gramEnd"/>
            <w:r w:rsidRPr="0038724A">
              <w:rPr>
                <w:sz w:val="20"/>
                <w:szCs w:val="20"/>
                <w:lang w:eastAsia="en-US"/>
              </w:rPr>
              <w:t xml:space="preserve"> strategic oversight, advice and recommendations to the </w:t>
            </w:r>
            <w:r w:rsidR="006F16B1" w:rsidRPr="0038724A">
              <w:rPr>
                <w:sz w:val="20"/>
                <w:szCs w:val="20"/>
                <w:lang w:eastAsia="en-US"/>
              </w:rPr>
              <w:t>d</w:t>
            </w:r>
            <w:r w:rsidRPr="0038724A">
              <w:rPr>
                <w:sz w:val="20"/>
                <w:szCs w:val="20"/>
                <w:lang w:eastAsia="en-US"/>
              </w:rPr>
              <w:t xml:space="preserve">ecision </w:t>
            </w:r>
            <w:r w:rsidR="006F16B1" w:rsidRPr="0038724A">
              <w:rPr>
                <w:sz w:val="20"/>
                <w:szCs w:val="20"/>
                <w:lang w:eastAsia="en-US"/>
              </w:rPr>
              <w:t>m</w:t>
            </w:r>
            <w:r w:rsidRPr="0038724A">
              <w:rPr>
                <w:sz w:val="20"/>
                <w:szCs w:val="20"/>
                <w:lang w:eastAsia="en-US"/>
              </w:rPr>
              <w:t>aker on assessed applications from the program specific, service provider composition and service location perspectives.</w:t>
            </w:r>
          </w:p>
        </w:tc>
      </w:tr>
      <w:tr w:rsidR="0012211D" w:rsidRPr="0038724A" w14:paraId="5E4F5CF2" w14:textId="77777777" w:rsidTr="001221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pct"/>
          </w:tcPr>
          <w:p w14:paraId="3F3DA722" w14:textId="77777777" w:rsidR="0012211D" w:rsidRPr="0038724A" w:rsidRDefault="0012211D" w:rsidP="00BD4B17">
            <w:r w:rsidRPr="0038724A">
              <w:t>selection process</w:t>
            </w:r>
          </w:p>
        </w:tc>
        <w:tc>
          <w:tcPr>
            <w:tcW w:w="3157" w:type="pct"/>
          </w:tcPr>
          <w:p w14:paraId="3B41971F" w14:textId="77777777" w:rsidR="0012211D" w:rsidRPr="0038724A" w:rsidRDefault="0012211D" w:rsidP="00BD4B17">
            <w:proofErr w:type="gramStart"/>
            <w:r w:rsidRPr="0038724A">
              <w:t>the</w:t>
            </w:r>
            <w:proofErr w:type="gramEnd"/>
            <w:r w:rsidRPr="0038724A">
              <w:t xml:space="preserve"> method used to select potential grantees. This process may involve comparative assessment of applications or the assessment of applications agai</w:t>
            </w:r>
            <w:r>
              <w:t>nst the eligibility criteria</w:t>
            </w:r>
            <w:r w:rsidRPr="0038724A">
              <w:t>.</w:t>
            </w:r>
          </w:p>
        </w:tc>
      </w:tr>
    </w:tbl>
    <w:p w14:paraId="3D795FC9" w14:textId="77777777" w:rsidR="00230A2B" w:rsidRDefault="00230A2B" w:rsidP="00230A2B"/>
    <w:p w14:paraId="745C73EA" w14:textId="77777777" w:rsidR="00843AF3" w:rsidRDefault="00843AF3" w:rsidP="00843AF3"/>
    <w:p w14:paraId="19D7C64E" w14:textId="77777777" w:rsidR="00387FC0" w:rsidRPr="00387FC0" w:rsidRDefault="00387FC0" w:rsidP="00387FC0"/>
    <w:sectPr w:rsidR="00387FC0" w:rsidRPr="00387FC0" w:rsidSect="0002331D">
      <w:pgSz w:w="11907" w:h="16840" w:code="9"/>
      <w:pgMar w:top="1418" w:right="1418" w:bottom="1276" w:left="1701" w:header="709" w:footer="709"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3207B99" w16cid:durableId="2305E2AC"/>
  <w16cid:commentId w16cid:paraId="6032505B" w16cid:durableId="2305E2AD"/>
  <w16cid:commentId w16cid:paraId="0541A09C" w16cid:durableId="2305E2AE"/>
  <w16cid:commentId w16cid:paraId="41BB2337" w16cid:durableId="23060376"/>
  <w16cid:commentId w16cid:paraId="4342C4B4" w16cid:durableId="2305E2AF"/>
  <w16cid:commentId w16cid:paraId="7381116B" w16cid:durableId="230603B3"/>
  <w16cid:commentId w16cid:paraId="39862285" w16cid:durableId="2305E2B0"/>
  <w16cid:commentId w16cid:paraId="69E70A7A" w16cid:durableId="2305E2B1"/>
  <w16cid:commentId w16cid:paraId="5F89D312" w16cid:durableId="230603F4"/>
  <w16cid:commentId w16cid:paraId="457330D5" w16cid:durableId="2305E2B2"/>
  <w16cid:commentId w16cid:paraId="6F25264E" w16cid:durableId="2305E2B3"/>
  <w16cid:commentId w16cid:paraId="7F3B70BF" w16cid:durableId="2305E2B4"/>
  <w16cid:commentId w16cid:paraId="649691EF" w16cid:durableId="2305E2B5"/>
  <w16cid:commentId w16cid:paraId="7F6968BE" w16cid:durableId="2305E2B6"/>
  <w16cid:commentId w16cid:paraId="09E448F2" w16cid:durableId="2305E2B7"/>
  <w16cid:commentId w16cid:paraId="15CF3293" w16cid:durableId="2305E2B8"/>
  <w16cid:commentId w16cid:paraId="48D3EFE4" w16cid:durableId="2305E2B9"/>
  <w16cid:commentId w16cid:paraId="05A6EA67" w16cid:durableId="23062E0B"/>
  <w16cid:commentId w16cid:paraId="6F7B2C75" w16cid:durableId="2305E2BA"/>
  <w16cid:commentId w16cid:paraId="636589CD" w16cid:durableId="2305E2BB"/>
  <w16cid:commentId w16cid:paraId="49645CB5" w16cid:durableId="2305E2BC"/>
  <w16cid:commentId w16cid:paraId="2A45606D" w16cid:durableId="2305E2BD"/>
  <w16cid:commentId w16cid:paraId="4290F2D0" w16cid:durableId="23062EA1"/>
  <w16cid:commentId w16cid:paraId="4DBFFEC3" w16cid:durableId="2305E2BE"/>
  <w16cid:commentId w16cid:paraId="599D5994" w16cid:durableId="2305E2B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093EFF" w14:textId="77777777" w:rsidR="004F2320" w:rsidRDefault="004F2320" w:rsidP="00077C3D">
      <w:r>
        <w:separator/>
      </w:r>
    </w:p>
  </w:endnote>
  <w:endnote w:type="continuationSeparator" w:id="0">
    <w:p w14:paraId="48D81442" w14:textId="77777777" w:rsidR="004F2320" w:rsidRDefault="004F2320" w:rsidP="00077C3D">
      <w:r>
        <w:continuationSeparator/>
      </w:r>
    </w:p>
  </w:endnote>
  <w:endnote w:type="continuationNotice" w:id="1">
    <w:p w14:paraId="772D7D7E" w14:textId="77777777" w:rsidR="004F2320" w:rsidRDefault="004F2320" w:rsidP="00077C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heSansOffice">
    <w:charset w:val="00"/>
    <w:family w:val="swiss"/>
    <w:pitch w:val="variable"/>
    <w:sig w:usb0="80000027"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F240C1" w14:textId="7B9464AF" w:rsidR="004F2320" w:rsidRDefault="004F2320" w:rsidP="008E5ECF">
    <w:pPr>
      <w:pStyle w:val="Footer"/>
      <w:tabs>
        <w:tab w:val="clear" w:pos="4153"/>
        <w:tab w:val="clear" w:pos="8306"/>
        <w:tab w:val="center" w:pos="6096"/>
        <w:tab w:val="right" w:pos="8789"/>
      </w:tabs>
      <w:jc w:val="center"/>
      <w:rPr>
        <w:noProof/>
      </w:rPr>
    </w:pPr>
    <w:r w:rsidRPr="00C42479">
      <w:t>Ch</w:t>
    </w:r>
    <w:r>
      <w:t>eung Kong Exchange Program</w:t>
    </w:r>
    <w:r w:rsidRPr="00C42479">
      <w:t xml:space="preserve"> Guidelines</w:t>
    </w:r>
    <w:r>
      <w:tab/>
      <w:t>March 2021</w:t>
    </w:r>
    <w:r w:rsidRPr="005B72F4">
      <w:tab/>
      <w:t xml:space="preserve">Page </w:t>
    </w:r>
    <w:r w:rsidRPr="005B72F4">
      <w:fldChar w:fldCharType="begin"/>
    </w:r>
    <w:r w:rsidRPr="005B72F4">
      <w:instrText xml:space="preserve"> PAGE </w:instrText>
    </w:r>
    <w:r w:rsidRPr="005B72F4">
      <w:fldChar w:fldCharType="separate"/>
    </w:r>
    <w:r w:rsidR="00E41567">
      <w:rPr>
        <w:noProof/>
      </w:rPr>
      <w:t>23</w:t>
    </w:r>
    <w:r w:rsidRPr="005B72F4">
      <w:fldChar w:fldCharType="end"/>
    </w:r>
    <w:r w:rsidRPr="005B72F4">
      <w:t xml:space="preserve"> of </w:t>
    </w:r>
    <w:r>
      <w:rPr>
        <w:noProof/>
      </w:rPr>
      <w:fldChar w:fldCharType="begin"/>
    </w:r>
    <w:r>
      <w:rPr>
        <w:noProof/>
      </w:rPr>
      <w:instrText xml:space="preserve"> NUMPAGES </w:instrText>
    </w:r>
    <w:r>
      <w:rPr>
        <w:noProof/>
      </w:rPr>
      <w:fldChar w:fldCharType="separate"/>
    </w:r>
    <w:r w:rsidR="00E41567">
      <w:rPr>
        <w:noProof/>
      </w:rPr>
      <w:t>25</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C7B29F" w14:textId="77777777" w:rsidR="004F2320" w:rsidRDefault="004F2320" w:rsidP="00077C3D">
      <w:r>
        <w:separator/>
      </w:r>
    </w:p>
  </w:footnote>
  <w:footnote w:type="continuationSeparator" w:id="0">
    <w:p w14:paraId="5E7FB87C" w14:textId="77777777" w:rsidR="004F2320" w:rsidRDefault="004F2320" w:rsidP="00077C3D">
      <w:r>
        <w:continuationSeparator/>
      </w:r>
    </w:p>
  </w:footnote>
  <w:footnote w:type="continuationNotice" w:id="1">
    <w:p w14:paraId="6751EA03" w14:textId="77777777" w:rsidR="004F2320" w:rsidRDefault="004F2320" w:rsidP="00077C3D"/>
  </w:footnote>
  <w:footnote w:id="2">
    <w:p w14:paraId="2004899F" w14:textId="507C1B38" w:rsidR="004F2320" w:rsidRDefault="004F2320" w:rsidP="007F5ABA">
      <w:pPr>
        <w:pStyle w:val="FootnoteText"/>
      </w:pPr>
      <w:r w:rsidRPr="007F5ABA">
        <w:rPr>
          <w:rStyle w:val="FootnoteReference"/>
        </w:rPr>
        <w:footnoteRef/>
      </w:r>
      <w:r w:rsidRPr="007F5ABA">
        <w:t xml:space="preserve"> Addenda can include changes to existing grant opportunity documentation and/or publishing additional documents. Changes include but are not limited to corrections to currently published documents, changes to close times for applications and system outage notices.</w:t>
      </w:r>
    </w:p>
  </w:footnote>
  <w:footnote w:id="3">
    <w:p w14:paraId="6A85A96E" w14:textId="77777777" w:rsidR="004F2320" w:rsidRPr="007133C2" w:rsidRDefault="004F2320" w:rsidP="00732300">
      <w:pPr>
        <w:pStyle w:val="FootnoteText"/>
      </w:pPr>
      <w:r w:rsidRPr="007133C2">
        <w:rPr>
          <w:rStyle w:val="FootnoteReference"/>
        </w:rPr>
        <w:footnoteRef/>
      </w:r>
      <w:r w:rsidRPr="007133C2">
        <w:t xml:space="preserve"> Relevant money is defined in the PGPA Act. See section 8, Dictionary</w:t>
      </w:r>
      <w:r>
        <w:t>.</w:t>
      </w:r>
    </w:p>
  </w:footnote>
  <w:footnote w:id="4">
    <w:p w14:paraId="24C1CF2F" w14:textId="77777777" w:rsidR="004F2320" w:rsidRPr="007133C2" w:rsidRDefault="004F2320" w:rsidP="00732300">
      <w:pPr>
        <w:pStyle w:val="FootnoteText"/>
      </w:pPr>
      <w:r w:rsidRPr="007133C2">
        <w:rPr>
          <w:rStyle w:val="FootnoteReference"/>
        </w:rPr>
        <w:footnoteRef/>
      </w:r>
      <w:r w:rsidRPr="007133C2">
        <w:t xml:space="preserve"> Other CRF money is defined in the PGPA Act. See section 105, Rules in relation to other CRF money.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35F8F8" w14:textId="77777777" w:rsidR="004F2320" w:rsidRDefault="004F2320" w:rsidP="00CA3DD9">
    <w:pPr>
      <w:pStyle w:val="Header"/>
      <w:tabs>
        <w:tab w:val="left" w:pos="6912"/>
      </w:tabs>
    </w:pP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E1876B" w14:textId="77777777" w:rsidR="004F2320" w:rsidRPr="00F16453" w:rsidRDefault="004F2320" w:rsidP="00F16453">
    <w:pPr>
      <w:pStyle w:val="Header"/>
    </w:pPr>
    <w:r>
      <w:rPr>
        <w:noProof/>
        <w:lang w:eastAsia="en-AU"/>
      </w:rPr>
      <mc:AlternateContent>
        <mc:Choice Requires="wpg">
          <w:drawing>
            <wp:inline distT="0" distB="0" distL="0" distR="0" wp14:anchorId="04D2CABF" wp14:editId="70BCD8BB">
              <wp:extent cx="5580380" cy="516441"/>
              <wp:effectExtent l="0" t="0" r="1270" b="0"/>
              <wp:docPr id="10" name="Group 10" descr="Combined Department of Education, Skills and Employment and Community Grants Hub logos" title="Combined DESE and CGH logos"/>
              <wp:cNvGraphicFramePr/>
              <a:graphic xmlns:a="http://schemas.openxmlformats.org/drawingml/2006/main">
                <a:graphicData uri="http://schemas.microsoft.com/office/word/2010/wordprocessingGroup">
                  <wpg:wgp>
                    <wpg:cNvGrpSpPr/>
                    <wpg:grpSpPr>
                      <a:xfrm>
                        <a:off x="0" y="0"/>
                        <a:ext cx="5580380" cy="516441"/>
                        <a:chOff x="0" y="0"/>
                        <a:chExt cx="9311312" cy="861695"/>
                      </a:xfrm>
                    </wpg:grpSpPr>
                    <pic:pic xmlns:pic="http://schemas.openxmlformats.org/drawingml/2006/picture">
                      <pic:nvPicPr>
                        <pic:cNvPr id="11" name="Picture 11" descr="DE combined" title="Community Grants Hub logo"/>
                        <pic:cNvPicPr>
                          <a:picLocks noChangeAspect="1"/>
                        </pic:cNvPicPr>
                      </pic:nvPicPr>
                      <pic:blipFill rotWithShape="1">
                        <a:blip r:embed="rId1" cstate="print">
                          <a:extLst>
                            <a:ext uri="{28A0092B-C50C-407E-A947-70E740481C1C}">
                              <a14:useLocalDpi xmlns:a14="http://schemas.microsoft.com/office/drawing/2010/main" val="0"/>
                            </a:ext>
                          </a:extLst>
                        </a:blip>
                        <a:srcRect l="49938" t="13399" r="989" b="13323"/>
                        <a:stretch/>
                      </pic:blipFill>
                      <pic:spPr bwMode="auto">
                        <a:xfrm>
                          <a:off x="5076497" y="0"/>
                          <a:ext cx="4234815" cy="86169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2" name="Picture 12" descr="Department of Education, Skills and Employment logo" title="Department of Education, Skills and Employment logo"/>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10510"/>
                          <a:ext cx="4831715" cy="787400"/>
                        </a:xfrm>
                        <a:prstGeom prst="rect">
                          <a:avLst/>
                        </a:prstGeom>
                        <a:noFill/>
                        <a:ln>
                          <a:noFill/>
                        </a:ln>
                      </pic:spPr>
                    </pic:pic>
                  </wpg:wgp>
                </a:graphicData>
              </a:graphic>
            </wp:inline>
          </w:drawing>
        </mc:Choice>
        <mc:Fallback>
          <w:pict>
            <v:group w14:anchorId="4850EEA0" id="Group 10" o:spid="_x0000_s1026" alt="Title: Combined DESE and CGH logos - Description: Combined Department of Education, Skills and Employment and Community Grants Hub logos" style="width:439.4pt;height:40.65pt;mso-position-horizontal-relative:char;mso-position-vertical-relative:line" coordsize="93113,861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WKtdMVQ9zeiAgHviqtE/MVxV5X5p/MJtPujAtPt8TXl7Yq9E8vXRvIEkb9pa4qrz6ksJCk7&#10;1p3xVFK/MAjpiq/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WiMVdiqQ+a9Pe5gcxV5hW4itN8VeHp53vPLskkbgEk8SGZjxp4Ub&#10;3xVi+o3r6nK1w2zE8tsVTuy/MG5sovQUCnHiDVq/8SxV6b+VcU2oBpZ60orJvWu5r3OKvTQKYq2M&#10;Vb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quK&#10;uxVxNMVWtKFpXviq6uKuxV1cVY75o82Q6Kjc2+KjUBDEEj5DFXzz5h179MzO4VQCxOwp1+eKpYMV&#10;d63pGoANPHFXsf5YefISgglIVqKqhVbckn2IxV6rG4lHIdDiq8Yq3irsVarirq4q7FXVxV1cVdir&#10;e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pZrl21nGXUdBXFXmlv+cjRzmG&#10;RUChuNaOTtir0G58wp9Ua6B24B+h7/jirzfR/Pb63c8Ngoeikctwfn8sVevWZqi/LFVamKtMtRTF&#10;WB+afy4/xBICzuFqa8SvRqePyxV515+/LuPyoqNE7Ny5V5cf2ePh88VYGhJBNMVTDy7pY1mdIWJH&#10;J1Tb/KNMVerxfkqlm6yRySVBBO6Dpir0jSbA2EapUmgp8RxVMMVdirRxVo7Yq7FW8VaGKuArvirY&#10;xVv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0cVU54RMpVuhxV81fmFoT6bdS&#10;PSis7sp26cvb54qkg1WYp6Zd+BFKcjSnyriqe/l/q8elXC86bsvUE9K+GKvo+yuVuUV16MARiqvW&#10;mKuBrirdMVec/m75bm15YRACePPlQqv2uFPtEeGKq/lT8uooLZPWH7wqOQIRqH574qxP/lXtxY6o&#10;kyIfREytWqAcQw7Vr+GKvaq4q7pirYxVvFWsVSbzL5iTQE5yEAGtKgnoK9sVYOn51Qk0JWnjxk/p&#10;irPtB12PXYlmiNQwJ6Ed6dxiqZA9sVb6Yq4Yq3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tUxV51+cLEW9O3F&#10;v+NcVeCxfCMVVVhaT7IrXFVsdtKHAWoeu1DTf54q+j/y6SRbVBKTXgnU18cVZJf2YvY2ibowKk/P&#10;FWASfkrbvL6xkf7XLjRafLFWRXPkWGeIQ9AAVrxXvirHI/yUto25+o3WtOK0/ViqeSfl5BJEYa7c&#10;SteK13xVjw/JC2U1Mr/cv9MVZb5Y8nx+XARGSagDcAdPlirIcVdiqx4xIKHFUHe2UaRuSi/ZNTQe&#10;GKvmfztIDeShdlqKU/1RirMPym0jlJ6vjxPbs+Kvd8VdirsVb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f/ZUEsDBAoAAAAAAAAAIQBKwwnrgtwAAILcAAAVAAAAZHJzL21lZGlhL2ltYWdlMi5q&#10;cGVn/9j/4AAQSkZJRgABAQEA3ADcAAD/2wBDAAIBAQEBAQIBAQECAgICAgQDAgICAgUEBAMEBgUG&#10;BgYFBgYGBwkIBgcJBwYGCAsICQoKCgoKBggLDAsKDAkKCgr/2wBDAQICAgICAgUDAwUKBwYHCgoK&#10;CgoKCgoKCgoKCgoKCgoKCgoKCgoKCgoKCgoKCgoKCgoKCgoKCgoKCgoKCgoKCgr/wAARCAC9BIg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9&#10;/KKKKACiiigAooooAKKKKACiiigAoozRmgAooqOUusZMa7mxwvrQBJketNR1cZU1+cXxc/4OYv2D&#10;fgrqPxI+FHxYj8R+C/iZ4Bt9Qjj8G+KNHdDf3kCOYoo54t8RErBQp3Zw4NfIn/BF/wD4Oc/2d/hr&#10;+xV4k0r/AIKM/GK+j8ZaH401C40jy9PnvLzWLG9la6TAjVuY5pJouyogiyQKAP3azRXl/wCyB+0n&#10;Yftffs7+G/2jtC+H2ueGtK8V2hvNF0/xFGkd1JZkkRTsiM2wSKN6gkNtZSQM16h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7" type="#_x0000_t75" alt="DE combined" style="position:absolute;left:50764;width:42349;height:86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">
                <v:imagedata r:id="rId3" o:title="DE combined" croptop="8781f" cropbottom="8731f" cropleft="32727f" cropright="648f"/>
                <v:path arrowok="t"/>
              </v:shape>
              <v:shape id="Picture 12" o:spid="_x0000_s1028" type="#_x0000_t75" alt="Department of Education, Skills and Employment logo" style="position:absolute;top:105;width:48317;height:78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">
                <v:imagedata r:id="rId4" o:title="Department of Education, Skills and Employment logo"/>
                <v:path arrowok="t"/>
              </v:shap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8D0C7CF4"/>
    <w:lvl w:ilvl="0">
      <w:start w:val="1"/>
      <w:numFmt w:val="lowerRoman"/>
      <w:pStyle w:val="ListNumber3"/>
      <w:lvlText w:val="%1."/>
      <w:lvlJc w:val="right"/>
      <w:pPr>
        <w:ind w:left="360" w:hanging="360"/>
      </w:pPr>
    </w:lvl>
  </w:abstractNum>
  <w:abstractNum w:abstractNumId="1" w15:restartNumberingAfterBreak="0">
    <w:nsid w:val="0000000C"/>
    <w:multiLevelType w:val="multilevel"/>
    <w:tmpl w:val="0000000C"/>
    <w:name w:val="WW8Num18"/>
    <w:lvl w:ilvl="0">
      <w:start w:val="1"/>
      <w:numFmt w:val="none"/>
      <w:suff w:val="nothing"/>
      <w:lvlText w:val=""/>
      <w:lvlJc w:val="left"/>
      <w:pPr>
        <w:tabs>
          <w:tab w:val="num" w:pos="1238"/>
        </w:tabs>
        <w:ind w:left="1238" w:hanging="1238"/>
      </w:pPr>
      <w:rPr>
        <w:rFonts w:cs="Times New Roman"/>
      </w:rPr>
    </w:lvl>
    <w:lvl w:ilvl="1">
      <w:start w:val="1"/>
      <w:numFmt w:val="decimal"/>
      <w:lvlText w:val="%2"/>
      <w:lvlJc w:val="left"/>
      <w:pPr>
        <w:tabs>
          <w:tab w:val="num" w:pos="1478"/>
        </w:tabs>
        <w:ind w:left="1478" w:hanging="1238"/>
      </w:pPr>
      <w:rPr>
        <w:rFonts w:cs="Times New Roman"/>
      </w:rPr>
    </w:lvl>
    <w:lvl w:ilvl="2">
      <w:start w:val="1"/>
      <w:numFmt w:val="decimal"/>
      <w:lvlText w:val="%2.%3"/>
      <w:lvlJc w:val="left"/>
      <w:pPr>
        <w:tabs>
          <w:tab w:val="num" w:pos="539"/>
        </w:tabs>
        <w:ind w:left="539" w:hanging="720"/>
      </w:pPr>
      <w:rPr>
        <w:rFonts w:cs="Times New Roman"/>
      </w:rPr>
    </w:lvl>
    <w:lvl w:ilvl="3">
      <w:start w:val="1"/>
      <w:numFmt w:val="decimal"/>
      <w:lvlText w:val="%2.%3.%4"/>
      <w:lvlJc w:val="left"/>
      <w:pPr>
        <w:tabs>
          <w:tab w:val="num" w:pos="1109"/>
        </w:tabs>
        <w:ind w:left="1109" w:hanging="864"/>
      </w:pPr>
      <w:rPr>
        <w:rFonts w:cs="Times New Roman"/>
      </w:rPr>
    </w:lvl>
    <w:lvl w:ilvl="4">
      <w:start w:val="1"/>
      <w:numFmt w:val="none"/>
      <w:suff w:val="nothing"/>
      <w:lvlText w:val=""/>
      <w:lvlJc w:val="left"/>
      <w:pPr>
        <w:tabs>
          <w:tab w:val="num" w:pos="953"/>
        </w:tabs>
        <w:ind w:left="953" w:hanging="953"/>
      </w:pPr>
      <w:rPr>
        <w:rFonts w:cs="Times New Roman"/>
      </w:rPr>
    </w:lvl>
    <w:lvl w:ilvl="5">
      <w:start w:val="1"/>
      <w:numFmt w:val="decimal"/>
      <w:lvlText w:val=".%3.%4.%6"/>
      <w:lvlJc w:val="left"/>
      <w:pPr>
        <w:tabs>
          <w:tab w:val="num" w:pos="1152"/>
        </w:tabs>
        <w:ind w:left="1152" w:hanging="1152"/>
      </w:pPr>
      <w:rPr>
        <w:rFonts w:cs="Times New Roman"/>
      </w:rPr>
    </w:lvl>
    <w:lvl w:ilvl="6">
      <w:start w:val="1"/>
      <w:numFmt w:val="decimal"/>
      <w:lvlText w:val=".%2.%3.%4.%6.%7."/>
      <w:lvlJc w:val="left"/>
      <w:pPr>
        <w:tabs>
          <w:tab w:val="num" w:pos="1296"/>
        </w:tabs>
        <w:ind w:left="1296" w:hanging="1296"/>
      </w:pPr>
      <w:rPr>
        <w:rFonts w:cs="Times New Roman"/>
      </w:rPr>
    </w:lvl>
    <w:lvl w:ilvl="7">
      <w:start w:val="1"/>
      <w:numFmt w:val="decimal"/>
      <w:lvlText w:val=".%2.%3.%4.%6.%7.%8."/>
      <w:lvlJc w:val="left"/>
      <w:pPr>
        <w:tabs>
          <w:tab w:val="num" w:pos="1440"/>
        </w:tabs>
        <w:ind w:left="1440" w:hanging="1440"/>
      </w:pPr>
      <w:rPr>
        <w:rFonts w:cs="Times New Roman"/>
      </w:rPr>
    </w:lvl>
    <w:lvl w:ilvl="8">
      <w:start w:val="1"/>
      <w:numFmt w:val="decimal"/>
      <w:lvlText w:val=".%2.%3.%4.%6.%7.%8.%9."/>
      <w:lvlJc w:val="left"/>
      <w:pPr>
        <w:tabs>
          <w:tab w:val="num" w:pos="1584"/>
        </w:tabs>
        <w:ind w:left="1584" w:hanging="1584"/>
      </w:pPr>
      <w:rPr>
        <w:rFonts w:cs="Times New Roman"/>
      </w:rPr>
    </w:lvl>
  </w:abstractNum>
  <w:abstractNum w:abstractNumId="2" w15:restartNumberingAfterBreak="0">
    <w:nsid w:val="036E3FCB"/>
    <w:multiLevelType w:val="multilevel"/>
    <w:tmpl w:val="146AA540"/>
    <w:lvl w:ilvl="0">
      <w:start w:val="1"/>
      <w:numFmt w:val="none"/>
      <w:pStyle w:val="Boxed2Text"/>
      <w:lvlText w:val=""/>
      <w:lvlJc w:val="left"/>
      <w:pPr>
        <w:ind w:left="0" w:firstLine="0"/>
      </w:pPr>
      <w:rPr>
        <w:rFonts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99018F5"/>
    <w:multiLevelType w:val="hybridMultilevel"/>
    <w:tmpl w:val="74E86846"/>
    <w:lvl w:ilvl="0" w:tplc="D1566970">
      <w:start w:val="1"/>
      <w:numFmt w:val="lowerLetter"/>
      <w:pStyle w:val="ListNumber2"/>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4" w15:restartNumberingAfterBreak="0">
    <w:nsid w:val="0A2F6B80"/>
    <w:multiLevelType w:val="multilevel"/>
    <w:tmpl w:val="AB240ED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5" w15:restartNumberingAfterBreak="0">
    <w:nsid w:val="144C6A27"/>
    <w:multiLevelType w:val="multilevel"/>
    <w:tmpl w:val="48BA58A0"/>
    <w:lvl w:ilvl="0">
      <w:start w:val="1"/>
      <w:numFmt w:val="decimal"/>
      <w:pStyle w:val="Heading2"/>
      <w:lvlText w:val="%1"/>
      <w:lvlJc w:val="left"/>
      <w:pPr>
        <w:ind w:left="1134" w:hanging="1134"/>
      </w:pPr>
      <w:rPr>
        <w:rFonts w:hint="default"/>
      </w:rPr>
    </w:lvl>
    <w:lvl w:ilvl="1">
      <w:start w:val="1"/>
      <w:numFmt w:val="decimal"/>
      <w:pStyle w:val="Heading3"/>
      <w:lvlText w:val="%1.%2"/>
      <w:lvlJc w:val="left"/>
      <w:pPr>
        <w:ind w:left="4962" w:hanging="1134"/>
      </w:pPr>
      <w:rPr>
        <w:rFonts w:hint="default"/>
      </w:rPr>
    </w:lvl>
    <w:lvl w:ilvl="2">
      <w:start w:val="1"/>
      <w:numFmt w:val="decimal"/>
      <w:pStyle w:val="Heading4"/>
      <w:lvlText w:val="%1.%2.%3"/>
      <w:lvlJc w:val="left"/>
      <w:pPr>
        <w:ind w:left="1080" w:hanging="1080"/>
      </w:pPr>
      <w:rPr>
        <w:rFonts w:hint="default"/>
      </w:rPr>
    </w:lvl>
    <w:lvl w:ilvl="3">
      <w:start w:val="1"/>
      <w:numFmt w:val="decimal"/>
      <w:pStyle w:val="Heading5"/>
      <w:lvlText w:val="%1.%2.%3.%4"/>
      <w:lvlJc w:val="left"/>
      <w:pPr>
        <w:ind w:left="1440" w:hanging="306"/>
      </w:pPr>
      <w:rPr>
        <w:rFonts w:hint="default"/>
        <w:b/>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7B478B1"/>
    <w:multiLevelType w:val="hybridMultilevel"/>
    <w:tmpl w:val="DA76A214"/>
    <w:lvl w:ilvl="0" w:tplc="6C9AB1A6">
      <w:start w:val="1"/>
      <w:numFmt w:val="bullet"/>
      <w:lvlText w:val=""/>
      <w:lvlJc w:val="left"/>
      <w:pPr>
        <w:ind w:left="720" w:hanging="360"/>
      </w:pPr>
      <w:rPr>
        <w:rFonts w:ascii="Wingdings" w:hAnsi="Wingdings" w:hint="default"/>
        <w:color w:val="264F9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95165CF"/>
    <w:multiLevelType w:val="hybridMultilevel"/>
    <w:tmpl w:val="81A8AAFC"/>
    <w:lvl w:ilvl="0" w:tplc="165877FC">
      <w:start w:val="1"/>
      <w:numFmt w:val="bullet"/>
      <w:lvlText w:val=""/>
      <w:lvlJc w:val="left"/>
      <w:pPr>
        <w:ind w:left="720" w:hanging="360"/>
      </w:pPr>
      <w:rPr>
        <w:rFonts w:ascii="Wingdings" w:hAnsi="Wingdings" w:hint="default"/>
        <w:color w:val="264F9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9BD12E7"/>
    <w:multiLevelType w:val="multilevel"/>
    <w:tmpl w:val="F95869C2"/>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
      <w:lvlJc w:val="left"/>
      <w:pPr>
        <w:ind w:left="1080" w:hanging="360"/>
      </w:pPr>
      <w:rPr>
        <w:rFonts w:ascii="Symbol" w:hAnsi="Symbol"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15:restartNumberingAfterBreak="0">
    <w:nsid w:val="22554A8D"/>
    <w:multiLevelType w:val="hybridMultilevel"/>
    <w:tmpl w:val="8966B246"/>
    <w:lvl w:ilvl="0" w:tplc="0C090003">
      <w:start w:val="1"/>
      <w:numFmt w:val="bullet"/>
      <w:lvlText w:val="o"/>
      <w:lvlJc w:val="left"/>
      <w:pPr>
        <w:ind w:left="720" w:hanging="360"/>
      </w:pPr>
      <w:rPr>
        <w:rFonts w:ascii="Courier New" w:hAnsi="Courier New" w:cs="Courier New" w:hint="default"/>
        <w:color w:val="1F497D"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4CA1665"/>
    <w:multiLevelType w:val="hybridMultilevel"/>
    <w:tmpl w:val="91A8776A"/>
    <w:lvl w:ilvl="0" w:tplc="93A6DE60">
      <w:start w:val="1"/>
      <w:numFmt w:val="bullet"/>
      <w:lvlText w:val=""/>
      <w:lvlJc w:val="left"/>
      <w:pPr>
        <w:ind w:left="720" w:hanging="360"/>
      </w:pPr>
      <w:rPr>
        <w:rFonts w:ascii="Wingdings" w:hAnsi="Wingdings" w:hint="default"/>
        <w:color w:val="264F9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712231E"/>
    <w:multiLevelType w:val="hybridMultilevel"/>
    <w:tmpl w:val="DFA8F12C"/>
    <w:lvl w:ilvl="0" w:tplc="0426735E">
      <w:start w:val="1"/>
      <w:numFmt w:val="bullet"/>
      <w:lvlText w:val=""/>
      <w:lvlJc w:val="left"/>
      <w:pPr>
        <w:ind w:left="720" w:hanging="360"/>
      </w:pPr>
      <w:rPr>
        <w:rFonts w:ascii="Wingdings" w:hAnsi="Wingdings" w:hint="default"/>
        <w:color w:val="1F497D"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E3E4F49"/>
    <w:multiLevelType w:val="hybridMultilevel"/>
    <w:tmpl w:val="19923AF2"/>
    <w:lvl w:ilvl="0" w:tplc="B4ACE202">
      <w:start w:val="1"/>
      <w:numFmt w:val="bullet"/>
      <w:lvlText w:val=""/>
      <w:lvlJc w:val="left"/>
      <w:pPr>
        <w:ind w:left="644" w:hanging="360"/>
      </w:pPr>
      <w:rPr>
        <w:rFonts w:ascii="Wingdings" w:hAnsi="Wingdings" w:hint="default"/>
        <w:color w:val="264F90"/>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3" w15:restartNumberingAfterBreak="0">
    <w:nsid w:val="30FE2A31"/>
    <w:multiLevelType w:val="hybridMultilevel"/>
    <w:tmpl w:val="9B0EE1DA"/>
    <w:lvl w:ilvl="0" w:tplc="5FAE3548">
      <w:start w:val="1"/>
      <w:numFmt w:val="bullet"/>
      <w:lvlText w:val=""/>
      <w:lvlJc w:val="left"/>
      <w:pPr>
        <w:ind w:left="720" w:hanging="360"/>
      </w:pPr>
      <w:rPr>
        <w:rFonts w:ascii="Symbol" w:hAnsi="Symbol" w:hint="default"/>
        <w:color w:val="1F497D" w:themeColor="text2"/>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3255F1F"/>
    <w:multiLevelType w:val="multilevel"/>
    <w:tmpl w:val="BD1EE1B4"/>
    <w:lvl w:ilvl="0">
      <w:start w:val="1"/>
      <w:numFmt w:val="decimal"/>
      <w:lvlText w:val="%1.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5" w15:restartNumberingAfterBreak="0">
    <w:nsid w:val="345F611E"/>
    <w:multiLevelType w:val="hybridMultilevel"/>
    <w:tmpl w:val="FC8E7B64"/>
    <w:lvl w:ilvl="0" w:tplc="188ACB34">
      <w:start w:val="1"/>
      <w:numFmt w:val="bullet"/>
      <w:lvlText w:val=""/>
      <w:lvlJc w:val="left"/>
      <w:pPr>
        <w:ind w:left="720" w:hanging="360"/>
      </w:pPr>
      <w:rPr>
        <w:rFonts w:ascii="Wingdings" w:hAnsi="Wingdings" w:hint="default"/>
        <w:color w:val="264F9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62D1203"/>
    <w:multiLevelType w:val="multilevel"/>
    <w:tmpl w:val="F3629366"/>
    <w:lvl w:ilvl="0">
      <w:start w:val="1"/>
      <w:numFmt w:val="bullet"/>
      <w:pStyle w:val="ListBullet2"/>
      <w:lvlText w:val=""/>
      <w:lvlJc w:val="left"/>
      <w:pPr>
        <w:tabs>
          <w:tab w:val="num" w:pos="717"/>
        </w:tabs>
        <w:ind w:left="717" w:hanging="360"/>
      </w:pPr>
      <w:rPr>
        <w:rFonts w:ascii="Wingdings" w:hAnsi="Wingdings" w:hint="default"/>
        <w:color w:val="0066CC"/>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17" w15:restartNumberingAfterBreak="0">
    <w:nsid w:val="3844446D"/>
    <w:multiLevelType w:val="hybridMultilevel"/>
    <w:tmpl w:val="42C032CA"/>
    <w:lvl w:ilvl="0" w:tplc="F6244892">
      <w:start w:val="1"/>
      <w:numFmt w:val="bullet"/>
      <w:lvlText w:val=""/>
      <w:lvlJc w:val="left"/>
      <w:pPr>
        <w:ind w:left="720" w:hanging="360"/>
      </w:pPr>
      <w:rPr>
        <w:rFonts w:ascii="Wingdings" w:hAnsi="Wingdings" w:hint="default"/>
        <w:color w:val="264F9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8A376DE"/>
    <w:multiLevelType w:val="hybridMultilevel"/>
    <w:tmpl w:val="EEBA016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38CB100D"/>
    <w:multiLevelType w:val="multilevel"/>
    <w:tmpl w:val="317CCE8A"/>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0" w15:restartNumberingAfterBreak="0">
    <w:nsid w:val="3BB25E3D"/>
    <w:multiLevelType w:val="multilevel"/>
    <w:tmpl w:val="083A1AC0"/>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1" w15:restartNumberingAfterBreak="0">
    <w:nsid w:val="3BED452B"/>
    <w:multiLevelType w:val="multilevel"/>
    <w:tmpl w:val="083A1AC0"/>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2" w15:restartNumberingAfterBreak="0">
    <w:nsid w:val="3C98630F"/>
    <w:multiLevelType w:val="multilevel"/>
    <w:tmpl w:val="083A1AC0"/>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3" w15:restartNumberingAfterBreak="0">
    <w:nsid w:val="41E061AE"/>
    <w:multiLevelType w:val="hybridMultilevel"/>
    <w:tmpl w:val="388CABB2"/>
    <w:lvl w:ilvl="0" w:tplc="0426735E">
      <w:start w:val="1"/>
      <w:numFmt w:val="bullet"/>
      <w:lvlText w:val=""/>
      <w:lvlJc w:val="left"/>
      <w:pPr>
        <w:ind w:left="720" w:hanging="360"/>
      </w:pPr>
      <w:rPr>
        <w:rFonts w:ascii="Wingdings" w:hAnsi="Wingdings" w:hint="default"/>
        <w:color w:val="1F497D" w:themeColor="text2"/>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5F16FDD"/>
    <w:multiLevelType w:val="multilevel"/>
    <w:tmpl w:val="268C4874"/>
    <w:lvl w:ilvl="0">
      <w:start w:val="1"/>
      <w:numFmt w:val="bullet"/>
      <w:pStyle w:val="ListBullet3"/>
      <w:lvlText w:val=""/>
      <w:lvlJc w:val="left"/>
      <w:pPr>
        <w:tabs>
          <w:tab w:val="num" w:pos="1800"/>
        </w:tabs>
        <w:ind w:left="1800" w:hanging="360"/>
      </w:pPr>
      <w:rPr>
        <w:rFonts w:ascii="Wingdings" w:hAnsi="Wingdings" w:hint="default"/>
        <w:color w:val="0066CC"/>
        <w:w w:val="100"/>
        <w:sz w:val="20"/>
        <w:szCs w:val="24"/>
      </w:rPr>
    </w:lvl>
    <w:lvl w:ilvl="1">
      <w:start w:val="1"/>
      <w:numFmt w:val="bullet"/>
      <w:lvlText w:val=""/>
      <w:lvlJc w:val="left"/>
      <w:pPr>
        <w:tabs>
          <w:tab w:val="num" w:pos="1800"/>
        </w:tabs>
        <w:ind w:left="1800" w:hanging="360"/>
      </w:pPr>
      <w:rPr>
        <w:rFonts w:ascii="Wingdings" w:hAnsi="Wingdings" w:hint="default"/>
        <w:color w:val="0066CC"/>
        <w:w w:val="100"/>
        <w:sz w:val="20"/>
        <w:szCs w:val="20"/>
      </w:rPr>
    </w:lvl>
    <w:lvl w:ilvl="2">
      <w:start w:val="1"/>
      <w:numFmt w:val="bullet"/>
      <w:lvlText w:val="•"/>
      <w:lvlJc w:val="left"/>
      <w:pPr>
        <w:tabs>
          <w:tab w:val="num" w:pos="2160"/>
        </w:tabs>
        <w:ind w:left="2160" w:hanging="360"/>
      </w:pPr>
      <w:rPr>
        <w:rFonts w:ascii="TheSansOffice" w:hAnsi="TheSansOffice" w:hint="default"/>
        <w:color w:val="0066CC"/>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AEF000D"/>
    <w:multiLevelType w:val="multilevel"/>
    <w:tmpl w:val="083A1AC0"/>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6" w15:restartNumberingAfterBreak="0">
    <w:nsid w:val="4CE00195"/>
    <w:multiLevelType w:val="hybridMultilevel"/>
    <w:tmpl w:val="C082F372"/>
    <w:lvl w:ilvl="0" w:tplc="0426735E">
      <w:start w:val="1"/>
      <w:numFmt w:val="bullet"/>
      <w:lvlText w:val=""/>
      <w:lvlJc w:val="left"/>
      <w:pPr>
        <w:ind w:left="720" w:hanging="360"/>
      </w:pPr>
      <w:rPr>
        <w:rFonts w:ascii="Wingdings" w:hAnsi="Wingdings" w:hint="default"/>
        <w:color w:val="1F497D"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0C97193"/>
    <w:multiLevelType w:val="hybridMultilevel"/>
    <w:tmpl w:val="3F7A9344"/>
    <w:lvl w:ilvl="0" w:tplc="152221F2">
      <w:start w:val="1"/>
      <w:numFmt w:val="bullet"/>
      <w:lvlText w:val=""/>
      <w:lvlJc w:val="left"/>
      <w:pPr>
        <w:ind w:left="720" w:hanging="360"/>
      </w:pPr>
      <w:rPr>
        <w:rFonts w:ascii="Wingdings" w:hAnsi="Wingdings" w:hint="default"/>
        <w:color w:val="264F9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13F138B"/>
    <w:multiLevelType w:val="hybridMultilevel"/>
    <w:tmpl w:val="04C8BC0C"/>
    <w:lvl w:ilvl="0" w:tplc="CB24B158">
      <w:start w:val="1"/>
      <w:numFmt w:val="bullet"/>
      <w:lvlText w:val=""/>
      <w:lvlJc w:val="left"/>
      <w:pPr>
        <w:ind w:left="720" w:hanging="360"/>
      </w:pPr>
      <w:rPr>
        <w:rFonts w:ascii="Wingdings" w:hAnsi="Wingdings" w:hint="default"/>
        <w:color w:val="264F9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3BF0301"/>
    <w:multiLevelType w:val="hybridMultilevel"/>
    <w:tmpl w:val="E5DCBA78"/>
    <w:lvl w:ilvl="0" w:tplc="0426735E">
      <w:start w:val="1"/>
      <w:numFmt w:val="bullet"/>
      <w:lvlText w:val=""/>
      <w:lvlJc w:val="left"/>
      <w:pPr>
        <w:ind w:left="720" w:hanging="360"/>
      </w:pPr>
      <w:rPr>
        <w:rFonts w:ascii="Wingdings" w:hAnsi="Wingdings" w:hint="default"/>
        <w:color w:val="1F497D"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80F6F3B"/>
    <w:multiLevelType w:val="hybridMultilevel"/>
    <w:tmpl w:val="7AE28D48"/>
    <w:lvl w:ilvl="0" w:tplc="A9B036E2">
      <w:start w:val="1"/>
      <w:numFmt w:val="bullet"/>
      <w:lvlText w:val=""/>
      <w:lvlJc w:val="left"/>
      <w:pPr>
        <w:ind w:left="720" w:hanging="360"/>
      </w:pPr>
      <w:rPr>
        <w:rFonts w:ascii="Wingdings" w:hAnsi="Wingdings" w:hint="default"/>
        <w:color w:val="264F9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32" w15:restartNumberingAfterBreak="0">
    <w:nsid w:val="5C1A26AD"/>
    <w:multiLevelType w:val="hybridMultilevel"/>
    <w:tmpl w:val="6A6AD96C"/>
    <w:lvl w:ilvl="0" w:tplc="BE88D7F0">
      <w:start w:val="1"/>
      <w:numFmt w:val="bullet"/>
      <w:lvlText w:val=""/>
      <w:lvlJc w:val="left"/>
      <w:pPr>
        <w:ind w:left="720" w:hanging="360"/>
      </w:pPr>
      <w:rPr>
        <w:rFonts w:ascii="Symbol" w:hAnsi="Symbol" w:hint="default"/>
        <w:color w:val="264F9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B057438"/>
    <w:multiLevelType w:val="multilevel"/>
    <w:tmpl w:val="01740CA0"/>
    <w:lvl w:ilvl="0">
      <w:start w:val="1"/>
      <w:numFmt w:val="decimal"/>
      <w:pStyle w:val="ListNumber"/>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73107305"/>
    <w:multiLevelType w:val="multilevel"/>
    <w:tmpl w:val="79262C7A"/>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5" w15:restartNumberingAfterBreak="0">
    <w:nsid w:val="73850452"/>
    <w:multiLevelType w:val="hybridMultilevel"/>
    <w:tmpl w:val="2C9CD80C"/>
    <w:lvl w:ilvl="0" w:tplc="F9F26956">
      <w:start w:val="1"/>
      <w:numFmt w:val="bullet"/>
      <w:lvlText w:val=""/>
      <w:lvlJc w:val="left"/>
      <w:pPr>
        <w:ind w:left="720" w:hanging="360"/>
      </w:pPr>
      <w:rPr>
        <w:rFonts w:ascii="Wingdings" w:hAnsi="Wingdings" w:hint="default"/>
        <w:color w:val="264F9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4D71E06"/>
    <w:multiLevelType w:val="hybridMultilevel"/>
    <w:tmpl w:val="BC8CE99C"/>
    <w:lvl w:ilvl="0" w:tplc="86BEA0FA">
      <w:start w:val="1"/>
      <w:numFmt w:val="bullet"/>
      <w:lvlText w:val=""/>
      <w:lvlJc w:val="left"/>
      <w:pPr>
        <w:ind w:left="720" w:hanging="360"/>
      </w:pPr>
      <w:rPr>
        <w:rFonts w:ascii="Wingdings" w:hAnsi="Wingdings" w:hint="default"/>
        <w:color w:val="1F497D" w:themeColor="text2"/>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5C43BE9"/>
    <w:multiLevelType w:val="multilevel"/>
    <w:tmpl w:val="80360122"/>
    <w:styleLink w:val="StyleNumbered"/>
    <w:lvl w:ilvl="0">
      <w:start w:val="1"/>
      <w:numFmt w:val="decimal"/>
      <w:lvlText w:val="%1"/>
      <w:lvlJc w:val="left"/>
      <w:pPr>
        <w:tabs>
          <w:tab w:val="num" w:pos="567"/>
        </w:tabs>
        <w:ind w:left="567" w:hanging="567"/>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33"/>
  </w:num>
  <w:num w:numId="2">
    <w:abstractNumId w:val="0"/>
  </w:num>
  <w:num w:numId="3">
    <w:abstractNumId w:val="16"/>
  </w:num>
  <w:num w:numId="4">
    <w:abstractNumId w:val="24"/>
  </w:num>
  <w:num w:numId="5">
    <w:abstractNumId w:val="38"/>
  </w:num>
  <w:num w:numId="6">
    <w:abstractNumId w:val="37"/>
  </w:num>
  <w:num w:numId="7">
    <w:abstractNumId w:val="8"/>
  </w:num>
  <w:num w:numId="8">
    <w:abstractNumId w:val="5"/>
  </w:num>
  <w:num w:numId="9">
    <w:abstractNumId w:val="3"/>
  </w:num>
  <w:num w:numId="10">
    <w:abstractNumId w:val="5"/>
    <w:lvlOverride w:ilvl="0">
      <w:lvl w:ilvl="0">
        <w:start w:val="1"/>
        <w:numFmt w:val="decimal"/>
        <w:pStyle w:val="Heading2"/>
        <w:lvlText w:val="%1."/>
        <w:lvlJc w:val="left"/>
        <w:pPr>
          <w:ind w:left="1418" w:hanging="1134"/>
        </w:pPr>
        <w:rPr>
          <w:rFonts w:hint="default"/>
        </w:rPr>
      </w:lvl>
    </w:lvlOverride>
    <w:lvlOverride w:ilvl="1">
      <w:lvl w:ilvl="1">
        <w:start w:val="1"/>
        <w:numFmt w:val="decimal"/>
        <w:pStyle w:val="Heading3"/>
        <w:lvlText w:val="%1.%2"/>
        <w:lvlJc w:val="left"/>
        <w:pPr>
          <w:ind w:left="9923" w:hanging="1134"/>
        </w:pPr>
        <w:rPr>
          <w:rFonts w:hint="default"/>
        </w:rPr>
      </w:lvl>
    </w:lvlOverride>
    <w:lvlOverride w:ilvl="2">
      <w:lvl w:ilvl="2">
        <w:start w:val="1"/>
        <w:numFmt w:val="decimal"/>
        <w:pStyle w:val="Heading4"/>
        <w:lvlText w:val="%1.%2.%3"/>
        <w:lvlJc w:val="left"/>
        <w:pPr>
          <w:ind w:left="2215" w:hanging="1080"/>
        </w:pPr>
        <w:rPr>
          <w:rFonts w:hint="default"/>
        </w:rPr>
      </w:lvl>
    </w:lvlOverride>
    <w:lvlOverride w:ilvl="3">
      <w:lvl w:ilvl="3">
        <w:start w:val="1"/>
        <w:numFmt w:val="decimal"/>
        <w:pStyle w:val="Heading5"/>
        <w:lvlText w:val="%1.%2.%3.%4"/>
        <w:lvlJc w:val="left"/>
        <w:pPr>
          <w:ind w:left="1440" w:hanging="306"/>
        </w:pPr>
        <w:rPr>
          <w:rFonts w:hint="default"/>
          <w:b/>
          <w:i w:val="0"/>
          <w:color w:val="auto"/>
          <w:sz w:val="20"/>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1">
    <w:abstractNumId w:val="2"/>
  </w:num>
  <w:num w:numId="12">
    <w:abstractNumId w:val="34"/>
  </w:num>
  <w:num w:numId="13">
    <w:abstractNumId w:val="31"/>
  </w:num>
  <w:num w:numId="14">
    <w:abstractNumId w:val="4"/>
  </w:num>
  <w:num w:numId="15">
    <w:abstractNumId w:val="14"/>
    <w:lvlOverride w:ilvl="0">
      <w:lvl w:ilvl="0">
        <w:start w:val="1"/>
        <w:numFmt w:val="decimal"/>
        <w:lvlText w:val="%1.1"/>
        <w:lvlJc w:val="left"/>
        <w:pPr>
          <w:ind w:left="284" w:hanging="284"/>
        </w:pPr>
        <w:rPr>
          <w:rFonts w:hint="default"/>
        </w:rPr>
      </w:lvl>
    </w:lvlOverride>
    <w:lvlOverride w:ilvl="1">
      <w:lvl w:ilvl="1">
        <w:start w:val="1"/>
        <w:numFmt w:val="lowerLetter"/>
        <w:lvlText w:val="%2."/>
        <w:lvlJc w:val="left"/>
        <w:pPr>
          <w:ind w:left="568" w:hanging="284"/>
        </w:pPr>
        <w:rPr>
          <w:rFonts w:hint="default"/>
        </w:rPr>
      </w:lvl>
    </w:lvlOverride>
    <w:lvlOverride w:ilvl="2">
      <w:lvl w:ilvl="2">
        <w:start w:val="1"/>
        <w:numFmt w:val="lowerRoman"/>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num>
  <w:num w:numId="18">
    <w:abstractNumId w:val="18"/>
  </w:num>
  <w:num w:numId="19">
    <w:abstractNumId w:val="12"/>
  </w:num>
  <w:num w:numId="20">
    <w:abstractNumId w:val="36"/>
  </w:num>
  <w:num w:numId="21">
    <w:abstractNumId w:val="21"/>
  </w:num>
  <w:num w:numId="22">
    <w:abstractNumId w:val="22"/>
  </w:num>
  <w:num w:numId="23">
    <w:abstractNumId w:val="25"/>
  </w:num>
  <w:num w:numId="24">
    <w:abstractNumId w:val="19"/>
  </w:num>
  <w:num w:numId="25">
    <w:abstractNumId w:val="20"/>
  </w:num>
  <w:num w:numId="26">
    <w:abstractNumId w:val="11"/>
  </w:num>
  <w:num w:numId="27">
    <w:abstractNumId w:val="30"/>
  </w:num>
  <w:num w:numId="28">
    <w:abstractNumId w:val="28"/>
  </w:num>
  <w:num w:numId="29">
    <w:abstractNumId w:val="9"/>
  </w:num>
  <w:num w:numId="30">
    <w:abstractNumId w:val="23"/>
  </w:num>
  <w:num w:numId="31">
    <w:abstractNumId w:val="13"/>
  </w:num>
  <w:num w:numId="32">
    <w:abstractNumId w:val="26"/>
  </w:num>
  <w:num w:numId="33">
    <w:abstractNumId w:val="17"/>
  </w:num>
  <w:num w:numId="34">
    <w:abstractNumId w:val="7"/>
  </w:num>
  <w:num w:numId="35">
    <w:abstractNumId w:val="6"/>
  </w:num>
  <w:num w:numId="36">
    <w:abstractNumId w:val="10"/>
  </w:num>
  <w:num w:numId="37">
    <w:abstractNumId w:val="27"/>
  </w:num>
  <w:num w:numId="38">
    <w:abstractNumId w:val="35"/>
  </w:num>
  <w:num w:numId="39">
    <w:abstractNumId w:val="29"/>
  </w:num>
  <w:num w:numId="40">
    <w:abstractNumId w:val="15"/>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AU" w:vendorID="64" w:dllVersion="6" w:nlCheck="1" w:checkStyle="0"/>
  <w:activeWritingStyle w:appName="MSWord" w:lang="en-US" w:vendorID="64" w:dllVersion="6" w:nlCheck="1" w:checkStyle="0"/>
  <w:activeWritingStyle w:appName="MSWord" w:lang="en-GB" w:vendorID="64" w:dllVersion="6" w:nlCheck="1" w:checkStyle="0"/>
  <w:activeWritingStyle w:appName="MSWord" w:lang="en-AU" w:vendorID="64" w:dllVersion="0" w:nlCheck="1" w:checkStyle="0"/>
  <w:activeWritingStyle w:appName="MSWord" w:lang="en-US" w:vendorID="64" w:dllVersion="0" w:nlCheck="1" w:checkStyle="0"/>
  <w:activeWritingStyle w:appName="MSWord" w:lang="en-GB" w:vendorID="64" w:dllVersion="0" w:nlCheck="1" w:checkStyle="0"/>
  <w:activeWritingStyle w:appName="MSWord" w:lang="en-AU" w:vendorID="64" w:dllVersion="131078" w:nlCheck="1" w:checkStyle="1"/>
  <w:activeWritingStyle w:appName="MSWord" w:lang="en-US" w:vendorID="64" w:dllVersion="131078" w:nlCheck="1" w:checkStyle="1"/>
  <w:activeWritingStyle w:appName="MSWord" w:lang="en-GB" w:vendorID="64" w:dllVersion="131078" w:nlCheck="1"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3EFE04DE-B95A-4C4A-BB81-E2FDE6AEC33A}"/>
    <w:docVar w:name="dgnword-eventsink" w:val="485932520"/>
  </w:docVars>
  <w:rsids>
    <w:rsidRoot w:val="007152A4"/>
    <w:rsid w:val="0000016B"/>
    <w:rsid w:val="000001B0"/>
    <w:rsid w:val="0000243E"/>
    <w:rsid w:val="00002D0A"/>
    <w:rsid w:val="0000314D"/>
    <w:rsid w:val="00003577"/>
    <w:rsid w:val="00003583"/>
    <w:rsid w:val="000035D8"/>
    <w:rsid w:val="0000459B"/>
    <w:rsid w:val="00005E68"/>
    <w:rsid w:val="00005FD8"/>
    <w:rsid w:val="000062D1"/>
    <w:rsid w:val="0000694F"/>
    <w:rsid w:val="000071CC"/>
    <w:rsid w:val="0000740C"/>
    <w:rsid w:val="00007C0D"/>
    <w:rsid w:val="00010CF8"/>
    <w:rsid w:val="00011AA7"/>
    <w:rsid w:val="00011DF1"/>
    <w:rsid w:val="00014416"/>
    <w:rsid w:val="00014DD7"/>
    <w:rsid w:val="00015401"/>
    <w:rsid w:val="0001641E"/>
    <w:rsid w:val="0001685F"/>
    <w:rsid w:val="00016C0F"/>
    <w:rsid w:val="00016E51"/>
    <w:rsid w:val="00017238"/>
    <w:rsid w:val="00017503"/>
    <w:rsid w:val="000207D9"/>
    <w:rsid w:val="00021292"/>
    <w:rsid w:val="000216F2"/>
    <w:rsid w:val="00021E32"/>
    <w:rsid w:val="000220D6"/>
    <w:rsid w:val="00022A7F"/>
    <w:rsid w:val="00023115"/>
    <w:rsid w:val="0002331D"/>
    <w:rsid w:val="00023579"/>
    <w:rsid w:val="00023B2C"/>
    <w:rsid w:val="00024C55"/>
    <w:rsid w:val="00025467"/>
    <w:rsid w:val="00026A96"/>
    <w:rsid w:val="00027157"/>
    <w:rsid w:val="000273AD"/>
    <w:rsid w:val="0003065E"/>
    <w:rsid w:val="00031075"/>
    <w:rsid w:val="0003165D"/>
    <w:rsid w:val="0003249B"/>
    <w:rsid w:val="00034775"/>
    <w:rsid w:val="00034FFA"/>
    <w:rsid w:val="00036078"/>
    <w:rsid w:val="000363BF"/>
    <w:rsid w:val="00037556"/>
    <w:rsid w:val="00037E02"/>
    <w:rsid w:val="0004098F"/>
    <w:rsid w:val="00040A03"/>
    <w:rsid w:val="000419F8"/>
    <w:rsid w:val="000423A8"/>
    <w:rsid w:val="000423B4"/>
    <w:rsid w:val="00042438"/>
    <w:rsid w:val="00044DC0"/>
    <w:rsid w:val="00044EF8"/>
    <w:rsid w:val="0004553D"/>
    <w:rsid w:val="00045803"/>
    <w:rsid w:val="0004642A"/>
    <w:rsid w:val="00046C7E"/>
    <w:rsid w:val="00046DBC"/>
    <w:rsid w:val="000525BC"/>
    <w:rsid w:val="00052C0D"/>
    <w:rsid w:val="00052E3E"/>
    <w:rsid w:val="0005371D"/>
    <w:rsid w:val="00055101"/>
    <w:rsid w:val="000553F2"/>
    <w:rsid w:val="00056158"/>
    <w:rsid w:val="00057B0D"/>
    <w:rsid w:val="00057B76"/>
    <w:rsid w:val="00057E29"/>
    <w:rsid w:val="00060232"/>
    <w:rsid w:val="000607B8"/>
    <w:rsid w:val="00060AD3"/>
    <w:rsid w:val="00060F83"/>
    <w:rsid w:val="000619FC"/>
    <w:rsid w:val="00062B2E"/>
    <w:rsid w:val="00063176"/>
    <w:rsid w:val="00063192"/>
    <w:rsid w:val="000635B2"/>
    <w:rsid w:val="0006399E"/>
    <w:rsid w:val="000644EE"/>
    <w:rsid w:val="0006586E"/>
    <w:rsid w:val="00065F24"/>
    <w:rsid w:val="000668C5"/>
    <w:rsid w:val="00066A84"/>
    <w:rsid w:val="0007009A"/>
    <w:rsid w:val="00071CC0"/>
    <w:rsid w:val="00072DD5"/>
    <w:rsid w:val="00073AC8"/>
    <w:rsid w:val="000741DE"/>
    <w:rsid w:val="000752EC"/>
    <w:rsid w:val="00076300"/>
    <w:rsid w:val="00077C3D"/>
    <w:rsid w:val="000805C4"/>
    <w:rsid w:val="00081379"/>
    <w:rsid w:val="000826BC"/>
    <w:rsid w:val="0008289E"/>
    <w:rsid w:val="000833DF"/>
    <w:rsid w:val="00083CC7"/>
    <w:rsid w:val="0008479B"/>
    <w:rsid w:val="000849D6"/>
    <w:rsid w:val="00084ABB"/>
    <w:rsid w:val="00085F98"/>
    <w:rsid w:val="000866BD"/>
    <w:rsid w:val="0008697C"/>
    <w:rsid w:val="00090431"/>
    <w:rsid w:val="00090E24"/>
    <w:rsid w:val="0009133F"/>
    <w:rsid w:val="000916F1"/>
    <w:rsid w:val="00093BA1"/>
    <w:rsid w:val="000951B3"/>
    <w:rsid w:val="00096575"/>
    <w:rsid w:val="0009683F"/>
    <w:rsid w:val="000A2011"/>
    <w:rsid w:val="000A2037"/>
    <w:rsid w:val="000A4261"/>
    <w:rsid w:val="000A4490"/>
    <w:rsid w:val="000A4BDE"/>
    <w:rsid w:val="000A4CF4"/>
    <w:rsid w:val="000A4D8A"/>
    <w:rsid w:val="000A615C"/>
    <w:rsid w:val="000A675E"/>
    <w:rsid w:val="000A6C31"/>
    <w:rsid w:val="000A6E25"/>
    <w:rsid w:val="000A79C0"/>
    <w:rsid w:val="000A7F58"/>
    <w:rsid w:val="000B0A56"/>
    <w:rsid w:val="000B0CB0"/>
    <w:rsid w:val="000B1184"/>
    <w:rsid w:val="000B138C"/>
    <w:rsid w:val="000B1991"/>
    <w:rsid w:val="000B1E17"/>
    <w:rsid w:val="000B22A7"/>
    <w:rsid w:val="000B2447"/>
    <w:rsid w:val="000B2D39"/>
    <w:rsid w:val="000B2DAA"/>
    <w:rsid w:val="000B3A19"/>
    <w:rsid w:val="000B4337"/>
    <w:rsid w:val="000B44F5"/>
    <w:rsid w:val="000B522C"/>
    <w:rsid w:val="000B5615"/>
    <w:rsid w:val="000B597B"/>
    <w:rsid w:val="000B7C0B"/>
    <w:rsid w:val="000C07C6"/>
    <w:rsid w:val="000C221E"/>
    <w:rsid w:val="000C2B51"/>
    <w:rsid w:val="000C31F3"/>
    <w:rsid w:val="000C3202"/>
    <w:rsid w:val="000C34B4"/>
    <w:rsid w:val="000C34D6"/>
    <w:rsid w:val="000C3A71"/>
    <w:rsid w:val="000C3B35"/>
    <w:rsid w:val="000C4A54"/>
    <w:rsid w:val="000C4E64"/>
    <w:rsid w:val="000C5F08"/>
    <w:rsid w:val="000C5F50"/>
    <w:rsid w:val="000C69AE"/>
    <w:rsid w:val="000C6A52"/>
    <w:rsid w:val="000C6B5E"/>
    <w:rsid w:val="000C756E"/>
    <w:rsid w:val="000C78E1"/>
    <w:rsid w:val="000D0562"/>
    <w:rsid w:val="000D0903"/>
    <w:rsid w:val="000D0A9A"/>
    <w:rsid w:val="000D1B5E"/>
    <w:rsid w:val="000D1F5F"/>
    <w:rsid w:val="000D2187"/>
    <w:rsid w:val="000D21EE"/>
    <w:rsid w:val="000D3F05"/>
    <w:rsid w:val="000D4257"/>
    <w:rsid w:val="000D53D9"/>
    <w:rsid w:val="000D6D35"/>
    <w:rsid w:val="000D7E09"/>
    <w:rsid w:val="000E08D0"/>
    <w:rsid w:val="000E0C56"/>
    <w:rsid w:val="000E11A2"/>
    <w:rsid w:val="000E167A"/>
    <w:rsid w:val="000E1E35"/>
    <w:rsid w:val="000E23A5"/>
    <w:rsid w:val="000E276D"/>
    <w:rsid w:val="000E2D44"/>
    <w:rsid w:val="000E2F40"/>
    <w:rsid w:val="000E4061"/>
    <w:rsid w:val="000E4CD5"/>
    <w:rsid w:val="000E550D"/>
    <w:rsid w:val="000E562C"/>
    <w:rsid w:val="000E620A"/>
    <w:rsid w:val="000E70D4"/>
    <w:rsid w:val="000E77FB"/>
    <w:rsid w:val="000F027E"/>
    <w:rsid w:val="000F18DD"/>
    <w:rsid w:val="000F1F03"/>
    <w:rsid w:val="000F3424"/>
    <w:rsid w:val="000F48FA"/>
    <w:rsid w:val="000F7174"/>
    <w:rsid w:val="000F7451"/>
    <w:rsid w:val="000F7621"/>
    <w:rsid w:val="000F7E57"/>
    <w:rsid w:val="00100216"/>
    <w:rsid w:val="00101B22"/>
    <w:rsid w:val="0010200A"/>
    <w:rsid w:val="001021C1"/>
    <w:rsid w:val="00102271"/>
    <w:rsid w:val="00102FD0"/>
    <w:rsid w:val="001030CE"/>
    <w:rsid w:val="0010349B"/>
    <w:rsid w:val="00103E5C"/>
    <w:rsid w:val="001045B6"/>
    <w:rsid w:val="00104854"/>
    <w:rsid w:val="0010490E"/>
    <w:rsid w:val="001053FB"/>
    <w:rsid w:val="00105D44"/>
    <w:rsid w:val="001061F9"/>
    <w:rsid w:val="00106980"/>
    <w:rsid w:val="00106B83"/>
    <w:rsid w:val="00106FD8"/>
    <w:rsid w:val="00107250"/>
    <w:rsid w:val="001074B6"/>
    <w:rsid w:val="00107A22"/>
    <w:rsid w:val="0011021A"/>
    <w:rsid w:val="00110267"/>
    <w:rsid w:val="00110DF4"/>
    <w:rsid w:val="00110F7F"/>
    <w:rsid w:val="00111506"/>
    <w:rsid w:val="00111ABB"/>
    <w:rsid w:val="00112457"/>
    <w:rsid w:val="00113E5F"/>
    <w:rsid w:val="00114CE2"/>
    <w:rsid w:val="001154EB"/>
    <w:rsid w:val="00115A51"/>
    <w:rsid w:val="00115A9B"/>
    <w:rsid w:val="00115C6B"/>
    <w:rsid w:val="00116A4D"/>
    <w:rsid w:val="0011744A"/>
    <w:rsid w:val="00117DE3"/>
    <w:rsid w:val="00120961"/>
    <w:rsid w:val="0012211D"/>
    <w:rsid w:val="0012298E"/>
    <w:rsid w:val="00122DEC"/>
    <w:rsid w:val="0012305A"/>
    <w:rsid w:val="0012379A"/>
    <w:rsid w:val="00123A91"/>
    <w:rsid w:val="00123A99"/>
    <w:rsid w:val="0012489D"/>
    <w:rsid w:val="001252AE"/>
    <w:rsid w:val="00125362"/>
    <w:rsid w:val="00125501"/>
    <w:rsid w:val="00127536"/>
    <w:rsid w:val="001279B3"/>
    <w:rsid w:val="001300A7"/>
    <w:rsid w:val="00130493"/>
    <w:rsid w:val="00130554"/>
    <w:rsid w:val="00130F17"/>
    <w:rsid w:val="001315FB"/>
    <w:rsid w:val="00131FCC"/>
    <w:rsid w:val="0013239C"/>
    <w:rsid w:val="00132444"/>
    <w:rsid w:val="00132512"/>
    <w:rsid w:val="001325F1"/>
    <w:rsid w:val="001339E8"/>
    <w:rsid w:val="00133B5E"/>
    <w:rsid w:val="00133DE1"/>
    <w:rsid w:val="001347F8"/>
    <w:rsid w:val="0013514F"/>
    <w:rsid w:val="0013564A"/>
    <w:rsid w:val="00135C5C"/>
    <w:rsid w:val="0013666C"/>
    <w:rsid w:val="00137190"/>
    <w:rsid w:val="0013734A"/>
    <w:rsid w:val="0014016C"/>
    <w:rsid w:val="00140DBC"/>
    <w:rsid w:val="00141149"/>
    <w:rsid w:val="00141EC8"/>
    <w:rsid w:val="001420AF"/>
    <w:rsid w:val="001435CC"/>
    <w:rsid w:val="00143EA2"/>
    <w:rsid w:val="0014408C"/>
    <w:rsid w:val="00144380"/>
    <w:rsid w:val="001450BD"/>
    <w:rsid w:val="001452A7"/>
    <w:rsid w:val="00146033"/>
    <w:rsid w:val="00146445"/>
    <w:rsid w:val="00151417"/>
    <w:rsid w:val="001517BE"/>
    <w:rsid w:val="00151AF5"/>
    <w:rsid w:val="00152894"/>
    <w:rsid w:val="0015405F"/>
    <w:rsid w:val="00154230"/>
    <w:rsid w:val="00155480"/>
    <w:rsid w:val="001565DB"/>
    <w:rsid w:val="00157F43"/>
    <w:rsid w:val="0016039F"/>
    <w:rsid w:val="00160DFD"/>
    <w:rsid w:val="00161E9F"/>
    <w:rsid w:val="001624F7"/>
    <w:rsid w:val="00163827"/>
    <w:rsid w:val="001642EF"/>
    <w:rsid w:val="001642FE"/>
    <w:rsid w:val="00164671"/>
    <w:rsid w:val="00165CA8"/>
    <w:rsid w:val="00166904"/>
    <w:rsid w:val="001675EF"/>
    <w:rsid w:val="001678AE"/>
    <w:rsid w:val="00170185"/>
    <w:rsid w:val="00170226"/>
    <w:rsid w:val="0017111C"/>
    <w:rsid w:val="001712A2"/>
    <w:rsid w:val="001718CC"/>
    <w:rsid w:val="001720CA"/>
    <w:rsid w:val="00172225"/>
    <w:rsid w:val="00172328"/>
    <w:rsid w:val="00172829"/>
    <w:rsid w:val="00172F7F"/>
    <w:rsid w:val="001737AC"/>
    <w:rsid w:val="0017423B"/>
    <w:rsid w:val="0017557C"/>
    <w:rsid w:val="001761BB"/>
    <w:rsid w:val="00176453"/>
    <w:rsid w:val="00176EF8"/>
    <w:rsid w:val="0017773A"/>
    <w:rsid w:val="00177EA6"/>
    <w:rsid w:val="001803B9"/>
    <w:rsid w:val="00180B0E"/>
    <w:rsid w:val="001817F4"/>
    <w:rsid w:val="00181881"/>
    <w:rsid w:val="00181A24"/>
    <w:rsid w:val="0018250A"/>
    <w:rsid w:val="00182E98"/>
    <w:rsid w:val="00182EAC"/>
    <w:rsid w:val="00183EED"/>
    <w:rsid w:val="0018511E"/>
    <w:rsid w:val="00186657"/>
    <w:rsid w:val="001867EC"/>
    <w:rsid w:val="00187518"/>
    <w:rsid w:val="001875DA"/>
    <w:rsid w:val="001907F9"/>
    <w:rsid w:val="00193926"/>
    <w:rsid w:val="0019423A"/>
    <w:rsid w:val="001948A9"/>
    <w:rsid w:val="00194969"/>
    <w:rsid w:val="00194ACD"/>
    <w:rsid w:val="001956C5"/>
    <w:rsid w:val="00195BF5"/>
    <w:rsid w:val="00195D42"/>
    <w:rsid w:val="00195E18"/>
    <w:rsid w:val="0019771B"/>
    <w:rsid w:val="00197A10"/>
    <w:rsid w:val="001A11B0"/>
    <w:rsid w:val="001A1C64"/>
    <w:rsid w:val="001A20AF"/>
    <w:rsid w:val="001A28C0"/>
    <w:rsid w:val="001A368B"/>
    <w:rsid w:val="001A46FB"/>
    <w:rsid w:val="001A4737"/>
    <w:rsid w:val="001A4F7C"/>
    <w:rsid w:val="001A51FA"/>
    <w:rsid w:val="001A5D9B"/>
    <w:rsid w:val="001A6742"/>
    <w:rsid w:val="001A67DB"/>
    <w:rsid w:val="001A6862"/>
    <w:rsid w:val="001B004B"/>
    <w:rsid w:val="001B0DE1"/>
    <w:rsid w:val="001B1C0B"/>
    <w:rsid w:val="001B2787"/>
    <w:rsid w:val="001B2A5D"/>
    <w:rsid w:val="001B3308"/>
    <w:rsid w:val="001B36BA"/>
    <w:rsid w:val="001B3C2F"/>
    <w:rsid w:val="001B3F03"/>
    <w:rsid w:val="001B43D0"/>
    <w:rsid w:val="001B4EAA"/>
    <w:rsid w:val="001B5E07"/>
    <w:rsid w:val="001B6272"/>
    <w:rsid w:val="001B62A2"/>
    <w:rsid w:val="001B6C85"/>
    <w:rsid w:val="001B7CCF"/>
    <w:rsid w:val="001B7CE1"/>
    <w:rsid w:val="001C02D9"/>
    <w:rsid w:val="001C02DF"/>
    <w:rsid w:val="001C14C9"/>
    <w:rsid w:val="001C1B5B"/>
    <w:rsid w:val="001C21AF"/>
    <w:rsid w:val="001C2830"/>
    <w:rsid w:val="001C31EC"/>
    <w:rsid w:val="001C53D3"/>
    <w:rsid w:val="001C6603"/>
    <w:rsid w:val="001C6ACC"/>
    <w:rsid w:val="001C7328"/>
    <w:rsid w:val="001C7BBA"/>
    <w:rsid w:val="001C7F1A"/>
    <w:rsid w:val="001D0788"/>
    <w:rsid w:val="001D09AC"/>
    <w:rsid w:val="001D0EC9"/>
    <w:rsid w:val="001D1340"/>
    <w:rsid w:val="001D1782"/>
    <w:rsid w:val="001D201F"/>
    <w:rsid w:val="001D27BB"/>
    <w:rsid w:val="001D3202"/>
    <w:rsid w:val="001D3608"/>
    <w:rsid w:val="001D3896"/>
    <w:rsid w:val="001D4718"/>
    <w:rsid w:val="001D4DA5"/>
    <w:rsid w:val="001D513B"/>
    <w:rsid w:val="001D6D1B"/>
    <w:rsid w:val="001D712A"/>
    <w:rsid w:val="001D76D4"/>
    <w:rsid w:val="001E282D"/>
    <w:rsid w:val="001E3267"/>
    <w:rsid w:val="001E465D"/>
    <w:rsid w:val="001E4DC2"/>
    <w:rsid w:val="001E52F4"/>
    <w:rsid w:val="001E5C44"/>
    <w:rsid w:val="001E5DE9"/>
    <w:rsid w:val="001E5E68"/>
    <w:rsid w:val="001E60B8"/>
    <w:rsid w:val="001E659F"/>
    <w:rsid w:val="001E7CCD"/>
    <w:rsid w:val="001F00B7"/>
    <w:rsid w:val="001F1B51"/>
    <w:rsid w:val="001F2424"/>
    <w:rsid w:val="001F24BD"/>
    <w:rsid w:val="001F2ED0"/>
    <w:rsid w:val="001F3068"/>
    <w:rsid w:val="001F32A5"/>
    <w:rsid w:val="001F3C0D"/>
    <w:rsid w:val="001F42E4"/>
    <w:rsid w:val="001F45CE"/>
    <w:rsid w:val="001F5D08"/>
    <w:rsid w:val="001F6379"/>
    <w:rsid w:val="00200152"/>
    <w:rsid w:val="002004E1"/>
    <w:rsid w:val="0020114E"/>
    <w:rsid w:val="002017E2"/>
    <w:rsid w:val="00202DFC"/>
    <w:rsid w:val="00202FE4"/>
    <w:rsid w:val="00203EEA"/>
    <w:rsid w:val="00203F73"/>
    <w:rsid w:val="002048D6"/>
    <w:rsid w:val="002067C9"/>
    <w:rsid w:val="00207A20"/>
    <w:rsid w:val="00207C66"/>
    <w:rsid w:val="0021021D"/>
    <w:rsid w:val="00210C36"/>
    <w:rsid w:val="00211AB8"/>
    <w:rsid w:val="00211D98"/>
    <w:rsid w:val="002126AC"/>
    <w:rsid w:val="0021431B"/>
    <w:rsid w:val="00214903"/>
    <w:rsid w:val="00214A1F"/>
    <w:rsid w:val="002156EB"/>
    <w:rsid w:val="00215A1D"/>
    <w:rsid w:val="00216D80"/>
    <w:rsid w:val="00217440"/>
    <w:rsid w:val="00220403"/>
    <w:rsid w:val="00220627"/>
    <w:rsid w:val="0022081B"/>
    <w:rsid w:val="00221230"/>
    <w:rsid w:val="00222382"/>
    <w:rsid w:val="00222B57"/>
    <w:rsid w:val="00222C72"/>
    <w:rsid w:val="002232D1"/>
    <w:rsid w:val="002234A7"/>
    <w:rsid w:val="00224E34"/>
    <w:rsid w:val="00224E50"/>
    <w:rsid w:val="0022578C"/>
    <w:rsid w:val="00226A9A"/>
    <w:rsid w:val="00226C2F"/>
    <w:rsid w:val="00226FCB"/>
    <w:rsid w:val="00227080"/>
    <w:rsid w:val="002277F9"/>
    <w:rsid w:val="00227D98"/>
    <w:rsid w:val="0023055D"/>
    <w:rsid w:val="00230768"/>
    <w:rsid w:val="00230A2B"/>
    <w:rsid w:val="00231B61"/>
    <w:rsid w:val="00231FED"/>
    <w:rsid w:val="002330BB"/>
    <w:rsid w:val="00233B43"/>
    <w:rsid w:val="00234A47"/>
    <w:rsid w:val="00234AC1"/>
    <w:rsid w:val="00235894"/>
    <w:rsid w:val="00235F40"/>
    <w:rsid w:val="00236040"/>
    <w:rsid w:val="00236D85"/>
    <w:rsid w:val="00240385"/>
    <w:rsid w:val="00242EEE"/>
    <w:rsid w:val="00243A31"/>
    <w:rsid w:val="00243BE9"/>
    <w:rsid w:val="00243DD0"/>
    <w:rsid w:val="002442FE"/>
    <w:rsid w:val="00244DC5"/>
    <w:rsid w:val="00245131"/>
    <w:rsid w:val="0024525E"/>
    <w:rsid w:val="00245C4E"/>
    <w:rsid w:val="0024629F"/>
    <w:rsid w:val="002469C9"/>
    <w:rsid w:val="00246B7A"/>
    <w:rsid w:val="00246D3F"/>
    <w:rsid w:val="00247042"/>
    <w:rsid w:val="00247832"/>
    <w:rsid w:val="00247C18"/>
    <w:rsid w:val="0025005B"/>
    <w:rsid w:val="00250C11"/>
    <w:rsid w:val="00250CF5"/>
    <w:rsid w:val="0025156D"/>
    <w:rsid w:val="00251F63"/>
    <w:rsid w:val="002530A1"/>
    <w:rsid w:val="0025319D"/>
    <w:rsid w:val="002536AC"/>
    <w:rsid w:val="00254170"/>
    <w:rsid w:val="002547F6"/>
    <w:rsid w:val="00254F96"/>
    <w:rsid w:val="0025657C"/>
    <w:rsid w:val="002566AB"/>
    <w:rsid w:val="00256D09"/>
    <w:rsid w:val="0025766F"/>
    <w:rsid w:val="00257BD2"/>
    <w:rsid w:val="00257FDA"/>
    <w:rsid w:val="00260111"/>
    <w:rsid w:val="00260A42"/>
    <w:rsid w:val="002611CF"/>
    <w:rsid w:val="002612BF"/>
    <w:rsid w:val="002618D4"/>
    <w:rsid w:val="00261986"/>
    <w:rsid w:val="002619F0"/>
    <w:rsid w:val="00261D7F"/>
    <w:rsid w:val="00262481"/>
    <w:rsid w:val="00263167"/>
    <w:rsid w:val="00264420"/>
    <w:rsid w:val="00265BC2"/>
    <w:rsid w:val="002662F6"/>
    <w:rsid w:val="00266329"/>
    <w:rsid w:val="00270215"/>
    <w:rsid w:val="00271445"/>
    <w:rsid w:val="00271EC3"/>
    <w:rsid w:val="00271FAE"/>
    <w:rsid w:val="00272178"/>
    <w:rsid w:val="00272AD7"/>
    <w:rsid w:val="00272EFB"/>
    <w:rsid w:val="00272F10"/>
    <w:rsid w:val="00274B8B"/>
    <w:rsid w:val="00275B52"/>
    <w:rsid w:val="00276D9D"/>
    <w:rsid w:val="00277135"/>
    <w:rsid w:val="00281521"/>
    <w:rsid w:val="00282312"/>
    <w:rsid w:val="0028277B"/>
    <w:rsid w:val="00282CB5"/>
    <w:rsid w:val="0028417F"/>
    <w:rsid w:val="0028433B"/>
    <w:rsid w:val="00284561"/>
    <w:rsid w:val="0028593B"/>
    <w:rsid w:val="00285F58"/>
    <w:rsid w:val="002862FD"/>
    <w:rsid w:val="00286C72"/>
    <w:rsid w:val="002876F0"/>
    <w:rsid w:val="00287AC7"/>
    <w:rsid w:val="00290F12"/>
    <w:rsid w:val="00291F3E"/>
    <w:rsid w:val="00292430"/>
    <w:rsid w:val="002926DD"/>
    <w:rsid w:val="0029272C"/>
    <w:rsid w:val="0029287F"/>
    <w:rsid w:val="00293465"/>
    <w:rsid w:val="00293757"/>
    <w:rsid w:val="0029440D"/>
    <w:rsid w:val="00294F98"/>
    <w:rsid w:val="00295747"/>
    <w:rsid w:val="00295A53"/>
    <w:rsid w:val="00295FD6"/>
    <w:rsid w:val="00296AC5"/>
    <w:rsid w:val="00296C7A"/>
    <w:rsid w:val="00297193"/>
    <w:rsid w:val="002971A5"/>
    <w:rsid w:val="00297657"/>
    <w:rsid w:val="00297C9D"/>
    <w:rsid w:val="00297F79"/>
    <w:rsid w:val="002A0E03"/>
    <w:rsid w:val="002A12EA"/>
    <w:rsid w:val="002A1C6B"/>
    <w:rsid w:val="002A2DA9"/>
    <w:rsid w:val="002A3E4D"/>
    <w:rsid w:val="002A3E56"/>
    <w:rsid w:val="002A45C1"/>
    <w:rsid w:val="002A47F4"/>
    <w:rsid w:val="002A51EB"/>
    <w:rsid w:val="002A535A"/>
    <w:rsid w:val="002A5C30"/>
    <w:rsid w:val="002A6142"/>
    <w:rsid w:val="002A6C6D"/>
    <w:rsid w:val="002A7660"/>
    <w:rsid w:val="002B0099"/>
    <w:rsid w:val="002B09B6"/>
    <w:rsid w:val="002B09ED"/>
    <w:rsid w:val="002B1B66"/>
    <w:rsid w:val="002B2742"/>
    <w:rsid w:val="002B385D"/>
    <w:rsid w:val="002B4620"/>
    <w:rsid w:val="002B4C24"/>
    <w:rsid w:val="002B5660"/>
    <w:rsid w:val="002B5733"/>
    <w:rsid w:val="002B5B15"/>
    <w:rsid w:val="002B5F43"/>
    <w:rsid w:val="002B6C35"/>
    <w:rsid w:val="002C00A0"/>
    <w:rsid w:val="002C0A35"/>
    <w:rsid w:val="002C0E1E"/>
    <w:rsid w:val="002C14B0"/>
    <w:rsid w:val="002C1764"/>
    <w:rsid w:val="002C1D67"/>
    <w:rsid w:val="002C1DF7"/>
    <w:rsid w:val="002C200D"/>
    <w:rsid w:val="002C2056"/>
    <w:rsid w:val="002C38EB"/>
    <w:rsid w:val="002C471C"/>
    <w:rsid w:val="002C5768"/>
    <w:rsid w:val="002C5900"/>
    <w:rsid w:val="002C5AE5"/>
    <w:rsid w:val="002C5FE4"/>
    <w:rsid w:val="002C621C"/>
    <w:rsid w:val="002C7175"/>
    <w:rsid w:val="002C71D9"/>
    <w:rsid w:val="002D0581"/>
    <w:rsid w:val="002D0F24"/>
    <w:rsid w:val="002D0FAF"/>
    <w:rsid w:val="002D13CB"/>
    <w:rsid w:val="002D1855"/>
    <w:rsid w:val="002D205A"/>
    <w:rsid w:val="002D2607"/>
    <w:rsid w:val="002D2DC7"/>
    <w:rsid w:val="002D3517"/>
    <w:rsid w:val="002D36EF"/>
    <w:rsid w:val="002D4AB4"/>
    <w:rsid w:val="002D5881"/>
    <w:rsid w:val="002D6428"/>
    <w:rsid w:val="002D6748"/>
    <w:rsid w:val="002D720E"/>
    <w:rsid w:val="002E0040"/>
    <w:rsid w:val="002E18F3"/>
    <w:rsid w:val="002E2BEC"/>
    <w:rsid w:val="002E367A"/>
    <w:rsid w:val="002E3902"/>
    <w:rsid w:val="002E3A5A"/>
    <w:rsid w:val="002E3CA8"/>
    <w:rsid w:val="002E4ED1"/>
    <w:rsid w:val="002E5556"/>
    <w:rsid w:val="002E7790"/>
    <w:rsid w:val="002F115B"/>
    <w:rsid w:val="002F28CA"/>
    <w:rsid w:val="002F2933"/>
    <w:rsid w:val="002F5D25"/>
    <w:rsid w:val="002F65BC"/>
    <w:rsid w:val="002F71EC"/>
    <w:rsid w:val="002F7A61"/>
    <w:rsid w:val="002F7D07"/>
    <w:rsid w:val="002F7E8A"/>
    <w:rsid w:val="003001C7"/>
    <w:rsid w:val="003005AC"/>
    <w:rsid w:val="00300D02"/>
    <w:rsid w:val="003011CF"/>
    <w:rsid w:val="003015F1"/>
    <w:rsid w:val="003019AF"/>
    <w:rsid w:val="003027D2"/>
    <w:rsid w:val="00302AF5"/>
    <w:rsid w:val="003038C5"/>
    <w:rsid w:val="00306BAB"/>
    <w:rsid w:val="00307289"/>
    <w:rsid w:val="00311CBF"/>
    <w:rsid w:val="003133FB"/>
    <w:rsid w:val="00313BBC"/>
    <w:rsid w:val="00313FA2"/>
    <w:rsid w:val="00314704"/>
    <w:rsid w:val="003159B5"/>
    <w:rsid w:val="00315FB5"/>
    <w:rsid w:val="003161DC"/>
    <w:rsid w:val="0031642C"/>
    <w:rsid w:val="003206C6"/>
    <w:rsid w:val="00320701"/>
    <w:rsid w:val="003209F9"/>
    <w:rsid w:val="00320EA3"/>
    <w:rsid w:val="00321166"/>
    <w:rsid w:val="003211B4"/>
    <w:rsid w:val="00321B06"/>
    <w:rsid w:val="00322126"/>
    <w:rsid w:val="0032223E"/>
    <w:rsid w:val="0032256A"/>
    <w:rsid w:val="003240A3"/>
    <w:rsid w:val="00325582"/>
    <w:rsid w:val="003259F6"/>
    <w:rsid w:val="00325A80"/>
    <w:rsid w:val="00326AD1"/>
    <w:rsid w:val="003271A6"/>
    <w:rsid w:val="00330E7A"/>
    <w:rsid w:val="00331153"/>
    <w:rsid w:val="0033146F"/>
    <w:rsid w:val="003322E9"/>
    <w:rsid w:val="003327FA"/>
    <w:rsid w:val="00332906"/>
    <w:rsid w:val="00332F58"/>
    <w:rsid w:val="003334C7"/>
    <w:rsid w:val="00333833"/>
    <w:rsid w:val="00333E81"/>
    <w:rsid w:val="003340F3"/>
    <w:rsid w:val="003341EB"/>
    <w:rsid w:val="003349F3"/>
    <w:rsid w:val="00335039"/>
    <w:rsid w:val="00335B3C"/>
    <w:rsid w:val="003363C9"/>
    <w:rsid w:val="003364E6"/>
    <w:rsid w:val="0033673E"/>
    <w:rsid w:val="0033741C"/>
    <w:rsid w:val="00341A57"/>
    <w:rsid w:val="003420F9"/>
    <w:rsid w:val="00342D0A"/>
    <w:rsid w:val="00343643"/>
    <w:rsid w:val="00343B9E"/>
    <w:rsid w:val="003440D3"/>
    <w:rsid w:val="0034447B"/>
    <w:rsid w:val="00344BC3"/>
    <w:rsid w:val="00344C12"/>
    <w:rsid w:val="003450FB"/>
    <w:rsid w:val="00346B05"/>
    <w:rsid w:val="0034701C"/>
    <w:rsid w:val="00350155"/>
    <w:rsid w:val="00351215"/>
    <w:rsid w:val="003513C2"/>
    <w:rsid w:val="0035202F"/>
    <w:rsid w:val="003527CC"/>
    <w:rsid w:val="00352EA5"/>
    <w:rsid w:val="00352EF1"/>
    <w:rsid w:val="00353428"/>
    <w:rsid w:val="00353CBF"/>
    <w:rsid w:val="00354604"/>
    <w:rsid w:val="003549A0"/>
    <w:rsid w:val="003552BD"/>
    <w:rsid w:val="003560E1"/>
    <w:rsid w:val="00356529"/>
    <w:rsid w:val="003565D1"/>
    <w:rsid w:val="00356C04"/>
    <w:rsid w:val="00356ED2"/>
    <w:rsid w:val="003576AB"/>
    <w:rsid w:val="0036055C"/>
    <w:rsid w:val="0036071F"/>
    <w:rsid w:val="00363657"/>
    <w:rsid w:val="00363A49"/>
    <w:rsid w:val="003640E3"/>
    <w:rsid w:val="0036437D"/>
    <w:rsid w:val="00364647"/>
    <w:rsid w:val="00365288"/>
    <w:rsid w:val="00365CC4"/>
    <w:rsid w:val="00365CF4"/>
    <w:rsid w:val="0036770D"/>
    <w:rsid w:val="003703B2"/>
    <w:rsid w:val="0037141F"/>
    <w:rsid w:val="00372018"/>
    <w:rsid w:val="0037228A"/>
    <w:rsid w:val="00372669"/>
    <w:rsid w:val="003728F9"/>
    <w:rsid w:val="00374A77"/>
    <w:rsid w:val="00375C2F"/>
    <w:rsid w:val="00376187"/>
    <w:rsid w:val="0037640A"/>
    <w:rsid w:val="00377420"/>
    <w:rsid w:val="00380187"/>
    <w:rsid w:val="003804F7"/>
    <w:rsid w:val="00380D0E"/>
    <w:rsid w:val="00381648"/>
    <w:rsid w:val="003816D7"/>
    <w:rsid w:val="003823AF"/>
    <w:rsid w:val="00383297"/>
    <w:rsid w:val="00383A3A"/>
    <w:rsid w:val="00383B40"/>
    <w:rsid w:val="003848A4"/>
    <w:rsid w:val="00384CD5"/>
    <w:rsid w:val="00385FC0"/>
    <w:rsid w:val="00386902"/>
    <w:rsid w:val="003871B6"/>
    <w:rsid w:val="00387218"/>
    <w:rsid w:val="0038724A"/>
    <w:rsid w:val="00387369"/>
    <w:rsid w:val="00387FC0"/>
    <w:rsid w:val="003900DB"/>
    <w:rsid w:val="003903AE"/>
    <w:rsid w:val="00390825"/>
    <w:rsid w:val="003908CC"/>
    <w:rsid w:val="00391474"/>
    <w:rsid w:val="00391A5D"/>
    <w:rsid w:val="00392716"/>
    <w:rsid w:val="003941BA"/>
    <w:rsid w:val="00394349"/>
    <w:rsid w:val="0039610D"/>
    <w:rsid w:val="003A0BCC"/>
    <w:rsid w:val="003A132A"/>
    <w:rsid w:val="003A1B60"/>
    <w:rsid w:val="003A270D"/>
    <w:rsid w:val="003A402D"/>
    <w:rsid w:val="003A48C0"/>
    <w:rsid w:val="003A4A83"/>
    <w:rsid w:val="003A535B"/>
    <w:rsid w:val="003A5754"/>
    <w:rsid w:val="003A5D94"/>
    <w:rsid w:val="003A638D"/>
    <w:rsid w:val="003A6464"/>
    <w:rsid w:val="003A79AD"/>
    <w:rsid w:val="003A7D2E"/>
    <w:rsid w:val="003B0568"/>
    <w:rsid w:val="003B0700"/>
    <w:rsid w:val="003B18C7"/>
    <w:rsid w:val="003B29BA"/>
    <w:rsid w:val="003B2CBA"/>
    <w:rsid w:val="003B2EF1"/>
    <w:rsid w:val="003B33D5"/>
    <w:rsid w:val="003B3CF4"/>
    <w:rsid w:val="003B3D9A"/>
    <w:rsid w:val="003B41F4"/>
    <w:rsid w:val="003B464C"/>
    <w:rsid w:val="003B4A52"/>
    <w:rsid w:val="003B4CEC"/>
    <w:rsid w:val="003B4FA1"/>
    <w:rsid w:val="003B50DD"/>
    <w:rsid w:val="003B575D"/>
    <w:rsid w:val="003B5D2C"/>
    <w:rsid w:val="003B6AC4"/>
    <w:rsid w:val="003B6F01"/>
    <w:rsid w:val="003C001C"/>
    <w:rsid w:val="003C19C8"/>
    <w:rsid w:val="003C2226"/>
    <w:rsid w:val="003C280B"/>
    <w:rsid w:val="003C2AB0"/>
    <w:rsid w:val="003C2F23"/>
    <w:rsid w:val="003C30E5"/>
    <w:rsid w:val="003C3144"/>
    <w:rsid w:val="003C3369"/>
    <w:rsid w:val="003C451C"/>
    <w:rsid w:val="003C5915"/>
    <w:rsid w:val="003C6EA3"/>
    <w:rsid w:val="003C7BA9"/>
    <w:rsid w:val="003D061B"/>
    <w:rsid w:val="003D09C5"/>
    <w:rsid w:val="003D398A"/>
    <w:rsid w:val="003D3AE8"/>
    <w:rsid w:val="003D521B"/>
    <w:rsid w:val="003D5C41"/>
    <w:rsid w:val="003D635D"/>
    <w:rsid w:val="003D7193"/>
    <w:rsid w:val="003D7548"/>
    <w:rsid w:val="003D7F5C"/>
    <w:rsid w:val="003E0690"/>
    <w:rsid w:val="003E0C6C"/>
    <w:rsid w:val="003E2735"/>
    <w:rsid w:val="003E2A09"/>
    <w:rsid w:val="003E316D"/>
    <w:rsid w:val="003E339B"/>
    <w:rsid w:val="003E354A"/>
    <w:rsid w:val="003E38D5"/>
    <w:rsid w:val="003E3AE5"/>
    <w:rsid w:val="003E44A7"/>
    <w:rsid w:val="003E4BF0"/>
    <w:rsid w:val="003E530E"/>
    <w:rsid w:val="003E536B"/>
    <w:rsid w:val="003E5B2A"/>
    <w:rsid w:val="003E639F"/>
    <w:rsid w:val="003E63B6"/>
    <w:rsid w:val="003E6E52"/>
    <w:rsid w:val="003E6E8E"/>
    <w:rsid w:val="003F02EF"/>
    <w:rsid w:val="003F044F"/>
    <w:rsid w:val="003F05AE"/>
    <w:rsid w:val="003F0BB5"/>
    <w:rsid w:val="003F0BEC"/>
    <w:rsid w:val="003F15B1"/>
    <w:rsid w:val="003F1913"/>
    <w:rsid w:val="003F1A84"/>
    <w:rsid w:val="003F3392"/>
    <w:rsid w:val="003F385C"/>
    <w:rsid w:val="003F46FA"/>
    <w:rsid w:val="003F5421"/>
    <w:rsid w:val="003F5453"/>
    <w:rsid w:val="003F65A5"/>
    <w:rsid w:val="003F7220"/>
    <w:rsid w:val="003F745B"/>
    <w:rsid w:val="003F7476"/>
    <w:rsid w:val="003F7C5F"/>
    <w:rsid w:val="004023A1"/>
    <w:rsid w:val="004028F2"/>
    <w:rsid w:val="00402CA9"/>
    <w:rsid w:val="0040475A"/>
    <w:rsid w:val="00404C02"/>
    <w:rsid w:val="00405D85"/>
    <w:rsid w:val="00407403"/>
    <w:rsid w:val="004102B0"/>
    <w:rsid w:val="004104F1"/>
    <w:rsid w:val="004108DC"/>
    <w:rsid w:val="004131EC"/>
    <w:rsid w:val="00414211"/>
    <w:rsid w:val="004142C1"/>
    <w:rsid w:val="004149EB"/>
    <w:rsid w:val="004159A7"/>
    <w:rsid w:val="004161D7"/>
    <w:rsid w:val="004213D7"/>
    <w:rsid w:val="004223FA"/>
    <w:rsid w:val="004230D5"/>
    <w:rsid w:val="00423158"/>
    <w:rsid w:val="00423435"/>
    <w:rsid w:val="004234A1"/>
    <w:rsid w:val="00424DCB"/>
    <w:rsid w:val="00425052"/>
    <w:rsid w:val="00425350"/>
    <w:rsid w:val="0042555A"/>
    <w:rsid w:val="004267B3"/>
    <w:rsid w:val="00427220"/>
    <w:rsid w:val="00427819"/>
    <w:rsid w:val="00427AC0"/>
    <w:rsid w:val="00430ADC"/>
    <w:rsid w:val="00430D2E"/>
    <w:rsid w:val="00430F31"/>
    <w:rsid w:val="00431870"/>
    <w:rsid w:val="0043194E"/>
    <w:rsid w:val="00433CB9"/>
    <w:rsid w:val="00435F8C"/>
    <w:rsid w:val="00436036"/>
    <w:rsid w:val="00436853"/>
    <w:rsid w:val="00436E6C"/>
    <w:rsid w:val="00437174"/>
    <w:rsid w:val="00437CDA"/>
    <w:rsid w:val="00441028"/>
    <w:rsid w:val="00441195"/>
    <w:rsid w:val="00441373"/>
    <w:rsid w:val="00443024"/>
    <w:rsid w:val="004431AE"/>
    <w:rsid w:val="004436AA"/>
    <w:rsid w:val="00443FC0"/>
    <w:rsid w:val="00445D92"/>
    <w:rsid w:val="0045013E"/>
    <w:rsid w:val="00452841"/>
    <w:rsid w:val="00452C26"/>
    <w:rsid w:val="00452C7A"/>
    <w:rsid w:val="00452D8A"/>
    <w:rsid w:val="00453537"/>
    <w:rsid w:val="00453DBA"/>
    <w:rsid w:val="00453E77"/>
    <w:rsid w:val="00453EFC"/>
    <w:rsid w:val="00453F62"/>
    <w:rsid w:val="004545CA"/>
    <w:rsid w:val="004545F3"/>
    <w:rsid w:val="00455160"/>
    <w:rsid w:val="004552D7"/>
    <w:rsid w:val="00456C04"/>
    <w:rsid w:val="00456C23"/>
    <w:rsid w:val="00456DA5"/>
    <w:rsid w:val="00457D2C"/>
    <w:rsid w:val="00457E6C"/>
    <w:rsid w:val="00461AAE"/>
    <w:rsid w:val="004622C2"/>
    <w:rsid w:val="004630B8"/>
    <w:rsid w:val="00463511"/>
    <w:rsid w:val="004639AD"/>
    <w:rsid w:val="00464E2C"/>
    <w:rsid w:val="00466F9B"/>
    <w:rsid w:val="004671DC"/>
    <w:rsid w:val="00467702"/>
    <w:rsid w:val="004678C6"/>
    <w:rsid w:val="00470E18"/>
    <w:rsid w:val="004710B7"/>
    <w:rsid w:val="004712C0"/>
    <w:rsid w:val="004714FC"/>
    <w:rsid w:val="0047255C"/>
    <w:rsid w:val="0047315E"/>
    <w:rsid w:val="00473161"/>
    <w:rsid w:val="004749FB"/>
    <w:rsid w:val="00475473"/>
    <w:rsid w:val="00475C18"/>
    <w:rsid w:val="00475D44"/>
    <w:rsid w:val="00476307"/>
    <w:rsid w:val="00476546"/>
    <w:rsid w:val="00480913"/>
    <w:rsid w:val="00480B95"/>
    <w:rsid w:val="00480C37"/>
    <w:rsid w:val="00480CC8"/>
    <w:rsid w:val="0048485A"/>
    <w:rsid w:val="004848F2"/>
    <w:rsid w:val="004855A0"/>
    <w:rsid w:val="00486156"/>
    <w:rsid w:val="004875E4"/>
    <w:rsid w:val="0049044C"/>
    <w:rsid w:val="00490C48"/>
    <w:rsid w:val="00491015"/>
    <w:rsid w:val="004918B1"/>
    <w:rsid w:val="0049193A"/>
    <w:rsid w:val="00492077"/>
    <w:rsid w:val="004927C4"/>
    <w:rsid w:val="00492B00"/>
    <w:rsid w:val="00492B0C"/>
    <w:rsid w:val="00492D6D"/>
    <w:rsid w:val="00492E57"/>
    <w:rsid w:val="00492E66"/>
    <w:rsid w:val="00493415"/>
    <w:rsid w:val="004937BB"/>
    <w:rsid w:val="004938CD"/>
    <w:rsid w:val="00494050"/>
    <w:rsid w:val="00495081"/>
    <w:rsid w:val="00495971"/>
    <w:rsid w:val="00495B49"/>
    <w:rsid w:val="00495FB8"/>
    <w:rsid w:val="004960E4"/>
    <w:rsid w:val="004963A1"/>
    <w:rsid w:val="00496465"/>
    <w:rsid w:val="0049649C"/>
    <w:rsid w:val="00496FF5"/>
    <w:rsid w:val="00497929"/>
    <w:rsid w:val="00497AEC"/>
    <w:rsid w:val="004A0489"/>
    <w:rsid w:val="004A092D"/>
    <w:rsid w:val="004A169C"/>
    <w:rsid w:val="004A2224"/>
    <w:rsid w:val="004A238A"/>
    <w:rsid w:val="004A2472"/>
    <w:rsid w:val="004A2CCD"/>
    <w:rsid w:val="004A392D"/>
    <w:rsid w:val="004A3DD6"/>
    <w:rsid w:val="004A403B"/>
    <w:rsid w:val="004A500A"/>
    <w:rsid w:val="004A5CD1"/>
    <w:rsid w:val="004A5FB9"/>
    <w:rsid w:val="004A7109"/>
    <w:rsid w:val="004B0468"/>
    <w:rsid w:val="004B05C1"/>
    <w:rsid w:val="004B09AB"/>
    <w:rsid w:val="004B0ACE"/>
    <w:rsid w:val="004B1409"/>
    <w:rsid w:val="004B281B"/>
    <w:rsid w:val="004B2923"/>
    <w:rsid w:val="004B3CEA"/>
    <w:rsid w:val="004B43E7"/>
    <w:rsid w:val="004B44EC"/>
    <w:rsid w:val="004B57C7"/>
    <w:rsid w:val="004C0140"/>
    <w:rsid w:val="004C02B1"/>
    <w:rsid w:val="004C0867"/>
    <w:rsid w:val="004C0932"/>
    <w:rsid w:val="004C13C3"/>
    <w:rsid w:val="004C1646"/>
    <w:rsid w:val="004C1795"/>
    <w:rsid w:val="004C1C42"/>
    <w:rsid w:val="004C1F59"/>
    <w:rsid w:val="004C1FCF"/>
    <w:rsid w:val="004C301B"/>
    <w:rsid w:val="004C3151"/>
    <w:rsid w:val="004C368D"/>
    <w:rsid w:val="004C37F5"/>
    <w:rsid w:val="004C4893"/>
    <w:rsid w:val="004C4D0B"/>
    <w:rsid w:val="004C6F6D"/>
    <w:rsid w:val="004C7D75"/>
    <w:rsid w:val="004D033A"/>
    <w:rsid w:val="004D0CF5"/>
    <w:rsid w:val="004D19FC"/>
    <w:rsid w:val="004D2CBD"/>
    <w:rsid w:val="004D3D46"/>
    <w:rsid w:val="004D58C0"/>
    <w:rsid w:val="004D5A91"/>
    <w:rsid w:val="004D5BB6"/>
    <w:rsid w:val="004D5BED"/>
    <w:rsid w:val="004D61B0"/>
    <w:rsid w:val="004D6A7F"/>
    <w:rsid w:val="004E008B"/>
    <w:rsid w:val="004E0184"/>
    <w:rsid w:val="004E069C"/>
    <w:rsid w:val="004E0B0A"/>
    <w:rsid w:val="004E1CF9"/>
    <w:rsid w:val="004E31D8"/>
    <w:rsid w:val="004E4327"/>
    <w:rsid w:val="004E43BF"/>
    <w:rsid w:val="004E5976"/>
    <w:rsid w:val="004E621E"/>
    <w:rsid w:val="004E75D4"/>
    <w:rsid w:val="004F0029"/>
    <w:rsid w:val="004F061C"/>
    <w:rsid w:val="004F11DA"/>
    <w:rsid w:val="004F12AC"/>
    <w:rsid w:val="004F2320"/>
    <w:rsid w:val="004F2FAF"/>
    <w:rsid w:val="004F33B7"/>
    <w:rsid w:val="004F3523"/>
    <w:rsid w:val="004F3711"/>
    <w:rsid w:val="004F3D4A"/>
    <w:rsid w:val="004F4C5B"/>
    <w:rsid w:val="004F5841"/>
    <w:rsid w:val="004F6671"/>
    <w:rsid w:val="004F681A"/>
    <w:rsid w:val="004F75B8"/>
    <w:rsid w:val="004F76F0"/>
    <w:rsid w:val="00501068"/>
    <w:rsid w:val="0050156B"/>
    <w:rsid w:val="00501C36"/>
    <w:rsid w:val="00502558"/>
    <w:rsid w:val="00502D31"/>
    <w:rsid w:val="005059C4"/>
    <w:rsid w:val="0050697C"/>
    <w:rsid w:val="0050723E"/>
    <w:rsid w:val="00507992"/>
    <w:rsid w:val="005102CA"/>
    <w:rsid w:val="00510511"/>
    <w:rsid w:val="005108D4"/>
    <w:rsid w:val="00510C89"/>
    <w:rsid w:val="00511003"/>
    <w:rsid w:val="00512338"/>
    <w:rsid w:val="00512453"/>
    <w:rsid w:val="00512583"/>
    <w:rsid w:val="005126AD"/>
    <w:rsid w:val="005129F7"/>
    <w:rsid w:val="00512E13"/>
    <w:rsid w:val="00512EB0"/>
    <w:rsid w:val="0051430B"/>
    <w:rsid w:val="0051465F"/>
    <w:rsid w:val="00514FEF"/>
    <w:rsid w:val="005158AD"/>
    <w:rsid w:val="005163DB"/>
    <w:rsid w:val="00516B9D"/>
    <w:rsid w:val="00516E21"/>
    <w:rsid w:val="005171C5"/>
    <w:rsid w:val="0051798D"/>
    <w:rsid w:val="00517A79"/>
    <w:rsid w:val="00517B97"/>
    <w:rsid w:val="005201D8"/>
    <w:rsid w:val="00520403"/>
    <w:rsid w:val="0052054C"/>
    <w:rsid w:val="00521250"/>
    <w:rsid w:val="0052132F"/>
    <w:rsid w:val="00522057"/>
    <w:rsid w:val="005224BF"/>
    <w:rsid w:val="0052269A"/>
    <w:rsid w:val="0052322E"/>
    <w:rsid w:val="005242BA"/>
    <w:rsid w:val="005246CD"/>
    <w:rsid w:val="00525943"/>
    <w:rsid w:val="0052630B"/>
    <w:rsid w:val="00526413"/>
    <w:rsid w:val="005265DD"/>
    <w:rsid w:val="00526928"/>
    <w:rsid w:val="005271BC"/>
    <w:rsid w:val="00527787"/>
    <w:rsid w:val="005277BC"/>
    <w:rsid w:val="00527857"/>
    <w:rsid w:val="005304C8"/>
    <w:rsid w:val="0053072B"/>
    <w:rsid w:val="0053262C"/>
    <w:rsid w:val="00532882"/>
    <w:rsid w:val="00532CE3"/>
    <w:rsid w:val="00532CE9"/>
    <w:rsid w:val="0053412C"/>
    <w:rsid w:val="00534248"/>
    <w:rsid w:val="00534B4C"/>
    <w:rsid w:val="00535DC6"/>
    <w:rsid w:val="005365FF"/>
    <w:rsid w:val="005376D1"/>
    <w:rsid w:val="00537A0D"/>
    <w:rsid w:val="0054009F"/>
    <w:rsid w:val="005409E2"/>
    <w:rsid w:val="00541A30"/>
    <w:rsid w:val="00541DC5"/>
    <w:rsid w:val="00542845"/>
    <w:rsid w:val="00542A88"/>
    <w:rsid w:val="005430B0"/>
    <w:rsid w:val="00543A99"/>
    <w:rsid w:val="00544035"/>
    <w:rsid w:val="0054403B"/>
    <w:rsid w:val="00544300"/>
    <w:rsid w:val="005447D1"/>
    <w:rsid w:val="00544899"/>
    <w:rsid w:val="00544BAA"/>
    <w:rsid w:val="00545737"/>
    <w:rsid w:val="0054574E"/>
    <w:rsid w:val="0054620D"/>
    <w:rsid w:val="00546823"/>
    <w:rsid w:val="00546E7A"/>
    <w:rsid w:val="0054745E"/>
    <w:rsid w:val="00550C6F"/>
    <w:rsid w:val="00550E68"/>
    <w:rsid w:val="00551817"/>
    <w:rsid w:val="00553DBD"/>
    <w:rsid w:val="00555308"/>
    <w:rsid w:val="005571C0"/>
    <w:rsid w:val="00557246"/>
    <w:rsid w:val="00557E0C"/>
    <w:rsid w:val="005601B5"/>
    <w:rsid w:val="005616DA"/>
    <w:rsid w:val="00561B37"/>
    <w:rsid w:val="00561C96"/>
    <w:rsid w:val="005632D8"/>
    <w:rsid w:val="00564451"/>
    <w:rsid w:val="00564A64"/>
    <w:rsid w:val="005652A4"/>
    <w:rsid w:val="00565996"/>
    <w:rsid w:val="00565D77"/>
    <w:rsid w:val="00567EB3"/>
    <w:rsid w:val="005716C1"/>
    <w:rsid w:val="00571845"/>
    <w:rsid w:val="005718EF"/>
    <w:rsid w:val="00572707"/>
    <w:rsid w:val="00572E54"/>
    <w:rsid w:val="0057327E"/>
    <w:rsid w:val="00573821"/>
    <w:rsid w:val="0057495B"/>
    <w:rsid w:val="005753B8"/>
    <w:rsid w:val="00576FC1"/>
    <w:rsid w:val="00577D3F"/>
    <w:rsid w:val="0058001F"/>
    <w:rsid w:val="00580AAB"/>
    <w:rsid w:val="0058223D"/>
    <w:rsid w:val="005822A9"/>
    <w:rsid w:val="005825AB"/>
    <w:rsid w:val="0058367A"/>
    <w:rsid w:val="00583750"/>
    <w:rsid w:val="00583D45"/>
    <w:rsid w:val="005842A6"/>
    <w:rsid w:val="00584325"/>
    <w:rsid w:val="00585950"/>
    <w:rsid w:val="0058635E"/>
    <w:rsid w:val="00587034"/>
    <w:rsid w:val="0059126E"/>
    <w:rsid w:val="00591C33"/>
    <w:rsid w:val="00591E81"/>
    <w:rsid w:val="00592DF7"/>
    <w:rsid w:val="00592E1B"/>
    <w:rsid w:val="00594722"/>
    <w:rsid w:val="00594D0C"/>
    <w:rsid w:val="00594E1F"/>
    <w:rsid w:val="00595547"/>
    <w:rsid w:val="005960C4"/>
    <w:rsid w:val="00597881"/>
    <w:rsid w:val="005A02A4"/>
    <w:rsid w:val="005A15E9"/>
    <w:rsid w:val="005A20F7"/>
    <w:rsid w:val="005A229A"/>
    <w:rsid w:val="005A2A4A"/>
    <w:rsid w:val="005A38E6"/>
    <w:rsid w:val="005A4714"/>
    <w:rsid w:val="005A49DF"/>
    <w:rsid w:val="005A5E9D"/>
    <w:rsid w:val="005A670D"/>
    <w:rsid w:val="005A7550"/>
    <w:rsid w:val="005B04D9"/>
    <w:rsid w:val="005B059A"/>
    <w:rsid w:val="005B150A"/>
    <w:rsid w:val="005B1595"/>
    <w:rsid w:val="005B1696"/>
    <w:rsid w:val="005B19EE"/>
    <w:rsid w:val="005B2AC9"/>
    <w:rsid w:val="005B4ADF"/>
    <w:rsid w:val="005B4D17"/>
    <w:rsid w:val="005B5B57"/>
    <w:rsid w:val="005B5CC5"/>
    <w:rsid w:val="005B6E61"/>
    <w:rsid w:val="005B72F4"/>
    <w:rsid w:val="005B7D70"/>
    <w:rsid w:val="005C0699"/>
    <w:rsid w:val="005C0971"/>
    <w:rsid w:val="005C09CB"/>
    <w:rsid w:val="005C1BFA"/>
    <w:rsid w:val="005C20A0"/>
    <w:rsid w:val="005C2C41"/>
    <w:rsid w:val="005C2EDB"/>
    <w:rsid w:val="005C30BA"/>
    <w:rsid w:val="005C3AAF"/>
    <w:rsid w:val="005C3CC7"/>
    <w:rsid w:val="005C7B4A"/>
    <w:rsid w:val="005D11BE"/>
    <w:rsid w:val="005D1222"/>
    <w:rsid w:val="005D14D8"/>
    <w:rsid w:val="005D186F"/>
    <w:rsid w:val="005D192C"/>
    <w:rsid w:val="005D19E6"/>
    <w:rsid w:val="005D2418"/>
    <w:rsid w:val="005D2F8C"/>
    <w:rsid w:val="005D3AD3"/>
    <w:rsid w:val="005D4023"/>
    <w:rsid w:val="005D4034"/>
    <w:rsid w:val="005D52FE"/>
    <w:rsid w:val="005D5D1D"/>
    <w:rsid w:val="005D768D"/>
    <w:rsid w:val="005E00F1"/>
    <w:rsid w:val="005E08F7"/>
    <w:rsid w:val="005E1D73"/>
    <w:rsid w:val="005E1F31"/>
    <w:rsid w:val="005E3700"/>
    <w:rsid w:val="005E37A8"/>
    <w:rsid w:val="005E55FC"/>
    <w:rsid w:val="005E5C46"/>
    <w:rsid w:val="005E5DCD"/>
    <w:rsid w:val="005E5E12"/>
    <w:rsid w:val="005E75D9"/>
    <w:rsid w:val="005F0A3F"/>
    <w:rsid w:val="005F1137"/>
    <w:rsid w:val="005F1179"/>
    <w:rsid w:val="005F1CF2"/>
    <w:rsid w:val="005F1F5A"/>
    <w:rsid w:val="005F226D"/>
    <w:rsid w:val="005F2E39"/>
    <w:rsid w:val="005F40CB"/>
    <w:rsid w:val="005F4605"/>
    <w:rsid w:val="005F48E9"/>
    <w:rsid w:val="005F5666"/>
    <w:rsid w:val="005F57FF"/>
    <w:rsid w:val="005F5833"/>
    <w:rsid w:val="005F606A"/>
    <w:rsid w:val="005F66E4"/>
    <w:rsid w:val="005F69D2"/>
    <w:rsid w:val="005F69E4"/>
    <w:rsid w:val="005F7083"/>
    <w:rsid w:val="005F7B45"/>
    <w:rsid w:val="005F7C60"/>
    <w:rsid w:val="006014B6"/>
    <w:rsid w:val="00601F72"/>
    <w:rsid w:val="00602898"/>
    <w:rsid w:val="00603548"/>
    <w:rsid w:val="00603B2F"/>
    <w:rsid w:val="00603C9A"/>
    <w:rsid w:val="00605568"/>
    <w:rsid w:val="0060558A"/>
    <w:rsid w:val="0060722F"/>
    <w:rsid w:val="0060785D"/>
    <w:rsid w:val="006109E6"/>
    <w:rsid w:val="00610BF1"/>
    <w:rsid w:val="00610DAB"/>
    <w:rsid w:val="006110D2"/>
    <w:rsid w:val="0061167C"/>
    <w:rsid w:val="00611D8C"/>
    <w:rsid w:val="006126D0"/>
    <w:rsid w:val="00612D70"/>
    <w:rsid w:val="00612D8F"/>
    <w:rsid w:val="006132DF"/>
    <w:rsid w:val="0061338A"/>
    <w:rsid w:val="00613CBB"/>
    <w:rsid w:val="00613D08"/>
    <w:rsid w:val="0061673A"/>
    <w:rsid w:val="00617236"/>
    <w:rsid w:val="00617411"/>
    <w:rsid w:val="00617887"/>
    <w:rsid w:val="00617AD8"/>
    <w:rsid w:val="00620033"/>
    <w:rsid w:val="0062275D"/>
    <w:rsid w:val="00622F42"/>
    <w:rsid w:val="006236EF"/>
    <w:rsid w:val="00624853"/>
    <w:rsid w:val="00624C58"/>
    <w:rsid w:val="00626268"/>
    <w:rsid w:val="006268DB"/>
    <w:rsid w:val="00626A0A"/>
    <w:rsid w:val="00626B4F"/>
    <w:rsid w:val="0062707F"/>
    <w:rsid w:val="0062711A"/>
    <w:rsid w:val="006276CC"/>
    <w:rsid w:val="006301B6"/>
    <w:rsid w:val="0063077C"/>
    <w:rsid w:val="006311FF"/>
    <w:rsid w:val="00631FE1"/>
    <w:rsid w:val="006323DB"/>
    <w:rsid w:val="0063281B"/>
    <w:rsid w:val="006351DD"/>
    <w:rsid w:val="00635ACF"/>
    <w:rsid w:val="00635E8B"/>
    <w:rsid w:val="00636E75"/>
    <w:rsid w:val="00640663"/>
    <w:rsid w:val="006416B1"/>
    <w:rsid w:val="00641763"/>
    <w:rsid w:val="0064210E"/>
    <w:rsid w:val="006432EF"/>
    <w:rsid w:val="006437A5"/>
    <w:rsid w:val="00645360"/>
    <w:rsid w:val="006456EE"/>
    <w:rsid w:val="00646A11"/>
    <w:rsid w:val="00646D10"/>
    <w:rsid w:val="00646D7B"/>
    <w:rsid w:val="00646E26"/>
    <w:rsid w:val="00647036"/>
    <w:rsid w:val="006470EC"/>
    <w:rsid w:val="006505AD"/>
    <w:rsid w:val="00651083"/>
    <w:rsid w:val="00651302"/>
    <w:rsid w:val="00654036"/>
    <w:rsid w:val="006544BC"/>
    <w:rsid w:val="00654610"/>
    <w:rsid w:val="00656393"/>
    <w:rsid w:val="006567FA"/>
    <w:rsid w:val="00660240"/>
    <w:rsid w:val="00660516"/>
    <w:rsid w:val="00660D8B"/>
    <w:rsid w:val="00660F26"/>
    <w:rsid w:val="006611B5"/>
    <w:rsid w:val="006622BE"/>
    <w:rsid w:val="00663D9A"/>
    <w:rsid w:val="0066445B"/>
    <w:rsid w:val="00664C5F"/>
    <w:rsid w:val="00664D75"/>
    <w:rsid w:val="00665793"/>
    <w:rsid w:val="00665FC5"/>
    <w:rsid w:val="00666176"/>
    <w:rsid w:val="00666A5E"/>
    <w:rsid w:val="00666C67"/>
    <w:rsid w:val="00666CEF"/>
    <w:rsid w:val="00667E91"/>
    <w:rsid w:val="00670A05"/>
    <w:rsid w:val="00670D60"/>
    <w:rsid w:val="006719ED"/>
    <w:rsid w:val="00671E17"/>
    <w:rsid w:val="00671F7E"/>
    <w:rsid w:val="00672886"/>
    <w:rsid w:val="0067309B"/>
    <w:rsid w:val="006734C3"/>
    <w:rsid w:val="00676423"/>
    <w:rsid w:val="00676604"/>
    <w:rsid w:val="006772FC"/>
    <w:rsid w:val="0068075B"/>
    <w:rsid w:val="00680B56"/>
    <w:rsid w:val="006816EA"/>
    <w:rsid w:val="00682BBD"/>
    <w:rsid w:val="006838C1"/>
    <w:rsid w:val="00683955"/>
    <w:rsid w:val="00683C71"/>
    <w:rsid w:val="00684E39"/>
    <w:rsid w:val="00685918"/>
    <w:rsid w:val="006908DF"/>
    <w:rsid w:val="006933C7"/>
    <w:rsid w:val="006934C3"/>
    <w:rsid w:val="00694003"/>
    <w:rsid w:val="0069479D"/>
    <w:rsid w:val="00694E49"/>
    <w:rsid w:val="006967FE"/>
    <w:rsid w:val="00696961"/>
    <w:rsid w:val="00696A50"/>
    <w:rsid w:val="00696B00"/>
    <w:rsid w:val="006A05BF"/>
    <w:rsid w:val="006A089A"/>
    <w:rsid w:val="006A0F3E"/>
    <w:rsid w:val="006A12C7"/>
    <w:rsid w:val="006A1491"/>
    <w:rsid w:val="006A3A6A"/>
    <w:rsid w:val="006A3ABC"/>
    <w:rsid w:val="006A3D2E"/>
    <w:rsid w:val="006A44FD"/>
    <w:rsid w:val="006A5C09"/>
    <w:rsid w:val="006A6E10"/>
    <w:rsid w:val="006A7B82"/>
    <w:rsid w:val="006B0D0E"/>
    <w:rsid w:val="006B0F80"/>
    <w:rsid w:val="006B167D"/>
    <w:rsid w:val="006B1F62"/>
    <w:rsid w:val="006B2847"/>
    <w:rsid w:val="006B3737"/>
    <w:rsid w:val="006B3A15"/>
    <w:rsid w:val="006B3CDC"/>
    <w:rsid w:val="006B468C"/>
    <w:rsid w:val="006B6136"/>
    <w:rsid w:val="006B6255"/>
    <w:rsid w:val="006B64E8"/>
    <w:rsid w:val="006B6532"/>
    <w:rsid w:val="006B6AFA"/>
    <w:rsid w:val="006C13FD"/>
    <w:rsid w:val="006C27C3"/>
    <w:rsid w:val="006C29EB"/>
    <w:rsid w:val="006C2DB1"/>
    <w:rsid w:val="006C3463"/>
    <w:rsid w:val="006C3A33"/>
    <w:rsid w:val="006C4678"/>
    <w:rsid w:val="006C4CCA"/>
    <w:rsid w:val="006C4CF9"/>
    <w:rsid w:val="006C4D3E"/>
    <w:rsid w:val="006C4D89"/>
    <w:rsid w:val="006C53ED"/>
    <w:rsid w:val="006C5974"/>
    <w:rsid w:val="006C5E94"/>
    <w:rsid w:val="006C6EDB"/>
    <w:rsid w:val="006C764B"/>
    <w:rsid w:val="006C79BB"/>
    <w:rsid w:val="006C7DD3"/>
    <w:rsid w:val="006D29A7"/>
    <w:rsid w:val="006D30C9"/>
    <w:rsid w:val="006D49B3"/>
    <w:rsid w:val="006D4AE4"/>
    <w:rsid w:val="006D604A"/>
    <w:rsid w:val="006D68E6"/>
    <w:rsid w:val="006D6F93"/>
    <w:rsid w:val="006D7724"/>
    <w:rsid w:val="006D77A4"/>
    <w:rsid w:val="006E05A8"/>
    <w:rsid w:val="006E0800"/>
    <w:rsid w:val="006E0B42"/>
    <w:rsid w:val="006E166D"/>
    <w:rsid w:val="006E1B88"/>
    <w:rsid w:val="006E2818"/>
    <w:rsid w:val="006E2EEE"/>
    <w:rsid w:val="006E42EC"/>
    <w:rsid w:val="006E5882"/>
    <w:rsid w:val="006E5C40"/>
    <w:rsid w:val="006E62C0"/>
    <w:rsid w:val="006E6377"/>
    <w:rsid w:val="006E641F"/>
    <w:rsid w:val="006E7694"/>
    <w:rsid w:val="006E7FF6"/>
    <w:rsid w:val="006F0483"/>
    <w:rsid w:val="006F1011"/>
    <w:rsid w:val="006F1108"/>
    <w:rsid w:val="006F145A"/>
    <w:rsid w:val="006F16B1"/>
    <w:rsid w:val="006F1F74"/>
    <w:rsid w:val="006F1F8A"/>
    <w:rsid w:val="006F2067"/>
    <w:rsid w:val="006F4968"/>
    <w:rsid w:val="006F4EB7"/>
    <w:rsid w:val="006F50D9"/>
    <w:rsid w:val="006F5892"/>
    <w:rsid w:val="006F6426"/>
    <w:rsid w:val="006F64A3"/>
    <w:rsid w:val="006F6507"/>
    <w:rsid w:val="006F745F"/>
    <w:rsid w:val="006F757C"/>
    <w:rsid w:val="006F7662"/>
    <w:rsid w:val="0070001C"/>
    <w:rsid w:val="0070068E"/>
    <w:rsid w:val="00701D17"/>
    <w:rsid w:val="007028A9"/>
    <w:rsid w:val="0070382E"/>
    <w:rsid w:val="00705C93"/>
    <w:rsid w:val="00705E88"/>
    <w:rsid w:val="00705F9A"/>
    <w:rsid w:val="00706C60"/>
    <w:rsid w:val="00707565"/>
    <w:rsid w:val="00707613"/>
    <w:rsid w:val="007101E7"/>
    <w:rsid w:val="00710311"/>
    <w:rsid w:val="00710C89"/>
    <w:rsid w:val="00710F12"/>
    <w:rsid w:val="007114A2"/>
    <w:rsid w:val="00712933"/>
    <w:rsid w:val="00712F06"/>
    <w:rsid w:val="00714386"/>
    <w:rsid w:val="007143B2"/>
    <w:rsid w:val="007151C2"/>
    <w:rsid w:val="007152A4"/>
    <w:rsid w:val="0071676C"/>
    <w:rsid w:val="00717725"/>
    <w:rsid w:val="007178EC"/>
    <w:rsid w:val="00717E7A"/>
    <w:rsid w:val="007203A0"/>
    <w:rsid w:val="00720C1C"/>
    <w:rsid w:val="00720FFF"/>
    <w:rsid w:val="00722B13"/>
    <w:rsid w:val="00723382"/>
    <w:rsid w:val="007254DD"/>
    <w:rsid w:val="007256F7"/>
    <w:rsid w:val="00726387"/>
    <w:rsid w:val="0072723C"/>
    <w:rsid w:val="007279B3"/>
    <w:rsid w:val="0073066C"/>
    <w:rsid w:val="00732300"/>
    <w:rsid w:val="00732C96"/>
    <w:rsid w:val="007331B0"/>
    <w:rsid w:val="00736393"/>
    <w:rsid w:val="00736E53"/>
    <w:rsid w:val="00737B62"/>
    <w:rsid w:val="00737DEE"/>
    <w:rsid w:val="00740855"/>
    <w:rsid w:val="00740CFC"/>
    <w:rsid w:val="00741240"/>
    <w:rsid w:val="0074125C"/>
    <w:rsid w:val="00741D8D"/>
    <w:rsid w:val="00741F3C"/>
    <w:rsid w:val="00742B12"/>
    <w:rsid w:val="00743AC0"/>
    <w:rsid w:val="007447F0"/>
    <w:rsid w:val="00744DC9"/>
    <w:rsid w:val="00745C80"/>
    <w:rsid w:val="00746057"/>
    <w:rsid w:val="00746AF0"/>
    <w:rsid w:val="00747060"/>
    <w:rsid w:val="00747150"/>
    <w:rsid w:val="007474D0"/>
    <w:rsid w:val="00747674"/>
    <w:rsid w:val="00747B26"/>
    <w:rsid w:val="00750459"/>
    <w:rsid w:val="00751049"/>
    <w:rsid w:val="00751645"/>
    <w:rsid w:val="00751F59"/>
    <w:rsid w:val="00752E32"/>
    <w:rsid w:val="00752E83"/>
    <w:rsid w:val="00753B54"/>
    <w:rsid w:val="007541BA"/>
    <w:rsid w:val="00754A60"/>
    <w:rsid w:val="00755EFE"/>
    <w:rsid w:val="00756BBB"/>
    <w:rsid w:val="00756EAF"/>
    <w:rsid w:val="007579D3"/>
    <w:rsid w:val="00757E26"/>
    <w:rsid w:val="00760012"/>
    <w:rsid w:val="007607C6"/>
    <w:rsid w:val="007610F4"/>
    <w:rsid w:val="007615E3"/>
    <w:rsid w:val="00761876"/>
    <w:rsid w:val="00762BB3"/>
    <w:rsid w:val="00763BF9"/>
    <w:rsid w:val="00763E50"/>
    <w:rsid w:val="00764F7C"/>
    <w:rsid w:val="00767028"/>
    <w:rsid w:val="007679B0"/>
    <w:rsid w:val="00770173"/>
    <w:rsid w:val="00770559"/>
    <w:rsid w:val="00770AC9"/>
    <w:rsid w:val="0077121A"/>
    <w:rsid w:val="0077230C"/>
    <w:rsid w:val="00772DF6"/>
    <w:rsid w:val="0077382A"/>
    <w:rsid w:val="007739AF"/>
    <w:rsid w:val="00774604"/>
    <w:rsid w:val="00775B6A"/>
    <w:rsid w:val="00775CDF"/>
    <w:rsid w:val="007766DC"/>
    <w:rsid w:val="00776E9C"/>
    <w:rsid w:val="007772E4"/>
    <w:rsid w:val="007779C9"/>
    <w:rsid w:val="00777C61"/>
    <w:rsid w:val="00777D23"/>
    <w:rsid w:val="00780216"/>
    <w:rsid w:val="0078039D"/>
    <w:rsid w:val="007808E4"/>
    <w:rsid w:val="00780F3C"/>
    <w:rsid w:val="00782A88"/>
    <w:rsid w:val="00783248"/>
    <w:rsid w:val="00783481"/>
    <w:rsid w:val="00783EC3"/>
    <w:rsid w:val="007848AF"/>
    <w:rsid w:val="007848C1"/>
    <w:rsid w:val="00784EA4"/>
    <w:rsid w:val="00784EE7"/>
    <w:rsid w:val="00784F9D"/>
    <w:rsid w:val="0078534D"/>
    <w:rsid w:val="0078618B"/>
    <w:rsid w:val="00786734"/>
    <w:rsid w:val="007867AB"/>
    <w:rsid w:val="007867C0"/>
    <w:rsid w:val="00790237"/>
    <w:rsid w:val="00790516"/>
    <w:rsid w:val="00790775"/>
    <w:rsid w:val="0079092D"/>
    <w:rsid w:val="00791684"/>
    <w:rsid w:val="00791732"/>
    <w:rsid w:val="00795551"/>
    <w:rsid w:val="00795673"/>
    <w:rsid w:val="00795995"/>
    <w:rsid w:val="00796F89"/>
    <w:rsid w:val="00797639"/>
    <w:rsid w:val="00797708"/>
    <w:rsid w:val="00797720"/>
    <w:rsid w:val="0079793D"/>
    <w:rsid w:val="00797EB2"/>
    <w:rsid w:val="007A1773"/>
    <w:rsid w:val="007A19D9"/>
    <w:rsid w:val="007A1BD6"/>
    <w:rsid w:val="007A2076"/>
    <w:rsid w:val="007A239B"/>
    <w:rsid w:val="007A3676"/>
    <w:rsid w:val="007A46B8"/>
    <w:rsid w:val="007A4AEB"/>
    <w:rsid w:val="007A5CD3"/>
    <w:rsid w:val="007A6D0A"/>
    <w:rsid w:val="007B0213"/>
    <w:rsid w:val="007B025D"/>
    <w:rsid w:val="007B0F23"/>
    <w:rsid w:val="007B1A28"/>
    <w:rsid w:val="007B1AE7"/>
    <w:rsid w:val="007B1EA0"/>
    <w:rsid w:val="007B39AB"/>
    <w:rsid w:val="007B466D"/>
    <w:rsid w:val="007B48E7"/>
    <w:rsid w:val="007B4969"/>
    <w:rsid w:val="007B4CC0"/>
    <w:rsid w:val="007B53BD"/>
    <w:rsid w:val="007B5545"/>
    <w:rsid w:val="007B576A"/>
    <w:rsid w:val="007B6464"/>
    <w:rsid w:val="007B656D"/>
    <w:rsid w:val="007B6EED"/>
    <w:rsid w:val="007C01D8"/>
    <w:rsid w:val="007C0282"/>
    <w:rsid w:val="007C05FC"/>
    <w:rsid w:val="007C0996"/>
    <w:rsid w:val="007C22A0"/>
    <w:rsid w:val="007C2638"/>
    <w:rsid w:val="007C2918"/>
    <w:rsid w:val="007C4A42"/>
    <w:rsid w:val="007C5427"/>
    <w:rsid w:val="007C5B91"/>
    <w:rsid w:val="007C7D07"/>
    <w:rsid w:val="007D146B"/>
    <w:rsid w:val="007D363A"/>
    <w:rsid w:val="007D4820"/>
    <w:rsid w:val="007D4984"/>
    <w:rsid w:val="007D4B0D"/>
    <w:rsid w:val="007D59A6"/>
    <w:rsid w:val="007D5DAA"/>
    <w:rsid w:val="007D715A"/>
    <w:rsid w:val="007D71FE"/>
    <w:rsid w:val="007D7AE7"/>
    <w:rsid w:val="007D7B2C"/>
    <w:rsid w:val="007D7F3A"/>
    <w:rsid w:val="007E00D3"/>
    <w:rsid w:val="007E27FD"/>
    <w:rsid w:val="007E37B8"/>
    <w:rsid w:val="007E381F"/>
    <w:rsid w:val="007E4E62"/>
    <w:rsid w:val="007E55D8"/>
    <w:rsid w:val="007E568E"/>
    <w:rsid w:val="007E5EC1"/>
    <w:rsid w:val="007E6071"/>
    <w:rsid w:val="007E6455"/>
    <w:rsid w:val="007E6656"/>
    <w:rsid w:val="007E6992"/>
    <w:rsid w:val="007E6B1A"/>
    <w:rsid w:val="007E6ED8"/>
    <w:rsid w:val="007E6F62"/>
    <w:rsid w:val="007E735B"/>
    <w:rsid w:val="007E7722"/>
    <w:rsid w:val="007E7C7E"/>
    <w:rsid w:val="007E7CEF"/>
    <w:rsid w:val="007E7F16"/>
    <w:rsid w:val="007E7F2F"/>
    <w:rsid w:val="007F013E"/>
    <w:rsid w:val="007F0158"/>
    <w:rsid w:val="007F01E8"/>
    <w:rsid w:val="007F079B"/>
    <w:rsid w:val="007F0A7D"/>
    <w:rsid w:val="007F1DF4"/>
    <w:rsid w:val="007F2D02"/>
    <w:rsid w:val="007F2FB3"/>
    <w:rsid w:val="007F3105"/>
    <w:rsid w:val="007F3336"/>
    <w:rsid w:val="007F3B54"/>
    <w:rsid w:val="007F415D"/>
    <w:rsid w:val="007F4549"/>
    <w:rsid w:val="007F474E"/>
    <w:rsid w:val="007F57C6"/>
    <w:rsid w:val="007F5ABA"/>
    <w:rsid w:val="007F5BD1"/>
    <w:rsid w:val="007F6708"/>
    <w:rsid w:val="007F67AE"/>
    <w:rsid w:val="007F6D34"/>
    <w:rsid w:val="007F749D"/>
    <w:rsid w:val="007F7815"/>
    <w:rsid w:val="00800F30"/>
    <w:rsid w:val="0080138B"/>
    <w:rsid w:val="0080207B"/>
    <w:rsid w:val="008020DF"/>
    <w:rsid w:val="00802265"/>
    <w:rsid w:val="00802523"/>
    <w:rsid w:val="00803E02"/>
    <w:rsid w:val="008043C1"/>
    <w:rsid w:val="008045BB"/>
    <w:rsid w:val="00804CE0"/>
    <w:rsid w:val="00804E1C"/>
    <w:rsid w:val="00805843"/>
    <w:rsid w:val="0080599F"/>
    <w:rsid w:val="00805F6E"/>
    <w:rsid w:val="0080617C"/>
    <w:rsid w:val="00807290"/>
    <w:rsid w:val="00810B65"/>
    <w:rsid w:val="00810ECD"/>
    <w:rsid w:val="008112C1"/>
    <w:rsid w:val="0081166F"/>
    <w:rsid w:val="00811E36"/>
    <w:rsid w:val="008122D4"/>
    <w:rsid w:val="00812858"/>
    <w:rsid w:val="00812A2F"/>
    <w:rsid w:val="00812A90"/>
    <w:rsid w:val="0081304B"/>
    <w:rsid w:val="00814FF6"/>
    <w:rsid w:val="008175EC"/>
    <w:rsid w:val="00820089"/>
    <w:rsid w:val="00820850"/>
    <w:rsid w:val="00821D5F"/>
    <w:rsid w:val="00821F21"/>
    <w:rsid w:val="00822D7B"/>
    <w:rsid w:val="008241F3"/>
    <w:rsid w:val="00824B45"/>
    <w:rsid w:val="008266D8"/>
    <w:rsid w:val="00826BA9"/>
    <w:rsid w:val="0082724F"/>
    <w:rsid w:val="008274BA"/>
    <w:rsid w:val="00830F7D"/>
    <w:rsid w:val="008314DD"/>
    <w:rsid w:val="00832270"/>
    <w:rsid w:val="0083236B"/>
    <w:rsid w:val="00832FC6"/>
    <w:rsid w:val="008334C2"/>
    <w:rsid w:val="008345B6"/>
    <w:rsid w:val="00834959"/>
    <w:rsid w:val="00835746"/>
    <w:rsid w:val="00837A49"/>
    <w:rsid w:val="0084009C"/>
    <w:rsid w:val="00840299"/>
    <w:rsid w:val="00840618"/>
    <w:rsid w:val="0084075F"/>
    <w:rsid w:val="00840818"/>
    <w:rsid w:val="008411AE"/>
    <w:rsid w:val="0084154A"/>
    <w:rsid w:val="0084226A"/>
    <w:rsid w:val="00842289"/>
    <w:rsid w:val="00843AF3"/>
    <w:rsid w:val="00843AFD"/>
    <w:rsid w:val="008454F0"/>
    <w:rsid w:val="00845887"/>
    <w:rsid w:val="008463BB"/>
    <w:rsid w:val="00846BA0"/>
    <w:rsid w:val="00846DC0"/>
    <w:rsid w:val="00847CA7"/>
    <w:rsid w:val="00847D65"/>
    <w:rsid w:val="0085055A"/>
    <w:rsid w:val="0085100E"/>
    <w:rsid w:val="00852014"/>
    <w:rsid w:val="008527CB"/>
    <w:rsid w:val="0085322B"/>
    <w:rsid w:val="008539BF"/>
    <w:rsid w:val="00853EB9"/>
    <w:rsid w:val="00855366"/>
    <w:rsid w:val="008560F3"/>
    <w:rsid w:val="008561B5"/>
    <w:rsid w:val="00857103"/>
    <w:rsid w:val="00857133"/>
    <w:rsid w:val="0086014A"/>
    <w:rsid w:val="00861387"/>
    <w:rsid w:val="00861CED"/>
    <w:rsid w:val="00862339"/>
    <w:rsid w:val="00862C18"/>
    <w:rsid w:val="00863265"/>
    <w:rsid w:val="00864BE8"/>
    <w:rsid w:val="00864C31"/>
    <w:rsid w:val="00865088"/>
    <w:rsid w:val="00866D16"/>
    <w:rsid w:val="00867E2E"/>
    <w:rsid w:val="008705F3"/>
    <w:rsid w:val="00870894"/>
    <w:rsid w:val="00871471"/>
    <w:rsid w:val="0087265C"/>
    <w:rsid w:val="008744C5"/>
    <w:rsid w:val="008748C8"/>
    <w:rsid w:val="00874AA7"/>
    <w:rsid w:val="00875229"/>
    <w:rsid w:val="00876342"/>
    <w:rsid w:val="0087656C"/>
    <w:rsid w:val="00876885"/>
    <w:rsid w:val="0087689C"/>
    <w:rsid w:val="00876B97"/>
    <w:rsid w:val="008778C3"/>
    <w:rsid w:val="00877D77"/>
    <w:rsid w:val="008806C2"/>
    <w:rsid w:val="008815E1"/>
    <w:rsid w:val="0088267A"/>
    <w:rsid w:val="00882C22"/>
    <w:rsid w:val="0088307E"/>
    <w:rsid w:val="00883839"/>
    <w:rsid w:val="00886372"/>
    <w:rsid w:val="008863EB"/>
    <w:rsid w:val="0088642D"/>
    <w:rsid w:val="00886DE3"/>
    <w:rsid w:val="008900FD"/>
    <w:rsid w:val="0089043E"/>
    <w:rsid w:val="00891C1B"/>
    <w:rsid w:val="008922D3"/>
    <w:rsid w:val="00892698"/>
    <w:rsid w:val="008940F7"/>
    <w:rsid w:val="00894461"/>
    <w:rsid w:val="008947F2"/>
    <w:rsid w:val="008959A1"/>
    <w:rsid w:val="00895CBE"/>
    <w:rsid w:val="00897183"/>
    <w:rsid w:val="008974DE"/>
    <w:rsid w:val="0089753F"/>
    <w:rsid w:val="008A010C"/>
    <w:rsid w:val="008A022E"/>
    <w:rsid w:val="008A0771"/>
    <w:rsid w:val="008A18B2"/>
    <w:rsid w:val="008A28C1"/>
    <w:rsid w:val="008A34DB"/>
    <w:rsid w:val="008A35D7"/>
    <w:rsid w:val="008A405F"/>
    <w:rsid w:val="008A46BB"/>
    <w:rsid w:val="008A499A"/>
    <w:rsid w:val="008A5CD2"/>
    <w:rsid w:val="008A6130"/>
    <w:rsid w:val="008A6296"/>
    <w:rsid w:val="008A650B"/>
    <w:rsid w:val="008A6CA5"/>
    <w:rsid w:val="008B07C1"/>
    <w:rsid w:val="008B0BAD"/>
    <w:rsid w:val="008B3970"/>
    <w:rsid w:val="008B3F02"/>
    <w:rsid w:val="008B4554"/>
    <w:rsid w:val="008B4D40"/>
    <w:rsid w:val="008B5C65"/>
    <w:rsid w:val="008B5DA3"/>
    <w:rsid w:val="008B647C"/>
    <w:rsid w:val="008B6764"/>
    <w:rsid w:val="008B6D2E"/>
    <w:rsid w:val="008B6D30"/>
    <w:rsid w:val="008B7895"/>
    <w:rsid w:val="008C051B"/>
    <w:rsid w:val="008C1193"/>
    <w:rsid w:val="008C119E"/>
    <w:rsid w:val="008C11EE"/>
    <w:rsid w:val="008C148E"/>
    <w:rsid w:val="008C180E"/>
    <w:rsid w:val="008C2492"/>
    <w:rsid w:val="008C2578"/>
    <w:rsid w:val="008C28A4"/>
    <w:rsid w:val="008C2AD3"/>
    <w:rsid w:val="008C3470"/>
    <w:rsid w:val="008C3B2B"/>
    <w:rsid w:val="008C452D"/>
    <w:rsid w:val="008C5560"/>
    <w:rsid w:val="008D0036"/>
    <w:rsid w:val="008D0294"/>
    <w:rsid w:val="008D0D99"/>
    <w:rsid w:val="008D123A"/>
    <w:rsid w:val="008D3DAD"/>
    <w:rsid w:val="008D433F"/>
    <w:rsid w:val="008D440E"/>
    <w:rsid w:val="008D4454"/>
    <w:rsid w:val="008D46B6"/>
    <w:rsid w:val="008D4AED"/>
    <w:rsid w:val="008D4B82"/>
    <w:rsid w:val="008D5401"/>
    <w:rsid w:val="008D6F8C"/>
    <w:rsid w:val="008D7225"/>
    <w:rsid w:val="008E017D"/>
    <w:rsid w:val="008E04C9"/>
    <w:rsid w:val="008E0C53"/>
    <w:rsid w:val="008E10A8"/>
    <w:rsid w:val="008E1654"/>
    <w:rsid w:val="008E215B"/>
    <w:rsid w:val="008E2958"/>
    <w:rsid w:val="008E29C6"/>
    <w:rsid w:val="008E2D04"/>
    <w:rsid w:val="008E3209"/>
    <w:rsid w:val="008E4D86"/>
    <w:rsid w:val="008E567E"/>
    <w:rsid w:val="008E5ECF"/>
    <w:rsid w:val="008E716F"/>
    <w:rsid w:val="008F0695"/>
    <w:rsid w:val="008F09BF"/>
    <w:rsid w:val="008F4F41"/>
    <w:rsid w:val="008F5B63"/>
    <w:rsid w:val="008F6014"/>
    <w:rsid w:val="008F61B1"/>
    <w:rsid w:val="008F67FF"/>
    <w:rsid w:val="008F6BF3"/>
    <w:rsid w:val="008F74E2"/>
    <w:rsid w:val="008F75F8"/>
    <w:rsid w:val="008F767D"/>
    <w:rsid w:val="008F7952"/>
    <w:rsid w:val="00900A10"/>
    <w:rsid w:val="009023CF"/>
    <w:rsid w:val="00903AB8"/>
    <w:rsid w:val="00904953"/>
    <w:rsid w:val="00905B9F"/>
    <w:rsid w:val="0090656E"/>
    <w:rsid w:val="00906BA9"/>
    <w:rsid w:val="00907078"/>
    <w:rsid w:val="00907818"/>
    <w:rsid w:val="0091025B"/>
    <w:rsid w:val="0091028E"/>
    <w:rsid w:val="00910BB8"/>
    <w:rsid w:val="00910BD5"/>
    <w:rsid w:val="0091149E"/>
    <w:rsid w:val="00912C53"/>
    <w:rsid w:val="00912D67"/>
    <w:rsid w:val="00913D19"/>
    <w:rsid w:val="0091403C"/>
    <w:rsid w:val="00914E04"/>
    <w:rsid w:val="00914E97"/>
    <w:rsid w:val="00915E73"/>
    <w:rsid w:val="0091651F"/>
    <w:rsid w:val="0091685B"/>
    <w:rsid w:val="00916B94"/>
    <w:rsid w:val="00916C21"/>
    <w:rsid w:val="009178BB"/>
    <w:rsid w:val="00917A23"/>
    <w:rsid w:val="00917DEA"/>
    <w:rsid w:val="009206D4"/>
    <w:rsid w:val="009208AF"/>
    <w:rsid w:val="00920C72"/>
    <w:rsid w:val="00921029"/>
    <w:rsid w:val="0092260A"/>
    <w:rsid w:val="0092390C"/>
    <w:rsid w:val="00924419"/>
    <w:rsid w:val="00924820"/>
    <w:rsid w:val="00924F90"/>
    <w:rsid w:val="009252BD"/>
    <w:rsid w:val="00925A1B"/>
    <w:rsid w:val="00925B33"/>
    <w:rsid w:val="00925EDA"/>
    <w:rsid w:val="0092607C"/>
    <w:rsid w:val="0092692B"/>
    <w:rsid w:val="00926ACC"/>
    <w:rsid w:val="00927481"/>
    <w:rsid w:val="00927BA1"/>
    <w:rsid w:val="00927CC5"/>
    <w:rsid w:val="009304F4"/>
    <w:rsid w:val="009305C5"/>
    <w:rsid w:val="009307B3"/>
    <w:rsid w:val="00930FA7"/>
    <w:rsid w:val="0093122C"/>
    <w:rsid w:val="00931A27"/>
    <w:rsid w:val="00932796"/>
    <w:rsid w:val="00932BB0"/>
    <w:rsid w:val="00932DED"/>
    <w:rsid w:val="0093309F"/>
    <w:rsid w:val="00933357"/>
    <w:rsid w:val="0093356A"/>
    <w:rsid w:val="00933A25"/>
    <w:rsid w:val="009347AD"/>
    <w:rsid w:val="0093493F"/>
    <w:rsid w:val="009359F1"/>
    <w:rsid w:val="009361A2"/>
    <w:rsid w:val="0093646D"/>
    <w:rsid w:val="00936819"/>
    <w:rsid w:val="00936D8C"/>
    <w:rsid w:val="00936DAA"/>
    <w:rsid w:val="00936E98"/>
    <w:rsid w:val="009374D6"/>
    <w:rsid w:val="009376CD"/>
    <w:rsid w:val="0093780C"/>
    <w:rsid w:val="009379A7"/>
    <w:rsid w:val="00937C4F"/>
    <w:rsid w:val="00940134"/>
    <w:rsid w:val="009404A6"/>
    <w:rsid w:val="0094135B"/>
    <w:rsid w:val="00941A1E"/>
    <w:rsid w:val="00941DA4"/>
    <w:rsid w:val="00941E10"/>
    <w:rsid w:val="009429C7"/>
    <w:rsid w:val="009433C0"/>
    <w:rsid w:val="00944130"/>
    <w:rsid w:val="0095009F"/>
    <w:rsid w:val="00950D91"/>
    <w:rsid w:val="00950E19"/>
    <w:rsid w:val="00951D4A"/>
    <w:rsid w:val="00951FF3"/>
    <w:rsid w:val="0095200B"/>
    <w:rsid w:val="009532F1"/>
    <w:rsid w:val="009534A2"/>
    <w:rsid w:val="0095373D"/>
    <w:rsid w:val="009539EF"/>
    <w:rsid w:val="00954932"/>
    <w:rsid w:val="00956979"/>
    <w:rsid w:val="0095732D"/>
    <w:rsid w:val="009601F8"/>
    <w:rsid w:val="00961BC2"/>
    <w:rsid w:val="0096268D"/>
    <w:rsid w:val="009627CE"/>
    <w:rsid w:val="009630DC"/>
    <w:rsid w:val="0096374A"/>
    <w:rsid w:val="00963F9B"/>
    <w:rsid w:val="009667B7"/>
    <w:rsid w:val="00966811"/>
    <w:rsid w:val="009668F6"/>
    <w:rsid w:val="00966B9D"/>
    <w:rsid w:val="00966F25"/>
    <w:rsid w:val="00967F65"/>
    <w:rsid w:val="009705D2"/>
    <w:rsid w:val="0097179B"/>
    <w:rsid w:val="00971AA6"/>
    <w:rsid w:val="009721E0"/>
    <w:rsid w:val="00973EB0"/>
    <w:rsid w:val="00973FCA"/>
    <w:rsid w:val="009746E2"/>
    <w:rsid w:val="00974C7E"/>
    <w:rsid w:val="00974ECE"/>
    <w:rsid w:val="00975DDF"/>
    <w:rsid w:val="00975F29"/>
    <w:rsid w:val="009760A8"/>
    <w:rsid w:val="0097655A"/>
    <w:rsid w:val="00976EC0"/>
    <w:rsid w:val="00977036"/>
    <w:rsid w:val="00977334"/>
    <w:rsid w:val="0097736B"/>
    <w:rsid w:val="00977960"/>
    <w:rsid w:val="00977A03"/>
    <w:rsid w:val="00980862"/>
    <w:rsid w:val="009820BB"/>
    <w:rsid w:val="009823AA"/>
    <w:rsid w:val="009824E3"/>
    <w:rsid w:val="00982519"/>
    <w:rsid w:val="00982A88"/>
    <w:rsid w:val="00982D45"/>
    <w:rsid w:val="00982F1B"/>
    <w:rsid w:val="00985096"/>
    <w:rsid w:val="00985BEF"/>
    <w:rsid w:val="00986076"/>
    <w:rsid w:val="0098645D"/>
    <w:rsid w:val="00987A7F"/>
    <w:rsid w:val="0099035D"/>
    <w:rsid w:val="009904C8"/>
    <w:rsid w:val="009904D7"/>
    <w:rsid w:val="00990E16"/>
    <w:rsid w:val="00991D44"/>
    <w:rsid w:val="0099241D"/>
    <w:rsid w:val="00992C4C"/>
    <w:rsid w:val="00992D4E"/>
    <w:rsid w:val="0099324B"/>
    <w:rsid w:val="00993277"/>
    <w:rsid w:val="00993B6E"/>
    <w:rsid w:val="00993D11"/>
    <w:rsid w:val="009944ED"/>
    <w:rsid w:val="00995E6A"/>
    <w:rsid w:val="00996D67"/>
    <w:rsid w:val="00997B09"/>
    <w:rsid w:val="00997DEE"/>
    <w:rsid w:val="009A014B"/>
    <w:rsid w:val="009A0540"/>
    <w:rsid w:val="009A072D"/>
    <w:rsid w:val="009A0990"/>
    <w:rsid w:val="009A0D24"/>
    <w:rsid w:val="009A1EF9"/>
    <w:rsid w:val="009A4524"/>
    <w:rsid w:val="009A51AE"/>
    <w:rsid w:val="009A6162"/>
    <w:rsid w:val="009A7AC5"/>
    <w:rsid w:val="009A7B87"/>
    <w:rsid w:val="009B0047"/>
    <w:rsid w:val="009B0082"/>
    <w:rsid w:val="009B06F7"/>
    <w:rsid w:val="009B07D5"/>
    <w:rsid w:val="009B0D64"/>
    <w:rsid w:val="009B0EDF"/>
    <w:rsid w:val="009B1ACF"/>
    <w:rsid w:val="009B1EB3"/>
    <w:rsid w:val="009B3C90"/>
    <w:rsid w:val="009B3D6A"/>
    <w:rsid w:val="009B41C8"/>
    <w:rsid w:val="009B4329"/>
    <w:rsid w:val="009B449D"/>
    <w:rsid w:val="009B46E3"/>
    <w:rsid w:val="009B4B4D"/>
    <w:rsid w:val="009B58E1"/>
    <w:rsid w:val="009B6938"/>
    <w:rsid w:val="009B77E3"/>
    <w:rsid w:val="009C047C"/>
    <w:rsid w:val="009C14A7"/>
    <w:rsid w:val="009C167A"/>
    <w:rsid w:val="009C2996"/>
    <w:rsid w:val="009C370B"/>
    <w:rsid w:val="009C3F2F"/>
    <w:rsid w:val="009C4CFB"/>
    <w:rsid w:val="009C5687"/>
    <w:rsid w:val="009C70EE"/>
    <w:rsid w:val="009C7586"/>
    <w:rsid w:val="009C7D9F"/>
    <w:rsid w:val="009D0014"/>
    <w:rsid w:val="009D11E3"/>
    <w:rsid w:val="009D20BA"/>
    <w:rsid w:val="009D2A43"/>
    <w:rsid w:val="009D33F3"/>
    <w:rsid w:val="009D3692"/>
    <w:rsid w:val="009D3F71"/>
    <w:rsid w:val="009D428B"/>
    <w:rsid w:val="009D51CA"/>
    <w:rsid w:val="009D5D77"/>
    <w:rsid w:val="009D646B"/>
    <w:rsid w:val="009D794C"/>
    <w:rsid w:val="009E04E9"/>
    <w:rsid w:val="009E06DB"/>
    <w:rsid w:val="009E0C1C"/>
    <w:rsid w:val="009E2821"/>
    <w:rsid w:val="009E283B"/>
    <w:rsid w:val="009E316D"/>
    <w:rsid w:val="009E36D6"/>
    <w:rsid w:val="009E3860"/>
    <w:rsid w:val="009E3CD9"/>
    <w:rsid w:val="009E3CE1"/>
    <w:rsid w:val="009E45B8"/>
    <w:rsid w:val="009E51F6"/>
    <w:rsid w:val="009E59E2"/>
    <w:rsid w:val="009E7919"/>
    <w:rsid w:val="009F0323"/>
    <w:rsid w:val="009F09B7"/>
    <w:rsid w:val="009F1030"/>
    <w:rsid w:val="009F1C65"/>
    <w:rsid w:val="009F1E2B"/>
    <w:rsid w:val="009F2B71"/>
    <w:rsid w:val="009F2C2A"/>
    <w:rsid w:val="009F3218"/>
    <w:rsid w:val="009F3630"/>
    <w:rsid w:val="009F5482"/>
    <w:rsid w:val="009F55DE"/>
    <w:rsid w:val="009F5A19"/>
    <w:rsid w:val="009F5D4A"/>
    <w:rsid w:val="009F604C"/>
    <w:rsid w:val="009F628E"/>
    <w:rsid w:val="009F6297"/>
    <w:rsid w:val="009F76E3"/>
    <w:rsid w:val="009F7B46"/>
    <w:rsid w:val="009F7D28"/>
    <w:rsid w:val="009F7DC9"/>
    <w:rsid w:val="009F7F9A"/>
    <w:rsid w:val="009F7FCB"/>
    <w:rsid w:val="00A0109E"/>
    <w:rsid w:val="00A0120E"/>
    <w:rsid w:val="00A018E1"/>
    <w:rsid w:val="00A035A5"/>
    <w:rsid w:val="00A04424"/>
    <w:rsid w:val="00A04B6E"/>
    <w:rsid w:val="00A04CCA"/>
    <w:rsid w:val="00A04E7B"/>
    <w:rsid w:val="00A05313"/>
    <w:rsid w:val="00A05845"/>
    <w:rsid w:val="00A05932"/>
    <w:rsid w:val="00A077DF"/>
    <w:rsid w:val="00A10050"/>
    <w:rsid w:val="00A12251"/>
    <w:rsid w:val="00A12913"/>
    <w:rsid w:val="00A129F8"/>
    <w:rsid w:val="00A13E60"/>
    <w:rsid w:val="00A14BA0"/>
    <w:rsid w:val="00A14D4B"/>
    <w:rsid w:val="00A15AC7"/>
    <w:rsid w:val="00A16576"/>
    <w:rsid w:val="00A2004F"/>
    <w:rsid w:val="00A216BE"/>
    <w:rsid w:val="00A2196A"/>
    <w:rsid w:val="00A21E0A"/>
    <w:rsid w:val="00A2210F"/>
    <w:rsid w:val="00A229B7"/>
    <w:rsid w:val="00A22FD4"/>
    <w:rsid w:val="00A246C4"/>
    <w:rsid w:val="00A25594"/>
    <w:rsid w:val="00A255E2"/>
    <w:rsid w:val="00A263AD"/>
    <w:rsid w:val="00A2674E"/>
    <w:rsid w:val="00A26D4A"/>
    <w:rsid w:val="00A26E5A"/>
    <w:rsid w:val="00A2711B"/>
    <w:rsid w:val="00A275E9"/>
    <w:rsid w:val="00A30B20"/>
    <w:rsid w:val="00A30CD6"/>
    <w:rsid w:val="00A31174"/>
    <w:rsid w:val="00A318C7"/>
    <w:rsid w:val="00A3198C"/>
    <w:rsid w:val="00A32896"/>
    <w:rsid w:val="00A3395F"/>
    <w:rsid w:val="00A3437C"/>
    <w:rsid w:val="00A355EF"/>
    <w:rsid w:val="00A3565D"/>
    <w:rsid w:val="00A35F51"/>
    <w:rsid w:val="00A36C10"/>
    <w:rsid w:val="00A3719C"/>
    <w:rsid w:val="00A37933"/>
    <w:rsid w:val="00A40240"/>
    <w:rsid w:val="00A406CA"/>
    <w:rsid w:val="00A41003"/>
    <w:rsid w:val="00A4132D"/>
    <w:rsid w:val="00A42587"/>
    <w:rsid w:val="00A42E57"/>
    <w:rsid w:val="00A43167"/>
    <w:rsid w:val="00A4324A"/>
    <w:rsid w:val="00A439FB"/>
    <w:rsid w:val="00A44085"/>
    <w:rsid w:val="00A44091"/>
    <w:rsid w:val="00A44595"/>
    <w:rsid w:val="00A448BA"/>
    <w:rsid w:val="00A4556A"/>
    <w:rsid w:val="00A45797"/>
    <w:rsid w:val="00A4620D"/>
    <w:rsid w:val="00A46842"/>
    <w:rsid w:val="00A46AEA"/>
    <w:rsid w:val="00A473DA"/>
    <w:rsid w:val="00A47491"/>
    <w:rsid w:val="00A4781C"/>
    <w:rsid w:val="00A47BCC"/>
    <w:rsid w:val="00A5049E"/>
    <w:rsid w:val="00A50607"/>
    <w:rsid w:val="00A506FB"/>
    <w:rsid w:val="00A50ED4"/>
    <w:rsid w:val="00A51A3F"/>
    <w:rsid w:val="00A51E4E"/>
    <w:rsid w:val="00A5215F"/>
    <w:rsid w:val="00A53C2A"/>
    <w:rsid w:val="00A53F55"/>
    <w:rsid w:val="00A546B0"/>
    <w:rsid w:val="00A5557D"/>
    <w:rsid w:val="00A5577D"/>
    <w:rsid w:val="00A572EB"/>
    <w:rsid w:val="00A60CA0"/>
    <w:rsid w:val="00A61E96"/>
    <w:rsid w:val="00A62F72"/>
    <w:rsid w:val="00A6379E"/>
    <w:rsid w:val="00A63945"/>
    <w:rsid w:val="00A6426B"/>
    <w:rsid w:val="00A6498B"/>
    <w:rsid w:val="00A65BDC"/>
    <w:rsid w:val="00A664B4"/>
    <w:rsid w:val="00A66F26"/>
    <w:rsid w:val="00A6731F"/>
    <w:rsid w:val="00A7038C"/>
    <w:rsid w:val="00A706A8"/>
    <w:rsid w:val="00A71134"/>
    <w:rsid w:val="00A71206"/>
    <w:rsid w:val="00A71623"/>
    <w:rsid w:val="00A71806"/>
    <w:rsid w:val="00A71A06"/>
    <w:rsid w:val="00A71A81"/>
    <w:rsid w:val="00A71B4A"/>
    <w:rsid w:val="00A7228F"/>
    <w:rsid w:val="00A7274E"/>
    <w:rsid w:val="00A735FE"/>
    <w:rsid w:val="00A7398B"/>
    <w:rsid w:val="00A7453E"/>
    <w:rsid w:val="00A74628"/>
    <w:rsid w:val="00A74B88"/>
    <w:rsid w:val="00A75841"/>
    <w:rsid w:val="00A764BA"/>
    <w:rsid w:val="00A76D68"/>
    <w:rsid w:val="00A776EB"/>
    <w:rsid w:val="00A77B58"/>
    <w:rsid w:val="00A77F5D"/>
    <w:rsid w:val="00A80296"/>
    <w:rsid w:val="00A815E0"/>
    <w:rsid w:val="00A81C44"/>
    <w:rsid w:val="00A81C9B"/>
    <w:rsid w:val="00A82234"/>
    <w:rsid w:val="00A8299A"/>
    <w:rsid w:val="00A82B3C"/>
    <w:rsid w:val="00A83393"/>
    <w:rsid w:val="00A83F48"/>
    <w:rsid w:val="00A84734"/>
    <w:rsid w:val="00A86209"/>
    <w:rsid w:val="00A8668D"/>
    <w:rsid w:val="00A86DA0"/>
    <w:rsid w:val="00A873E5"/>
    <w:rsid w:val="00A8754E"/>
    <w:rsid w:val="00A87A54"/>
    <w:rsid w:val="00A9087E"/>
    <w:rsid w:val="00A90C8A"/>
    <w:rsid w:val="00A90DDC"/>
    <w:rsid w:val="00A91141"/>
    <w:rsid w:val="00A91C56"/>
    <w:rsid w:val="00A92962"/>
    <w:rsid w:val="00A93901"/>
    <w:rsid w:val="00A93D6F"/>
    <w:rsid w:val="00A95129"/>
    <w:rsid w:val="00A95264"/>
    <w:rsid w:val="00A952FF"/>
    <w:rsid w:val="00A95AC8"/>
    <w:rsid w:val="00A96CCF"/>
    <w:rsid w:val="00AA0375"/>
    <w:rsid w:val="00AA1213"/>
    <w:rsid w:val="00AA1B96"/>
    <w:rsid w:val="00AA26F7"/>
    <w:rsid w:val="00AA2994"/>
    <w:rsid w:val="00AA2DD3"/>
    <w:rsid w:val="00AA37D7"/>
    <w:rsid w:val="00AA496B"/>
    <w:rsid w:val="00AA4C10"/>
    <w:rsid w:val="00AA59BE"/>
    <w:rsid w:val="00AB0259"/>
    <w:rsid w:val="00AB11EB"/>
    <w:rsid w:val="00AB15CB"/>
    <w:rsid w:val="00AB1646"/>
    <w:rsid w:val="00AB1692"/>
    <w:rsid w:val="00AB177E"/>
    <w:rsid w:val="00AB1D77"/>
    <w:rsid w:val="00AB219F"/>
    <w:rsid w:val="00AB2245"/>
    <w:rsid w:val="00AB3499"/>
    <w:rsid w:val="00AB415C"/>
    <w:rsid w:val="00AB46C4"/>
    <w:rsid w:val="00AB4977"/>
    <w:rsid w:val="00AB5544"/>
    <w:rsid w:val="00AB7D85"/>
    <w:rsid w:val="00AC1603"/>
    <w:rsid w:val="00AC1BCE"/>
    <w:rsid w:val="00AC1D76"/>
    <w:rsid w:val="00AC23AA"/>
    <w:rsid w:val="00AC3A64"/>
    <w:rsid w:val="00AC498F"/>
    <w:rsid w:val="00AC60DD"/>
    <w:rsid w:val="00AC6930"/>
    <w:rsid w:val="00AD0327"/>
    <w:rsid w:val="00AD0896"/>
    <w:rsid w:val="00AD0B29"/>
    <w:rsid w:val="00AD2074"/>
    <w:rsid w:val="00AD24B5"/>
    <w:rsid w:val="00AD28FD"/>
    <w:rsid w:val="00AD31F2"/>
    <w:rsid w:val="00AD39D2"/>
    <w:rsid w:val="00AD3CBE"/>
    <w:rsid w:val="00AD4441"/>
    <w:rsid w:val="00AD5A30"/>
    <w:rsid w:val="00AD6169"/>
    <w:rsid w:val="00AD6183"/>
    <w:rsid w:val="00AD742E"/>
    <w:rsid w:val="00AE0706"/>
    <w:rsid w:val="00AE2DD9"/>
    <w:rsid w:val="00AE3D1D"/>
    <w:rsid w:val="00AE3DAF"/>
    <w:rsid w:val="00AE3E6C"/>
    <w:rsid w:val="00AE4117"/>
    <w:rsid w:val="00AE4F0C"/>
    <w:rsid w:val="00AE58F7"/>
    <w:rsid w:val="00AE6176"/>
    <w:rsid w:val="00AE62D8"/>
    <w:rsid w:val="00AE691C"/>
    <w:rsid w:val="00AE6A79"/>
    <w:rsid w:val="00AE78D4"/>
    <w:rsid w:val="00AE7FA5"/>
    <w:rsid w:val="00AF03B8"/>
    <w:rsid w:val="00AF05EF"/>
    <w:rsid w:val="00AF0858"/>
    <w:rsid w:val="00AF0D10"/>
    <w:rsid w:val="00AF1066"/>
    <w:rsid w:val="00AF1D9D"/>
    <w:rsid w:val="00AF2368"/>
    <w:rsid w:val="00AF24B2"/>
    <w:rsid w:val="00AF313C"/>
    <w:rsid w:val="00AF367E"/>
    <w:rsid w:val="00AF405F"/>
    <w:rsid w:val="00AF5606"/>
    <w:rsid w:val="00AF587F"/>
    <w:rsid w:val="00AF610F"/>
    <w:rsid w:val="00AF74BF"/>
    <w:rsid w:val="00AF758E"/>
    <w:rsid w:val="00B009F9"/>
    <w:rsid w:val="00B019CB"/>
    <w:rsid w:val="00B01F98"/>
    <w:rsid w:val="00B02C2A"/>
    <w:rsid w:val="00B0336C"/>
    <w:rsid w:val="00B035F7"/>
    <w:rsid w:val="00B03BA6"/>
    <w:rsid w:val="00B0471A"/>
    <w:rsid w:val="00B05D29"/>
    <w:rsid w:val="00B060EE"/>
    <w:rsid w:val="00B0620A"/>
    <w:rsid w:val="00B10071"/>
    <w:rsid w:val="00B102D1"/>
    <w:rsid w:val="00B10524"/>
    <w:rsid w:val="00B10560"/>
    <w:rsid w:val="00B109AD"/>
    <w:rsid w:val="00B10A26"/>
    <w:rsid w:val="00B10D58"/>
    <w:rsid w:val="00B117A9"/>
    <w:rsid w:val="00B1282A"/>
    <w:rsid w:val="00B1311B"/>
    <w:rsid w:val="00B132FD"/>
    <w:rsid w:val="00B1460B"/>
    <w:rsid w:val="00B1487F"/>
    <w:rsid w:val="00B149A3"/>
    <w:rsid w:val="00B14B16"/>
    <w:rsid w:val="00B14D7C"/>
    <w:rsid w:val="00B168D7"/>
    <w:rsid w:val="00B16B54"/>
    <w:rsid w:val="00B17C0C"/>
    <w:rsid w:val="00B2026E"/>
    <w:rsid w:val="00B20284"/>
    <w:rsid w:val="00B20351"/>
    <w:rsid w:val="00B20C80"/>
    <w:rsid w:val="00B20F66"/>
    <w:rsid w:val="00B2101F"/>
    <w:rsid w:val="00B2190D"/>
    <w:rsid w:val="00B224B3"/>
    <w:rsid w:val="00B23AF1"/>
    <w:rsid w:val="00B241DA"/>
    <w:rsid w:val="00B24CFF"/>
    <w:rsid w:val="00B24F0D"/>
    <w:rsid w:val="00B25B1D"/>
    <w:rsid w:val="00B26ED5"/>
    <w:rsid w:val="00B27335"/>
    <w:rsid w:val="00B2779E"/>
    <w:rsid w:val="00B30DA9"/>
    <w:rsid w:val="00B3128C"/>
    <w:rsid w:val="00B3171A"/>
    <w:rsid w:val="00B31ABF"/>
    <w:rsid w:val="00B31D3C"/>
    <w:rsid w:val="00B321C1"/>
    <w:rsid w:val="00B3307D"/>
    <w:rsid w:val="00B33A78"/>
    <w:rsid w:val="00B34AEF"/>
    <w:rsid w:val="00B351C1"/>
    <w:rsid w:val="00B359CF"/>
    <w:rsid w:val="00B35CDB"/>
    <w:rsid w:val="00B35FC7"/>
    <w:rsid w:val="00B364CE"/>
    <w:rsid w:val="00B368D9"/>
    <w:rsid w:val="00B36EF4"/>
    <w:rsid w:val="00B36F48"/>
    <w:rsid w:val="00B378B4"/>
    <w:rsid w:val="00B37B1D"/>
    <w:rsid w:val="00B403C0"/>
    <w:rsid w:val="00B409DE"/>
    <w:rsid w:val="00B40B74"/>
    <w:rsid w:val="00B40D3F"/>
    <w:rsid w:val="00B422EA"/>
    <w:rsid w:val="00B42860"/>
    <w:rsid w:val="00B42B6E"/>
    <w:rsid w:val="00B43D09"/>
    <w:rsid w:val="00B44437"/>
    <w:rsid w:val="00B4509C"/>
    <w:rsid w:val="00B45117"/>
    <w:rsid w:val="00B45B39"/>
    <w:rsid w:val="00B4660B"/>
    <w:rsid w:val="00B46B9A"/>
    <w:rsid w:val="00B501CF"/>
    <w:rsid w:val="00B50288"/>
    <w:rsid w:val="00B50A70"/>
    <w:rsid w:val="00B511FE"/>
    <w:rsid w:val="00B51861"/>
    <w:rsid w:val="00B51C0C"/>
    <w:rsid w:val="00B52C10"/>
    <w:rsid w:val="00B54640"/>
    <w:rsid w:val="00B54BC5"/>
    <w:rsid w:val="00B54BD6"/>
    <w:rsid w:val="00B54D23"/>
    <w:rsid w:val="00B54F94"/>
    <w:rsid w:val="00B55DEE"/>
    <w:rsid w:val="00B565AE"/>
    <w:rsid w:val="00B57017"/>
    <w:rsid w:val="00B57039"/>
    <w:rsid w:val="00B570AA"/>
    <w:rsid w:val="00B57155"/>
    <w:rsid w:val="00B57775"/>
    <w:rsid w:val="00B57B16"/>
    <w:rsid w:val="00B602AA"/>
    <w:rsid w:val="00B608EC"/>
    <w:rsid w:val="00B615A2"/>
    <w:rsid w:val="00B617C2"/>
    <w:rsid w:val="00B61DC3"/>
    <w:rsid w:val="00B62070"/>
    <w:rsid w:val="00B62A3A"/>
    <w:rsid w:val="00B62EA7"/>
    <w:rsid w:val="00B63D46"/>
    <w:rsid w:val="00B651BC"/>
    <w:rsid w:val="00B65481"/>
    <w:rsid w:val="00B6591E"/>
    <w:rsid w:val="00B65B88"/>
    <w:rsid w:val="00B65DC6"/>
    <w:rsid w:val="00B65FAD"/>
    <w:rsid w:val="00B66CFC"/>
    <w:rsid w:val="00B673CC"/>
    <w:rsid w:val="00B7103B"/>
    <w:rsid w:val="00B7178E"/>
    <w:rsid w:val="00B72A02"/>
    <w:rsid w:val="00B72CFD"/>
    <w:rsid w:val="00B737FE"/>
    <w:rsid w:val="00B73AB6"/>
    <w:rsid w:val="00B75120"/>
    <w:rsid w:val="00B767AA"/>
    <w:rsid w:val="00B767B0"/>
    <w:rsid w:val="00B76F24"/>
    <w:rsid w:val="00B802F8"/>
    <w:rsid w:val="00B80A92"/>
    <w:rsid w:val="00B82734"/>
    <w:rsid w:val="00B82FF9"/>
    <w:rsid w:val="00B832A1"/>
    <w:rsid w:val="00B83797"/>
    <w:rsid w:val="00B83CD5"/>
    <w:rsid w:val="00B83D23"/>
    <w:rsid w:val="00B8451B"/>
    <w:rsid w:val="00B84964"/>
    <w:rsid w:val="00B85676"/>
    <w:rsid w:val="00B85896"/>
    <w:rsid w:val="00B8635D"/>
    <w:rsid w:val="00B87FDD"/>
    <w:rsid w:val="00B90D14"/>
    <w:rsid w:val="00B91FCC"/>
    <w:rsid w:val="00B91FE4"/>
    <w:rsid w:val="00B92478"/>
    <w:rsid w:val="00B9337F"/>
    <w:rsid w:val="00B93A62"/>
    <w:rsid w:val="00B93F31"/>
    <w:rsid w:val="00B94249"/>
    <w:rsid w:val="00B94653"/>
    <w:rsid w:val="00B94B6B"/>
    <w:rsid w:val="00B94CE2"/>
    <w:rsid w:val="00BA0783"/>
    <w:rsid w:val="00BA0B99"/>
    <w:rsid w:val="00BA0DB1"/>
    <w:rsid w:val="00BA1D38"/>
    <w:rsid w:val="00BA1E6F"/>
    <w:rsid w:val="00BA2201"/>
    <w:rsid w:val="00BA2EE4"/>
    <w:rsid w:val="00BA32B4"/>
    <w:rsid w:val="00BA3F7E"/>
    <w:rsid w:val="00BA49E9"/>
    <w:rsid w:val="00BA4B75"/>
    <w:rsid w:val="00BA53C3"/>
    <w:rsid w:val="00BA5EA6"/>
    <w:rsid w:val="00BA60DC"/>
    <w:rsid w:val="00BA60FE"/>
    <w:rsid w:val="00BA65AC"/>
    <w:rsid w:val="00BA6D16"/>
    <w:rsid w:val="00BA793A"/>
    <w:rsid w:val="00BB272F"/>
    <w:rsid w:val="00BB29F6"/>
    <w:rsid w:val="00BB30F0"/>
    <w:rsid w:val="00BB33C2"/>
    <w:rsid w:val="00BB37A8"/>
    <w:rsid w:val="00BB3854"/>
    <w:rsid w:val="00BB3A85"/>
    <w:rsid w:val="00BB4531"/>
    <w:rsid w:val="00BB45EB"/>
    <w:rsid w:val="00BB46C4"/>
    <w:rsid w:val="00BB54E0"/>
    <w:rsid w:val="00BB5D57"/>
    <w:rsid w:val="00BB6862"/>
    <w:rsid w:val="00BB69A7"/>
    <w:rsid w:val="00BB6B5E"/>
    <w:rsid w:val="00BB6C11"/>
    <w:rsid w:val="00BB708D"/>
    <w:rsid w:val="00BB7DD5"/>
    <w:rsid w:val="00BB7EE2"/>
    <w:rsid w:val="00BC0AC9"/>
    <w:rsid w:val="00BC14A9"/>
    <w:rsid w:val="00BC16E5"/>
    <w:rsid w:val="00BC1C6B"/>
    <w:rsid w:val="00BC2B21"/>
    <w:rsid w:val="00BC56A8"/>
    <w:rsid w:val="00BC628E"/>
    <w:rsid w:val="00BC6B7C"/>
    <w:rsid w:val="00BC7677"/>
    <w:rsid w:val="00BC76AF"/>
    <w:rsid w:val="00BC7BB9"/>
    <w:rsid w:val="00BC7C6D"/>
    <w:rsid w:val="00BD03A2"/>
    <w:rsid w:val="00BD046B"/>
    <w:rsid w:val="00BD0BAC"/>
    <w:rsid w:val="00BD0E31"/>
    <w:rsid w:val="00BD0FD5"/>
    <w:rsid w:val="00BD16D3"/>
    <w:rsid w:val="00BD20AF"/>
    <w:rsid w:val="00BD2398"/>
    <w:rsid w:val="00BD2CDE"/>
    <w:rsid w:val="00BD3546"/>
    <w:rsid w:val="00BD39BE"/>
    <w:rsid w:val="00BD3E07"/>
    <w:rsid w:val="00BD3F7A"/>
    <w:rsid w:val="00BD47E0"/>
    <w:rsid w:val="00BD48E4"/>
    <w:rsid w:val="00BD4B17"/>
    <w:rsid w:val="00BD6C2C"/>
    <w:rsid w:val="00BD7A0B"/>
    <w:rsid w:val="00BD7B7E"/>
    <w:rsid w:val="00BE2107"/>
    <w:rsid w:val="00BE229A"/>
    <w:rsid w:val="00BE2791"/>
    <w:rsid w:val="00BE279E"/>
    <w:rsid w:val="00BE27CA"/>
    <w:rsid w:val="00BE3005"/>
    <w:rsid w:val="00BE34F3"/>
    <w:rsid w:val="00BE3786"/>
    <w:rsid w:val="00BE4922"/>
    <w:rsid w:val="00BE4CFA"/>
    <w:rsid w:val="00BE551F"/>
    <w:rsid w:val="00BE5AD5"/>
    <w:rsid w:val="00BE6126"/>
    <w:rsid w:val="00BE65C8"/>
    <w:rsid w:val="00BE67A7"/>
    <w:rsid w:val="00BE6E4E"/>
    <w:rsid w:val="00BE7B9A"/>
    <w:rsid w:val="00BE7DED"/>
    <w:rsid w:val="00BF0BFC"/>
    <w:rsid w:val="00BF0D05"/>
    <w:rsid w:val="00BF212B"/>
    <w:rsid w:val="00BF214C"/>
    <w:rsid w:val="00BF3714"/>
    <w:rsid w:val="00BF382B"/>
    <w:rsid w:val="00BF3BA3"/>
    <w:rsid w:val="00BF3CF2"/>
    <w:rsid w:val="00BF41E9"/>
    <w:rsid w:val="00BF45AD"/>
    <w:rsid w:val="00BF4BCA"/>
    <w:rsid w:val="00BF5118"/>
    <w:rsid w:val="00BF5228"/>
    <w:rsid w:val="00BF59DF"/>
    <w:rsid w:val="00BF5A38"/>
    <w:rsid w:val="00BF68E0"/>
    <w:rsid w:val="00BF69A2"/>
    <w:rsid w:val="00BF6A6B"/>
    <w:rsid w:val="00BF6BD6"/>
    <w:rsid w:val="00BF6D45"/>
    <w:rsid w:val="00C004CC"/>
    <w:rsid w:val="00C006A3"/>
    <w:rsid w:val="00C00993"/>
    <w:rsid w:val="00C00A9E"/>
    <w:rsid w:val="00C01DDB"/>
    <w:rsid w:val="00C03D6D"/>
    <w:rsid w:val="00C04F7C"/>
    <w:rsid w:val="00C05A13"/>
    <w:rsid w:val="00C06276"/>
    <w:rsid w:val="00C06B9E"/>
    <w:rsid w:val="00C06D6A"/>
    <w:rsid w:val="00C07D29"/>
    <w:rsid w:val="00C07ED1"/>
    <w:rsid w:val="00C108BC"/>
    <w:rsid w:val="00C10924"/>
    <w:rsid w:val="00C116D9"/>
    <w:rsid w:val="00C12447"/>
    <w:rsid w:val="00C12461"/>
    <w:rsid w:val="00C124EC"/>
    <w:rsid w:val="00C128FE"/>
    <w:rsid w:val="00C12B33"/>
    <w:rsid w:val="00C12EDE"/>
    <w:rsid w:val="00C147D1"/>
    <w:rsid w:val="00C157E9"/>
    <w:rsid w:val="00C15AD1"/>
    <w:rsid w:val="00C166EB"/>
    <w:rsid w:val="00C169BF"/>
    <w:rsid w:val="00C17209"/>
    <w:rsid w:val="00C17E72"/>
    <w:rsid w:val="00C2211B"/>
    <w:rsid w:val="00C22A80"/>
    <w:rsid w:val="00C2349D"/>
    <w:rsid w:val="00C25197"/>
    <w:rsid w:val="00C2564C"/>
    <w:rsid w:val="00C25891"/>
    <w:rsid w:val="00C2590B"/>
    <w:rsid w:val="00C25AE9"/>
    <w:rsid w:val="00C26D51"/>
    <w:rsid w:val="00C27561"/>
    <w:rsid w:val="00C27C1A"/>
    <w:rsid w:val="00C30536"/>
    <w:rsid w:val="00C31952"/>
    <w:rsid w:val="00C319D9"/>
    <w:rsid w:val="00C31FE6"/>
    <w:rsid w:val="00C32673"/>
    <w:rsid w:val="00C3268E"/>
    <w:rsid w:val="00C327FC"/>
    <w:rsid w:val="00C32D87"/>
    <w:rsid w:val="00C330AE"/>
    <w:rsid w:val="00C336BA"/>
    <w:rsid w:val="00C34166"/>
    <w:rsid w:val="00C347D8"/>
    <w:rsid w:val="00C35268"/>
    <w:rsid w:val="00C355B1"/>
    <w:rsid w:val="00C3593E"/>
    <w:rsid w:val="00C35969"/>
    <w:rsid w:val="00C359EE"/>
    <w:rsid w:val="00C36754"/>
    <w:rsid w:val="00C36899"/>
    <w:rsid w:val="00C36E6C"/>
    <w:rsid w:val="00C3710A"/>
    <w:rsid w:val="00C3745C"/>
    <w:rsid w:val="00C37B9D"/>
    <w:rsid w:val="00C37CC4"/>
    <w:rsid w:val="00C401DA"/>
    <w:rsid w:val="00C411DB"/>
    <w:rsid w:val="00C41F8B"/>
    <w:rsid w:val="00C4352B"/>
    <w:rsid w:val="00C43A43"/>
    <w:rsid w:val="00C43C38"/>
    <w:rsid w:val="00C44DAD"/>
    <w:rsid w:val="00C44E18"/>
    <w:rsid w:val="00C46F16"/>
    <w:rsid w:val="00C46F57"/>
    <w:rsid w:val="00C50364"/>
    <w:rsid w:val="00C504F3"/>
    <w:rsid w:val="00C51968"/>
    <w:rsid w:val="00C51EE1"/>
    <w:rsid w:val="00C52233"/>
    <w:rsid w:val="00C52BA3"/>
    <w:rsid w:val="00C5336F"/>
    <w:rsid w:val="00C53D03"/>
    <w:rsid w:val="00C53FC4"/>
    <w:rsid w:val="00C5423A"/>
    <w:rsid w:val="00C54560"/>
    <w:rsid w:val="00C546F6"/>
    <w:rsid w:val="00C546FD"/>
    <w:rsid w:val="00C54D4D"/>
    <w:rsid w:val="00C5530D"/>
    <w:rsid w:val="00C56DF2"/>
    <w:rsid w:val="00C56F6A"/>
    <w:rsid w:val="00C572BF"/>
    <w:rsid w:val="00C57831"/>
    <w:rsid w:val="00C57ABE"/>
    <w:rsid w:val="00C60128"/>
    <w:rsid w:val="00C603E8"/>
    <w:rsid w:val="00C60E0F"/>
    <w:rsid w:val="00C6103E"/>
    <w:rsid w:val="00C620C1"/>
    <w:rsid w:val="00C628C6"/>
    <w:rsid w:val="00C62C59"/>
    <w:rsid w:val="00C63541"/>
    <w:rsid w:val="00C63EB5"/>
    <w:rsid w:val="00C646B5"/>
    <w:rsid w:val="00C649B9"/>
    <w:rsid w:val="00C6593B"/>
    <w:rsid w:val="00C659C4"/>
    <w:rsid w:val="00C66F93"/>
    <w:rsid w:val="00C6715A"/>
    <w:rsid w:val="00C67C57"/>
    <w:rsid w:val="00C702A9"/>
    <w:rsid w:val="00C70C37"/>
    <w:rsid w:val="00C70F01"/>
    <w:rsid w:val="00C72386"/>
    <w:rsid w:val="00C729AB"/>
    <w:rsid w:val="00C73FFF"/>
    <w:rsid w:val="00C742F0"/>
    <w:rsid w:val="00C74459"/>
    <w:rsid w:val="00C745B9"/>
    <w:rsid w:val="00C74F21"/>
    <w:rsid w:val="00C7593F"/>
    <w:rsid w:val="00C75A8C"/>
    <w:rsid w:val="00C7685C"/>
    <w:rsid w:val="00C7753F"/>
    <w:rsid w:val="00C776E3"/>
    <w:rsid w:val="00C80BDE"/>
    <w:rsid w:val="00C80C05"/>
    <w:rsid w:val="00C80DF7"/>
    <w:rsid w:val="00C815CB"/>
    <w:rsid w:val="00C8189D"/>
    <w:rsid w:val="00C82247"/>
    <w:rsid w:val="00C826F3"/>
    <w:rsid w:val="00C831A5"/>
    <w:rsid w:val="00C836BF"/>
    <w:rsid w:val="00C83B2C"/>
    <w:rsid w:val="00C83C63"/>
    <w:rsid w:val="00C84490"/>
    <w:rsid w:val="00C8466C"/>
    <w:rsid w:val="00C84E84"/>
    <w:rsid w:val="00C85034"/>
    <w:rsid w:val="00C86126"/>
    <w:rsid w:val="00C86224"/>
    <w:rsid w:val="00C86E8A"/>
    <w:rsid w:val="00C878B0"/>
    <w:rsid w:val="00C90253"/>
    <w:rsid w:val="00C90A13"/>
    <w:rsid w:val="00C91BE9"/>
    <w:rsid w:val="00C94785"/>
    <w:rsid w:val="00C94DB7"/>
    <w:rsid w:val="00C9543E"/>
    <w:rsid w:val="00C96CE8"/>
    <w:rsid w:val="00C97389"/>
    <w:rsid w:val="00C97AC5"/>
    <w:rsid w:val="00C97EB3"/>
    <w:rsid w:val="00CA0E5D"/>
    <w:rsid w:val="00CA1CFF"/>
    <w:rsid w:val="00CA315F"/>
    <w:rsid w:val="00CA3900"/>
    <w:rsid w:val="00CA3DD9"/>
    <w:rsid w:val="00CA4ADF"/>
    <w:rsid w:val="00CA4D1F"/>
    <w:rsid w:val="00CA53A8"/>
    <w:rsid w:val="00CA5C20"/>
    <w:rsid w:val="00CA6D7A"/>
    <w:rsid w:val="00CA7D12"/>
    <w:rsid w:val="00CB0A28"/>
    <w:rsid w:val="00CB1719"/>
    <w:rsid w:val="00CB2888"/>
    <w:rsid w:val="00CB3A14"/>
    <w:rsid w:val="00CB40E1"/>
    <w:rsid w:val="00CB4EC9"/>
    <w:rsid w:val="00CB58C7"/>
    <w:rsid w:val="00CB6454"/>
    <w:rsid w:val="00CC0269"/>
    <w:rsid w:val="00CC046D"/>
    <w:rsid w:val="00CC084C"/>
    <w:rsid w:val="00CC1475"/>
    <w:rsid w:val="00CC30EC"/>
    <w:rsid w:val="00CC3253"/>
    <w:rsid w:val="00CC3AA3"/>
    <w:rsid w:val="00CC4422"/>
    <w:rsid w:val="00CC5634"/>
    <w:rsid w:val="00CC5F62"/>
    <w:rsid w:val="00CC6169"/>
    <w:rsid w:val="00CC7563"/>
    <w:rsid w:val="00CC767D"/>
    <w:rsid w:val="00CD07B9"/>
    <w:rsid w:val="00CD0A0F"/>
    <w:rsid w:val="00CD0B22"/>
    <w:rsid w:val="00CD1F17"/>
    <w:rsid w:val="00CD29BB"/>
    <w:rsid w:val="00CD2CCD"/>
    <w:rsid w:val="00CD3B92"/>
    <w:rsid w:val="00CD3F01"/>
    <w:rsid w:val="00CD42AF"/>
    <w:rsid w:val="00CD5027"/>
    <w:rsid w:val="00CD5F15"/>
    <w:rsid w:val="00CE01EF"/>
    <w:rsid w:val="00CE0274"/>
    <w:rsid w:val="00CE056C"/>
    <w:rsid w:val="00CE0EBD"/>
    <w:rsid w:val="00CE1A20"/>
    <w:rsid w:val="00CE1F98"/>
    <w:rsid w:val="00CE252A"/>
    <w:rsid w:val="00CE49AD"/>
    <w:rsid w:val="00CE5163"/>
    <w:rsid w:val="00CE538B"/>
    <w:rsid w:val="00CE5824"/>
    <w:rsid w:val="00CE582A"/>
    <w:rsid w:val="00CE5A27"/>
    <w:rsid w:val="00CE63D4"/>
    <w:rsid w:val="00CE6D9D"/>
    <w:rsid w:val="00CE6DAD"/>
    <w:rsid w:val="00CF0F48"/>
    <w:rsid w:val="00CF14E4"/>
    <w:rsid w:val="00CF1B21"/>
    <w:rsid w:val="00CF2166"/>
    <w:rsid w:val="00CF2674"/>
    <w:rsid w:val="00CF2906"/>
    <w:rsid w:val="00CF2C96"/>
    <w:rsid w:val="00CF3142"/>
    <w:rsid w:val="00CF57F4"/>
    <w:rsid w:val="00CF6AC6"/>
    <w:rsid w:val="00CF7284"/>
    <w:rsid w:val="00D00456"/>
    <w:rsid w:val="00D00606"/>
    <w:rsid w:val="00D00EE1"/>
    <w:rsid w:val="00D01C10"/>
    <w:rsid w:val="00D032AF"/>
    <w:rsid w:val="00D03CEC"/>
    <w:rsid w:val="00D04FD6"/>
    <w:rsid w:val="00D057B9"/>
    <w:rsid w:val="00D0596C"/>
    <w:rsid w:val="00D062B9"/>
    <w:rsid w:val="00D0671C"/>
    <w:rsid w:val="00D070AB"/>
    <w:rsid w:val="00D072AE"/>
    <w:rsid w:val="00D0744A"/>
    <w:rsid w:val="00D074CB"/>
    <w:rsid w:val="00D07532"/>
    <w:rsid w:val="00D076E8"/>
    <w:rsid w:val="00D100A1"/>
    <w:rsid w:val="00D10619"/>
    <w:rsid w:val="00D122AC"/>
    <w:rsid w:val="00D12BAF"/>
    <w:rsid w:val="00D12DFC"/>
    <w:rsid w:val="00D14444"/>
    <w:rsid w:val="00D14A4E"/>
    <w:rsid w:val="00D15361"/>
    <w:rsid w:val="00D15606"/>
    <w:rsid w:val="00D15A6D"/>
    <w:rsid w:val="00D15F68"/>
    <w:rsid w:val="00D164B1"/>
    <w:rsid w:val="00D16D48"/>
    <w:rsid w:val="00D1736A"/>
    <w:rsid w:val="00D175CD"/>
    <w:rsid w:val="00D17B64"/>
    <w:rsid w:val="00D20E87"/>
    <w:rsid w:val="00D217D4"/>
    <w:rsid w:val="00D22267"/>
    <w:rsid w:val="00D22898"/>
    <w:rsid w:val="00D22A04"/>
    <w:rsid w:val="00D230B6"/>
    <w:rsid w:val="00D23CB8"/>
    <w:rsid w:val="00D2428E"/>
    <w:rsid w:val="00D242BE"/>
    <w:rsid w:val="00D255E2"/>
    <w:rsid w:val="00D26AD5"/>
    <w:rsid w:val="00D26B94"/>
    <w:rsid w:val="00D27332"/>
    <w:rsid w:val="00D30C1B"/>
    <w:rsid w:val="00D3117F"/>
    <w:rsid w:val="00D34386"/>
    <w:rsid w:val="00D34CAE"/>
    <w:rsid w:val="00D35307"/>
    <w:rsid w:val="00D35830"/>
    <w:rsid w:val="00D35A39"/>
    <w:rsid w:val="00D360B7"/>
    <w:rsid w:val="00D3694B"/>
    <w:rsid w:val="00D369C8"/>
    <w:rsid w:val="00D36DA9"/>
    <w:rsid w:val="00D37595"/>
    <w:rsid w:val="00D40F50"/>
    <w:rsid w:val="00D41F0D"/>
    <w:rsid w:val="00D42E57"/>
    <w:rsid w:val="00D4387F"/>
    <w:rsid w:val="00D43A71"/>
    <w:rsid w:val="00D43B4E"/>
    <w:rsid w:val="00D43B9A"/>
    <w:rsid w:val="00D44386"/>
    <w:rsid w:val="00D4478D"/>
    <w:rsid w:val="00D4499F"/>
    <w:rsid w:val="00D44B42"/>
    <w:rsid w:val="00D44C83"/>
    <w:rsid w:val="00D450B6"/>
    <w:rsid w:val="00D4528C"/>
    <w:rsid w:val="00D46AF9"/>
    <w:rsid w:val="00D509E5"/>
    <w:rsid w:val="00D51281"/>
    <w:rsid w:val="00D51CAD"/>
    <w:rsid w:val="00D537D5"/>
    <w:rsid w:val="00D53C64"/>
    <w:rsid w:val="00D54F36"/>
    <w:rsid w:val="00D54FEB"/>
    <w:rsid w:val="00D5501B"/>
    <w:rsid w:val="00D5585C"/>
    <w:rsid w:val="00D55D7C"/>
    <w:rsid w:val="00D562B3"/>
    <w:rsid w:val="00D574C2"/>
    <w:rsid w:val="00D57F95"/>
    <w:rsid w:val="00D60AB8"/>
    <w:rsid w:val="00D61881"/>
    <w:rsid w:val="00D61C1D"/>
    <w:rsid w:val="00D62A67"/>
    <w:rsid w:val="00D62B30"/>
    <w:rsid w:val="00D63209"/>
    <w:rsid w:val="00D6389C"/>
    <w:rsid w:val="00D63B19"/>
    <w:rsid w:val="00D63E72"/>
    <w:rsid w:val="00D64313"/>
    <w:rsid w:val="00D6463C"/>
    <w:rsid w:val="00D64BC2"/>
    <w:rsid w:val="00D64CB3"/>
    <w:rsid w:val="00D65127"/>
    <w:rsid w:val="00D676ED"/>
    <w:rsid w:val="00D67980"/>
    <w:rsid w:val="00D70CE4"/>
    <w:rsid w:val="00D70DC1"/>
    <w:rsid w:val="00D71FE9"/>
    <w:rsid w:val="00D725C0"/>
    <w:rsid w:val="00D75C27"/>
    <w:rsid w:val="00D775F2"/>
    <w:rsid w:val="00D77D54"/>
    <w:rsid w:val="00D81169"/>
    <w:rsid w:val="00D83E78"/>
    <w:rsid w:val="00D83EC2"/>
    <w:rsid w:val="00D83F8C"/>
    <w:rsid w:val="00D8494A"/>
    <w:rsid w:val="00D84E34"/>
    <w:rsid w:val="00D860FE"/>
    <w:rsid w:val="00D8617A"/>
    <w:rsid w:val="00D8714D"/>
    <w:rsid w:val="00D874A8"/>
    <w:rsid w:val="00D87689"/>
    <w:rsid w:val="00D913BC"/>
    <w:rsid w:val="00D92B92"/>
    <w:rsid w:val="00D9367D"/>
    <w:rsid w:val="00D94719"/>
    <w:rsid w:val="00D94F47"/>
    <w:rsid w:val="00D967B2"/>
    <w:rsid w:val="00D96D08"/>
    <w:rsid w:val="00DA100A"/>
    <w:rsid w:val="00DA1234"/>
    <w:rsid w:val="00DA14AE"/>
    <w:rsid w:val="00DA182E"/>
    <w:rsid w:val="00DA21F6"/>
    <w:rsid w:val="00DA310C"/>
    <w:rsid w:val="00DA3BA1"/>
    <w:rsid w:val="00DA3DCF"/>
    <w:rsid w:val="00DA43F0"/>
    <w:rsid w:val="00DA6562"/>
    <w:rsid w:val="00DA6C40"/>
    <w:rsid w:val="00DA7801"/>
    <w:rsid w:val="00DA7906"/>
    <w:rsid w:val="00DB01ED"/>
    <w:rsid w:val="00DB06CD"/>
    <w:rsid w:val="00DB1C3E"/>
    <w:rsid w:val="00DB1F2B"/>
    <w:rsid w:val="00DB3B12"/>
    <w:rsid w:val="00DB3FAC"/>
    <w:rsid w:val="00DB426A"/>
    <w:rsid w:val="00DB4913"/>
    <w:rsid w:val="00DB502E"/>
    <w:rsid w:val="00DB5819"/>
    <w:rsid w:val="00DB5C42"/>
    <w:rsid w:val="00DB5CDD"/>
    <w:rsid w:val="00DB5E7B"/>
    <w:rsid w:val="00DB663D"/>
    <w:rsid w:val="00DB695B"/>
    <w:rsid w:val="00DB796E"/>
    <w:rsid w:val="00DB7F40"/>
    <w:rsid w:val="00DC1820"/>
    <w:rsid w:val="00DC19AF"/>
    <w:rsid w:val="00DC1B40"/>
    <w:rsid w:val="00DC1BCD"/>
    <w:rsid w:val="00DC39EE"/>
    <w:rsid w:val="00DC4884"/>
    <w:rsid w:val="00DC4AD7"/>
    <w:rsid w:val="00DC5366"/>
    <w:rsid w:val="00DC53DB"/>
    <w:rsid w:val="00DC55D6"/>
    <w:rsid w:val="00DC5764"/>
    <w:rsid w:val="00DC73BD"/>
    <w:rsid w:val="00DD0339"/>
    <w:rsid w:val="00DD0810"/>
    <w:rsid w:val="00DD092D"/>
    <w:rsid w:val="00DD0AC3"/>
    <w:rsid w:val="00DD159B"/>
    <w:rsid w:val="00DD2218"/>
    <w:rsid w:val="00DD22BF"/>
    <w:rsid w:val="00DD233E"/>
    <w:rsid w:val="00DD2EBF"/>
    <w:rsid w:val="00DD38DB"/>
    <w:rsid w:val="00DD3C0D"/>
    <w:rsid w:val="00DD3FD5"/>
    <w:rsid w:val="00DD533F"/>
    <w:rsid w:val="00DD5A96"/>
    <w:rsid w:val="00DD60E3"/>
    <w:rsid w:val="00DD61AF"/>
    <w:rsid w:val="00DD793E"/>
    <w:rsid w:val="00DD7F67"/>
    <w:rsid w:val="00DE070B"/>
    <w:rsid w:val="00DE0D43"/>
    <w:rsid w:val="00DE1724"/>
    <w:rsid w:val="00DE2868"/>
    <w:rsid w:val="00DE2BB6"/>
    <w:rsid w:val="00DE33B6"/>
    <w:rsid w:val="00DE445A"/>
    <w:rsid w:val="00DE4C18"/>
    <w:rsid w:val="00DE5CF4"/>
    <w:rsid w:val="00DE60BA"/>
    <w:rsid w:val="00DE67EF"/>
    <w:rsid w:val="00DE6B9E"/>
    <w:rsid w:val="00DF0789"/>
    <w:rsid w:val="00DF0C46"/>
    <w:rsid w:val="00DF163C"/>
    <w:rsid w:val="00DF2012"/>
    <w:rsid w:val="00DF2CD3"/>
    <w:rsid w:val="00DF2D29"/>
    <w:rsid w:val="00DF33B1"/>
    <w:rsid w:val="00DF38B2"/>
    <w:rsid w:val="00DF3B40"/>
    <w:rsid w:val="00DF3C44"/>
    <w:rsid w:val="00DF5CED"/>
    <w:rsid w:val="00DF637B"/>
    <w:rsid w:val="00DF69C8"/>
    <w:rsid w:val="00DF72B5"/>
    <w:rsid w:val="00E008C0"/>
    <w:rsid w:val="00E00BAF"/>
    <w:rsid w:val="00E00BF7"/>
    <w:rsid w:val="00E00CCF"/>
    <w:rsid w:val="00E00D3D"/>
    <w:rsid w:val="00E029FC"/>
    <w:rsid w:val="00E02AC9"/>
    <w:rsid w:val="00E02AD3"/>
    <w:rsid w:val="00E03219"/>
    <w:rsid w:val="00E045B5"/>
    <w:rsid w:val="00E04E9B"/>
    <w:rsid w:val="00E067F3"/>
    <w:rsid w:val="00E0741E"/>
    <w:rsid w:val="00E10BD1"/>
    <w:rsid w:val="00E1176E"/>
    <w:rsid w:val="00E11EEE"/>
    <w:rsid w:val="00E12BEC"/>
    <w:rsid w:val="00E1311F"/>
    <w:rsid w:val="00E14125"/>
    <w:rsid w:val="00E152D5"/>
    <w:rsid w:val="00E15BED"/>
    <w:rsid w:val="00E15E86"/>
    <w:rsid w:val="00E162FF"/>
    <w:rsid w:val="00E169A8"/>
    <w:rsid w:val="00E17E6C"/>
    <w:rsid w:val="00E17F20"/>
    <w:rsid w:val="00E20B50"/>
    <w:rsid w:val="00E2199E"/>
    <w:rsid w:val="00E22A63"/>
    <w:rsid w:val="00E22AF5"/>
    <w:rsid w:val="00E23548"/>
    <w:rsid w:val="00E23858"/>
    <w:rsid w:val="00E240EB"/>
    <w:rsid w:val="00E24AAB"/>
    <w:rsid w:val="00E24BFE"/>
    <w:rsid w:val="00E24E99"/>
    <w:rsid w:val="00E253EF"/>
    <w:rsid w:val="00E25E4F"/>
    <w:rsid w:val="00E267A0"/>
    <w:rsid w:val="00E26C9F"/>
    <w:rsid w:val="00E31C36"/>
    <w:rsid w:val="00E31F9B"/>
    <w:rsid w:val="00E3281B"/>
    <w:rsid w:val="00E3290D"/>
    <w:rsid w:val="00E32BD7"/>
    <w:rsid w:val="00E342B4"/>
    <w:rsid w:val="00E348C0"/>
    <w:rsid w:val="00E3522D"/>
    <w:rsid w:val="00E356CC"/>
    <w:rsid w:val="00E3765E"/>
    <w:rsid w:val="00E37729"/>
    <w:rsid w:val="00E403B5"/>
    <w:rsid w:val="00E41567"/>
    <w:rsid w:val="00E41655"/>
    <w:rsid w:val="00E41B6D"/>
    <w:rsid w:val="00E42771"/>
    <w:rsid w:val="00E42BB1"/>
    <w:rsid w:val="00E43F93"/>
    <w:rsid w:val="00E456FA"/>
    <w:rsid w:val="00E459C5"/>
    <w:rsid w:val="00E45AEC"/>
    <w:rsid w:val="00E45BED"/>
    <w:rsid w:val="00E45C5A"/>
    <w:rsid w:val="00E45D0A"/>
    <w:rsid w:val="00E50C87"/>
    <w:rsid w:val="00E50D2D"/>
    <w:rsid w:val="00E51AD4"/>
    <w:rsid w:val="00E52139"/>
    <w:rsid w:val="00E52373"/>
    <w:rsid w:val="00E5297C"/>
    <w:rsid w:val="00E535DB"/>
    <w:rsid w:val="00E54176"/>
    <w:rsid w:val="00E545FE"/>
    <w:rsid w:val="00E551A8"/>
    <w:rsid w:val="00E5571B"/>
    <w:rsid w:val="00E55EEF"/>
    <w:rsid w:val="00E55FCC"/>
    <w:rsid w:val="00E56300"/>
    <w:rsid w:val="00E56798"/>
    <w:rsid w:val="00E573C5"/>
    <w:rsid w:val="00E62D21"/>
    <w:rsid w:val="00E62D72"/>
    <w:rsid w:val="00E62F87"/>
    <w:rsid w:val="00E635C4"/>
    <w:rsid w:val="00E640A5"/>
    <w:rsid w:val="00E64282"/>
    <w:rsid w:val="00E65040"/>
    <w:rsid w:val="00E65AE3"/>
    <w:rsid w:val="00E6657C"/>
    <w:rsid w:val="00E66F1B"/>
    <w:rsid w:val="00E67ACA"/>
    <w:rsid w:val="00E67FC6"/>
    <w:rsid w:val="00E70243"/>
    <w:rsid w:val="00E71009"/>
    <w:rsid w:val="00E71CAB"/>
    <w:rsid w:val="00E71DAA"/>
    <w:rsid w:val="00E72F06"/>
    <w:rsid w:val="00E737D8"/>
    <w:rsid w:val="00E73A04"/>
    <w:rsid w:val="00E75866"/>
    <w:rsid w:val="00E75B0B"/>
    <w:rsid w:val="00E75C7B"/>
    <w:rsid w:val="00E7646A"/>
    <w:rsid w:val="00E80192"/>
    <w:rsid w:val="00E804D2"/>
    <w:rsid w:val="00E81672"/>
    <w:rsid w:val="00E81678"/>
    <w:rsid w:val="00E816D9"/>
    <w:rsid w:val="00E819ED"/>
    <w:rsid w:val="00E820A7"/>
    <w:rsid w:val="00E832A7"/>
    <w:rsid w:val="00E838A4"/>
    <w:rsid w:val="00E840B8"/>
    <w:rsid w:val="00E84B46"/>
    <w:rsid w:val="00E85B92"/>
    <w:rsid w:val="00E85FA2"/>
    <w:rsid w:val="00E87A6C"/>
    <w:rsid w:val="00E87D12"/>
    <w:rsid w:val="00E87FC4"/>
    <w:rsid w:val="00E9075D"/>
    <w:rsid w:val="00E90BAC"/>
    <w:rsid w:val="00E91163"/>
    <w:rsid w:val="00E915F2"/>
    <w:rsid w:val="00E93B69"/>
    <w:rsid w:val="00E93C2E"/>
    <w:rsid w:val="00E952E8"/>
    <w:rsid w:val="00E95540"/>
    <w:rsid w:val="00E95D50"/>
    <w:rsid w:val="00E96431"/>
    <w:rsid w:val="00E96DD6"/>
    <w:rsid w:val="00E96FB9"/>
    <w:rsid w:val="00E97FAE"/>
    <w:rsid w:val="00EA01F0"/>
    <w:rsid w:val="00EA0210"/>
    <w:rsid w:val="00EA02F8"/>
    <w:rsid w:val="00EA0E44"/>
    <w:rsid w:val="00EA1186"/>
    <w:rsid w:val="00EA1417"/>
    <w:rsid w:val="00EA15A6"/>
    <w:rsid w:val="00EA1820"/>
    <w:rsid w:val="00EA2180"/>
    <w:rsid w:val="00EA3DBE"/>
    <w:rsid w:val="00EA4520"/>
    <w:rsid w:val="00EA45FB"/>
    <w:rsid w:val="00EA474F"/>
    <w:rsid w:val="00EA4EC1"/>
    <w:rsid w:val="00EA518D"/>
    <w:rsid w:val="00EA599F"/>
    <w:rsid w:val="00EA6497"/>
    <w:rsid w:val="00EA719A"/>
    <w:rsid w:val="00EA7AD7"/>
    <w:rsid w:val="00EB04BE"/>
    <w:rsid w:val="00EB05E7"/>
    <w:rsid w:val="00EB08F2"/>
    <w:rsid w:val="00EB0B8E"/>
    <w:rsid w:val="00EB1075"/>
    <w:rsid w:val="00EB13B8"/>
    <w:rsid w:val="00EB18FF"/>
    <w:rsid w:val="00EB2820"/>
    <w:rsid w:val="00EB2CF4"/>
    <w:rsid w:val="00EB2D42"/>
    <w:rsid w:val="00EB38EC"/>
    <w:rsid w:val="00EB4357"/>
    <w:rsid w:val="00EB4BDD"/>
    <w:rsid w:val="00EB5DA7"/>
    <w:rsid w:val="00EB7255"/>
    <w:rsid w:val="00EC04E1"/>
    <w:rsid w:val="00EC106D"/>
    <w:rsid w:val="00EC110A"/>
    <w:rsid w:val="00EC16AF"/>
    <w:rsid w:val="00EC1DAB"/>
    <w:rsid w:val="00EC1E52"/>
    <w:rsid w:val="00EC29A7"/>
    <w:rsid w:val="00EC29D6"/>
    <w:rsid w:val="00EC2B2A"/>
    <w:rsid w:val="00EC4044"/>
    <w:rsid w:val="00EC417F"/>
    <w:rsid w:val="00EC58D5"/>
    <w:rsid w:val="00EC61D9"/>
    <w:rsid w:val="00EC7171"/>
    <w:rsid w:val="00EC727B"/>
    <w:rsid w:val="00EC753F"/>
    <w:rsid w:val="00ED06CF"/>
    <w:rsid w:val="00ED0DBE"/>
    <w:rsid w:val="00ED1DB7"/>
    <w:rsid w:val="00ED2E1A"/>
    <w:rsid w:val="00ED339D"/>
    <w:rsid w:val="00ED53C7"/>
    <w:rsid w:val="00ED5B16"/>
    <w:rsid w:val="00ED5B33"/>
    <w:rsid w:val="00ED5EB4"/>
    <w:rsid w:val="00ED6108"/>
    <w:rsid w:val="00ED7BC9"/>
    <w:rsid w:val="00EE077D"/>
    <w:rsid w:val="00EE0ABE"/>
    <w:rsid w:val="00EE0C10"/>
    <w:rsid w:val="00EE1EA4"/>
    <w:rsid w:val="00EE21BD"/>
    <w:rsid w:val="00EE22AE"/>
    <w:rsid w:val="00EE3158"/>
    <w:rsid w:val="00EE34B8"/>
    <w:rsid w:val="00EE3CB8"/>
    <w:rsid w:val="00EE3EB8"/>
    <w:rsid w:val="00EE4E88"/>
    <w:rsid w:val="00EE4F62"/>
    <w:rsid w:val="00EE50C7"/>
    <w:rsid w:val="00EE5E0D"/>
    <w:rsid w:val="00EE6A38"/>
    <w:rsid w:val="00EE6A62"/>
    <w:rsid w:val="00EE6E9C"/>
    <w:rsid w:val="00EE739C"/>
    <w:rsid w:val="00EE7670"/>
    <w:rsid w:val="00EE77AC"/>
    <w:rsid w:val="00EF066F"/>
    <w:rsid w:val="00EF079A"/>
    <w:rsid w:val="00EF0872"/>
    <w:rsid w:val="00EF0E33"/>
    <w:rsid w:val="00EF126B"/>
    <w:rsid w:val="00EF16B9"/>
    <w:rsid w:val="00EF248C"/>
    <w:rsid w:val="00EF25CA"/>
    <w:rsid w:val="00EF2B08"/>
    <w:rsid w:val="00EF2E8A"/>
    <w:rsid w:val="00EF4972"/>
    <w:rsid w:val="00EF4EE0"/>
    <w:rsid w:val="00EF5513"/>
    <w:rsid w:val="00EF599B"/>
    <w:rsid w:val="00EF5B9E"/>
    <w:rsid w:val="00EF6274"/>
    <w:rsid w:val="00EF6FD3"/>
    <w:rsid w:val="00EF7358"/>
    <w:rsid w:val="00EF7769"/>
    <w:rsid w:val="00F0194C"/>
    <w:rsid w:val="00F01B33"/>
    <w:rsid w:val="00F01C31"/>
    <w:rsid w:val="00F02A17"/>
    <w:rsid w:val="00F04B89"/>
    <w:rsid w:val="00F05983"/>
    <w:rsid w:val="00F05E6E"/>
    <w:rsid w:val="00F069A0"/>
    <w:rsid w:val="00F06FDE"/>
    <w:rsid w:val="00F07612"/>
    <w:rsid w:val="00F07B30"/>
    <w:rsid w:val="00F101B2"/>
    <w:rsid w:val="00F102F4"/>
    <w:rsid w:val="00F11248"/>
    <w:rsid w:val="00F113A1"/>
    <w:rsid w:val="00F115B4"/>
    <w:rsid w:val="00F121E6"/>
    <w:rsid w:val="00F12EF4"/>
    <w:rsid w:val="00F13000"/>
    <w:rsid w:val="00F1475D"/>
    <w:rsid w:val="00F14C3B"/>
    <w:rsid w:val="00F1542A"/>
    <w:rsid w:val="00F1569F"/>
    <w:rsid w:val="00F158EB"/>
    <w:rsid w:val="00F16453"/>
    <w:rsid w:val="00F164E6"/>
    <w:rsid w:val="00F2002A"/>
    <w:rsid w:val="00F20775"/>
    <w:rsid w:val="00F22D8E"/>
    <w:rsid w:val="00F22E66"/>
    <w:rsid w:val="00F2323C"/>
    <w:rsid w:val="00F23464"/>
    <w:rsid w:val="00F234B6"/>
    <w:rsid w:val="00F2474E"/>
    <w:rsid w:val="00F24828"/>
    <w:rsid w:val="00F25676"/>
    <w:rsid w:val="00F2684E"/>
    <w:rsid w:val="00F27C1B"/>
    <w:rsid w:val="00F316C0"/>
    <w:rsid w:val="00F32981"/>
    <w:rsid w:val="00F32B29"/>
    <w:rsid w:val="00F3325D"/>
    <w:rsid w:val="00F3368A"/>
    <w:rsid w:val="00F34280"/>
    <w:rsid w:val="00F34742"/>
    <w:rsid w:val="00F34E3C"/>
    <w:rsid w:val="00F354C8"/>
    <w:rsid w:val="00F35977"/>
    <w:rsid w:val="00F359DD"/>
    <w:rsid w:val="00F3602C"/>
    <w:rsid w:val="00F36409"/>
    <w:rsid w:val="00F36691"/>
    <w:rsid w:val="00F3685E"/>
    <w:rsid w:val="00F37040"/>
    <w:rsid w:val="00F4029A"/>
    <w:rsid w:val="00F40975"/>
    <w:rsid w:val="00F40D48"/>
    <w:rsid w:val="00F41DD5"/>
    <w:rsid w:val="00F421FB"/>
    <w:rsid w:val="00F42208"/>
    <w:rsid w:val="00F427E3"/>
    <w:rsid w:val="00F4491A"/>
    <w:rsid w:val="00F44B61"/>
    <w:rsid w:val="00F44FCC"/>
    <w:rsid w:val="00F45113"/>
    <w:rsid w:val="00F454C2"/>
    <w:rsid w:val="00F4677D"/>
    <w:rsid w:val="00F4729F"/>
    <w:rsid w:val="00F504B1"/>
    <w:rsid w:val="00F52F0E"/>
    <w:rsid w:val="00F52FEE"/>
    <w:rsid w:val="00F53A0D"/>
    <w:rsid w:val="00F54437"/>
    <w:rsid w:val="00F54561"/>
    <w:rsid w:val="00F5522D"/>
    <w:rsid w:val="00F55826"/>
    <w:rsid w:val="00F55CBB"/>
    <w:rsid w:val="00F567E7"/>
    <w:rsid w:val="00F606AF"/>
    <w:rsid w:val="00F608C8"/>
    <w:rsid w:val="00F61D4E"/>
    <w:rsid w:val="00F6297A"/>
    <w:rsid w:val="00F65053"/>
    <w:rsid w:val="00F653DB"/>
    <w:rsid w:val="00F653DE"/>
    <w:rsid w:val="00F6562F"/>
    <w:rsid w:val="00F65AF4"/>
    <w:rsid w:val="00F65C53"/>
    <w:rsid w:val="00F667BB"/>
    <w:rsid w:val="00F70AEF"/>
    <w:rsid w:val="00F716A4"/>
    <w:rsid w:val="00F72B90"/>
    <w:rsid w:val="00F72DA9"/>
    <w:rsid w:val="00F72ED1"/>
    <w:rsid w:val="00F730C8"/>
    <w:rsid w:val="00F732E7"/>
    <w:rsid w:val="00F73AC7"/>
    <w:rsid w:val="00F73C6D"/>
    <w:rsid w:val="00F73E7E"/>
    <w:rsid w:val="00F74AB5"/>
    <w:rsid w:val="00F7588E"/>
    <w:rsid w:val="00F77425"/>
    <w:rsid w:val="00F80064"/>
    <w:rsid w:val="00F80A76"/>
    <w:rsid w:val="00F80E81"/>
    <w:rsid w:val="00F813FD"/>
    <w:rsid w:val="00F842FB"/>
    <w:rsid w:val="00F846F5"/>
    <w:rsid w:val="00F85418"/>
    <w:rsid w:val="00F8543B"/>
    <w:rsid w:val="00F85747"/>
    <w:rsid w:val="00F85DE5"/>
    <w:rsid w:val="00F86212"/>
    <w:rsid w:val="00F87534"/>
    <w:rsid w:val="00F87B83"/>
    <w:rsid w:val="00F90132"/>
    <w:rsid w:val="00F90223"/>
    <w:rsid w:val="00F9028C"/>
    <w:rsid w:val="00F90355"/>
    <w:rsid w:val="00F9071E"/>
    <w:rsid w:val="00F90A8D"/>
    <w:rsid w:val="00F91C43"/>
    <w:rsid w:val="00F92161"/>
    <w:rsid w:val="00F926B1"/>
    <w:rsid w:val="00F92F8E"/>
    <w:rsid w:val="00F92FE3"/>
    <w:rsid w:val="00F941B4"/>
    <w:rsid w:val="00F958A6"/>
    <w:rsid w:val="00F959E0"/>
    <w:rsid w:val="00F95A61"/>
    <w:rsid w:val="00F96204"/>
    <w:rsid w:val="00F963D9"/>
    <w:rsid w:val="00F97608"/>
    <w:rsid w:val="00F9786A"/>
    <w:rsid w:val="00F97D9A"/>
    <w:rsid w:val="00F97FF6"/>
    <w:rsid w:val="00FA009A"/>
    <w:rsid w:val="00FA0C67"/>
    <w:rsid w:val="00FA0F80"/>
    <w:rsid w:val="00FA11F4"/>
    <w:rsid w:val="00FA169E"/>
    <w:rsid w:val="00FA1D00"/>
    <w:rsid w:val="00FA221D"/>
    <w:rsid w:val="00FA2A64"/>
    <w:rsid w:val="00FA2AF9"/>
    <w:rsid w:val="00FA2CD8"/>
    <w:rsid w:val="00FA3454"/>
    <w:rsid w:val="00FA3837"/>
    <w:rsid w:val="00FA3857"/>
    <w:rsid w:val="00FA39DC"/>
    <w:rsid w:val="00FA4207"/>
    <w:rsid w:val="00FA51C3"/>
    <w:rsid w:val="00FA5A51"/>
    <w:rsid w:val="00FB0358"/>
    <w:rsid w:val="00FB0C71"/>
    <w:rsid w:val="00FB0D7D"/>
    <w:rsid w:val="00FB0E5B"/>
    <w:rsid w:val="00FB12AC"/>
    <w:rsid w:val="00FB19E0"/>
    <w:rsid w:val="00FB1C0B"/>
    <w:rsid w:val="00FB1F46"/>
    <w:rsid w:val="00FB340B"/>
    <w:rsid w:val="00FB43E8"/>
    <w:rsid w:val="00FB621E"/>
    <w:rsid w:val="00FB67ED"/>
    <w:rsid w:val="00FB69AE"/>
    <w:rsid w:val="00FB6F5B"/>
    <w:rsid w:val="00FB7C51"/>
    <w:rsid w:val="00FC0D6C"/>
    <w:rsid w:val="00FC1B73"/>
    <w:rsid w:val="00FC1CD9"/>
    <w:rsid w:val="00FC21C0"/>
    <w:rsid w:val="00FC279F"/>
    <w:rsid w:val="00FC2D7B"/>
    <w:rsid w:val="00FC2F26"/>
    <w:rsid w:val="00FC39EC"/>
    <w:rsid w:val="00FC48E1"/>
    <w:rsid w:val="00FC4BD8"/>
    <w:rsid w:val="00FC4CDD"/>
    <w:rsid w:val="00FC511E"/>
    <w:rsid w:val="00FC5223"/>
    <w:rsid w:val="00FC5360"/>
    <w:rsid w:val="00FC5501"/>
    <w:rsid w:val="00FC559A"/>
    <w:rsid w:val="00FC5953"/>
    <w:rsid w:val="00FC5C07"/>
    <w:rsid w:val="00FC7861"/>
    <w:rsid w:val="00FC7A6B"/>
    <w:rsid w:val="00FD08EE"/>
    <w:rsid w:val="00FD0D92"/>
    <w:rsid w:val="00FD20BD"/>
    <w:rsid w:val="00FD34AD"/>
    <w:rsid w:val="00FD34D9"/>
    <w:rsid w:val="00FD35B3"/>
    <w:rsid w:val="00FD3E4E"/>
    <w:rsid w:val="00FD4083"/>
    <w:rsid w:val="00FD47D5"/>
    <w:rsid w:val="00FD4905"/>
    <w:rsid w:val="00FD4DDC"/>
    <w:rsid w:val="00FD5352"/>
    <w:rsid w:val="00FD6665"/>
    <w:rsid w:val="00FD6CEB"/>
    <w:rsid w:val="00FD6DCB"/>
    <w:rsid w:val="00FD6E7A"/>
    <w:rsid w:val="00FD707F"/>
    <w:rsid w:val="00FD7468"/>
    <w:rsid w:val="00FD7B9F"/>
    <w:rsid w:val="00FD7C21"/>
    <w:rsid w:val="00FD7F1E"/>
    <w:rsid w:val="00FE0568"/>
    <w:rsid w:val="00FE0716"/>
    <w:rsid w:val="00FE18D1"/>
    <w:rsid w:val="00FE1A01"/>
    <w:rsid w:val="00FE2398"/>
    <w:rsid w:val="00FE23BE"/>
    <w:rsid w:val="00FE3713"/>
    <w:rsid w:val="00FE408E"/>
    <w:rsid w:val="00FE416B"/>
    <w:rsid w:val="00FE4BCF"/>
    <w:rsid w:val="00FE5602"/>
    <w:rsid w:val="00FE5AAA"/>
    <w:rsid w:val="00FE5C98"/>
    <w:rsid w:val="00FE5FDD"/>
    <w:rsid w:val="00FE5FE9"/>
    <w:rsid w:val="00FE6263"/>
    <w:rsid w:val="00FE62AF"/>
    <w:rsid w:val="00FE6C6F"/>
    <w:rsid w:val="00FF0112"/>
    <w:rsid w:val="00FF0EE0"/>
    <w:rsid w:val="00FF16C1"/>
    <w:rsid w:val="00FF171E"/>
    <w:rsid w:val="00FF231B"/>
    <w:rsid w:val="00FF2B82"/>
    <w:rsid w:val="00FF3731"/>
    <w:rsid w:val="00FF4299"/>
    <w:rsid w:val="00FF49F0"/>
    <w:rsid w:val="00FF5135"/>
    <w:rsid w:val="00FF562F"/>
    <w:rsid w:val="00FF6344"/>
    <w:rsid w:val="00FF6704"/>
    <w:rsid w:val="00FF6B6A"/>
    <w:rsid w:val="00FF7228"/>
    <w:rsid w:val="00FF7478"/>
    <w:rsid w:val="00FF7E0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14A1D718"/>
  <w15:docId w15:val="{60AB6405-FD1C-48C7-BD5E-1A5C78888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AU"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7" w:unhideWhenUsed="1" w:qFormat="1"/>
    <w:lsdException w:name="annotation text" w:semiHidden="1" w:uiPriority="99" w:unhideWhenUsed="1"/>
    <w:lsdException w:name="header" w:semiHidden="1" w:unhideWhenUsed="1"/>
    <w:lsdException w:name="footer" w:semiHidden="1" w:uiPriority="98"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1409"/>
    <w:pPr>
      <w:spacing w:before="40" w:after="120" w:line="280" w:lineRule="atLeast"/>
    </w:pPr>
  </w:style>
  <w:style w:type="paragraph" w:styleId="Heading1">
    <w:name w:val="heading 1"/>
    <w:basedOn w:val="Normal"/>
    <w:next w:val="Normal"/>
    <w:link w:val="Heading1Char"/>
    <w:autoRedefine/>
    <w:qFormat/>
    <w:rsid w:val="00B34AEF"/>
    <w:pPr>
      <w:spacing w:before="2000" w:after="360"/>
      <w:outlineLvl w:val="0"/>
    </w:pPr>
    <w:rPr>
      <w:color w:val="264F90"/>
      <w:sz w:val="40"/>
      <w:szCs w:val="40"/>
    </w:rPr>
  </w:style>
  <w:style w:type="paragraph" w:styleId="Heading2">
    <w:name w:val="heading 2"/>
    <w:basedOn w:val="Normal"/>
    <w:next w:val="Normal"/>
    <w:link w:val="Heading2Char"/>
    <w:autoRedefine/>
    <w:qFormat/>
    <w:rsid w:val="00F121E6"/>
    <w:pPr>
      <w:keepNext/>
      <w:keepLines/>
      <w:numPr>
        <w:numId w:val="10"/>
      </w:numPr>
      <w:spacing w:before="240" w:after="0" w:line="276" w:lineRule="auto"/>
      <w:outlineLvl w:val="1"/>
    </w:pPr>
    <w:rPr>
      <w:rFonts w:cstheme="minorHAnsi"/>
      <w:bCs/>
      <w:iCs/>
      <w:color w:val="264F90"/>
      <w:sz w:val="32"/>
      <w:szCs w:val="32"/>
    </w:rPr>
  </w:style>
  <w:style w:type="paragraph" w:styleId="Heading3">
    <w:name w:val="heading 3"/>
    <w:basedOn w:val="Heading2"/>
    <w:next w:val="Normal"/>
    <w:link w:val="Heading3Char"/>
    <w:qFormat/>
    <w:rsid w:val="00EA474F"/>
    <w:pPr>
      <w:numPr>
        <w:ilvl w:val="1"/>
        <w:numId w:val="8"/>
      </w:numPr>
      <w:outlineLvl w:val="2"/>
    </w:pPr>
    <w:rPr>
      <w:rFonts w:cs="Arial"/>
      <w:b/>
      <w:sz w:val="24"/>
    </w:rPr>
  </w:style>
  <w:style w:type="paragraph" w:styleId="Heading4">
    <w:name w:val="heading 4"/>
    <w:basedOn w:val="Heading3"/>
    <w:next w:val="Normal"/>
    <w:link w:val="Heading4Char"/>
    <w:autoRedefine/>
    <w:qFormat/>
    <w:rsid w:val="00E00BF7"/>
    <w:pPr>
      <w:numPr>
        <w:ilvl w:val="2"/>
        <w:numId w:val="10"/>
      </w:numPr>
      <w:outlineLvl w:val="3"/>
    </w:pPr>
    <w:rPr>
      <w:rFonts w:eastAsia="MS Mincho" w:cs="TimesNewRoman"/>
      <w:sz w:val="22"/>
      <w:szCs w:val="20"/>
    </w:rPr>
  </w:style>
  <w:style w:type="paragraph" w:styleId="Heading5">
    <w:name w:val="heading 5"/>
    <w:basedOn w:val="Heading4"/>
    <w:next w:val="Normal"/>
    <w:link w:val="Heading5Char"/>
    <w:qFormat/>
    <w:rsid w:val="00430D2E"/>
    <w:pPr>
      <w:numPr>
        <w:ilvl w:val="3"/>
      </w:numPr>
      <w:tabs>
        <w:tab w:val="left" w:pos="1985"/>
      </w:tabs>
      <w:outlineLvl w:val="4"/>
    </w:pPr>
    <w:rPr>
      <w:bCs w:val="0"/>
      <w:iCs w:val="0"/>
      <w:color w:val="auto"/>
      <w:sz w:val="20"/>
      <w:szCs w:val="26"/>
    </w:rPr>
  </w:style>
  <w:style w:type="paragraph" w:styleId="Heading6">
    <w:name w:val="heading 6"/>
    <w:basedOn w:val="Heading5"/>
    <w:next w:val="Normal"/>
    <w:link w:val="Heading6Char"/>
    <w:qFormat/>
    <w:rsid w:val="00C17209"/>
    <w:pPr>
      <w:outlineLvl w:val="5"/>
    </w:pPr>
    <w:rPr>
      <w:bCs/>
      <w:sz w:val="22"/>
      <w:szCs w:val="22"/>
    </w:rPr>
  </w:style>
  <w:style w:type="paragraph" w:styleId="Heading7">
    <w:name w:val="heading 7"/>
    <w:basedOn w:val="Normal"/>
    <w:next w:val="Normal"/>
    <w:qFormat/>
    <w:rsid w:val="00FD6DCB"/>
    <w:pPr>
      <w:spacing w:before="240" w:after="60"/>
      <w:outlineLvl w:val="6"/>
    </w:pPr>
    <w:rPr>
      <w:rFonts w:ascii="Times New Roman" w:hAnsi="Times New Roman"/>
      <w:sz w:val="24"/>
    </w:rPr>
  </w:style>
  <w:style w:type="paragraph" w:styleId="Heading8">
    <w:name w:val="heading 8"/>
    <w:basedOn w:val="Normal"/>
    <w:next w:val="Normal"/>
    <w:qFormat/>
    <w:rsid w:val="00FD6DCB"/>
    <w:pPr>
      <w:spacing w:before="240" w:after="60"/>
      <w:outlineLvl w:val="7"/>
    </w:pPr>
    <w:rPr>
      <w:rFonts w:ascii="Times New Roman" w:hAnsi="Times New Roman"/>
      <w:i/>
      <w:iCs/>
      <w:sz w:val="24"/>
    </w:rPr>
  </w:style>
  <w:style w:type="paragraph" w:styleId="Heading9">
    <w:name w:val="heading 9"/>
    <w:basedOn w:val="Normal"/>
    <w:next w:val="Normal"/>
    <w:qFormat/>
    <w:rsid w:val="00FD6DCB"/>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374D6"/>
  </w:style>
  <w:style w:type="paragraph" w:styleId="Footer">
    <w:name w:val="footer"/>
    <w:basedOn w:val="Normal"/>
    <w:link w:val="FooterChar"/>
    <w:uiPriority w:val="98"/>
    <w:rsid w:val="00CC3AA3"/>
    <w:pPr>
      <w:tabs>
        <w:tab w:val="center" w:pos="4153"/>
        <w:tab w:val="right" w:pos="8306"/>
      </w:tabs>
      <w:spacing w:before="0" w:after="0" w:line="240" w:lineRule="auto"/>
    </w:pPr>
    <w:rPr>
      <w:sz w:val="16"/>
    </w:rPr>
  </w:style>
  <w:style w:type="paragraph" w:styleId="ListNumber">
    <w:name w:val="List Number"/>
    <w:basedOn w:val="Normal"/>
    <w:qFormat/>
    <w:rsid w:val="00363657"/>
    <w:pPr>
      <w:numPr>
        <w:numId w:val="1"/>
      </w:numPr>
    </w:pPr>
  </w:style>
  <w:style w:type="character" w:styleId="Hyperlink">
    <w:name w:val="Hyperlink"/>
    <w:uiPriority w:val="99"/>
    <w:rPr>
      <w:rFonts w:cs="Times New Roman"/>
      <w:color w:val="3366CC"/>
      <w:u w:val="single"/>
    </w:rPr>
  </w:style>
  <w:style w:type="paragraph" w:styleId="FootnoteText">
    <w:name w:val="footnote text"/>
    <w:basedOn w:val="Normal"/>
    <w:link w:val="FootnoteTextChar1"/>
    <w:autoRedefine/>
    <w:uiPriority w:val="97"/>
    <w:qFormat/>
    <w:rsid w:val="00732300"/>
    <w:pPr>
      <w:tabs>
        <w:tab w:val="left" w:pos="4590"/>
        <w:tab w:val="right" w:pos="9450"/>
      </w:tabs>
      <w:spacing w:line="220" w:lineRule="exact"/>
      <w:ind w:left="142" w:right="188"/>
    </w:pPr>
    <w:rPr>
      <w:sz w:val="16"/>
    </w:rPr>
  </w:style>
  <w:style w:type="character" w:customStyle="1" w:styleId="FootnoteTextChar1">
    <w:name w:val="Footnote Text Char1"/>
    <w:basedOn w:val="DefaultParagraphFont"/>
    <w:link w:val="FootnoteText"/>
    <w:uiPriority w:val="97"/>
    <w:rsid w:val="00732300"/>
    <w:rPr>
      <w:sz w:val="16"/>
    </w:rPr>
  </w:style>
  <w:style w:type="paragraph" w:styleId="ListBullet2">
    <w:name w:val="List Bullet 2"/>
    <w:aliases w:val="Dot-dash bullet"/>
    <w:basedOn w:val="ListBullet"/>
    <w:rsid w:val="004918B1"/>
    <w:pPr>
      <w:numPr>
        <w:numId w:val="3"/>
      </w:numPr>
      <w:spacing w:line="240" w:lineRule="auto"/>
    </w:pPr>
  </w:style>
  <w:style w:type="character" w:customStyle="1" w:styleId="Heading1Char">
    <w:name w:val="Heading 1 Char"/>
    <w:basedOn w:val="DefaultParagraphFont"/>
    <w:link w:val="Heading1"/>
    <w:rsid w:val="00B34AEF"/>
    <w:rPr>
      <w:color w:val="264F90"/>
      <w:sz w:val="40"/>
      <w:szCs w:val="40"/>
    </w:rPr>
  </w:style>
  <w:style w:type="paragraph" w:styleId="ListBullet3">
    <w:name w:val="List Bullet 3"/>
    <w:aliases w:val="Indent Quote Bullet"/>
    <w:rsid w:val="004918B1"/>
    <w:pPr>
      <w:numPr>
        <w:numId w:val="4"/>
      </w:numPr>
      <w:tabs>
        <w:tab w:val="clear" w:pos="1800"/>
        <w:tab w:val="num" w:pos="1080"/>
      </w:tabs>
      <w:ind w:left="1080"/>
    </w:pPr>
    <w:rPr>
      <w:rFonts w:ascii="TheSansOffice" w:hAnsi="TheSansOffice"/>
      <w:iCs/>
      <w:szCs w:val="24"/>
    </w:rPr>
  </w:style>
  <w:style w:type="paragraph" w:styleId="ListBullet">
    <w:name w:val="List Bullet"/>
    <w:basedOn w:val="Normal"/>
    <w:uiPriority w:val="99"/>
    <w:rsid w:val="00EA474F"/>
    <w:pPr>
      <w:spacing w:after="80"/>
    </w:pPr>
    <w:rPr>
      <w:iCs/>
    </w:rPr>
  </w:style>
  <w:style w:type="character" w:customStyle="1" w:styleId="Heading2Char">
    <w:name w:val="Heading 2 Char"/>
    <w:basedOn w:val="DefaultParagraphFont"/>
    <w:link w:val="Heading2"/>
    <w:rsid w:val="00F121E6"/>
    <w:rPr>
      <w:rFonts w:cstheme="minorHAnsi"/>
      <w:bCs/>
      <w:iCs/>
      <w:color w:val="264F90"/>
      <w:sz w:val="32"/>
      <w:szCs w:val="32"/>
    </w:rPr>
  </w:style>
  <w:style w:type="paragraph" w:styleId="DocumentMap">
    <w:name w:val="Document Map"/>
    <w:basedOn w:val="Normal"/>
    <w:semiHidden/>
    <w:rsid w:val="00FF3731"/>
    <w:pPr>
      <w:shd w:val="clear" w:color="auto" w:fill="000080"/>
    </w:pPr>
    <w:rPr>
      <w:rFonts w:ascii="Tahoma" w:hAnsi="Tahoma" w:cs="Tahoma"/>
    </w:rPr>
  </w:style>
  <w:style w:type="paragraph" w:styleId="ListNumber2">
    <w:name w:val="List Number 2"/>
    <w:basedOn w:val="ListNumber"/>
    <w:rsid w:val="00115C6B"/>
    <w:pPr>
      <w:numPr>
        <w:numId w:val="9"/>
      </w:numPr>
    </w:pPr>
  </w:style>
  <w:style w:type="paragraph" w:styleId="TOC4">
    <w:name w:val="toc 4"/>
    <w:basedOn w:val="Normal"/>
    <w:next w:val="Normal"/>
    <w:autoRedefine/>
    <w:uiPriority w:val="39"/>
    <w:rsid w:val="00430D2E"/>
    <w:pPr>
      <w:tabs>
        <w:tab w:val="left" w:pos="1843"/>
        <w:tab w:val="right" w:leader="dot" w:pos="8789"/>
      </w:tabs>
      <w:spacing w:line="240" w:lineRule="auto"/>
      <w:ind w:left="1418" w:hanging="284"/>
    </w:pPr>
    <w:rPr>
      <w:noProof/>
    </w:rPr>
  </w:style>
  <w:style w:type="paragraph" w:styleId="ListNumber3">
    <w:name w:val="List Number 3"/>
    <w:basedOn w:val="ListNumber2"/>
    <w:rsid w:val="0028417F"/>
    <w:pPr>
      <w:numPr>
        <w:numId w:val="2"/>
      </w:numPr>
      <w:spacing w:before="60" w:after="60"/>
      <w:ind w:left="1080"/>
    </w:pPr>
  </w:style>
  <w:style w:type="character" w:customStyle="1" w:styleId="FootnoteTextChar">
    <w:name w:val="Footnote Text Char"/>
    <w:basedOn w:val="DefaultParagraphFont"/>
    <w:uiPriority w:val="99"/>
    <w:locked/>
    <w:rsid w:val="00FD6DCB"/>
    <w:rPr>
      <w:rFonts w:ascii="Calibri" w:hAnsi="Calibri" w:cs="Times New Roman"/>
      <w:sz w:val="20"/>
      <w:szCs w:val="20"/>
    </w:rPr>
  </w:style>
  <w:style w:type="character" w:styleId="FootnoteReference">
    <w:name w:val="footnote reference"/>
    <w:basedOn w:val="DefaultParagraphFont"/>
    <w:uiPriority w:val="99"/>
    <w:rsid w:val="00FD6DCB"/>
    <w:rPr>
      <w:rFonts w:cs="Times New Roman"/>
      <w:vertAlign w:val="superscript"/>
    </w:rPr>
  </w:style>
  <w:style w:type="paragraph" w:customStyle="1" w:styleId="Default">
    <w:name w:val="Default"/>
    <w:rsid w:val="00FD6DCB"/>
    <w:pPr>
      <w:autoSpaceDE w:val="0"/>
      <w:autoSpaceDN w:val="0"/>
      <w:adjustRightInd w:val="0"/>
    </w:pPr>
    <w:rPr>
      <w:rFonts w:cs="Arial"/>
      <w:color w:val="000000"/>
      <w:sz w:val="24"/>
      <w:szCs w:val="24"/>
    </w:rPr>
  </w:style>
  <w:style w:type="paragraph" w:styleId="TOCHeading">
    <w:name w:val="TOC Heading"/>
    <w:basedOn w:val="Heading1"/>
    <w:next w:val="Normal"/>
    <w:qFormat/>
    <w:rsid w:val="00CD0B22"/>
    <w:pPr>
      <w:keepNext/>
      <w:keepLines/>
      <w:spacing w:before="480" w:after="0" w:line="276" w:lineRule="auto"/>
      <w:outlineLvl w:val="9"/>
    </w:pPr>
    <w:rPr>
      <w:rFonts w:eastAsia="Calibri"/>
      <w:bCs/>
      <w:sz w:val="32"/>
      <w:szCs w:val="28"/>
      <w:lang w:val="en-US"/>
    </w:rPr>
  </w:style>
  <w:style w:type="paragraph" w:styleId="TOC1">
    <w:name w:val="toc 1"/>
    <w:basedOn w:val="Normal"/>
    <w:next w:val="Normal"/>
    <w:autoRedefine/>
    <w:uiPriority w:val="39"/>
    <w:rsid w:val="00FF3731"/>
    <w:pPr>
      <w:spacing w:after="100" w:line="276" w:lineRule="auto"/>
      <w:ind w:left="567" w:hanging="567"/>
    </w:pPr>
    <w:rPr>
      <w:rFonts w:eastAsia="Calibri"/>
      <w:szCs w:val="22"/>
      <w:lang w:val="en-US"/>
    </w:rPr>
  </w:style>
  <w:style w:type="paragraph" w:styleId="TOC2">
    <w:name w:val="toc 2"/>
    <w:basedOn w:val="Normal"/>
    <w:next w:val="Normal"/>
    <w:autoRedefine/>
    <w:uiPriority w:val="39"/>
    <w:rsid w:val="00982D45"/>
    <w:pPr>
      <w:tabs>
        <w:tab w:val="right" w:leader="dot" w:pos="8789"/>
      </w:tabs>
      <w:spacing w:line="240" w:lineRule="auto"/>
      <w:ind w:left="357" w:hanging="357"/>
    </w:pPr>
    <w:rPr>
      <w:rFonts w:eastAsia="Calibri"/>
      <w:b/>
      <w:szCs w:val="22"/>
      <w:lang w:val="en-US"/>
    </w:rPr>
  </w:style>
  <w:style w:type="paragraph" w:styleId="TOC3">
    <w:name w:val="toc 3"/>
    <w:basedOn w:val="Normal"/>
    <w:next w:val="Normal"/>
    <w:autoRedefine/>
    <w:uiPriority w:val="39"/>
    <w:rsid w:val="00176453"/>
    <w:pPr>
      <w:tabs>
        <w:tab w:val="right" w:leader="dot" w:pos="8789"/>
      </w:tabs>
      <w:spacing w:line="240" w:lineRule="auto"/>
      <w:ind w:left="1077" w:hanging="720"/>
    </w:pPr>
    <w:rPr>
      <w:rFonts w:eastAsia="Calibri"/>
      <w:szCs w:val="22"/>
      <w:lang w:val="en-US"/>
    </w:rPr>
  </w:style>
  <w:style w:type="character" w:customStyle="1" w:styleId="Heading3Char">
    <w:name w:val="Heading 3 Char"/>
    <w:basedOn w:val="DefaultParagraphFont"/>
    <w:link w:val="Heading3"/>
    <w:rsid w:val="00490C48"/>
    <w:rPr>
      <w:rFonts w:cs="Arial"/>
      <w:b/>
      <w:bCs/>
      <w:iCs/>
      <w:color w:val="264F90"/>
      <w:sz w:val="24"/>
      <w:szCs w:val="32"/>
    </w:rPr>
  </w:style>
  <w:style w:type="character" w:customStyle="1" w:styleId="Heading4Char">
    <w:name w:val="Heading 4 Char"/>
    <w:basedOn w:val="Heading3Char"/>
    <w:link w:val="Heading4"/>
    <w:rsid w:val="00E00BF7"/>
    <w:rPr>
      <w:rFonts w:eastAsia="MS Mincho" w:cs="TimesNewRoman"/>
      <w:b/>
      <w:bCs/>
      <w:iCs/>
      <w:color w:val="264F90"/>
      <w:sz w:val="22"/>
      <w:szCs w:val="32"/>
    </w:rPr>
  </w:style>
  <w:style w:type="character" w:customStyle="1" w:styleId="Heading5Char">
    <w:name w:val="Heading 5 Char"/>
    <w:basedOn w:val="Heading4Char"/>
    <w:link w:val="Heading5"/>
    <w:rsid w:val="00430D2E"/>
    <w:rPr>
      <w:rFonts w:eastAsia="MS Mincho" w:cs="TimesNewRoman"/>
      <w:b/>
      <w:bCs w:val="0"/>
      <w:iCs w:val="0"/>
      <w:color w:val="264F90"/>
      <w:sz w:val="22"/>
      <w:szCs w:val="26"/>
    </w:rPr>
  </w:style>
  <w:style w:type="character" w:customStyle="1" w:styleId="Heading6Char">
    <w:name w:val="Heading 6 Char"/>
    <w:basedOn w:val="Heading5Char"/>
    <w:link w:val="Heading6"/>
    <w:rsid w:val="00C17209"/>
    <w:rPr>
      <w:rFonts w:eastAsia="MS Mincho" w:cs="TimesNewRoman"/>
      <w:b/>
      <w:bCs/>
      <w:iCs w:val="0"/>
      <w:color w:val="264F90"/>
      <w:sz w:val="22"/>
      <w:szCs w:val="22"/>
    </w:rPr>
  </w:style>
  <w:style w:type="paragraph" w:styleId="BalloonText">
    <w:name w:val="Balloon Text"/>
    <w:basedOn w:val="Normal"/>
    <w:link w:val="BalloonTextChar"/>
    <w:rsid w:val="00356ED2"/>
    <w:pPr>
      <w:spacing w:after="0"/>
    </w:pPr>
    <w:rPr>
      <w:rFonts w:ascii="Tahoma" w:hAnsi="Tahoma" w:cs="Tahoma"/>
      <w:sz w:val="16"/>
      <w:szCs w:val="16"/>
    </w:rPr>
  </w:style>
  <w:style w:type="character" w:customStyle="1" w:styleId="BalloonTextChar">
    <w:name w:val="Balloon Text Char"/>
    <w:basedOn w:val="DefaultParagraphFont"/>
    <w:link w:val="BalloonText"/>
    <w:rsid w:val="00356ED2"/>
    <w:rPr>
      <w:rFonts w:ascii="Tahoma" w:hAnsi="Tahoma" w:cs="Tahoma"/>
      <w:sz w:val="16"/>
      <w:szCs w:val="16"/>
    </w:rPr>
  </w:style>
  <w:style w:type="numbering" w:customStyle="1" w:styleId="StyleBulleted">
    <w:name w:val="Style Bulleted"/>
    <w:basedOn w:val="NoList"/>
    <w:rsid w:val="00A35F51"/>
    <w:pPr>
      <w:numPr>
        <w:numId w:val="5"/>
      </w:numPr>
    </w:pPr>
  </w:style>
  <w:style w:type="table" w:styleId="TableGrid">
    <w:name w:val="Table Grid"/>
    <w:basedOn w:val="TableNormal"/>
    <w:uiPriority w:val="99"/>
    <w:rsid w:val="00A35F51"/>
    <w:pPr>
      <w:spacing w:after="120" w:line="3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Text">
    <w:name w:val="References Text"/>
    <w:basedOn w:val="Normal"/>
    <w:rsid w:val="00A35F51"/>
    <w:pPr>
      <w:spacing w:line="320" w:lineRule="atLeast"/>
      <w:ind w:left="567" w:hanging="567"/>
    </w:pPr>
    <w:rPr>
      <w:rFonts w:ascii="Times New Roman" w:hAnsi="Times New Roman"/>
      <w:sz w:val="24"/>
    </w:rPr>
  </w:style>
  <w:style w:type="paragraph" w:customStyle="1" w:styleId="OtherHeadings">
    <w:name w:val="Other Headings"/>
    <w:basedOn w:val="Heading2"/>
    <w:next w:val="Normal"/>
    <w:rsid w:val="00A35F51"/>
    <w:pPr>
      <w:tabs>
        <w:tab w:val="left" w:pos="1134"/>
      </w:tabs>
    </w:pPr>
    <w:rPr>
      <w:rFonts w:ascii="Verdana" w:hAnsi="Verdana" w:cs="Times New Roman"/>
      <w:b/>
      <w:bCs w:val="0"/>
      <w:iCs w:val="0"/>
      <w:color w:val="auto"/>
      <w:szCs w:val="20"/>
    </w:rPr>
  </w:style>
  <w:style w:type="numbering" w:customStyle="1" w:styleId="StyleNumbered">
    <w:name w:val="Style Numbered"/>
    <w:basedOn w:val="NoList"/>
    <w:rsid w:val="00A35F51"/>
    <w:pPr>
      <w:numPr>
        <w:numId w:val="6"/>
      </w:numPr>
    </w:pPr>
  </w:style>
  <w:style w:type="table" w:customStyle="1" w:styleId="AusIndustryTable">
    <w:name w:val="AusIndustry Table"/>
    <w:basedOn w:val="TableNormal"/>
    <w:rsid w:val="00A35F51"/>
    <w:pPr>
      <w:widowControl w:val="0"/>
      <w:spacing w:before="80" w:after="80"/>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rPr>
        <w:rFonts w:ascii="Times New Roman" w:hAnsi="Times New Roman"/>
        <w:b w:val="0"/>
        <w:sz w:val="22"/>
      </w:rPr>
    </w:tblStylePr>
  </w:style>
  <w:style w:type="paragraph" w:customStyle="1" w:styleId="TableHeadingNumbered">
    <w:name w:val="Table Heading (Numbered)"/>
    <w:basedOn w:val="TableText"/>
    <w:next w:val="Normal"/>
    <w:rsid w:val="00DB5819"/>
    <w:rPr>
      <w:color w:val="FFFFFF" w:themeColor="background1"/>
    </w:rPr>
  </w:style>
  <w:style w:type="paragraph" w:customStyle="1" w:styleId="DefaultTableText">
    <w:name w:val="Default Table Text"/>
    <w:basedOn w:val="Normal"/>
    <w:rsid w:val="00A35F51"/>
    <w:pPr>
      <w:spacing w:before="80" w:after="80"/>
    </w:pPr>
    <w:rPr>
      <w:rFonts w:ascii="Times New Roman" w:hAnsi="Times New Roman"/>
    </w:rPr>
  </w:style>
  <w:style w:type="paragraph" w:customStyle="1" w:styleId="IndentQuote">
    <w:name w:val="Indent Quote"/>
    <w:basedOn w:val="Normal"/>
    <w:next w:val="Normal"/>
    <w:rsid w:val="00A35F51"/>
    <w:pPr>
      <w:spacing w:line="320" w:lineRule="atLeast"/>
      <w:ind w:left="567"/>
    </w:pPr>
    <w:rPr>
      <w:rFonts w:ascii="Times New Roman" w:hAnsi="Times New Roman"/>
    </w:rPr>
  </w:style>
  <w:style w:type="paragraph" w:customStyle="1" w:styleId="NumberedParas">
    <w:name w:val="Numbered Paras"/>
    <w:basedOn w:val="Normal"/>
    <w:rsid w:val="00A35F51"/>
    <w:pPr>
      <w:spacing w:after="0"/>
    </w:pPr>
    <w:rPr>
      <w:rFonts w:cs="Arial"/>
      <w:b/>
      <w:bCs/>
    </w:rPr>
  </w:style>
  <w:style w:type="paragraph" w:styleId="BodyText">
    <w:name w:val="Body Text"/>
    <w:basedOn w:val="Default"/>
    <w:next w:val="Default"/>
    <w:link w:val="BodyTextChar"/>
    <w:rsid w:val="00A35F51"/>
    <w:pPr>
      <w:spacing w:before="120" w:after="120"/>
    </w:pPr>
    <w:rPr>
      <w:rFonts w:cs="Times New Roman"/>
      <w:color w:val="auto"/>
      <w:lang w:eastAsia="en-AU"/>
    </w:rPr>
  </w:style>
  <w:style w:type="character" w:customStyle="1" w:styleId="BodyTextChar">
    <w:name w:val="Body Text Char"/>
    <w:basedOn w:val="DefaultParagraphFont"/>
    <w:link w:val="BodyText"/>
    <w:rsid w:val="00A35F51"/>
    <w:rPr>
      <w:rFonts w:ascii="Arial" w:hAnsi="Arial"/>
      <w:sz w:val="24"/>
      <w:szCs w:val="24"/>
    </w:rPr>
  </w:style>
  <w:style w:type="character" w:styleId="CommentReference">
    <w:name w:val="annotation reference"/>
    <w:uiPriority w:val="99"/>
    <w:rsid w:val="00A35F51"/>
    <w:rPr>
      <w:sz w:val="16"/>
      <w:szCs w:val="16"/>
    </w:rPr>
  </w:style>
  <w:style w:type="paragraph" w:styleId="CommentText">
    <w:name w:val="annotation text"/>
    <w:basedOn w:val="Normal"/>
    <w:link w:val="CommentTextChar"/>
    <w:uiPriority w:val="99"/>
    <w:rsid w:val="00A35F51"/>
    <w:pPr>
      <w:spacing w:line="320" w:lineRule="atLeast"/>
    </w:pPr>
    <w:rPr>
      <w:rFonts w:ascii="Times New Roman" w:hAnsi="Times New Roman"/>
    </w:rPr>
  </w:style>
  <w:style w:type="character" w:customStyle="1" w:styleId="CommentTextChar">
    <w:name w:val="Comment Text Char"/>
    <w:basedOn w:val="DefaultParagraphFont"/>
    <w:link w:val="CommentText"/>
    <w:uiPriority w:val="99"/>
    <w:rsid w:val="00A35F51"/>
    <w:rPr>
      <w:lang w:eastAsia="en-US"/>
    </w:rPr>
  </w:style>
  <w:style w:type="paragraph" w:styleId="CommentSubject">
    <w:name w:val="annotation subject"/>
    <w:basedOn w:val="CommentText"/>
    <w:next w:val="CommentText"/>
    <w:link w:val="CommentSubjectChar"/>
    <w:rsid w:val="00A35F51"/>
    <w:rPr>
      <w:b/>
      <w:bCs/>
    </w:rPr>
  </w:style>
  <w:style w:type="character" w:customStyle="1" w:styleId="CommentSubjectChar">
    <w:name w:val="Comment Subject Char"/>
    <w:basedOn w:val="CommentTextChar"/>
    <w:link w:val="CommentSubject"/>
    <w:rsid w:val="00A35F51"/>
    <w:rPr>
      <w:b/>
      <w:bCs/>
      <w:lang w:eastAsia="en-US"/>
    </w:rPr>
  </w:style>
  <w:style w:type="paragraph" w:styleId="ListParagraph">
    <w:name w:val="List Paragraph"/>
    <w:aliases w:val="List Bullet Cab,CAB - List Bullet,First level bullet point,List Paragraph1,List Paragraph11,Bullet point,List Paragraph Number,Recommendation,Bulleted Para,NFP GP Bulleted List,bullet point list,L,Bullet points,Content descriptions,Number"/>
    <w:basedOn w:val="Normal"/>
    <w:link w:val="ListParagraphChar"/>
    <w:uiPriority w:val="1"/>
    <w:qFormat/>
    <w:rsid w:val="0058223D"/>
    <w:pPr>
      <w:ind w:left="720"/>
      <w:contextualSpacing/>
    </w:pPr>
  </w:style>
  <w:style w:type="character" w:styleId="Emphasis">
    <w:name w:val="Emphasis"/>
    <w:basedOn w:val="DefaultParagraphFont"/>
    <w:uiPriority w:val="20"/>
    <w:rsid w:val="00906BA9"/>
    <w:rPr>
      <w:i/>
      <w:iCs/>
    </w:rPr>
  </w:style>
  <w:style w:type="paragraph" w:customStyle="1" w:styleId="StyleBefore6pt">
    <w:name w:val="Style Before:  6 pt"/>
    <w:basedOn w:val="Normal"/>
    <w:rsid w:val="00BD48E4"/>
    <w:pPr>
      <w:suppressAutoHyphens/>
      <w:spacing w:after="60" w:line="320" w:lineRule="atLeast"/>
    </w:pPr>
    <w:rPr>
      <w:lang w:eastAsia="ar-SA"/>
    </w:rPr>
  </w:style>
  <w:style w:type="paragraph" w:customStyle="1" w:styleId="StyleBoldGreenBefore6pt">
    <w:name w:val="Style Bold Green Before:  6 pt"/>
    <w:basedOn w:val="Normal"/>
    <w:rsid w:val="00BD48E4"/>
    <w:pPr>
      <w:suppressAutoHyphens/>
      <w:spacing w:before="60" w:line="320" w:lineRule="atLeast"/>
    </w:pPr>
    <w:rPr>
      <w:b/>
      <w:bCs/>
      <w:color w:val="008000"/>
      <w:lang w:eastAsia="ar-SA"/>
    </w:rPr>
  </w:style>
  <w:style w:type="character" w:styleId="PageNumber">
    <w:name w:val="page number"/>
    <w:rsid w:val="00BD48E4"/>
    <w:rPr>
      <w:rFonts w:cs="Times New Roman"/>
    </w:rPr>
  </w:style>
  <w:style w:type="paragraph" w:customStyle="1" w:styleId="Normal-Style2">
    <w:name w:val="Normal - Style2"/>
    <w:basedOn w:val="Normal"/>
    <w:qFormat/>
    <w:rsid w:val="00791684"/>
    <w:pPr>
      <w:spacing w:before="240"/>
    </w:pPr>
    <w:rPr>
      <w:rFonts w:asciiTheme="minorHAnsi" w:hAnsiTheme="minorHAnsi" w:cs="Calibri"/>
      <w:color w:val="000000"/>
      <w:sz w:val="24"/>
    </w:rPr>
  </w:style>
  <w:style w:type="paragraph" w:customStyle="1" w:styleId="Normal-Style3bulletpoints">
    <w:name w:val="Normal - Style3 bullet points"/>
    <w:basedOn w:val="Normal-Style2"/>
    <w:qFormat/>
    <w:rsid w:val="00791684"/>
    <w:pPr>
      <w:spacing w:before="0"/>
    </w:pPr>
  </w:style>
  <w:style w:type="paragraph" w:customStyle="1" w:styleId="NormalStyle4subbulletpoint">
    <w:name w:val="Normal Style4 sub bullet point"/>
    <w:basedOn w:val="Normal-Style2"/>
    <w:qFormat/>
    <w:rsid w:val="00791684"/>
    <w:pPr>
      <w:spacing w:before="0" w:after="0"/>
    </w:pPr>
  </w:style>
  <w:style w:type="paragraph" w:customStyle="1" w:styleId="Pa5">
    <w:name w:val="Pa5"/>
    <w:basedOn w:val="Default"/>
    <w:next w:val="Default"/>
    <w:uiPriority w:val="99"/>
    <w:rsid w:val="00583D45"/>
    <w:pPr>
      <w:spacing w:line="191" w:lineRule="atLeast"/>
    </w:pPr>
    <w:rPr>
      <w:rFonts w:ascii="Interstate Light" w:hAnsi="Interstate Light" w:cs="Times New Roman"/>
      <w:color w:val="auto"/>
      <w:lang w:eastAsia="en-AU"/>
    </w:rPr>
  </w:style>
  <w:style w:type="character" w:styleId="Strong">
    <w:name w:val="Strong"/>
    <w:basedOn w:val="DefaultParagraphFont"/>
    <w:uiPriority w:val="22"/>
    <w:qFormat/>
    <w:rsid w:val="007F2FB3"/>
    <w:rPr>
      <w:b/>
      <w:bCs/>
    </w:rPr>
  </w:style>
  <w:style w:type="paragraph" w:styleId="Revision">
    <w:name w:val="Revision"/>
    <w:hidden/>
    <w:uiPriority w:val="99"/>
    <w:semiHidden/>
    <w:rsid w:val="000E4CD5"/>
    <w:rPr>
      <w:rFonts w:ascii="TheSansOffice" w:hAnsi="TheSansOffice"/>
      <w:szCs w:val="24"/>
    </w:rPr>
  </w:style>
  <w:style w:type="paragraph" w:customStyle="1" w:styleId="Normalbold">
    <w:name w:val="Normal + bold"/>
    <w:basedOn w:val="Normal"/>
    <w:qFormat/>
    <w:rsid w:val="00115C6B"/>
    <w:pPr>
      <w:keepNext/>
    </w:pPr>
    <w:rPr>
      <w:b/>
    </w:rPr>
  </w:style>
  <w:style w:type="paragraph" w:customStyle="1" w:styleId="Heading2Appendix">
    <w:name w:val="Heading 2 Appendix"/>
    <w:basedOn w:val="Heading2"/>
    <w:next w:val="Normal"/>
    <w:qFormat/>
    <w:rsid w:val="009B6938"/>
    <w:pPr>
      <w:numPr>
        <w:numId w:val="0"/>
      </w:numPr>
    </w:pPr>
  </w:style>
  <w:style w:type="paragraph" w:customStyle="1" w:styleId="Heading3Appendix">
    <w:name w:val="Heading 3 Appendix"/>
    <w:basedOn w:val="Heading3"/>
    <w:qFormat/>
    <w:rsid w:val="009B6938"/>
    <w:pPr>
      <w:numPr>
        <w:ilvl w:val="0"/>
        <w:numId w:val="0"/>
      </w:numPr>
    </w:pPr>
  </w:style>
  <w:style w:type="character" w:styleId="FollowedHyperlink">
    <w:name w:val="FollowedHyperlink"/>
    <w:basedOn w:val="DefaultParagraphFont"/>
    <w:rsid w:val="002C621C"/>
    <w:rPr>
      <w:color w:val="800080" w:themeColor="followedHyperlink"/>
      <w:u w:val="single"/>
    </w:rPr>
  </w:style>
  <w:style w:type="paragraph" w:styleId="TOC5">
    <w:name w:val="toc 5"/>
    <w:basedOn w:val="Normal"/>
    <w:next w:val="Normal"/>
    <w:autoRedefine/>
    <w:uiPriority w:val="39"/>
    <w:rsid w:val="008C2578"/>
    <w:pPr>
      <w:tabs>
        <w:tab w:val="left" w:pos="1985"/>
        <w:tab w:val="right" w:leader="dot" w:pos="8778"/>
      </w:tabs>
      <w:ind w:left="1418" w:hanging="284"/>
    </w:pPr>
  </w:style>
  <w:style w:type="character" w:styleId="PlaceholderText">
    <w:name w:val="Placeholder Text"/>
    <w:basedOn w:val="DefaultParagraphFont"/>
    <w:uiPriority w:val="99"/>
    <w:semiHidden/>
    <w:rsid w:val="00037556"/>
    <w:rPr>
      <w:color w:val="808080"/>
    </w:rPr>
  </w:style>
  <w:style w:type="paragraph" w:customStyle="1" w:styleId="Normalheaderrow">
    <w:name w:val="Normal + header row"/>
    <w:basedOn w:val="Normal"/>
    <w:qFormat/>
    <w:rsid w:val="00BE67A7"/>
    <w:rPr>
      <w:color w:val="FFFFFF" w:themeColor="background1"/>
    </w:rPr>
  </w:style>
  <w:style w:type="paragraph" w:customStyle="1" w:styleId="Heading5appendix">
    <w:name w:val="Heading 5 + appendix"/>
    <w:basedOn w:val="Heading5"/>
    <w:qFormat/>
    <w:rsid w:val="00752E32"/>
    <w:pPr>
      <w:numPr>
        <w:ilvl w:val="0"/>
        <w:numId w:val="0"/>
      </w:numPr>
    </w:pPr>
  </w:style>
  <w:style w:type="character" w:customStyle="1" w:styleId="hvr">
    <w:name w:val="hvr"/>
    <w:basedOn w:val="DefaultParagraphFont"/>
    <w:rsid w:val="00BB708D"/>
  </w:style>
  <w:style w:type="paragraph" w:customStyle="1" w:styleId="Heading4appendix">
    <w:name w:val="Heading 4 + appendix"/>
    <w:basedOn w:val="Heading4"/>
    <w:qFormat/>
    <w:rsid w:val="007D4984"/>
    <w:pPr>
      <w:numPr>
        <w:ilvl w:val="0"/>
        <w:numId w:val="0"/>
      </w:numPr>
    </w:pPr>
    <w:rPr>
      <w:b w:val="0"/>
      <w:color w:val="auto"/>
      <w:sz w:val="20"/>
    </w:rPr>
  </w:style>
  <w:style w:type="paragraph" w:customStyle="1" w:styleId="inputcomment">
    <w:name w:val="input comment"/>
    <w:basedOn w:val="Normal"/>
    <w:qFormat/>
    <w:rsid w:val="00B1460B"/>
    <w:pPr>
      <w:suppressAutoHyphens/>
      <w:spacing w:before="180" w:after="60" w:line="240" w:lineRule="auto"/>
    </w:pPr>
    <w:rPr>
      <w:rFonts w:asciiTheme="minorHAnsi" w:eastAsiaTheme="minorHAnsi" w:hAnsiTheme="minorHAnsi" w:cstheme="minorBidi"/>
      <w:b/>
      <w:iCs/>
      <w:color w:val="76923C" w:themeColor="accent3" w:themeShade="BF"/>
      <w:sz w:val="22"/>
      <w:szCs w:val="22"/>
    </w:rPr>
  </w:style>
  <w:style w:type="paragraph" w:customStyle="1" w:styleId="Boxed2Text">
    <w:name w:val="Boxed 2 Text"/>
    <w:basedOn w:val="Normal"/>
    <w:qFormat/>
    <w:rsid w:val="00022A7F"/>
    <w:pPr>
      <w:numPr>
        <w:numId w:val="11"/>
      </w:numPr>
      <w:pBdr>
        <w:top w:val="single" w:sz="4" w:space="4" w:color="DBE5F1" w:themeColor="accent1" w:themeTint="33"/>
        <w:left w:val="single" w:sz="4" w:space="0" w:color="DBE5F1" w:themeColor="accent1" w:themeTint="33"/>
        <w:bottom w:val="single" w:sz="4" w:space="4" w:color="DBE5F1" w:themeColor="accent1" w:themeTint="33"/>
        <w:right w:val="single" w:sz="4" w:space="0" w:color="DBE5F1" w:themeColor="accent1" w:themeTint="33"/>
      </w:pBdr>
      <w:shd w:val="clear" w:color="auto" w:fill="DBE5F1" w:themeFill="accent1" w:themeFillTint="33"/>
      <w:suppressAutoHyphens/>
      <w:spacing w:before="120" w:after="40"/>
      <w:ind w:right="284"/>
    </w:pPr>
    <w:rPr>
      <w:rFonts w:eastAsiaTheme="minorHAnsi" w:cstheme="minorBidi"/>
      <w:iCs/>
      <w:szCs w:val="22"/>
    </w:rPr>
  </w:style>
  <w:style w:type="paragraph" w:customStyle="1" w:styleId="BodyText1">
    <w:name w:val="Body Text1"/>
    <w:basedOn w:val="Normal"/>
    <w:rsid w:val="00B1460B"/>
    <w:pPr>
      <w:spacing w:before="0" w:line="240" w:lineRule="auto"/>
    </w:pPr>
    <w:rPr>
      <w:rFonts w:ascii="Cambria" w:hAnsi="Cambria"/>
      <w:iCs/>
      <w:sz w:val="22"/>
    </w:rPr>
  </w:style>
  <w:style w:type="paragraph" w:styleId="ListBullet4">
    <w:name w:val="List Bullet 4"/>
    <w:basedOn w:val="ListBullet"/>
    <w:unhideWhenUsed/>
    <w:rsid w:val="00DF69C8"/>
    <w:pPr>
      <w:shd w:val="clear" w:color="auto" w:fill="DBE5F1" w:themeFill="accent1" w:themeFillTint="33"/>
      <w:ind w:left="641" w:hanging="357"/>
    </w:pPr>
    <w:rPr>
      <w:rFonts w:cstheme="minorHAnsi"/>
    </w:rPr>
  </w:style>
  <w:style w:type="paragraph" w:customStyle="1" w:styleId="highlightedtext">
    <w:name w:val="highlighted text"/>
    <w:basedOn w:val="Normal"/>
    <w:link w:val="highlightedtextChar"/>
    <w:qFormat/>
    <w:rsid w:val="00022A7F"/>
    <w:pPr>
      <w:pBdr>
        <w:top w:val="single" w:sz="4" w:space="1" w:color="auto"/>
        <w:left w:val="single" w:sz="4" w:space="4" w:color="auto"/>
        <w:bottom w:val="single" w:sz="4" w:space="1" w:color="auto"/>
        <w:right w:val="single" w:sz="4" w:space="4" w:color="auto"/>
      </w:pBdr>
      <w:suppressAutoHyphens/>
      <w:spacing w:before="180" w:after="0"/>
      <w:jc w:val="center"/>
    </w:pPr>
    <w:rPr>
      <w:rFonts w:asciiTheme="minorHAnsi" w:eastAsiaTheme="minorHAnsi" w:hAnsiTheme="minorHAnsi" w:cstheme="minorBidi"/>
      <w:b/>
      <w:iCs/>
      <w:color w:val="4F6228" w:themeColor="accent3" w:themeShade="80"/>
      <w:sz w:val="22"/>
      <w:szCs w:val="22"/>
    </w:rPr>
  </w:style>
  <w:style w:type="character" w:customStyle="1" w:styleId="highlightedtextChar">
    <w:name w:val="highlighted text Char"/>
    <w:basedOn w:val="DefaultParagraphFont"/>
    <w:link w:val="highlightedtext"/>
    <w:rsid w:val="00022A7F"/>
    <w:rPr>
      <w:rFonts w:asciiTheme="minorHAnsi" w:eastAsiaTheme="minorHAnsi" w:hAnsiTheme="minorHAnsi" w:cstheme="minorBidi"/>
      <w:b/>
      <w:color w:val="4F6228" w:themeColor="accent3" w:themeShade="80"/>
      <w:sz w:val="22"/>
      <w:szCs w:val="22"/>
    </w:rPr>
  </w:style>
  <w:style w:type="paragraph" w:customStyle="1" w:styleId="Bullet1">
    <w:name w:val="Bullet 1"/>
    <w:basedOn w:val="Normal"/>
    <w:qFormat/>
    <w:rsid w:val="00022A7F"/>
    <w:pPr>
      <w:numPr>
        <w:numId w:val="12"/>
      </w:numPr>
      <w:suppressAutoHyphens/>
      <w:spacing w:before="120" w:after="60"/>
    </w:pPr>
    <w:rPr>
      <w:rFonts w:asciiTheme="minorHAnsi" w:eastAsiaTheme="minorHAnsi" w:hAnsiTheme="minorHAnsi" w:cstheme="minorBidi"/>
      <w:iCs/>
      <w:sz w:val="22"/>
      <w:szCs w:val="22"/>
    </w:rPr>
  </w:style>
  <w:style w:type="paragraph" w:customStyle="1" w:styleId="Bullet2">
    <w:name w:val="Bullet 2"/>
    <w:basedOn w:val="Bullet1"/>
    <w:qFormat/>
    <w:rsid w:val="00022A7F"/>
    <w:pPr>
      <w:numPr>
        <w:ilvl w:val="1"/>
      </w:numPr>
    </w:pPr>
  </w:style>
  <w:style w:type="paragraph" w:customStyle="1" w:styleId="Bullet3">
    <w:name w:val="Bullet 3"/>
    <w:basedOn w:val="Bullet2"/>
    <w:qFormat/>
    <w:rsid w:val="00022A7F"/>
    <w:pPr>
      <w:numPr>
        <w:ilvl w:val="2"/>
      </w:numPr>
    </w:pPr>
  </w:style>
  <w:style w:type="numbering" w:customStyle="1" w:styleId="BulletsList">
    <w:name w:val="Bullets List"/>
    <w:uiPriority w:val="99"/>
    <w:rsid w:val="00022A7F"/>
    <w:pPr>
      <w:numPr>
        <w:numId w:val="12"/>
      </w:numPr>
    </w:pPr>
  </w:style>
  <w:style w:type="numbering" w:customStyle="1" w:styleId="TableHeadingNumbers">
    <w:name w:val="Table Heading Numbers"/>
    <w:uiPriority w:val="99"/>
    <w:rsid w:val="00022A7F"/>
    <w:pPr>
      <w:numPr>
        <w:numId w:val="13"/>
      </w:numPr>
    </w:pPr>
  </w:style>
  <w:style w:type="paragraph" w:styleId="NoSpacing">
    <w:name w:val="No Spacing"/>
    <w:link w:val="NoSpacingChar"/>
    <w:uiPriority w:val="1"/>
    <w:qFormat/>
    <w:rsid w:val="00022A7F"/>
    <w:rPr>
      <w:rFonts w:ascii="Calibri" w:hAnsi="Calibri"/>
      <w:sz w:val="22"/>
      <w:szCs w:val="22"/>
    </w:rPr>
  </w:style>
  <w:style w:type="character" w:customStyle="1" w:styleId="NoSpacingChar">
    <w:name w:val="No Spacing Char"/>
    <w:basedOn w:val="DefaultParagraphFont"/>
    <w:link w:val="NoSpacing"/>
    <w:uiPriority w:val="1"/>
    <w:rsid w:val="00022A7F"/>
    <w:rPr>
      <w:rFonts w:ascii="Calibri" w:hAnsi="Calibri"/>
      <w:sz w:val="22"/>
      <w:szCs w:val="22"/>
    </w:rPr>
  </w:style>
  <w:style w:type="paragraph" w:customStyle="1" w:styleId="Guidelinesbodytext">
    <w:name w:val="Guidelines body text"/>
    <w:basedOn w:val="NoSpacing"/>
    <w:qFormat/>
    <w:rsid w:val="003848A4"/>
    <w:rPr>
      <w:color w:val="000000"/>
      <w:szCs w:val="20"/>
      <w:lang w:val="en-US" w:bidi="en-US"/>
    </w:rPr>
  </w:style>
  <w:style w:type="paragraph" w:styleId="Caption">
    <w:name w:val="caption"/>
    <w:basedOn w:val="Normal"/>
    <w:next w:val="Normal"/>
    <w:uiPriority w:val="35"/>
    <w:unhideWhenUsed/>
    <w:qFormat/>
    <w:rsid w:val="00B16B54"/>
    <w:pPr>
      <w:suppressAutoHyphens/>
      <w:spacing w:before="200"/>
    </w:pPr>
    <w:rPr>
      <w:rFonts w:eastAsiaTheme="minorHAnsi" w:cstheme="minorBidi"/>
      <w:color w:val="264F90"/>
      <w:szCs w:val="18"/>
    </w:rPr>
  </w:style>
  <w:style w:type="table" w:customStyle="1" w:styleId="Finance1">
    <w:name w:val="Finance 1"/>
    <w:basedOn w:val="TableNormal"/>
    <w:uiPriority w:val="99"/>
    <w:rsid w:val="00B16B54"/>
    <w:pPr>
      <w:spacing w:before="60" w:after="60" w:line="200" w:lineRule="atLeast"/>
    </w:pPr>
    <w:rPr>
      <w:rFonts w:asciiTheme="minorHAnsi" w:eastAsiaTheme="minorHAnsi" w:hAnsiTheme="minorHAnsi" w:cstheme="minorBidi"/>
      <w:sz w:val="16"/>
      <w:szCs w:val="22"/>
    </w:rPr>
    <w:tblPr>
      <w:tblStyleRowBandSize w:val="1"/>
      <w:tblStyleColBandSize w:val="1"/>
      <w:tblBorders>
        <w:top w:val="single" w:sz="4" w:space="0" w:color="1F497D" w:themeColor="text2"/>
        <w:bottom w:val="single" w:sz="4" w:space="0" w:color="1F497D" w:themeColor="text2"/>
        <w:insideH w:val="single" w:sz="4" w:space="0" w:color="1F497D" w:themeColor="text2"/>
      </w:tblBorders>
      <w:tblCellMar>
        <w:left w:w="85" w:type="dxa"/>
        <w:right w:w="85" w:type="dxa"/>
      </w:tblCellMar>
    </w:tblPr>
    <w:trPr>
      <w:cantSplit/>
    </w:trPr>
    <w:tblStylePr w:type="firstRow">
      <w:rPr>
        <w:b/>
      </w:rPr>
      <w:tblPr/>
      <w:trPr>
        <w:tblHeader/>
      </w:trPr>
      <w:tcPr>
        <w:shd w:val="clear" w:color="auto" w:fill="1F497D" w:themeFill="text2"/>
      </w:tcPr>
    </w:tblStylePr>
    <w:tblStylePr w:type="lastRow">
      <w:tblPr/>
      <w:tcPr>
        <w:shd w:val="clear" w:color="auto" w:fill="1F497D" w:themeFill="text2"/>
      </w:tcPr>
    </w:tblStylePr>
    <w:tblStylePr w:type="firstCol">
      <w:tblPr/>
      <w:tcPr>
        <w:tcBorders>
          <w:insideH w:val="single" w:sz="4" w:space="0" w:color="FFFFFF" w:themeColor="background1"/>
        </w:tcBorders>
        <w:shd w:val="clear" w:color="auto" w:fill="1F497D" w:themeFill="text2"/>
      </w:tcPr>
    </w:tblStylePr>
    <w:tblStylePr w:type="lastCol">
      <w:tblPr/>
      <w:tcPr>
        <w:shd w:val="clear" w:color="auto" w:fill="BFBFBF" w:themeFill="background1" w:themeFillShade="BF"/>
      </w:tcPr>
    </w:tblStylePr>
    <w:tblStylePr w:type="band1Vert">
      <w:tblPr/>
      <w:tcPr>
        <w:shd w:val="clear" w:color="auto" w:fill="EEECE1" w:themeFill="background2"/>
      </w:tcPr>
    </w:tblStylePr>
    <w:tblStylePr w:type="band2Vert">
      <w:tblPr/>
      <w:tcPr>
        <w:shd w:val="clear" w:color="auto" w:fill="FFFFFF" w:themeFill="background1"/>
      </w:tcPr>
    </w:tblStylePr>
    <w:tblStylePr w:type="band1Horz">
      <w:tblPr/>
      <w:tcPr>
        <w:shd w:val="clear" w:color="auto" w:fill="EEECE1" w:themeFill="background2"/>
      </w:tcPr>
    </w:tblStylePr>
    <w:tblStylePr w:type="band2Horz">
      <w:rPr>
        <w:color w:val="auto"/>
      </w:rPr>
      <w:tblPr/>
      <w:tcPr>
        <w:shd w:val="clear" w:color="auto" w:fill="FFFFFF" w:themeFill="background1"/>
      </w:tcPr>
    </w:tblStylePr>
  </w:style>
  <w:style w:type="paragraph" w:customStyle="1" w:styleId="TableText">
    <w:name w:val="Table Text"/>
    <w:basedOn w:val="Normal"/>
    <w:qFormat/>
    <w:rsid w:val="00B16B54"/>
    <w:pPr>
      <w:suppressAutoHyphens/>
      <w:spacing w:before="60" w:after="60"/>
    </w:pPr>
    <w:rPr>
      <w:rFonts w:eastAsiaTheme="minorHAnsi" w:cstheme="minorBidi"/>
      <w:iCs/>
      <w:szCs w:val="22"/>
    </w:rPr>
  </w:style>
  <w:style w:type="table" w:styleId="TableGridLight">
    <w:name w:val="Grid Table Light"/>
    <w:basedOn w:val="TableNormal"/>
    <w:uiPriority w:val="40"/>
    <w:rsid w:val="00B16B5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umberedList1">
    <w:name w:val="Numbered List 1"/>
    <w:basedOn w:val="Normal"/>
    <w:qFormat/>
    <w:rsid w:val="007E6B1A"/>
    <w:pPr>
      <w:numPr>
        <w:numId w:val="14"/>
      </w:numPr>
      <w:suppressAutoHyphens/>
      <w:spacing w:before="180" w:after="60"/>
    </w:pPr>
    <w:rPr>
      <w:rFonts w:asciiTheme="minorHAnsi" w:eastAsiaTheme="minorHAnsi" w:hAnsiTheme="minorHAnsi" w:cstheme="minorBidi"/>
      <w:sz w:val="22"/>
      <w:szCs w:val="22"/>
    </w:rPr>
  </w:style>
  <w:style w:type="paragraph" w:customStyle="1" w:styleId="NumberedList2">
    <w:name w:val="Numbered List 2"/>
    <w:basedOn w:val="NumberedList1"/>
    <w:qFormat/>
    <w:rsid w:val="007E6B1A"/>
    <w:pPr>
      <w:numPr>
        <w:ilvl w:val="1"/>
      </w:numPr>
      <w:spacing w:before="120"/>
    </w:pPr>
  </w:style>
  <w:style w:type="paragraph" w:customStyle="1" w:styleId="NumberedList3">
    <w:name w:val="Numbered List 3"/>
    <w:basedOn w:val="NumberedList2"/>
    <w:qFormat/>
    <w:rsid w:val="007E6B1A"/>
    <w:pPr>
      <w:numPr>
        <w:ilvl w:val="2"/>
      </w:numPr>
      <w:ind w:left="851"/>
    </w:pPr>
  </w:style>
  <w:style w:type="numbering" w:customStyle="1" w:styleId="Numberedlist">
    <w:name w:val="Numbered list"/>
    <w:uiPriority w:val="99"/>
    <w:rsid w:val="007E6B1A"/>
    <w:pPr>
      <w:numPr>
        <w:numId w:val="14"/>
      </w:numPr>
    </w:pPr>
  </w:style>
  <w:style w:type="table" w:styleId="GridTable1Light">
    <w:name w:val="Grid Table 1 Light"/>
    <w:basedOn w:val="TableNormal"/>
    <w:uiPriority w:val="46"/>
    <w:rsid w:val="0062485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1">
    <w:name w:val="Plain Table 1"/>
    <w:basedOn w:val="TableNormal"/>
    <w:uiPriority w:val="41"/>
    <w:rsid w:val="0062485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FooterChar">
    <w:name w:val="Footer Char"/>
    <w:basedOn w:val="DefaultParagraphFont"/>
    <w:link w:val="Footer"/>
    <w:uiPriority w:val="98"/>
    <w:rsid w:val="001B6272"/>
    <w:rPr>
      <w:sz w:val="16"/>
    </w:rPr>
  </w:style>
  <w:style w:type="table" w:customStyle="1" w:styleId="TableGrid1">
    <w:name w:val="Table Grid1"/>
    <w:basedOn w:val="TableNormal"/>
    <w:next w:val="TableGrid"/>
    <w:uiPriority w:val="59"/>
    <w:rsid w:val="008D0D9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nospace">
    <w:name w:val="Body Text (no space)"/>
    <w:basedOn w:val="BodyText"/>
    <w:qFormat/>
    <w:rsid w:val="00AE3DAF"/>
    <w:pPr>
      <w:autoSpaceDE/>
      <w:autoSpaceDN/>
      <w:adjustRightInd/>
      <w:spacing w:before="0" w:after="0" w:line="280" w:lineRule="atLeast"/>
    </w:pPr>
    <w:rPr>
      <w:rFonts w:asciiTheme="minorHAnsi" w:eastAsiaTheme="minorHAnsi" w:hAnsiTheme="minorHAnsi"/>
      <w:color w:val="000000" w:themeColor="text1"/>
      <w:sz w:val="22"/>
      <w:szCs w:val="20"/>
      <w:lang w:eastAsia="en-US"/>
    </w:rPr>
  </w:style>
  <w:style w:type="table" w:customStyle="1" w:styleId="PlainTable11">
    <w:name w:val="Plain Table 11"/>
    <w:basedOn w:val="TableNormal"/>
    <w:next w:val="PlainTable1"/>
    <w:uiPriority w:val="41"/>
    <w:rsid w:val="00C80DF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ListParagraphChar">
    <w:name w:val="List Paragraph Char"/>
    <w:aliases w:val="List Bullet Cab Char,CAB - List Bullet Char,First level bullet point Char,List Paragraph1 Char,List Paragraph11 Char,Bullet point Char,List Paragraph Number Char,Recommendation Char,Bulleted Para Char,NFP GP Bulleted List Char,L Char"/>
    <w:basedOn w:val="DefaultParagraphFont"/>
    <w:link w:val="ListParagraph"/>
    <w:uiPriority w:val="34"/>
    <w:qFormat/>
    <w:locked/>
    <w:rsid w:val="00C744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07370">
      <w:bodyDiv w:val="1"/>
      <w:marLeft w:val="0"/>
      <w:marRight w:val="0"/>
      <w:marTop w:val="0"/>
      <w:marBottom w:val="0"/>
      <w:divBdr>
        <w:top w:val="none" w:sz="0" w:space="0" w:color="auto"/>
        <w:left w:val="none" w:sz="0" w:space="0" w:color="auto"/>
        <w:bottom w:val="none" w:sz="0" w:space="0" w:color="auto"/>
        <w:right w:val="none" w:sz="0" w:space="0" w:color="auto"/>
      </w:divBdr>
    </w:div>
    <w:div w:id="34932492">
      <w:bodyDiv w:val="1"/>
      <w:marLeft w:val="0"/>
      <w:marRight w:val="0"/>
      <w:marTop w:val="0"/>
      <w:marBottom w:val="0"/>
      <w:divBdr>
        <w:top w:val="none" w:sz="0" w:space="0" w:color="auto"/>
        <w:left w:val="none" w:sz="0" w:space="0" w:color="auto"/>
        <w:bottom w:val="none" w:sz="0" w:space="0" w:color="auto"/>
        <w:right w:val="none" w:sz="0" w:space="0" w:color="auto"/>
      </w:divBdr>
    </w:div>
    <w:div w:id="162820424">
      <w:bodyDiv w:val="1"/>
      <w:marLeft w:val="0"/>
      <w:marRight w:val="0"/>
      <w:marTop w:val="0"/>
      <w:marBottom w:val="0"/>
      <w:divBdr>
        <w:top w:val="none" w:sz="0" w:space="0" w:color="auto"/>
        <w:left w:val="none" w:sz="0" w:space="0" w:color="auto"/>
        <w:bottom w:val="none" w:sz="0" w:space="0" w:color="auto"/>
        <w:right w:val="none" w:sz="0" w:space="0" w:color="auto"/>
      </w:divBdr>
    </w:div>
    <w:div w:id="169680809">
      <w:bodyDiv w:val="1"/>
      <w:marLeft w:val="0"/>
      <w:marRight w:val="0"/>
      <w:marTop w:val="0"/>
      <w:marBottom w:val="0"/>
      <w:divBdr>
        <w:top w:val="none" w:sz="0" w:space="0" w:color="auto"/>
        <w:left w:val="none" w:sz="0" w:space="0" w:color="auto"/>
        <w:bottom w:val="none" w:sz="0" w:space="0" w:color="auto"/>
        <w:right w:val="none" w:sz="0" w:space="0" w:color="auto"/>
      </w:divBdr>
    </w:div>
    <w:div w:id="174736230">
      <w:bodyDiv w:val="1"/>
      <w:marLeft w:val="0"/>
      <w:marRight w:val="0"/>
      <w:marTop w:val="0"/>
      <w:marBottom w:val="0"/>
      <w:divBdr>
        <w:top w:val="none" w:sz="0" w:space="0" w:color="auto"/>
        <w:left w:val="none" w:sz="0" w:space="0" w:color="auto"/>
        <w:bottom w:val="none" w:sz="0" w:space="0" w:color="auto"/>
        <w:right w:val="none" w:sz="0" w:space="0" w:color="auto"/>
      </w:divBdr>
    </w:div>
    <w:div w:id="186990379">
      <w:bodyDiv w:val="1"/>
      <w:marLeft w:val="0"/>
      <w:marRight w:val="0"/>
      <w:marTop w:val="0"/>
      <w:marBottom w:val="0"/>
      <w:divBdr>
        <w:top w:val="none" w:sz="0" w:space="0" w:color="auto"/>
        <w:left w:val="none" w:sz="0" w:space="0" w:color="auto"/>
        <w:bottom w:val="none" w:sz="0" w:space="0" w:color="auto"/>
        <w:right w:val="none" w:sz="0" w:space="0" w:color="auto"/>
      </w:divBdr>
    </w:div>
    <w:div w:id="210264026">
      <w:bodyDiv w:val="1"/>
      <w:marLeft w:val="0"/>
      <w:marRight w:val="0"/>
      <w:marTop w:val="0"/>
      <w:marBottom w:val="0"/>
      <w:divBdr>
        <w:top w:val="none" w:sz="0" w:space="0" w:color="auto"/>
        <w:left w:val="none" w:sz="0" w:space="0" w:color="auto"/>
        <w:bottom w:val="none" w:sz="0" w:space="0" w:color="auto"/>
        <w:right w:val="none" w:sz="0" w:space="0" w:color="auto"/>
      </w:divBdr>
    </w:div>
    <w:div w:id="237598472">
      <w:bodyDiv w:val="1"/>
      <w:marLeft w:val="0"/>
      <w:marRight w:val="0"/>
      <w:marTop w:val="0"/>
      <w:marBottom w:val="0"/>
      <w:divBdr>
        <w:top w:val="none" w:sz="0" w:space="0" w:color="auto"/>
        <w:left w:val="none" w:sz="0" w:space="0" w:color="auto"/>
        <w:bottom w:val="none" w:sz="0" w:space="0" w:color="auto"/>
        <w:right w:val="none" w:sz="0" w:space="0" w:color="auto"/>
      </w:divBdr>
    </w:div>
    <w:div w:id="246230205">
      <w:bodyDiv w:val="1"/>
      <w:marLeft w:val="0"/>
      <w:marRight w:val="0"/>
      <w:marTop w:val="0"/>
      <w:marBottom w:val="0"/>
      <w:divBdr>
        <w:top w:val="none" w:sz="0" w:space="0" w:color="auto"/>
        <w:left w:val="none" w:sz="0" w:space="0" w:color="auto"/>
        <w:bottom w:val="none" w:sz="0" w:space="0" w:color="auto"/>
        <w:right w:val="none" w:sz="0" w:space="0" w:color="auto"/>
      </w:divBdr>
    </w:div>
    <w:div w:id="269120462">
      <w:bodyDiv w:val="1"/>
      <w:marLeft w:val="0"/>
      <w:marRight w:val="0"/>
      <w:marTop w:val="0"/>
      <w:marBottom w:val="0"/>
      <w:divBdr>
        <w:top w:val="none" w:sz="0" w:space="0" w:color="auto"/>
        <w:left w:val="none" w:sz="0" w:space="0" w:color="auto"/>
        <w:bottom w:val="none" w:sz="0" w:space="0" w:color="auto"/>
        <w:right w:val="none" w:sz="0" w:space="0" w:color="auto"/>
      </w:divBdr>
    </w:div>
    <w:div w:id="273102679">
      <w:bodyDiv w:val="1"/>
      <w:marLeft w:val="0"/>
      <w:marRight w:val="0"/>
      <w:marTop w:val="0"/>
      <w:marBottom w:val="0"/>
      <w:divBdr>
        <w:top w:val="none" w:sz="0" w:space="0" w:color="auto"/>
        <w:left w:val="none" w:sz="0" w:space="0" w:color="auto"/>
        <w:bottom w:val="none" w:sz="0" w:space="0" w:color="auto"/>
        <w:right w:val="none" w:sz="0" w:space="0" w:color="auto"/>
      </w:divBdr>
    </w:div>
    <w:div w:id="282230403">
      <w:bodyDiv w:val="1"/>
      <w:marLeft w:val="0"/>
      <w:marRight w:val="0"/>
      <w:marTop w:val="0"/>
      <w:marBottom w:val="0"/>
      <w:divBdr>
        <w:top w:val="none" w:sz="0" w:space="0" w:color="auto"/>
        <w:left w:val="none" w:sz="0" w:space="0" w:color="auto"/>
        <w:bottom w:val="none" w:sz="0" w:space="0" w:color="auto"/>
        <w:right w:val="none" w:sz="0" w:space="0" w:color="auto"/>
      </w:divBdr>
    </w:div>
    <w:div w:id="363478870">
      <w:bodyDiv w:val="1"/>
      <w:marLeft w:val="0"/>
      <w:marRight w:val="0"/>
      <w:marTop w:val="0"/>
      <w:marBottom w:val="0"/>
      <w:divBdr>
        <w:top w:val="none" w:sz="0" w:space="0" w:color="auto"/>
        <w:left w:val="none" w:sz="0" w:space="0" w:color="auto"/>
        <w:bottom w:val="none" w:sz="0" w:space="0" w:color="auto"/>
        <w:right w:val="none" w:sz="0" w:space="0" w:color="auto"/>
      </w:divBdr>
    </w:div>
    <w:div w:id="378364097">
      <w:bodyDiv w:val="1"/>
      <w:marLeft w:val="0"/>
      <w:marRight w:val="0"/>
      <w:marTop w:val="0"/>
      <w:marBottom w:val="0"/>
      <w:divBdr>
        <w:top w:val="none" w:sz="0" w:space="0" w:color="auto"/>
        <w:left w:val="none" w:sz="0" w:space="0" w:color="auto"/>
        <w:bottom w:val="none" w:sz="0" w:space="0" w:color="auto"/>
        <w:right w:val="none" w:sz="0" w:space="0" w:color="auto"/>
      </w:divBdr>
    </w:div>
    <w:div w:id="388463194">
      <w:bodyDiv w:val="1"/>
      <w:marLeft w:val="0"/>
      <w:marRight w:val="0"/>
      <w:marTop w:val="0"/>
      <w:marBottom w:val="0"/>
      <w:divBdr>
        <w:top w:val="none" w:sz="0" w:space="0" w:color="auto"/>
        <w:left w:val="none" w:sz="0" w:space="0" w:color="auto"/>
        <w:bottom w:val="none" w:sz="0" w:space="0" w:color="auto"/>
        <w:right w:val="none" w:sz="0" w:space="0" w:color="auto"/>
      </w:divBdr>
    </w:div>
    <w:div w:id="562764832">
      <w:bodyDiv w:val="1"/>
      <w:marLeft w:val="0"/>
      <w:marRight w:val="0"/>
      <w:marTop w:val="0"/>
      <w:marBottom w:val="0"/>
      <w:divBdr>
        <w:top w:val="none" w:sz="0" w:space="0" w:color="auto"/>
        <w:left w:val="none" w:sz="0" w:space="0" w:color="auto"/>
        <w:bottom w:val="none" w:sz="0" w:space="0" w:color="auto"/>
        <w:right w:val="none" w:sz="0" w:space="0" w:color="auto"/>
      </w:divBdr>
    </w:div>
    <w:div w:id="570845789">
      <w:bodyDiv w:val="1"/>
      <w:marLeft w:val="0"/>
      <w:marRight w:val="0"/>
      <w:marTop w:val="0"/>
      <w:marBottom w:val="0"/>
      <w:divBdr>
        <w:top w:val="none" w:sz="0" w:space="0" w:color="auto"/>
        <w:left w:val="none" w:sz="0" w:space="0" w:color="auto"/>
        <w:bottom w:val="none" w:sz="0" w:space="0" w:color="auto"/>
        <w:right w:val="none" w:sz="0" w:space="0" w:color="auto"/>
      </w:divBdr>
    </w:div>
    <w:div w:id="589312556">
      <w:bodyDiv w:val="1"/>
      <w:marLeft w:val="0"/>
      <w:marRight w:val="0"/>
      <w:marTop w:val="0"/>
      <w:marBottom w:val="0"/>
      <w:divBdr>
        <w:top w:val="none" w:sz="0" w:space="0" w:color="auto"/>
        <w:left w:val="none" w:sz="0" w:space="0" w:color="auto"/>
        <w:bottom w:val="none" w:sz="0" w:space="0" w:color="auto"/>
        <w:right w:val="none" w:sz="0" w:space="0" w:color="auto"/>
      </w:divBdr>
    </w:div>
    <w:div w:id="686562996">
      <w:bodyDiv w:val="1"/>
      <w:marLeft w:val="0"/>
      <w:marRight w:val="0"/>
      <w:marTop w:val="0"/>
      <w:marBottom w:val="0"/>
      <w:divBdr>
        <w:top w:val="none" w:sz="0" w:space="0" w:color="auto"/>
        <w:left w:val="none" w:sz="0" w:space="0" w:color="auto"/>
        <w:bottom w:val="none" w:sz="0" w:space="0" w:color="auto"/>
        <w:right w:val="none" w:sz="0" w:space="0" w:color="auto"/>
      </w:divBdr>
    </w:div>
    <w:div w:id="786854460">
      <w:bodyDiv w:val="1"/>
      <w:marLeft w:val="0"/>
      <w:marRight w:val="0"/>
      <w:marTop w:val="0"/>
      <w:marBottom w:val="0"/>
      <w:divBdr>
        <w:top w:val="none" w:sz="0" w:space="0" w:color="auto"/>
        <w:left w:val="none" w:sz="0" w:space="0" w:color="auto"/>
        <w:bottom w:val="none" w:sz="0" w:space="0" w:color="auto"/>
        <w:right w:val="none" w:sz="0" w:space="0" w:color="auto"/>
      </w:divBdr>
    </w:div>
    <w:div w:id="794176143">
      <w:bodyDiv w:val="1"/>
      <w:marLeft w:val="0"/>
      <w:marRight w:val="0"/>
      <w:marTop w:val="0"/>
      <w:marBottom w:val="0"/>
      <w:divBdr>
        <w:top w:val="none" w:sz="0" w:space="0" w:color="auto"/>
        <w:left w:val="none" w:sz="0" w:space="0" w:color="auto"/>
        <w:bottom w:val="none" w:sz="0" w:space="0" w:color="auto"/>
        <w:right w:val="none" w:sz="0" w:space="0" w:color="auto"/>
      </w:divBdr>
    </w:div>
    <w:div w:id="807623732">
      <w:bodyDiv w:val="1"/>
      <w:marLeft w:val="0"/>
      <w:marRight w:val="0"/>
      <w:marTop w:val="0"/>
      <w:marBottom w:val="0"/>
      <w:divBdr>
        <w:top w:val="none" w:sz="0" w:space="0" w:color="auto"/>
        <w:left w:val="none" w:sz="0" w:space="0" w:color="auto"/>
        <w:bottom w:val="none" w:sz="0" w:space="0" w:color="auto"/>
        <w:right w:val="none" w:sz="0" w:space="0" w:color="auto"/>
      </w:divBdr>
    </w:div>
    <w:div w:id="816841255">
      <w:bodyDiv w:val="1"/>
      <w:marLeft w:val="0"/>
      <w:marRight w:val="0"/>
      <w:marTop w:val="0"/>
      <w:marBottom w:val="0"/>
      <w:divBdr>
        <w:top w:val="none" w:sz="0" w:space="0" w:color="auto"/>
        <w:left w:val="none" w:sz="0" w:space="0" w:color="auto"/>
        <w:bottom w:val="none" w:sz="0" w:space="0" w:color="auto"/>
        <w:right w:val="none" w:sz="0" w:space="0" w:color="auto"/>
      </w:divBdr>
    </w:div>
    <w:div w:id="829641914">
      <w:bodyDiv w:val="1"/>
      <w:marLeft w:val="0"/>
      <w:marRight w:val="0"/>
      <w:marTop w:val="0"/>
      <w:marBottom w:val="0"/>
      <w:divBdr>
        <w:top w:val="none" w:sz="0" w:space="0" w:color="auto"/>
        <w:left w:val="none" w:sz="0" w:space="0" w:color="auto"/>
        <w:bottom w:val="none" w:sz="0" w:space="0" w:color="auto"/>
        <w:right w:val="none" w:sz="0" w:space="0" w:color="auto"/>
      </w:divBdr>
    </w:div>
    <w:div w:id="862862226">
      <w:bodyDiv w:val="1"/>
      <w:marLeft w:val="0"/>
      <w:marRight w:val="0"/>
      <w:marTop w:val="0"/>
      <w:marBottom w:val="0"/>
      <w:divBdr>
        <w:top w:val="none" w:sz="0" w:space="0" w:color="auto"/>
        <w:left w:val="none" w:sz="0" w:space="0" w:color="auto"/>
        <w:bottom w:val="none" w:sz="0" w:space="0" w:color="auto"/>
        <w:right w:val="none" w:sz="0" w:space="0" w:color="auto"/>
      </w:divBdr>
    </w:div>
    <w:div w:id="904728188">
      <w:bodyDiv w:val="1"/>
      <w:marLeft w:val="0"/>
      <w:marRight w:val="0"/>
      <w:marTop w:val="0"/>
      <w:marBottom w:val="0"/>
      <w:divBdr>
        <w:top w:val="none" w:sz="0" w:space="0" w:color="auto"/>
        <w:left w:val="none" w:sz="0" w:space="0" w:color="auto"/>
        <w:bottom w:val="none" w:sz="0" w:space="0" w:color="auto"/>
        <w:right w:val="none" w:sz="0" w:space="0" w:color="auto"/>
      </w:divBdr>
    </w:div>
    <w:div w:id="927152560">
      <w:bodyDiv w:val="1"/>
      <w:marLeft w:val="0"/>
      <w:marRight w:val="0"/>
      <w:marTop w:val="0"/>
      <w:marBottom w:val="0"/>
      <w:divBdr>
        <w:top w:val="none" w:sz="0" w:space="0" w:color="auto"/>
        <w:left w:val="none" w:sz="0" w:space="0" w:color="auto"/>
        <w:bottom w:val="none" w:sz="0" w:space="0" w:color="auto"/>
        <w:right w:val="none" w:sz="0" w:space="0" w:color="auto"/>
      </w:divBdr>
    </w:div>
    <w:div w:id="936518510">
      <w:bodyDiv w:val="1"/>
      <w:marLeft w:val="0"/>
      <w:marRight w:val="0"/>
      <w:marTop w:val="0"/>
      <w:marBottom w:val="0"/>
      <w:divBdr>
        <w:top w:val="none" w:sz="0" w:space="0" w:color="auto"/>
        <w:left w:val="none" w:sz="0" w:space="0" w:color="auto"/>
        <w:bottom w:val="none" w:sz="0" w:space="0" w:color="auto"/>
        <w:right w:val="none" w:sz="0" w:space="0" w:color="auto"/>
      </w:divBdr>
    </w:div>
    <w:div w:id="944994739">
      <w:bodyDiv w:val="1"/>
      <w:marLeft w:val="0"/>
      <w:marRight w:val="0"/>
      <w:marTop w:val="0"/>
      <w:marBottom w:val="0"/>
      <w:divBdr>
        <w:top w:val="none" w:sz="0" w:space="0" w:color="auto"/>
        <w:left w:val="none" w:sz="0" w:space="0" w:color="auto"/>
        <w:bottom w:val="none" w:sz="0" w:space="0" w:color="auto"/>
        <w:right w:val="none" w:sz="0" w:space="0" w:color="auto"/>
      </w:divBdr>
    </w:div>
    <w:div w:id="979071147">
      <w:bodyDiv w:val="1"/>
      <w:marLeft w:val="0"/>
      <w:marRight w:val="0"/>
      <w:marTop w:val="100"/>
      <w:marBottom w:val="100"/>
      <w:divBdr>
        <w:top w:val="none" w:sz="0" w:space="0" w:color="auto"/>
        <w:left w:val="none" w:sz="0" w:space="0" w:color="auto"/>
        <w:bottom w:val="none" w:sz="0" w:space="0" w:color="auto"/>
        <w:right w:val="none" w:sz="0" w:space="0" w:color="auto"/>
      </w:divBdr>
      <w:divsChild>
        <w:div w:id="233400005">
          <w:marLeft w:val="0"/>
          <w:marRight w:val="0"/>
          <w:marTop w:val="0"/>
          <w:marBottom w:val="0"/>
          <w:divBdr>
            <w:top w:val="none" w:sz="0" w:space="0" w:color="auto"/>
            <w:left w:val="none" w:sz="0" w:space="0" w:color="auto"/>
            <w:bottom w:val="none" w:sz="0" w:space="0" w:color="auto"/>
            <w:right w:val="none" w:sz="0" w:space="0" w:color="auto"/>
          </w:divBdr>
          <w:divsChild>
            <w:div w:id="571741436">
              <w:marLeft w:val="0"/>
              <w:marRight w:val="0"/>
              <w:marTop w:val="0"/>
              <w:marBottom w:val="0"/>
              <w:divBdr>
                <w:top w:val="none" w:sz="0" w:space="0" w:color="auto"/>
                <w:left w:val="none" w:sz="0" w:space="0" w:color="auto"/>
                <w:bottom w:val="none" w:sz="0" w:space="0" w:color="auto"/>
                <w:right w:val="none" w:sz="0" w:space="0" w:color="auto"/>
              </w:divBdr>
              <w:divsChild>
                <w:div w:id="31467450">
                  <w:marLeft w:val="0"/>
                  <w:marRight w:val="0"/>
                  <w:marTop w:val="0"/>
                  <w:marBottom w:val="0"/>
                  <w:divBdr>
                    <w:top w:val="none" w:sz="0" w:space="0" w:color="auto"/>
                    <w:left w:val="none" w:sz="0" w:space="0" w:color="auto"/>
                    <w:bottom w:val="none" w:sz="0" w:space="0" w:color="auto"/>
                    <w:right w:val="none" w:sz="0" w:space="0" w:color="auto"/>
                  </w:divBdr>
                  <w:divsChild>
                    <w:div w:id="1335959444">
                      <w:marLeft w:val="0"/>
                      <w:marRight w:val="0"/>
                      <w:marTop w:val="0"/>
                      <w:marBottom w:val="0"/>
                      <w:divBdr>
                        <w:top w:val="none" w:sz="0" w:space="0" w:color="auto"/>
                        <w:left w:val="none" w:sz="0" w:space="0" w:color="auto"/>
                        <w:bottom w:val="none" w:sz="0" w:space="0" w:color="auto"/>
                        <w:right w:val="none" w:sz="0" w:space="0" w:color="auto"/>
                      </w:divBdr>
                      <w:divsChild>
                        <w:div w:id="1409959479">
                          <w:marLeft w:val="45"/>
                          <w:marRight w:val="0"/>
                          <w:marTop w:val="0"/>
                          <w:marBottom w:val="0"/>
                          <w:divBdr>
                            <w:top w:val="none" w:sz="0" w:space="0" w:color="auto"/>
                            <w:left w:val="none" w:sz="0" w:space="0" w:color="auto"/>
                            <w:bottom w:val="none" w:sz="0" w:space="0" w:color="auto"/>
                            <w:right w:val="none" w:sz="0" w:space="0" w:color="auto"/>
                          </w:divBdr>
                          <w:divsChild>
                            <w:div w:id="193069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7711457">
      <w:bodyDiv w:val="1"/>
      <w:marLeft w:val="0"/>
      <w:marRight w:val="0"/>
      <w:marTop w:val="0"/>
      <w:marBottom w:val="0"/>
      <w:divBdr>
        <w:top w:val="none" w:sz="0" w:space="0" w:color="auto"/>
        <w:left w:val="none" w:sz="0" w:space="0" w:color="auto"/>
        <w:bottom w:val="none" w:sz="0" w:space="0" w:color="auto"/>
        <w:right w:val="none" w:sz="0" w:space="0" w:color="auto"/>
      </w:divBdr>
    </w:div>
    <w:div w:id="990064401">
      <w:bodyDiv w:val="1"/>
      <w:marLeft w:val="0"/>
      <w:marRight w:val="0"/>
      <w:marTop w:val="0"/>
      <w:marBottom w:val="0"/>
      <w:divBdr>
        <w:top w:val="none" w:sz="0" w:space="0" w:color="auto"/>
        <w:left w:val="none" w:sz="0" w:space="0" w:color="auto"/>
        <w:bottom w:val="none" w:sz="0" w:space="0" w:color="auto"/>
        <w:right w:val="none" w:sz="0" w:space="0" w:color="auto"/>
      </w:divBdr>
    </w:div>
    <w:div w:id="1046023036">
      <w:bodyDiv w:val="1"/>
      <w:marLeft w:val="0"/>
      <w:marRight w:val="0"/>
      <w:marTop w:val="0"/>
      <w:marBottom w:val="0"/>
      <w:divBdr>
        <w:top w:val="none" w:sz="0" w:space="0" w:color="auto"/>
        <w:left w:val="none" w:sz="0" w:space="0" w:color="auto"/>
        <w:bottom w:val="none" w:sz="0" w:space="0" w:color="auto"/>
        <w:right w:val="none" w:sz="0" w:space="0" w:color="auto"/>
      </w:divBdr>
    </w:div>
    <w:div w:id="1052928355">
      <w:bodyDiv w:val="1"/>
      <w:marLeft w:val="0"/>
      <w:marRight w:val="0"/>
      <w:marTop w:val="0"/>
      <w:marBottom w:val="0"/>
      <w:divBdr>
        <w:top w:val="none" w:sz="0" w:space="0" w:color="auto"/>
        <w:left w:val="none" w:sz="0" w:space="0" w:color="auto"/>
        <w:bottom w:val="none" w:sz="0" w:space="0" w:color="auto"/>
        <w:right w:val="none" w:sz="0" w:space="0" w:color="auto"/>
      </w:divBdr>
    </w:div>
    <w:div w:id="1060519889">
      <w:bodyDiv w:val="1"/>
      <w:marLeft w:val="0"/>
      <w:marRight w:val="0"/>
      <w:marTop w:val="0"/>
      <w:marBottom w:val="0"/>
      <w:divBdr>
        <w:top w:val="none" w:sz="0" w:space="0" w:color="auto"/>
        <w:left w:val="none" w:sz="0" w:space="0" w:color="auto"/>
        <w:bottom w:val="none" w:sz="0" w:space="0" w:color="auto"/>
        <w:right w:val="none" w:sz="0" w:space="0" w:color="auto"/>
      </w:divBdr>
    </w:div>
    <w:div w:id="1082487819">
      <w:bodyDiv w:val="1"/>
      <w:marLeft w:val="0"/>
      <w:marRight w:val="0"/>
      <w:marTop w:val="0"/>
      <w:marBottom w:val="0"/>
      <w:divBdr>
        <w:top w:val="none" w:sz="0" w:space="0" w:color="auto"/>
        <w:left w:val="none" w:sz="0" w:space="0" w:color="auto"/>
        <w:bottom w:val="none" w:sz="0" w:space="0" w:color="auto"/>
        <w:right w:val="none" w:sz="0" w:space="0" w:color="auto"/>
      </w:divBdr>
    </w:div>
    <w:div w:id="1132821465">
      <w:bodyDiv w:val="1"/>
      <w:marLeft w:val="0"/>
      <w:marRight w:val="0"/>
      <w:marTop w:val="0"/>
      <w:marBottom w:val="0"/>
      <w:divBdr>
        <w:top w:val="none" w:sz="0" w:space="0" w:color="auto"/>
        <w:left w:val="none" w:sz="0" w:space="0" w:color="auto"/>
        <w:bottom w:val="none" w:sz="0" w:space="0" w:color="auto"/>
        <w:right w:val="none" w:sz="0" w:space="0" w:color="auto"/>
      </w:divBdr>
    </w:div>
    <w:div w:id="1134638696">
      <w:bodyDiv w:val="1"/>
      <w:marLeft w:val="0"/>
      <w:marRight w:val="0"/>
      <w:marTop w:val="0"/>
      <w:marBottom w:val="0"/>
      <w:divBdr>
        <w:top w:val="none" w:sz="0" w:space="0" w:color="auto"/>
        <w:left w:val="none" w:sz="0" w:space="0" w:color="auto"/>
        <w:bottom w:val="none" w:sz="0" w:space="0" w:color="auto"/>
        <w:right w:val="none" w:sz="0" w:space="0" w:color="auto"/>
      </w:divBdr>
    </w:div>
    <w:div w:id="1174035715">
      <w:bodyDiv w:val="1"/>
      <w:marLeft w:val="0"/>
      <w:marRight w:val="0"/>
      <w:marTop w:val="0"/>
      <w:marBottom w:val="0"/>
      <w:divBdr>
        <w:top w:val="none" w:sz="0" w:space="0" w:color="auto"/>
        <w:left w:val="none" w:sz="0" w:space="0" w:color="auto"/>
        <w:bottom w:val="none" w:sz="0" w:space="0" w:color="auto"/>
        <w:right w:val="none" w:sz="0" w:space="0" w:color="auto"/>
      </w:divBdr>
    </w:div>
    <w:div w:id="1180043740">
      <w:bodyDiv w:val="1"/>
      <w:marLeft w:val="0"/>
      <w:marRight w:val="0"/>
      <w:marTop w:val="0"/>
      <w:marBottom w:val="0"/>
      <w:divBdr>
        <w:top w:val="none" w:sz="0" w:space="0" w:color="auto"/>
        <w:left w:val="none" w:sz="0" w:space="0" w:color="auto"/>
        <w:bottom w:val="none" w:sz="0" w:space="0" w:color="auto"/>
        <w:right w:val="none" w:sz="0" w:space="0" w:color="auto"/>
      </w:divBdr>
    </w:div>
    <w:div w:id="1204748920">
      <w:bodyDiv w:val="1"/>
      <w:marLeft w:val="0"/>
      <w:marRight w:val="0"/>
      <w:marTop w:val="0"/>
      <w:marBottom w:val="0"/>
      <w:divBdr>
        <w:top w:val="none" w:sz="0" w:space="0" w:color="auto"/>
        <w:left w:val="none" w:sz="0" w:space="0" w:color="auto"/>
        <w:bottom w:val="none" w:sz="0" w:space="0" w:color="auto"/>
        <w:right w:val="none" w:sz="0" w:space="0" w:color="auto"/>
      </w:divBdr>
    </w:div>
    <w:div w:id="1249384109">
      <w:bodyDiv w:val="1"/>
      <w:marLeft w:val="0"/>
      <w:marRight w:val="0"/>
      <w:marTop w:val="0"/>
      <w:marBottom w:val="0"/>
      <w:divBdr>
        <w:top w:val="none" w:sz="0" w:space="0" w:color="auto"/>
        <w:left w:val="none" w:sz="0" w:space="0" w:color="auto"/>
        <w:bottom w:val="none" w:sz="0" w:space="0" w:color="auto"/>
        <w:right w:val="none" w:sz="0" w:space="0" w:color="auto"/>
      </w:divBdr>
    </w:div>
    <w:div w:id="1254971239">
      <w:bodyDiv w:val="1"/>
      <w:marLeft w:val="0"/>
      <w:marRight w:val="0"/>
      <w:marTop w:val="0"/>
      <w:marBottom w:val="0"/>
      <w:divBdr>
        <w:top w:val="none" w:sz="0" w:space="0" w:color="auto"/>
        <w:left w:val="none" w:sz="0" w:space="0" w:color="auto"/>
        <w:bottom w:val="none" w:sz="0" w:space="0" w:color="auto"/>
        <w:right w:val="none" w:sz="0" w:space="0" w:color="auto"/>
      </w:divBdr>
    </w:div>
    <w:div w:id="1257057000">
      <w:bodyDiv w:val="1"/>
      <w:marLeft w:val="0"/>
      <w:marRight w:val="0"/>
      <w:marTop w:val="0"/>
      <w:marBottom w:val="0"/>
      <w:divBdr>
        <w:top w:val="none" w:sz="0" w:space="0" w:color="auto"/>
        <w:left w:val="none" w:sz="0" w:space="0" w:color="auto"/>
        <w:bottom w:val="none" w:sz="0" w:space="0" w:color="auto"/>
        <w:right w:val="none" w:sz="0" w:space="0" w:color="auto"/>
      </w:divBdr>
    </w:div>
    <w:div w:id="1313410162">
      <w:bodyDiv w:val="1"/>
      <w:marLeft w:val="0"/>
      <w:marRight w:val="0"/>
      <w:marTop w:val="0"/>
      <w:marBottom w:val="0"/>
      <w:divBdr>
        <w:top w:val="none" w:sz="0" w:space="0" w:color="auto"/>
        <w:left w:val="none" w:sz="0" w:space="0" w:color="auto"/>
        <w:bottom w:val="none" w:sz="0" w:space="0" w:color="auto"/>
        <w:right w:val="none" w:sz="0" w:space="0" w:color="auto"/>
      </w:divBdr>
    </w:div>
    <w:div w:id="1315454497">
      <w:bodyDiv w:val="1"/>
      <w:marLeft w:val="0"/>
      <w:marRight w:val="0"/>
      <w:marTop w:val="0"/>
      <w:marBottom w:val="0"/>
      <w:divBdr>
        <w:top w:val="none" w:sz="0" w:space="0" w:color="auto"/>
        <w:left w:val="none" w:sz="0" w:space="0" w:color="auto"/>
        <w:bottom w:val="none" w:sz="0" w:space="0" w:color="auto"/>
        <w:right w:val="none" w:sz="0" w:space="0" w:color="auto"/>
      </w:divBdr>
    </w:div>
    <w:div w:id="1320770206">
      <w:bodyDiv w:val="1"/>
      <w:marLeft w:val="0"/>
      <w:marRight w:val="0"/>
      <w:marTop w:val="0"/>
      <w:marBottom w:val="0"/>
      <w:divBdr>
        <w:top w:val="none" w:sz="0" w:space="0" w:color="auto"/>
        <w:left w:val="none" w:sz="0" w:space="0" w:color="auto"/>
        <w:bottom w:val="none" w:sz="0" w:space="0" w:color="auto"/>
        <w:right w:val="none" w:sz="0" w:space="0" w:color="auto"/>
      </w:divBdr>
    </w:div>
    <w:div w:id="1354770106">
      <w:bodyDiv w:val="1"/>
      <w:marLeft w:val="0"/>
      <w:marRight w:val="0"/>
      <w:marTop w:val="0"/>
      <w:marBottom w:val="0"/>
      <w:divBdr>
        <w:top w:val="none" w:sz="0" w:space="0" w:color="auto"/>
        <w:left w:val="none" w:sz="0" w:space="0" w:color="auto"/>
        <w:bottom w:val="none" w:sz="0" w:space="0" w:color="auto"/>
        <w:right w:val="none" w:sz="0" w:space="0" w:color="auto"/>
      </w:divBdr>
    </w:div>
    <w:div w:id="1364987239">
      <w:bodyDiv w:val="1"/>
      <w:marLeft w:val="0"/>
      <w:marRight w:val="0"/>
      <w:marTop w:val="0"/>
      <w:marBottom w:val="0"/>
      <w:divBdr>
        <w:top w:val="none" w:sz="0" w:space="0" w:color="auto"/>
        <w:left w:val="none" w:sz="0" w:space="0" w:color="auto"/>
        <w:bottom w:val="none" w:sz="0" w:space="0" w:color="auto"/>
        <w:right w:val="none" w:sz="0" w:space="0" w:color="auto"/>
      </w:divBdr>
    </w:div>
    <w:div w:id="1418744296">
      <w:bodyDiv w:val="1"/>
      <w:marLeft w:val="0"/>
      <w:marRight w:val="0"/>
      <w:marTop w:val="0"/>
      <w:marBottom w:val="0"/>
      <w:divBdr>
        <w:top w:val="none" w:sz="0" w:space="0" w:color="auto"/>
        <w:left w:val="none" w:sz="0" w:space="0" w:color="auto"/>
        <w:bottom w:val="none" w:sz="0" w:space="0" w:color="auto"/>
        <w:right w:val="none" w:sz="0" w:space="0" w:color="auto"/>
      </w:divBdr>
    </w:div>
    <w:div w:id="1418863141">
      <w:bodyDiv w:val="1"/>
      <w:marLeft w:val="0"/>
      <w:marRight w:val="0"/>
      <w:marTop w:val="0"/>
      <w:marBottom w:val="0"/>
      <w:divBdr>
        <w:top w:val="none" w:sz="0" w:space="0" w:color="auto"/>
        <w:left w:val="none" w:sz="0" w:space="0" w:color="auto"/>
        <w:bottom w:val="none" w:sz="0" w:space="0" w:color="auto"/>
        <w:right w:val="none" w:sz="0" w:space="0" w:color="auto"/>
      </w:divBdr>
    </w:div>
    <w:div w:id="1470056973">
      <w:bodyDiv w:val="1"/>
      <w:marLeft w:val="0"/>
      <w:marRight w:val="0"/>
      <w:marTop w:val="0"/>
      <w:marBottom w:val="0"/>
      <w:divBdr>
        <w:top w:val="none" w:sz="0" w:space="0" w:color="auto"/>
        <w:left w:val="none" w:sz="0" w:space="0" w:color="auto"/>
        <w:bottom w:val="none" w:sz="0" w:space="0" w:color="auto"/>
        <w:right w:val="none" w:sz="0" w:space="0" w:color="auto"/>
      </w:divBdr>
    </w:div>
    <w:div w:id="1495297952">
      <w:bodyDiv w:val="1"/>
      <w:marLeft w:val="0"/>
      <w:marRight w:val="0"/>
      <w:marTop w:val="0"/>
      <w:marBottom w:val="0"/>
      <w:divBdr>
        <w:top w:val="none" w:sz="0" w:space="0" w:color="auto"/>
        <w:left w:val="none" w:sz="0" w:space="0" w:color="auto"/>
        <w:bottom w:val="none" w:sz="0" w:space="0" w:color="auto"/>
        <w:right w:val="none" w:sz="0" w:space="0" w:color="auto"/>
      </w:divBdr>
    </w:div>
    <w:div w:id="1508061090">
      <w:bodyDiv w:val="1"/>
      <w:marLeft w:val="0"/>
      <w:marRight w:val="0"/>
      <w:marTop w:val="0"/>
      <w:marBottom w:val="0"/>
      <w:divBdr>
        <w:top w:val="none" w:sz="0" w:space="0" w:color="auto"/>
        <w:left w:val="none" w:sz="0" w:space="0" w:color="auto"/>
        <w:bottom w:val="none" w:sz="0" w:space="0" w:color="auto"/>
        <w:right w:val="none" w:sz="0" w:space="0" w:color="auto"/>
      </w:divBdr>
    </w:div>
    <w:div w:id="1522281507">
      <w:bodyDiv w:val="1"/>
      <w:marLeft w:val="0"/>
      <w:marRight w:val="0"/>
      <w:marTop w:val="0"/>
      <w:marBottom w:val="0"/>
      <w:divBdr>
        <w:top w:val="none" w:sz="0" w:space="0" w:color="auto"/>
        <w:left w:val="none" w:sz="0" w:space="0" w:color="auto"/>
        <w:bottom w:val="none" w:sz="0" w:space="0" w:color="auto"/>
        <w:right w:val="none" w:sz="0" w:space="0" w:color="auto"/>
      </w:divBdr>
    </w:div>
    <w:div w:id="1527061510">
      <w:bodyDiv w:val="1"/>
      <w:marLeft w:val="0"/>
      <w:marRight w:val="0"/>
      <w:marTop w:val="0"/>
      <w:marBottom w:val="0"/>
      <w:divBdr>
        <w:top w:val="none" w:sz="0" w:space="0" w:color="auto"/>
        <w:left w:val="none" w:sz="0" w:space="0" w:color="auto"/>
        <w:bottom w:val="none" w:sz="0" w:space="0" w:color="auto"/>
        <w:right w:val="none" w:sz="0" w:space="0" w:color="auto"/>
      </w:divBdr>
    </w:div>
    <w:div w:id="1553158029">
      <w:bodyDiv w:val="1"/>
      <w:marLeft w:val="0"/>
      <w:marRight w:val="0"/>
      <w:marTop w:val="0"/>
      <w:marBottom w:val="0"/>
      <w:divBdr>
        <w:top w:val="none" w:sz="0" w:space="0" w:color="auto"/>
        <w:left w:val="none" w:sz="0" w:space="0" w:color="auto"/>
        <w:bottom w:val="none" w:sz="0" w:space="0" w:color="auto"/>
        <w:right w:val="none" w:sz="0" w:space="0" w:color="auto"/>
      </w:divBdr>
    </w:div>
    <w:div w:id="1564096753">
      <w:bodyDiv w:val="1"/>
      <w:marLeft w:val="0"/>
      <w:marRight w:val="0"/>
      <w:marTop w:val="0"/>
      <w:marBottom w:val="0"/>
      <w:divBdr>
        <w:top w:val="none" w:sz="0" w:space="0" w:color="auto"/>
        <w:left w:val="none" w:sz="0" w:space="0" w:color="auto"/>
        <w:bottom w:val="none" w:sz="0" w:space="0" w:color="auto"/>
        <w:right w:val="none" w:sz="0" w:space="0" w:color="auto"/>
      </w:divBdr>
    </w:div>
    <w:div w:id="1587958678">
      <w:bodyDiv w:val="1"/>
      <w:marLeft w:val="0"/>
      <w:marRight w:val="0"/>
      <w:marTop w:val="0"/>
      <w:marBottom w:val="0"/>
      <w:divBdr>
        <w:top w:val="none" w:sz="0" w:space="0" w:color="auto"/>
        <w:left w:val="none" w:sz="0" w:space="0" w:color="auto"/>
        <w:bottom w:val="none" w:sz="0" w:space="0" w:color="auto"/>
        <w:right w:val="none" w:sz="0" w:space="0" w:color="auto"/>
      </w:divBdr>
    </w:div>
    <w:div w:id="1631781898">
      <w:bodyDiv w:val="1"/>
      <w:marLeft w:val="0"/>
      <w:marRight w:val="0"/>
      <w:marTop w:val="0"/>
      <w:marBottom w:val="0"/>
      <w:divBdr>
        <w:top w:val="none" w:sz="0" w:space="0" w:color="auto"/>
        <w:left w:val="none" w:sz="0" w:space="0" w:color="auto"/>
        <w:bottom w:val="none" w:sz="0" w:space="0" w:color="auto"/>
        <w:right w:val="none" w:sz="0" w:space="0" w:color="auto"/>
      </w:divBdr>
    </w:div>
    <w:div w:id="1652322514">
      <w:bodyDiv w:val="1"/>
      <w:marLeft w:val="0"/>
      <w:marRight w:val="0"/>
      <w:marTop w:val="0"/>
      <w:marBottom w:val="0"/>
      <w:divBdr>
        <w:top w:val="none" w:sz="0" w:space="0" w:color="auto"/>
        <w:left w:val="none" w:sz="0" w:space="0" w:color="auto"/>
        <w:bottom w:val="none" w:sz="0" w:space="0" w:color="auto"/>
        <w:right w:val="none" w:sz="0" w:space="0" w:color="auto"/>
      </w:divBdr>
    </w:div>
    <w:div w:id="1707170059">
      <w:bodyDiv w:val="1"/>
      <w:marLeft w:val="0"/>
      <w:marRight w:val="0"/>
      <w:marTop w:val="0"/>
      <w:marBottom w:val="0"/>
      <w:divBdr>
        <w:top w:val="none" w:sz="0" w:space="0" w:color="auto"/>
        <w:left w:val="none" w:sz="0" w:space="0" w:color="auto"/>
        <w:bottom w:val="none" w:sz="0" w:space="0" w:color="auto"/>
        <w:right w:val="none" w:sz="0" w:space="0" w:color="auto"/>
      </w:divBdr>
    </w:div>
    <w:div w:id="1722705181">
      <w:bodyDiv w:val="1"/>
      <w:marLeft w:val="0"/>
      <w:marRight w:val="0"/>
      <w:marTop w:val="0"/>
      <w:marBottom w:val="0"/>
      <w:divBdr>
        <w:top w:val="none" w:sz="0" w:space="0" w:color="auto"/>
        <w:left w:val="none" w:sz="0" w:space="0" w:color="auto"/>
        <w:bottom w:val="none" w:sz="0" w:space="0" w:color="auto"/>
        <w:right w:val="none" w:sz="0" w:space="0" w:color="auto"/>
      </w:divBdr>
    </w:div>
    <w:div w:id="1777871194">
      <w:bodyDiv w:val="1"/>
      <w:marLeft w:val="0"/>
      <w:marRight w:val="0"/>
      <w:marTop w:val="0"/>
      <w:marBottom w:val="0"/>
      <w:divBdr>
        <w:top w:val="none" w:sz="0" w:space="0" w:color="auto"/>
        <w:left w:val="none" w:sz="0" w:space="0" w:color="auto"/>
        <w:bottom w:val="none" w:sz="0" w:space="0" w:color="auto"/>
        <w:right w:val="none" w:sz="0" w:space="0" w:color="auto"/>
      </w:divBdr>
    </w:div>
    <w:div w:id="1794639204">
      <w:bodyDiv w:val="1"/>
      <w:marLeft w:val="0"/>
      <w:marRight w:val="0"/>
      <w:marTop w:val="0"/>
      <w:marBottom w:val="0"/>
      <w:divBdr>
        <w:top w:val="none" w:sz="0" w:space="0" w:color="auto"/>
        <w:left w:val="none" w:sz="0" w:space="0" w:color="auto"/>
        <w:bottom w:val="none" w:sz="0" w:space="0" w:color="auto"/>
        <w:right w:val="none" w:sz="0" w:space="0" w:color="auto"/>
      </w:divBdr>
    </w:div>
    <w:div w:id="1869566423">
      <w:bodyDiv w:val="1"/>
      <w:marLeft w:val="0"/>
      <w:marRight w:val="0"/>
      <w:marTop w:val="0"/>
      <w:marBottom w:val="0"/>
      <w:divBdr>
        <w:top w:val="none" w:sz="0" w:space="0" w:color="auto"/>
        <w:left w:val="none" w:sz="0" w:space="0" w:color="auto"/>
        <w:bottom w:val="none" w:sz="0" w:space="0" w:color="auto"/>
        <w:right w:val="none" w:sz="0" w:space="0" w:color="auto"/>
      </w:divBdr>
    </w:div>
    <w:div w:id="1889948683">
      <w:bodyDiv w:val="1"/>
      <w:marLeft w:val="0"/>
      <w:marRight w:val="0"/>
      <w:marTop w:val="0"/>
      <w:marBottom w:val="0"/>
      <w:divBdr>
        <w:top w:val="none" w:sz="0" w:space="0" w:color="auto"/>
        <w:left w:val="none" w:sz="0" w:space="0" w:color="auto"/>
        <w:bottom w:val="none" w:sz="0" w:space="0" w:color="auto"/>
        <w:right w:val="none" w:sz="0" w:space="0" w:color="auto"/>
      </w:divBdr>
    </w:div>
    <w:div w:id="1922984553">
      <w:bodyDiv w:val="1"/>
      <w:marLeft w:val="0"/>
      <w:marRight w:val="0"/>
      <w:marTop w:val="0"/>
      <w:marBottom w:val="0"/>
      <w:divBdr>
        <w:top w:val="none" w:sz="0" w:space="0" w:color="auto"/>
        <w:left w:val="none" w:sz="0" w:space="0" w:color="auto"/>
        <w:bottom w:val="none" w:sz="0" w:space="0" w:color="auto"/>
        <w:right w:val="none" w:sz="0" w:space="0" w:color="auto"/>
      </w:divBdr>
    </w:div>
    <w:div w:id="1932274857">
      <w:bodyDiv w:val="1"/>
      <w:marLeft w:val="0"/>
      <w:marRight w:val="0"/>
      <w:marTop w:val="0"/>
      <w:marBottom w:val="0"/>
      <w:divBdr>
        <w:top w:val="none" w:sz="0" w:space="0" w:color="auto"/>
        <w:left w:val="none" w:sz="0" w:space="0" w:color="auto"/>
        <w:bottom w:val="none" w:sz="0" w:space="0" w:color="auto"/>
        <w:right w:val="none" w:sz="0" w:space="0" w:color="auto"/>
      </w:divBdr>
    </w:div>
    <w:div w:id="1960139379">
      <w:bodyDiv w:val="1"/>
      <w:marLeft w:val="0"/>
      <w:marRight w:val="0"/>
      <w:marTop w:val="0"/>
      <w:marBottom w:val="0"/>
      <w:divBdr>
        <w:top w:val="none" w:sz="0" w:space="0" w:color="auto"/>
        <w:left w:val="none" w:sz="0" w:space="0" w:color="auto"/>
        <w:bottom w:val="none" w:sz="0" w:space="0" w:color="auto"/>
        <w:right w:val="none" w:sz="0" w:space="0" w:color="auto"/>
      </w:divBdr>
    </w:div>
    <w:div w:id="1969122173">
      <w:bodyDiv w:val="1"/>
      <w:marLeft w:val="0"/>
      <w:marRight w:val="0"/>
      <w:marTop w:val="0"/>
      <w:marBottom w:val="0"/>
      <w:divBdr>
        <w:top w:val="none" w:sz="0" w:space="0" w:color="auto"/>
        <w:left w:val="none" w:sz="0" w:space="0" w:color="auto"/>
        <w:bottom w:val="none" w:sz="0" w:space="0" w:color="auto"/>
        <w:right w:val="none" w:sz="0" w:space="0" w:color="auto"/>
      </w:divBdr>
    </w:div>
    <w:div w:id="2011171889">
      <w:bodyDiv w:val="1"/>
      <w:marLeft w:val="0"/>
      <w:marRight w:val="0"/>
      <w:marTop w:val="0"/>
      <w:marBottom w:val="0"/>
      <w:divBdr>
        <w:top w:val="none" w:sz="0" w:space="0" w:color="auto"/>
        <w:left w:val="none" w:sz="0" w:space="0" w:color="auto"/>
        <w:bottom w:val="none" w:sz="0" w:space="0" w:color="auto"/>
        <w:right w:val="none" w:sz="0" w:space="0" w:color="auto"/>
      </w:divBdr>
    </w:div>
    <w:div w:id="2060782470">
      <w:bodyDiv w:val="1"/>
      <w:marLeft w:val="0"/>
      <w:marRight w:val="0"/>
      <w:marTop w:val="0"/>
      <w:marBottom w:val="0"/>
      <w:divBdr>
        <w:top w:val="none" w:sz="0" w:space="0" w:color="auto"/>
        <w:left w:val="none" w:sz="0" w:space="0" w:color="auto"/>
        <w:bottom w:val="none" w:sz="0" w:space="0" w:color="auto"/>
        <w:right w:val="none" w:sz="0" w:space="0" w:color="auto"/>
      </w:divBdr>
    </w:div>
    <w:div w:id="2080054586">
      <w:bodyDiv w:val="1"/>
      <w:marLeft w:val="0"/>
      <w:marRight w:val="0"/>
      <w:marTop w:val="0"/>
      <w:marBottom w:val="0"/>
      <w:divBdr>
        <w:top w:val="none" w:sz="0" w:space="0" w:color="auto"/>
        <w:left w:val="none" w:sz="0" w:space="0" w:color="auto"/>
        <w:bottom w:val="none" w:sz="0" w:space="0" w:color="auto"/>
        <w:right w:val="none" w:sz="0" w:space="0" w:color="auto"/>
      </w:divBdr>
    </w:div>
    <w:div w:id="2083798370">
      <w:bodyDiv w:val="1"/>
      <w:marLeft w:val="0"/>
      <w:marRight w:val="0"/>
      <w:marTop w:val="0"/>
      <w:marBottom w:val="0"/>
      <w:divBdr>
        <w:top w:val="none" w:sz="0" w:space="0" w:color="auto"/>
        <w:left w:val="none" w:sz="0" w:space="0" w:color="auto"/>
        <w:bottom w:val="none" w:sz="0" w:space="0" w:color="auto"/>
        <w:right w:val="none" w:sz="0" w:space="0" w:color="auto"/>
      </w:divBdr>
    </w:div>
    <w:div w:id="2094158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support@communitygrants.gov.au" TargetMode="External"/><Relationship Id="rId18" Type="http://schemas.openxmlformats.org/officeDocument/2006/relationships/hyperlink" Target="http://www.grants.gov.au/" TargetMode="External"/><Relationship Id="rId26" Type="http://schemas.openxmlformats.org/officeDocument/2006/relationships/hyperlink" Target="mailto:support@communitygrants.gov.au" TargetMode="External"/><Relationship Id="rId39" Type="http://schemas.openxmlformats.org/officeDocument/2006/relationships/hyperlink" Target="http://www.ombudsman.gov.au/" TargetMode="External"/><Relationship Id="rId21" Type="http://schemas.openxmlformats.org/officeDocument/2006/relationships/hyperlink" Target="https://www.legislation.gov.au/Details/C2021C00128" TargetMode="External"/><Relationship Id="rId34" Type="http://schemas.openxmlformats.org/officeDocument/2006/relationships/hyperlink" Target="https://www.education.gov.au/feedback-and-enquiry-form" TargetMode="External"/><Relationship Id="rId42" Type="http://schemas.openxmlformats.org/officeDocument/2006/relationships/hyperlink" Target="https://www.apsc.gov.au/section-5-conflict-interest" TargetMode="External"/><Relationship Id="rId47" Type="http://schemas.openxmlformats.org/officeDocument/2006/relationships/hyperlink" Target="https://www.oaic.gov.au/privacy-law/privacy-act/australian-privacy-principles" TargetMode="External"/><Relationship Id="rId50" Type="http://schemas.openxmlformats.org/officeDocument/2006/relationships/hyperlink" Target="https://www.legislation.gov.au/Details/C2017C00269" TargetMode="External"/><Relationship Id="rId55"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finance.govcms.gov.au/sites/default/files/2019-11/commonwealth-grants-rules-and-guidelines.pdf" TargetMode="External"/><Relationship Id="rId25" Type="http://schemas.openxmlformats.org/officeDocument/2006/relationships/hyperlink" Target="http://www8.austlii.edu.au/cgi-bin/viewdoc/au/legis/cth/consol_act/cca1995115/sch1.html" TargetMode="External"/><Relationship Id="rId33" Type="http://schemas.openxmlformats.org/officeDocument/2006/relationships/hyperlink" Target="https://www.communitygrants.gov.au/" TargetMode="External"/><Relationship Id="rId38" Type="http://schemas.openxmlformats.org/officeDocument/2006/relationships/hyperlink" Target="mailto:complaints@dss.gov.au" TargetMode="External"/><Relationship Id="rId46" Type="http://schemas.openxmlformats.org/officeDocument/2006/relationships/hyperlink" Target="https://www.legislation.gov.au/Details/C2021C00024"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s://finance.govcms.gov.au/sites/default/files/2019-11/commonwealth-grants-rules-and-guidelines.pdf" TargetMode="External"/><Relationship Id="rId29" Type="http://schemas.openxmlformats.org/officeDocument/2006/relationships/hyperlink" Target="http://www.ato.gov.au" TargetMode="External"/><Relationship Id="rId41" Type="http://schemas.openxmlformats.org/officeDocument/2006/relationships/hyperlink" Target="http://www.ombudsman.gov.au" TargetMode="External"/><Relationship Id="rId54" Type="http://schemas.openxmlformats.org/officeDocument/2006/relationships/hyperlink" Target="https://budget.gov.au/2020-21/content/pbs/index.htm"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grants.gov.au" TargetMode="External"/><Relationship Id="rId32" Type="http://schemas.openxmlformats.org/officeDocument/2006/relationships/hyperlink" Target="https://www.grants.gov.au/?event=public.GO.list" TargetMode="External"/><Relationship Id="rId37" Type="http://schemas.openxmlformats.org/officeDocument/2006/relationships/hyperlink" Target="https://www.dss.gov.au/contact/feedback-compliments-complaints-and-enquiries/complaints-page" TargetMode="External"/><Relationship Id="rId40" Type="http://schemas.openxmlformats.org/officeDocument/2006/relationships/hyperlink" Target="mailto:ombudsman@ombudsman.gov.au" TargetMode="External"/><Relationship Id="rId45" Type="http://schemas.openxmlformats.org/officeDocument/2006/relationships/hyperlink" Target="https://www.communitygrants.gov.au/open-grants/how-apply/conflict-interest-policy-commonwealth-government-employee" TargetMode="External"/><Relationship Id="rId53" Type="http://schemas.openxmlformats.org/officeDocument/2006/relationships/hyperlink" Target="http://www.grants.gov.au/" TargetMode="Externa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www.communitygrants.gov.au/" TargetMode="External"/><Relationship Id="rId28" Type="http://schemas.openxmlformats.org/officeDocument/2006/relationships/hyperlink" Target="https://www.grants.gov.au/" TargetMode="External"/><Relationship Id="rId36" Type="http://schemas.openxmlformats.org/officeDocument/2006/relationships/hyperlink" Target="https://www.dss.gov.au/contact/feedback-compliments-complaints-and-enquiries/feedback-form" TargetMode="External"/><Relationship Id="rId49" Type="http://schemas.openxmlformats.org/officeDocument/2006/relationships/hyperlink" Target="mailto:foi@dss.gov.au" TargetMode="External"/><Relationship Id="rId10" Type="http://schemas.openxmlformats.org/officeDocument/2006/relationships/webSettings" Target="webSettings.xml"/><Relationship Id="rId19" Type="http://schemas.openxmlformats.org/officeDocument/2006/relationships/hyperlink" Target="https://www.communitygrants.gov.au/" TargetMode="External"/><Relationship Id="rId31" Type="http://schemas.openxmlformats.org/officeDocument/2006/relationships/hyperlink" Target="https://www.smartraveller.gov.au/" TargetMode="External"/><Relationship Id="rId44" Type="http://schemas.openxmlformats.org/officeDocument/2006/relationships/hyperlink" Target="https://www.legislation.gov.au/Series/C2004A00538" TargetMode="External"/><Relationship Id="rId52" Type="http://schemas.openxmlformats.org/officeDocument/2006/relationships/hyperlink" Target="https://www.finance.gov.au/about-us/glossary/pgpa/term-consolidated-revenue-fund-crf" TargetMode="External"/><Relationship Id="rId60"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yperlink" Target="https://www.grants.gov.au/?event=public.home" TargetMode="External"/><Relationship Id="rId27" Type="http://schemas.openxmlformats.org/officeDocument/2006/relationships/hyperlink" Target="mailto:support@communitygrants.gov.au" TargetMode="External"/><Relationship Id="rId30" Type="http://schemas.openxmlformats.org/officeDocument/2006/relationships/hyperlink" Target="https://finance.govcms.gov.au/sites/default/files/2019-11/commonwealth-grants-rules-and-guidelines.pdf" TargetMode="External"/><Relationship Id="rId35" Type="http://schemas.openxmlformats.org/officeDocument/2006/relationships/hyperlink" Target="mailto:DACKEP@dese.gov.au" TargetMode="External"/><Relationship Id="rId43" Type="http://schemas.openxmlformats.org/officeDocument/2006/relationships/hyperlink" Target="http://www8.austlii.edu.au/cgi-bin/viewdoc/au/legis/cth/consol_act/psa1999152/s13.html" TargetMode="External"/><Relationship Id="rId48" Type="http://schemas.openxmlformats.org/officeDocument/2006/relationships/hyperlink" Target="https://www.legislation.gov.au/Series/C2004A02562" TargetMode="External"/><Relationship Id="rId56" Type="http://schemas.openxmlformats.org/officeDocument/2006/relationships/theme" Target="theme/theme1.xml"/><Relationship Id="rId8" Type="http://schemas.openxmlformats.org/officeDocument/2006/relationships/styles" Target="styles.xml"/><Relationship Id="rId51" Type="http://schemas.openxmlformats.org/officeDocument/2006/relationships/hyperlink" Target="https://finance.govcms.gov.au/sites/default/files/2019-11/commonwealth-grants-rules-and-guidelines.pdf" TargetMode="External"/><Relationship Id="rId3" Type="http://schemas.openxmlformats.org/officeDocument/2006/relationships/customXml" Target="../customXml/item3.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9b48ba34-650a-488d-9fe8-e5181e10b797</TermId>
        </TermInfo>
      </Terms>
    </pe2555c81638466f9eb614edb9ecde52>
    <aa25a1a23adf4c92a153145de6afe324 xmlns="2a251b7e-61e4-4816-a71f-b295a9ad20fb">
      <Terms xmlns="http://schemas.microsoft.com/office/infopath/2007/PartnerControls">
        <TermInfo xmlns="http://schemas.microsoft.com/office/infopath/2007/PartnerControls">
          <TermName>UNCLASSIFIED</TermName>
          <TermId>6106d03b-a1a0-4e30-9d91-d5e9fb4314f9</TermId>
        </TermInfo>
      </Terms>
    </aa25a1a23adf4c92a153145de6afe324>
    <adb9bed2e36e4a93af574aeb444da63e xmlns="2a251b7e-61e4-4816-a71f-b295a9ad20fb">
      <Terms xmlns="http://schemas.microsoft.com/office/infopath/2007/PartnerControls">
        <TermInfo xmlns="http://schemas.microsoft.com/office/infopath/2007/PartnerControls">
          <TermName xmlns="http://schemas.microsoft.com/office/infopath/2007/PartnerControls">Business Grants Hub</TermName>
          <TermId xmlns="http://schemas.microsoft.com/office/infopath/2007/PartnerControls">1ef0944f-fc0a-410e-86f5-2043b43abc96</TermId>
        </TermInfo>
        <TermInfo xmlns="http://schemas.microsoft.com/office/infopath/2007/PartnerControls">
          <TermName xmlns="http://schemas.microsoft.com/office/infopath/2007/PartnerControls">Department of Finance</TermName>
          <TermId xmlns="http://schemas.microsoft.com/office/infopath/2007/PartnerControls">3a3ebec4-99c4-4632-8356-56807d8710f5</TermId>
        </TermInfo>
      </Terms>
    </adb9bed2e36e4a93af574aeb444da63e>
    <n99e4c9942c6404eb103464a00e6097b xmlns="2a251b7e-61e4-4816-a71f-b295a9ad20fb">
      <Terms xmlns="http://schemas.microsoft.com/office/infopath/2007/PartnerControls">
        <TermInfo xmlns="http://schemas.microsoft.com/office/infopath/2007/PartnerControls">
          <TermName>2017</TermName>
          <TermId>5f6de30b-6e1e-4c09-9e51-982258231536</TermId>
        </TermInfo>
      </Terms>
    </n99e4c9942c6404eb103464a00e6097b>
    <TaxCatchAll xmlns="2a251b7e-61e4-4816-a71f-b295a9ad20fb">
      <Value>83</Value>
      <Value>82</Value>
      <Value>8319</Value>
      <Value>3</Value>
      <Value>70</Value>
      <Value>222</Value>
    </TaxCatchAll>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Programme Management</TermName>
          <TermId xmlns="http://schemas.microsoft.com/office/infopath/2007/PartnerControls">e917d196-d1dd-46ca-8880-b205532cede6</TermId>
        </TermInfo>
      </Terms>
    </g7bcb40ba23249a78edca7d43a67c1c9>
    <Comments xmlns="http://schemas.microsoft.com/sharepoint/v3" xsi:nil="true"/>
    <_dlc_DocId xmlns="2a251b7e-61e4-4816-a71f-b295a9ad20fb">YZXQVS7QACYM-1541955987-285</_dlc_DocId>
    <_dlc_DocIdUrl xmlns="2a251b7e-61e4-4816-a71f-b295a9ad20fb">
      <Url>http://dochub/div/ausindustry/businessfunctions/programmedesign/resources/_layouts/15/DocIdRedir.aspx?ID=YZXQVS7QACYM-1541955987-285</Url>
      <Description>YZXQVS7QACYM-1541955987-285</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cument" ma:contentTypeID="0x0101006713BA494A802541AA6CFA6537C14A2D" ma:contentTypeVersion="13" ma:contentTypeDescription="Create a new document." ma:contentTypeScope="" ma:versionID="925709aa1740526b8597967859d10481">
  <xsd:schema xmlns:xsd="http://www.w3.org/2001/XMLSchema" xmlns:xs="http://www.w3.org/2001/XMLSchema" xmlns:p="http://schemas.microsoft.com/office/2006/metadata/properties" xmlns:ns1="http://schemas.microsoft.com/sharepoint/v3" xmlns:ns2="2a251b7e-61e4-4816-a71f-b295a9ad20fb" targetNamespace="http://schemas.microsoft.com/office/2006/metadata/properties" ma:root="true" ma:fieldsID="dc2bb6c521948af5a7674be59b69ca01" ns1:_="" ns2:_="">
    <xsd:import namespace="http://schemas.microsoft.com/sharepoint/v3"/>
    <xsd:import namespace="2a251b7e-61e4-4816-a71f-b295a9ad20fb"/>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CC97B5-29FA-47AA-915B-84F4DDF339DA}">
  <ds:schemaRefs>
    <ds:schemaRef ds:uri="http://schemas.microsoft.com/sharepoint/events"/>
  </ds:schemaRefs>
</ds:datastoreItem>
</file>

<file path=customXml/itemProps2.xml><?xml version="1.0" encoding="utf-8"?>
<ds:datastoreItem xmlns:ds="http://schemas.openxmlformats.org/officeDocument/2006/customXml" ds:itemID="{9F6E2E88-EE6C-43C6-86B9-33AC0BB14B7F}">
  <ds:schemaRefs>
    <ds:schemaRef ds:uri="http://schemas.microsoft.com/office/2006/documentManagement/types"/>
    <ds:schemaRef ds:uri="http://schemas.microsoft.com/office/2006/metadata/properties"/>
    <ds:schemaRef ds:uri="http://purl.org/dc/elements/1.1/"/>
    <ds:schemaRef ds:uri="2a251b7e-61e4-4816-a71f-b295a9ad20fb"/>
    <ds:schemaRef ds:uri="http://purl.org/dc/terms/"/>
    <ds:schemaRef ds:uri="http://schemas.microsoft.com/office/infopath/2007/PartnerControls"/>
    <ds:schemaRef ds:uri="http://schemas.openxmlformats.org/package/2006/metadata/core-properties"/>
    <ds:schemaRef ds:uri="http://schemas.microsoft.com/sharepoint/v3"/>
    <ds:schemaRef ds:uri="http://www.w3.org/XML/1998/namespace"/>
    <ds:schemaRef ds:uri="http://purl.org/dc/dcmitype/"/>
  </ds:schemaRefs>
</ds:datastoreItem>
</file>

<file path=customXml/itemProps3.xml><?xml version="1.0" encoding="utf-8"?>
<ds:datastoreItem xmlns:ds="http://schemas.openxmlformats.org/officeDocument/2006/customXml" ds:itemID="{6D2B707D-A078-4F2F-A50E-003D1DE5439F}">
  <ds:schemaRefs>
    <ds:schemaRef ds:uri="http://schemas.microsoft.com/sharepoint/v3/contenttype/forms"/>
  </ds:schemaRefs>
</ds:datastoreItem>
</file>

<file path=customXml/itemProps4.xml><?xml version="1.0" encoding="utf-8"?>
<ds:datastoreItem xmlns:ds="http://schemas.openxmlformats.org/officeDocument/2006/customXml" ds:itemID="{D106F536-A6CD-464B-B165-602F6B31A89A}">
  <ds:schemaRefs>
    <ds:schemaRef ds:uri="http://schemas.microsoft.com/office/2006/metadata/longProperties"/>
  </ds:schemaRefs>
</ds:datastoreItem>
</file>

<file path=customXml/itemProps5.xml><?xml version="1.0" encoding="utf-8"?>
<ds:datastoreItem xmlns:ds="http://schemas.openxmlformats.org/officeDocument/2006/customXml" ds:itemID="{F316FBBD-2B00-43E7-A80A-F10E2D8A29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9E71A017-DA45-4601-A617-102C32BB4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368</TotalTime>
  <Pages>25</Pages>
  <Words>8035</Words>
  <Characters>48693</Characters>
  <Application>Microsoft Office Word</Application>
  <DocSecurity>0</DocSecurity>
  <Lines>405</Lines>
  <Paragraphs>113</Paragraphs>
  <ScaleCrop>false</ScaleCrop>
  <HeadingPairs>
    <vt:vector size="2" baseType="variant">
      <vt:variant>
        <vt:lpstr>Title</vt:lpstr>
      </vt:variant>
      <vt:variant>
        <vt:i4>1</vt:i4>
      </vt:variant>
    </vt:vector>
  </HeadingPairs>
  <TitlesOfParts>
    <vt:vector size="1" baseType="lpstr">
      <vt:lpstr>HUB MASTER TEMPLATE V1 December 2018 [Grant opportunity name] Guidelines</vt:lpstr>
    </vt:vector>
  </TitlesOfParts>
  <Company>Industry</Company>
  <LinksUpToDate>false</LinksUpToDate>
  <CharactersWithSpaces>56615</CharactersWithSpaces>
  <SharedDoc>false</SharedDoc>
  <HLinks>
    <vt:vector size="18" baseType="variant">
      <vt:variant>
        <vt:i4>1245232</vt:i4>
      </vt:variant>
      <vt:variant>
        <vt:i4>14</vt:i4>
      </vt:variant>
      <vt:variant>
        <vt:i4>0</vt:i4>
      </vt:variant>
      <vt:variant>
        <vt:i4>5</vt:i4>
      </vt:variant>
      <vt:variant>
        <vt:lpwstr/>
      </vt:variant>
      <vt:variant>
        <vt:lpwstr>_Toc330565577</vt:lpwstr>
      </vt:variant>
      <vt:variant>
        <vt:i4>1245232</vt:i4>
      </vt:variant>
      <vt:variant>
        <vt:i4>8</vt:i4>
      </vt:variant>
      <vt:variant>
        <vt:i4>0</vt:i4>
      </vt:variant>
      <vt:variant>
        <vt:i4>5</vt:i4>
      </vt:variant>
      <vt:variant>
        <vt:lpwstr/>
      </vt:variant>
      <vt:variant>
        <vt:lpwstr>_Toc330565576</vt:lpwstr>
      </vt:variant>
      <vt:variant>
        <vt:i4>1245232</vt:i4>
      </vt:variant>
      <vt:variant>
        <vt:i4>2</vt:i4>
      </vt:variant>
      <vt:variant>
        <vt:i4>0</vt:i4>
      </vt:variant>
      <vt:variant>
        <vt:i4>5</vt:i4>
      </vt:variant>
      <vt:variant>
        <vt:lpwstr/>
      </vt:variant>
      <vt:variant>
        <vt:lpwstr>_Toc330565575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HUB MASTER TEMPLATE V1 December 2018 [Grant opportunity name] Guidelines</dc:title>
  <dc:subject/>
  <dc:creator>BOTTCHER, Sarah</dc:creator>
  <cp:keywords/>
  <dc:description/>
  <cp:lastModifiedBy>NGUYEN, Tricia</cp:lastModifiedBy>
  <cp:revision>23</cp:revision>
  <cp:lastPrinted>2018-11-22T02:30:00Z</cp:lastPrinted>
  <dcterms:created xsi:type="dcterms:W3CDTF">2020-12-08T23:52:00Z</dcterms:created>
  <dcterms:modified xsi:type="dcterms:W3CDTF">2021-03-09T04:39:00Z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display_urn:schemas-microsoft-com:office:office#PublishingContact">
    <vt:lpwstr>Caldwell, Clare</vt:lpwstr>
  </property>
  <property fmtid="{D5CDD505-2E9C-101B-9397-08002B2CF9AE}" pid="7" name="ContentType">
    <vt:lpwstr>Intranet Document</vt:lpwstr>
  </property>
  <property fmtid="{D5CDD505-2E9C-101B-9397-08002B2CF9AE}" pid="8" name="ContentTypeId">
    <vt:lpwstr>0x0101006713BA494A802541AA6CFA6537C14A2D</vt:lpwstr>
  </property>
  <property fmtid="{D5CDD505-2E9C-101B-9397-08002B2CF9AE}" pid="9" name="xd_Signature">
    <vt:bool>false</vt:bool>
  </property>
  <property fmtid="{D5CDD505-2E9C-101B-9397-08002B2CF9AE}" pid="10" name="xd_ProgID">
    <vt:lpwstr/>
  </property>
  <property fmtid="{D5CDD505-2E9C-101B-9397-08002B2CF9AE}" pid="11" name="TemplateUrl">
    <vt:lpwstr/>
  </property>
  <property fmtid="{D5CDD505-2E9C-101B-9397-08002B2CF9AE}" pid="12" name="Order">
    <vt:r8>2100</vt:r8>
  </property>
  <property fmtid="{D5CDD505-2E9C-101B-9397-08002B2CF9AE}" pid="13" name="DocHub_Year">
    <vt:lpwstr>222;#2017|5f6de30b-6e1e-4c09-9e51-982258231536</vt:lpwstr>
  </property>
  <property fmtid="{D5CDD505-2E9C-101B-9397-08002B2CF9AE}" pid="14" name="DocHub_DocumentType">
    <vt:lpwstr>82;#Template|9b48ba34-650a-488d-9fe8-e5181e10b797</vt:lpwstr>
  </property>
  <property fmtid="{D5CDD505-2E9C-101B-9397-08002B2CF9AE}" pid="15" name="DocHub_SecurityClassification">
    <vt:lpwstr>3;#UNCLASSIFIED|6106d03b-a1a0-4e30-9d91-d5e9fb4314f9</vt:lpwstr>
  </property>
  <property fmtid="{D5CDD505-2E9C-101B-9397-08002B2CF9AE}" pid="16" name="DocHub_Keywords">
    <vt:lpwstr>70;#Business Grants Hub|1ef0944f-fc0a-410e-86f5-2043b43abc96;#8319;#Department of Finance|3a3ebec4-99c4-4632-8356-56807d8710f5</vt:lpwstr>
  </property>
  <property fmtid="{D5CDD505-2E9C-101B-9397-08002B2CF9AE}" pid="17" name="DocHub_WorkActivity">
    <vt:lpwstr>83;#Programme Management|e917d196-d1dd-46ca-8880-b205532cede6</vt:lpwstr>
  </property>
  <property fmtid="{D5CDD505-2E9C-101B-9397-08002B2CF9AE}" pid="18" name="_dlc_DocIdItemGuid">
    <vt:lpwstr>127f48fa-ea4c-4383-9ae5-7511171e77d1</vt:lpwstr>
  </property>
</Properties>
</file>