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iganisation, agreement, schedule and activity table"/>
      </w:tblPr>
      <w:tblGrid>
        <w:gridCol w:w="2190"/>
        <w:gridCol w:w="2370"/>
      </w:tblGrid>
      <w:tr w:rsidR="00703718" w14:paraId="0B638326" w14:textId="77777777" w:rsidTr="005B79DF">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5081445A"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5B79DF">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7033390C"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5B79DF">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4CFFA7C9"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5B79DF">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3D43F7EE"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BC6111">
      <w:pPr>
        <w:spacing w:after="0"/>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6B79F540" w:rsidR="00C30E98" w:rsidRDefault="00C30E98" w:rsidP="00BC6111">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0C27815" w14:textId="77777777" w:rsidR="00BC6111" w:rsidRDefault="00BC6111" w:rsidP="00BC6111">
      <w:pPr>
        <w:spacing w:after="0"/>
        <w:rPr>
          <w:rStyle w:val="BookTitle"/>
          <w:rFonts w:asciiTheme="minorHAnsi" w:hAnsiTheme="minorHAnsi"/>
          <w:i w:val="0"/>
          <w:iCs w:val="0"/>
          <w:smallCaps w:val="0"/>
          <w:spacing w:val="0"/>
          <w:sz w:val="24"/>
          <w:szCs w:val="24"/>
        </w:rPr>
      </w:pPr>
    </w:p>
    <w:p w14:paraId="4FEB19FC" w14:textId="6D8643C0" w:rsidR="00C30E98" w:rsidRDefault="002F74E0" w:rsidP="00BC6111">
      <w:pPr>
        <w:spacing w:after="0"/>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118DAA48" w:rsidR="00C30E98" w:rsidRDefault="00C30E98" w:rsidP="00BC6111">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2CA36F2" w14:textId="77777777" w:rsidR="00BC6111" w:rsidRDefault="00BC6111" w:rsidP="00BC6111">
      <w:pPr>
        <w:spacing w:after="0"/>
        <w:rPr>
          <w:rStyle w:val="BookTitle"/>
          <w:rFonts w:asciiTheme="minorHAnsi" w:hAnsiTheme="minorHAnsi"/>
          <w:i w:val="0"/>
          <w:iCs w:val="0"/>
          <w:smallCaps w:val="0"/>
          <w:spacing w:val="0"/>
          <w:sz w:val="24"/>
          <w:szCs w:val="24"/>
        </w:rPr>
      </w:pPr>
    </w:p>
    <w:p w14:paraId="078A2803" w14:textId="77777777" w:rsidR="00C30E98" w:rsidRPr="00BC6111" w:rsidRDefault="002F74E0" w:rsidP="00F92465">
      <w:pPr>
        <w:spacing w:after="0"/>
        <w:rPr>
          <w:rFonts w:asciiTheme="minorHAnsi" w:hAnsiTheme="minorHAnsi"/>
          <w:b/>
          <w:sz w:val="24"/>
          <w:szCs w:val="24"/>
        </w:rPr>
      </w:pPr>
      <w:r w:rsidRPr="00BC6111">
        <w:rPr>
          <w:rFonts w:asciiTheme="minorHAnsi" w:hAnsiTheme="minorHAnsi"/>
          <w:b/>
          <w:sz w:val="24"/>
          <w:szCs w:val="24"/>
        </w:rPr>
        <w:t xml:space="preserve">CB 3 </w:t>
      </w:r>
      <w:r w:rsidR="00F54B7E" w:rsidRPr="00BC6111">
        <w:rPr>
          <w:rFonts w:asciiTheme="minorHAnsi" w:hAnsiTheme="minorHAnsi"/>
          <w:b/>
          <w:sz w:val="24"/>
          <w:szCs w:val="24"/>
        </w:rPr>
        <w:t>Intellectual Property</w:t>
      </w:r>
      <w:r w:rsidR="00AA55B9" w:rsidRPr="00BC6111">
        <w:rPr>
          <w:rFonts w:asciiTheme="minorHAnsi" w:hAnsiTheme="minorHAnsi"/>
          <w:b/>
          <w:sz w:val="24"/>
          <w:szCs w:val="24"/>
        </w:rPr>
        <w:t xml:space="preserve"> in Activity Material</w:t>
      </w:r>
    </w:p>
    <w:p w14:paraId="49A9AC8E" w14:textId="0BF6329B" w:rsidR="00C30E98" w:rsidRDefault="00C30E98" w:rsidP="00BC6111">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43F852D" w14:textId="5F9E7B88" w:rsidR="00B719AB" w:rsidRPr="00BC6111" w:rsidRDefault="000F04C1" w:rsidP="00F92465">
      <w:pPr>
        <w:spacing w:after="0"/>
        <w:rPr>
          <w:rFonts w:asciiTheme="minorHAnsi" w:hAnsiTheme="minorHAnsi"/>
          <w:b/>
          <w:sz w:val="24"/>
          <w:szCs w:val="24"/>
        </w:rPr>
      </w:pPr>
      <w:r w:rsidRPr="00BC6111">
        <w:rPr>
          <w:rFonts w:asciiTheme="minorHAnsi" w:hAnsiTheme="minorHAnsi"/>
          <w:b/>
          <w:sz w:val="24"/>
          <w:szCs w:val="24"/>
        </w:rPr>
        <w:t>CB</w:t>
      </w:r>
      <w:r w:rsidR="00B719AB" w:rsidRPr="00BC6111">
        <w:rPr>
          <w:rFonts w:asciiTheme="minorHAnsi" w:hAnsiTheme="minorHAnsi"/>
          <w:b/>
          <w:sz w:val="24"/>
          <w:szCs w:val="24"/>
        </w:rPr>
        <w:t>4</w:t>
      </w:r>
      <w:r w:rsidRPr="00BC6111">
        <w:rPr>
          <w:rFonts w:asciiTheme="minorHAnsi" w:hAnsiTheme="minorHAnsi"/>
          <w:b/>
          <w:sz w:val="24"/>
          <w:szCs w:val="24"/>
        </w:rPr>
        <w:t>.</w:t>
      </w:r>
      <w:r w:rsidR="00B719AB" w:rsidRPr="00BC6111">
        <w:rPr>
          <w:rFonts w:asciiTheme="minorHAnsi" w:hAnsiTheme="minorHAnsi"/>
          <w:b/>
          <w:sz w:val="24"/>
          <w:szCs w:val="24"/>
        </w:rPr>
        <w:t xml:space="preserve"> Access/Monitoring/Inspection</w:t>
      </w:r>
    </w:p>
    <w:p w14:paraId="2FAF8516" w14:textId="2F014DFC" w:rsidR="00C30E98" w:rsidRDefault="00C30E98" w:rsidP="00F92465">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019890C" w14:textId="77777777" w:rsidR="00F92465" w:rsidRPr="00C30E98" w:rsidRDefault="00F92465" w:rsidP="00F92465">
      <w:pPr>
        <w:spacing w:after="0" w:line="240" w:lineRule="auto"/>
        <w:rPr>
          <w:rStyle w:val="BookTitle"/>
          <w:rFonts w:asciiTheme="minorHAnsi" w:hAnsiTheme="minorHAnsi"/>
          <w:i w:val="0"/>
          <w:iCs w:val="0"/>
          <w:smallCaps w:val="0"/>
          <w:spacing w:val="0"/>
          <w:sz w:val="24"/>
          <w:szCs w:val="24"/>
        </w:rPr>
      </w:pPr>
    </w:p>
    <w:p w14:paraId="18FC0094" w14:textId="77777777" w:rsidR="00C30E98" w:rsidRPr="00BC6111" w:rsidRDefault="002F74E0" w:rsidP="00F92465">
      <w:pPr>
        <w:spacing w:after="0"/>
        <w:rPr>
          <w:rFonts w:asciiTheme="minorHAnsi" w:hAnsiTheme="minorHAnsi"/>
          <w:b/>
          <w:sz w:val="24"/>
          <w:szCs w:val="24"/>
        </w:rPr>
      </w:pPr>
      <w:r w:rsidRPr="00BC6111">
        <w:rPr>
          <w:rFonts w:asciiTheme="minorHAnsi" w:hAnsiTheme="minorHAnsi"/>
          <w:b/>
          <w:sz w:val="24"/>
          <w:szCs w:val="24"/>
        </w:rPr>
        <w:t xml:space="preserve">CB 5 </w:t>
      </w:r>
      <w:r w:rsidR="00F54B7E" w:rsidRPr="00BC6111">
        <w:rPr>
          <w:rFonts w:asciiTheme="minorHAnsi" w:hAnsiTheme="minorHAnsi"/>
          <w:b/>
          <w:sz w:val="24"/>
          <w:szCs w:val="24"/>
        </w:rPr>
        <w:t>Equipment and Assets</w:t>
      </w:r>
    </w:p>
    <w:p w14:paraId="72D0BC57" w14:textId="2F641C91" w:rsidR="00C30E98" w:rsidRDefault="00C30E98" w:rsidP="00F92465">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EA8C0BE" w14:textId="77777777" w:rsidR="00F92465" w:rsidRPr="00C30E98" w:rsidRDefault="00F92465" w:rsidP="00F92465">
      <w:pPr>
        <w:spacing w:after="0" w:line="240" w:lineRule="auto"/>
        <w:rPr>
          <w:rStyle w:val="BookTitle"/>
          <w:rFonts w:asciiTheme="minorHAnsi" w:hAnsiTheme="minorHAnsi"/>
          <w:i w:val="0"/>
          <w:iCs w:val="0"/>
          <w:smallCaps w:val="0"/>
          <w:spacing w:val="0"/>
          <w:sz w:val="24"/>
          <w:szCs w:val="24"/>
        </w:rPr>
      </w:pPr>
    </w:p>
    <w:p w14:paraId="79E65EC4" w14:textId="0BFF7E2D" w:rsidR="00F54B7E" w:rsidRDefault="002F74E0" w:rsidP="00F92465">
      <w:pPr>
        <w:spacing w:after="0"/>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0446A653" w:rsidR="00C30E98" w:rsidRDefault="00C30E98" w:rsidP="00F92465">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676BB6" w14:textId="77777777" w:rsidR="00F92465" w:rsidRPr="00C30E98" w:rsidRDefault="00F92465" w:rsidP="00F92465">
      <w:pPr>
        <w:spacing w:after="0" w:line="240" w:lineRule="auto"/>
        <w:rPr>
          <w:rStyle w:val="BookTitle"/>
          <w:rFonts w:asciiTheme="minorHAnsi" w:hAnsiTheme="minorHAnsi"/>
          <w:i w:val="0"/>
          <w:iCs w:val="0"/>
          <w:smallCaps w:val="0"/>
          <w:spacing w:val="0"/>
          <w:sz w:val="24"/>
          <w:szCs w:val="24"/>
        </w:rPr>
      </w:pP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9DDBEAA" w14:textId="65E4E663" w:rsidR="00D8442B" w:rsidRPr="00FD1362" w:rsidRDefault="008476B2" w:rsidP="00D8442B">
      <w:pPr>
        <w:rPr>
          <w:rFonts w:asciiTheme="minorHAnsi" w:hAnsiTheme="minorHAnsi" w:cstheme="minorHAnsi"/>
        </w:rPr>
      </w:pPr>
      <w:r w:rsidRPr="00C30E98" w:rsidDel="008476B2">
        <w:rPr>
          <w:rStyle w:val="BookTitle"/>
          <w:rFonts w:asciiTheme="minorHAnsi" w:hAnsiTheme="minorHAnsi"/>
          <w:i w:val="0"/>
          <w:iCs w:val="0"/>
          <w:smallCaps w:val="0"/>
          <w:spacing w:val="0"/>
          <w:sz w:val="24"/>
          <w:szCs w:val="24"/>
        </w:rPr>
        <w:t xml:space="preserve"> </w:t>
      </w:r>
      <w:r w:rsidR="00D8442B" w:rsidRPr="00FD1362">
        <w:rPr>
          <w:rFonts w:asciiTheme="minorHAnsi" w:hAnsiTheme="minorHAnsi" w:cstheme="minorHAnsi"/>
        </w:rPr>
        <w:t>CB7.1</w:t>
      </w:r>
      <w:r w:rsidR="00D8442B"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C23A2E">
      <w:pPr>
        <w:ind w:left="720" w:hanging="294"/>
        <w:rPr>
          <w:rFonts w:asciiTheme="minorHAnsi" w:hAnsiTheme="minorHAnsi" w:cstheme="minorHAnsi"/>
        </w:rPr>
      </w:pPr>
      <w:r w:rsidRPr="00FD1362">
        <w:rPr>
          <w:rFonts w:asciiTheme="minorHAnsi" w:hAnsiTheme="minorHAnsi" w:cstheme="minorHAnsi"/>
        </w:rPr>
        <w:t xml:space="preserve">(a) </w:t>
      </w:r>
      <w:proofErr w:type="gramStart"/>
      <w:r w:rsidRPr="00FD1362">
        <w:rPr>
          <w:rFonts w:asciiTheme="minorHAnsi" w:hAnsiTheme="minorHAnsi" w:cstheme="minorHAnsi"/>
        </w:rPr>
        <w:t>are</w:t>
      </w:r>
      <w:proofErr w:type="gramEnd"/>
      <w:r w:rsidRPr="00FD1362">
        <w:rPr>
          <w:rFonts w:asciiTheme="minorHAnsi" w:hAnsiTheme="minorHAnsi" w:cstheme="minorHAnsi"/>
        </w:rPr>
        <w:t xml:space="preserve"> appropriately qualified to perform the tasks indicated; </w:t>
      </w:r>
    </w:p>
    <w:p w14:paraId="1D8022BE" w14:textId="529E308F" w:rsidR="00D8442B" w:rsidRPr="00FD1362" w:rsidRDefault="00D8442B" w:rsidP="00C23A2E">
      <w:pPr>
        <w:ind w:left="720" w:hanging="294"/>
        <w:rPr>
          <w:rFonts w:asciiTheme="minorHAnsi" w:hAnsiTheme="minorHAnsi" w:cstheme="minorHAnsi"/>
        </w:rPr>
      </w:pPr>
      <w:r w:rsidRPr="00FD1362">
        <w:rPr>
          <w:rFonts w:asciiTheme="minorHAnsi" w:hAnsiTheme="minorHAnsi" w:cstheme="minorHAnsi"/>
        </w:rPr>
        <w:t xml:space="preserve">(b) </w:t>
      </w:r>
      <w:proofErr w:type="gramStart"/>
      <w:r w:rsidRPr="00FD1362">
        <w:rPr>
          <w:rFonts w:asciiTheme="minorHAnsi" w:hAnsiTheme="minorHAnsi" w:cstheme="minorHAnsi"/>
        </w:rPr>
        <w:t>have</w:t>
      </w:r>
      <w:proofErr w:type="gramEnd"/>
      <w:r w:rsidRPr="00FD1362">
        <w:rPr>
          <w:rFonts w:asciiTheme="minorHAnsi" w:hAnsiTheme="minorHAnsi" w:cstheme="minorHAnsi"/>
        </w:rPr>
        <w:t xml:space="preserve"> obtained the required qualifications, licences, permits, approvals or skills before performing any part of the Activity</w:t>
      </w:r>
      <w:r w:rsidR="006B44C8">
        <w:rPr>
          <w:rFonts w:asciiTheme="minorHAnsi" w:hAnsiTheme="minorHAnsi" w:cstheme="minorHAnsi"/>
        </w:rPr>
        <w:t>;</w:t>
      </w:r>
      <w:r w:rsidRPr="00FD1362">
        <w:rPr>
          <w:rFonts w:asciiTheme="minorHAnsi" w:hAnsiTheme="minorHAnsi" w:cstheme="minorHAnsi"/>
        </w:rPr>
        <w:t xml:space="preserve"> and</w:t>
      </w:r>
    </w:p>
    <w:p w14:paraId="7A167043" w14:textId="5EF51C00" w:rsidR="00D8442B" w:rsidRPr="00FD1362" w:rsidRDefault="00D8442B" w:rsidP="00C23A2E">
      <w:pPr>
        <w:ind w:left="720" w:hanging="294"/>
        <w:rPr>
          <w:rFonts w:asciiTheme="minorHAnsi" w:hAnsiTheme="minorHAnsi"/>
          <w:b/>
          <w:sz w:val="24"/>
          <w:szCs w:val="24"/>
        </w:rPr>
      </w:pPr>
      <w:r w:rsidRPr="00FD1362">
        <w:rPr>
          <w:rFonts w:asciiTheme="minorHAnsi" w:hAnsiTheme="minorHAnsi" w:cstheme="minorHAnsi"/>
        </w:rPr>
        <w:t xml:space="preserve">(c) </w:t>
      </w:r>
      <w:proofErr w:type="gramStart"/>
      <w:r w:rsidRPr="00FD1362">
        <w:rPr>
          <w:rFonts w:asciiTheme="minorHAnsi" w:hAnsiTheme="minorHAnsi" w:cstheme="minorHAnsi"/>
        </w:rPr>
        <w:t>continue</w:t>
      </w:r>
      <w:proofErr w:type="gramEnd"/>
      <w:r w:rsidRPr="00FD1362">
        <w:rPr>
          <w:rFonts w:asciiTheme="minorHAnsi" w:hAnsiTheme="minorHAnsi" w:cstheme="minorHAnsi"/>
        </w:rPr>
        <w:t xml:space="preserve"> to maintain all relevant qualifications, licences, permits, approvals or skills for the duration of their involvement with the Activity.</w:t>
      </w:r>
    </w:p>
    <w:p w14:paraId="16820753" w14:textId="03B5D726" w:rsidR="00D8442B" w:rsidRDefault="002F74E0" w:rsidP="005B79DF">
      <w:pPr>
        <w:pStyle w:val="NumberLevel3"/>
        <w:keepNext/>
        <w:keepLines/>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lastRenderedPageBreak/>
        <w:t>CB</w:t>
      </w:r>
      <w:r w:rsidR="00D8442B" w:rsidRPr="00FD1362">
        <w:rPr>
          <w:rFonts w:asciiTheme="minorHAnsi" w:hAnsiTheme="minorHAnsi"/>
          <w:b/>
          <w:sz w:val="24"/>
          <w:szCs w:val="24"/>
        </w:rPr>
        <w:t xml:space="preserve"> 8. Vulnerable Persons </w:t>
      </w:r>
    </w:p>
    <w:p w14:paraId="07851A8A" w14:textId="3EF88839" w:rsidR="002F74E0" w:rsidRPr="00FD1362" w:rsidRDefault="00D8442B" w:rsidP="005B79DF">
      <w:pPr>
        <w:pStyle w:val="NumberLevel3"/>
        <w:keepNext/>
        <w:keepLines/>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 </w:t>
      </w:r>
    </w:p>
    <w:p w14:paraId="1857D0EA" w14:textId="1D84DA77" w:rsidR="002F74E0" w:rsidRPr="00FD1362" w:rsidRDefault="002F74E0" w:rsidP="005B79DF">
      <w:pPr>
        <w:pStyle w:val="NumberLevel3"/>
        <w:keepNext/>
        <w:keepLines/>
        <w:numPr>
          <w:ilvl w:val="0"/>
          <w:numId w:val="0"/>
        </w:numPr>
        <w:spacing w:before="0" w:after="0" w:line="240" w:lineRule="auto"/>
        <w:ind w:left="-709"/>
        <w:contextualSpacing/>
        <w:rPr>
          <w:rFonts w:asciiTheme="minorHAnsi" w:hAnsiTheme="minorHAnsi"/>
        </w:rPr>
      </w:pP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5B79DF">
            <w:pPr>
              <w:keepNext/>
              <w:keepLines/>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5B79DF">
            <w:pPr>
              <w:keepNext/>
              <w:keepLines/>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5B79DF">
            <w:pPr>
              <w:keepNext/>
              <w:keepLines/>
              <w:tabs>
                <w:tab w:val="num" w:pos="1260"/>
              </w:tabs>
              <w:spacing w:after="0" w:line="240" w:lineRule="auto"/>
              <w:contextualSpacing/>
              <w:rPr>
                <w:rFonts w:asciiTheme="minorHAnsi" w:hAnsiTheme="minorHAnsi" w:cs="Arial"/>
              </w:rPr>
            </w:pPr>
          </w:p>
          <w:p w14:paraId="49106BA5" w14:textId="61BB08FB" w:rsidR="002F74E0" w:rsidRPr="00FD1362" w:rsidRDefault="002F74E0" w:rsidP="005B79DF">
            <w:pPr>
              <w:keepNext/>
              <w:keepLines/>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5B79DF">
            <w:pPr>
              <w:pStyle w:val="NumberLevel4"/>
              <w:keepNext/>
              <w:keepLines/>
              <w:numPr>
                <w:ilvl w:val="0"/>
                <w:numId w:val="0"/>
              </w:numPr>
              <w:spacing w:after="0" w:line="240" w:lineRule="auto"/>
              <w:contextualSpacing/>
              <w:rPr>
                <w:rFonts w:asciiTheme="minorHAnsi" w:hAnsiTheme="minorHAnsi"/>
              </w:rPr>
            </w:pPr>
          </w:p>
          <w:p w14:paraId="15FE6DB0" w14:textId="45AB39E0" w:rsidR="002F74E0" w:rsidRPr="00FD1362" w:rsidRDefault="002F74E0" w:rsidP="005B79DF">
            <w:pPr>
              <w:pStyle w:val="NumberLevel4"/>
              <w:keepNext/>
              <w:keepLines/>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5B79DF">
            <w:pPr>
              <w:pStyle w:val="PlainParagraph"/>
              <w:keepNext/>
              <w:keepLines/>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5B79DF">
            <w:pPr>
              <w:pStyle w:val="PlainParagraph"/>
              <w:keepNext/>
              <w:keepLines/>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5B79DF">
            <w:pPr>
              <w:pStyle w:val="PlainParagraph"/>
              <w:keepNext/>
              <w:keepLines/>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5B79DF">
            <w:pPr>
              <w:pStyle w:val="PlainParagraph"/>
              <w:keepNext/>
              <w:keepLines/>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5B79DF">
            <w:pPr>
              <w:pStyle w:val="PlainParagraph"/>
              <w:keepNext/>
              <w:keepLines/>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6D539463" w:rsidR="002F74E0" w:rsidRPr="00FD1362" w:rsidRDefault="002F74E0" w:rsidP="00BA48CB">
      <w:pPr>
        <w:spacing w:after="0"/>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A24685">
      <w:pPr>
        <w:pStyle w:val="NumberLevel4"/>
        <w:widowControl w:val="0"/>
        <w:numPr>
          <w:ilvl w:val="0"/>
          <w:numId w:val="0"/>
        </w:numPr>
        <w:spacing w:after="0" w:line="276"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obtain</w:t>
      </w:r>
      <w:proofErr w:type="gramEnd"/>
      <w:r w:rsidRPr="00FD1362">
        <w:rPr>
          <w:rFonts w:asciiTheme="minorHAnsi" w:eastAsiaTheme="minorHAnsi" w:hAnsiTheme="minorHAnsi" w:cstheme="minorBidi"/>
          <w:lang w:eastAsia="en-US"/>
        </w:rPr>
        <w:t xml:space="preserve"> a Police Check for that person;</w:t>
      </w:r>
    </w:p>
    <w:p w14:paraId="3EA262E2" w14:textId="77777777" w:rsidR="002F74E0" w:rsidRPr="00FD1362" w:rsidRDefault="002F74E0" w:rsidP="00A24685">
      <w:pPr>
        <w:pStyle w:val="NumberLevel4"/>
        <w:widowControl w:val="0"/>
        <w:numPr>
          <w:ilvl w:val="0"/>
          <w:numId w:val="0"/>
        </w:numPr>
        <w:spacing w:after="0" w:line="276"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confirm</w:t>
      </w:r>
      <w:proofErr w:type="gramEnd"/>
      <w:r w:rsidRPr="00FD1362">
        <w:rPr>
          <w:rFonts w:asciiTheme="minorHAnsi" w:eastAsiaTheme="minorHAnsi" w:hAnsiTheme="minorHAnsi" w:cstheme="minorBidi"/>
          <w:lang w:eastAsia="en-US"/>
        </w:rPr>
        <w:t xml:space="preserve"> that the person is not prohibited by any law from being engaged in a capacity where they </w:t>
      </w:r>
      <w:r w:rsidRPr="00FD1362">
        <w:rPr>
          <w:rFonts w:asciiTheme="minorHAnsi" w:eastAsiaTheme="minorHAnsi" w:hAnsiTheme="minorHAnsi" w:cstheme="minorBidi"/>
          <w:lang w:eastAsia="en-US"/>
        </w:rPr>
        <w:lastRenderedPageBreak/>
        <w:t xml:space="preserve">may have contact with a Vulnerable Person; </w:t>
      </w:r>
    </w:p>
    <w:p w14:paraId="76B849D8" w14:textId="5B64A5C7" w:rsidR="002F74E0" w:rsidRPr="00FD1362" w:rsidRDefault="002F74E0" w:rsidP="00A24685">
      <w:pPr>
        <w:pStyle w:val="NumberLevel4"/>
        <w:widowControl w:val="0"/>
        <w:numPr>
          <w:ilvl w:val="0"/>
          <w:numId w:val="0"/>
        </w:numPr>
        <w:spacing w:after="0" w:line="276"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A24685">
      <w:pPr>
        <w:pStyle w:val="NumberLevel4"/>
        <w:widowControl w:val="0"/>
        <w:numPr>
          <w:ilvl w:val="0"/>
          <w:numId w:val="0"/>
        </w:numPr>
        <w:spacing w:after="0" w:line="276"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w:t>
      </w:r>
      <w:proofErr w:type="gramStart"/>
      <w:r w:rsidRPr="00FD1362">
        <w:rPr>
          <w:rFonts w:asciiTheme="minorHAnsi" w:eastAsiaTheme="minorHAnsi" w:hAnsiTheme="minorHAnsi" w:cstheme="minorBidi"/>
          <w:lang w:eastAsia="en-US"/>
        </w:rPr>
        <w:t>ensure</w:t>
      </w:r>
      <w:proofErr w:type="gramEnd"/>
      <w:r w:rsidRPr="00FD1362">
        <w:rPr>
          <w:rFonts w:asciiTheme="minorHAnsi" w:eastAsiaTheme="minorHAnsi" w:hAnsiTheme="minorHAnsi" w:cstheme="minorBidi"/>
          <w:lang w:eastAsia="en-US"/>
        </w:rPr>
        <w:t xml:space="preserv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rsidP="00A24685">
      <w:pPr>
        <w:pStyle w:val="NumberLevel4"/>
        <w:widowControl w:val="0"/>
        <w:numPr>
          <w:ilvl w:val="0"/>
          <w:numId w:val="0"/>
        </w:numPr>
        <w:spacing w:after="0" w:line="276" w:lineRule="auto"/>
        <w:ind w:left="72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5B79DF">
      <w:pPr>
        <w:pStyle w:val="NumberLevel3"/>
        <w:widowControl w:val="0"/>
        <w:numPr>
          <w:ilvl w:val="0"/>
          <w:numId w:val="0"/>
        </w:numPr>
        <w:spacing w:before="0" w:after="20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21A94A9F" w14:textId="77777777" w:rsidR="002F74E0" w:rsidRPr="00FD1362" w:rsidRDefault="002F74E0" w:rsidP="00BA7075">
      <w:pPr>
        <w:pStyle w:val="NumberLevel4"/>
        <w:widowControl w:val="0"/>
        <w:numPr>
          <w:ilvl w:val="0"/>
          <w:numId w:val="0"/>
        </w:numPr>
        <w:spacing w:after="0" w:line="276"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Serious Record; or</w:t>
      </w:r>
    </w:p>
    <w:p w14:paraId="76A077B2" w14:textId="77777777" w:rsidR="002F74E0" w:rsidRPr="00FD1362" w:rsidRDefault="002F74E0" w:rsidP="00BA7075">
      <w:pPr>
        <w:pStyle w:val="NumberLevel4"/>
        <w:widowControl w:val="0"/>
        <w:numPr>
          <w:ilvl w:val="0"/>
          <w:numId w:val="0"/>
        </w:numPr>
        <w:spacing w:after="0" w:line="276"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Criminal or Court Record; </w:t>
      </w:r>
    </w:p>
    <w:p w14:paraId="051CED61" w14:textId="77777777" w:rsidR="002F74E0" w:rsidRPr="00FD1362" w:rsidRDefault="002F74E0" w:rsidP="00BA7075">
      <w:pPr>
        <w:pStyle w:val="NumberLevel4"/>
        <w:widowControl w:val="0"/>
        <w:numPr>
          <w:ilvl w:val="0"/>
          <w:numId w:val="0"/>
        </w:numPr>
        <w:spacing w:after="0" w:line="276"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5B79DF">
      <w:pPr>
        <w:pStyle w:val="NumberLevel3"/>
        <w:widowControl w:val="0"/>
        <w:numPr>
          <w:ilvl w:val="0"/>
          <w:numId w:val="0"/>
        </w:numPr>
        <w:spacing w:before="0" w:after="20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D15B1A">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D15B1A">
      <w:pPr>
        <w:pStyle w:val="NumberLevel4"/>
        <w:widowControl w:val="0"/>
        <w:numPr>
          <w:ilvl w:val="0"/>
          <w:numId w:val="19"/>
        </w:numPr>
        <w:spacing w:after="0" w:line="240" w:lineRule="auto"/>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D15B1A">
      <w:pPr>
        <w:pStyle w:val="NumberLevel4"/>
        <w:widowControl w:val="0"/>
        <w:numPr>
          <w:ilvl w:val="0"/>
          <w:numId w:val="0"/>
        </w:numPr>
        <w:spacing w:after="0" w:line="240" w:lineRule="auto"/>
        <w:ind w:left="1080"/>
        <w:rPr>
          <w:rFonts w:asciiTheme="minorHAnsi" w:eastAsiaTheme="minorHAnsi" w:hAnsiTheme="minorHAnsi" w:cstheme="minorBidi"/>
          <w:lang w:eastAsia="en-US"/>
        </w:rPr>
      </w:pPr>
    </w:p>
    <w:p w14:paraId="1D971E35" w14:textId="772A1901" w:rsidR="002F74E0" w:rsidRPr="00FD1362" w:rsidRDefault="002F74E0" w:rsidP="00D15B1A">
      <w:pPr>
        <w:pStyle w:val="NumberLevel4"/>
        <w:widowControl w:val="0"/>
        <w:numPr>
          <w:ilvl w:val="0"/>
          <w:numId w:val="19"/>
        </w:numPr>
        <w:spacing w:after="0" w:line="240" w:lineRule="auto"/>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D15B1A">
      <w:pPr>
        <w:pStyle w:val="NumberLevel4"/>
        <w:widowControl w:val="0"/>
        <w:numPr>
          <w:ilvl w:val="0"/>
          <w:numId w:val="0"/>
        </w:numPr>
        <w:spacing w:after="0" w:line="240" w:lineRule="auto"/>
        <w:rPr>
          <w:rFonts w:asciiTheme="minorHAnsi" w:eastAsiaTheme="minorHAnsi" w:hAnsiTheme="minorHAnsi" w:cstheme="minorBidi"/>
          <w:lang w:eastAsia="en-US"/>
        </w:rPr>
      </w:pPr>
    </w:p>
    <w:p w14:paraId="496E9CA3" w14:textId="250E3712" w:rsidR="002F74E0" w:rsidRPr="00FD1362" w:rsidRDefault="002F74E0" w:rsidP="00D15B1A">
      <w:pPr>
        <w:pStyle w:val="NumberLevel4"/>
        <w:widowControl w:val="0"/>
        <w:numPr>
          <w:ilvl w:val="0"/>
          <w:numId w:val="19"/>
        </w:numPr>
        <w:spacing w:after="0" w:line="240" w:lineRule="auto"/>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D15B1A">
      <w:pPr>
        <w:pStyle w:val="NumberLevel4"/>
        <w:widowControl w:val="0"/>
        <w:numPr>
          <w:ilvl w:val="0"/>
          <w:numId w:val="0"/>
        </w:numPr>
        <w:spacing w:after="0" w:line="240" w:lineRule="auto"/>
        <w:rPr>
          <w:rFonts w:asciiTheme="minorHAnsi" w:eastAsiaTheme="minorHAnsi" w:hAnsiTheme="minorHAnsi" w:cstheme="minorBidi"/>
          <w:lang w:eastAsia="en-US"/>
        </w:rPr>
      </w:pPr>
    </w:p>
    <w:p w14:paraId="337BFAB3" w14:textId="6FFBFDBC" w:rsidR="002F74E0" w:rsidRPr="00FD1362" w:rsidRDefault="002F74E0" w:rsidP="00D15B1A">
      <w:pPr>
        <w:pStyle w:val="NumberLevel4"/>
        <w:widowControl w:val="0"/>
        <w:numPr>
          <w:ilvl w:val="0"/>
          <w:numId w:val="19"/>
        </w:numPr>
        <w:spacing w:after="0" w:line="240" w:lineRule="auto"/>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D15B1A">
      <w:pPr>
        <w:pStyle w:val="NumberLevel4"/>
        <w:widowControl w:val="0"/>
        <w:numPr>
          <w:ilvl w:val="0"/>
          <w:numId w:val="0"/>
        </w:numPr>
        <w:spacing w:after="0" w:line="240" w:lineRule="auto"/>
        <w:rPr>
          <w:rFonts w:asciiTheme="minorHAnsi" w:eastAsiaTheme="minorHAnsi" w:hAnsiTheme="minorHAnsi" w:cstheme="minorBidi"/>
          <w:lang w:eastAsia="en-US"/>
        </w:rPr>
      </w:pPr>
    </w:p>
    <w:p w14:paraId="364D6491" w14:textId="77777777" w:rsidR="002F74E0" w:rsidRPr="00FD1362" w:rsidRDefault="002F74E0" w:rsidP="00D15B1A">
      <w:pPr>
        <w:pStyle w:val="NumberLevel4"/>
        <w:widowControl w:val="0"/>
        <w:numPr>
          <w:ilvl w:val="0"/>
          <w:numId w:val="0"/>
        </w:numPr>
        <w:spacing w:after="0" w:line="240" w:lineRule="auto"/>
        <w:ind w:left="425" w:firstLine="295"/>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5217E9B6" w14:textId="77777777" w:rsidR="002F74E0" w:rsidRPr="00FD1362" w:rsidRDefault="002F74E0" w:rsidP="00D15B1A">
      <w:pPr>
        <w:pStyle w:val="NumberLevel4"/>
        <w:widowControl w:val="0"/>
        <w:numPr>
          <w:ilvl w:val="0"/>
          <w:numId w:val="0"/>
        </w:numPr>
        <w:spacing w:after="0" w:line="240" w:lineRule="auto"/>
        <w:ind w:left="425" w:firstLine="295"/>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5B79DF">
      <w:pPr>
        <w:pStyle w:val="NumberLevel3"/>
        <w:widowControl w:val="0"/>
        <w:numPr>
          <w:ilvl w:val="0"/>
          <w:numId w:val="0"/>
        </w:numPr>
        <w:spacing w:before="0" w:after="20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1C72DDA4" w14:textId="6E3040EB" w:rsidR="004C7028" w:rsidRPr="005B79DF" w:rsidRDefault="002F74E0" w:rsidP="005B79DF">
      <w:pPr>
        <w:pStyle w:val="NumberLevel4"/>
        <w:widowControl w:val="0"/>
        <w:numPr>
          <w:ilvl w:val="0"/>
          <w:numId w:val="3"/>
        </w:numPr>
        <w:spacing w:after="0" w:line="240" w:lineRule="auto"/>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04E9E7EB" w14:textId="0517F694" w:rsidR="004C7028" w:rsidRDefault="004C7028" w:rsidP="005B79DF">
      <w:pPr>
        <w:pStyle w:val="NumberLevel4"/>
        <w:keepNext/>
        <w:keepLines/>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lastRenderedPageBreak/>
        <w:t>CB9. Child safety</w:t>
      </w:r>
    </w:p>
    <w:p w14:paraId="11A3E839" w14:textId="77777777" w:rsidR="00392998" w:rsidRDefault="004C7028" w:rsidP="00F6555F">
      <w:pPr>
        <w:keepNext/>
        <w:keepLines/>
        <w:spacing w:before="240"/>
        <w:ind w:left="2438" w:hanging="2438"/>
        <w:jc w:val="both"/>
        <w:rPr>
          <w:rFonts w:asciiTheme="minorHAnsi" w:hAnsiTheme="minorHAnsi" w:cstheme="minorHAnsi"/>
          <w:lang w:val="en-US"/>
        </w:rPr>
      </w:pPr>
      <w:r w:rsidRPr="00FD1362">
        <w:rPr>
          <w:rFonts w:asciiTheme="minorHAnsi" w:hAnsiTheme="minorHAnsi" w:cstheme="minorHAnsi"/>
          <w:b/>
          <w:i/>
          <w:lang w:val="en-US"/>
        </w:rPr>
        <w:t>Definitions</w:t>
      </w:r>
    </w:p>
    <w:p w14:paraId="17F4D5E5" w14:textId="2F2408D0" w:rsidR="00392998" w:rsidRDefault="004C7028" w:rsidP="00F6555F">
      <w:pPr>
        <w:keepNext/>
        <w:keepLines/>
        <w:ind w:left="2438" w:hanging="2438"/>
        <w:jc w:val="both"/>
        <w:rPr>
          <w:rFonts w:asciiTheme="minorHAnsi" w:hAnsiTheme="minorHAnsi" w:cstheme="minorHAnsi"/>
          <w:lang w:val="en-US"/>
        </w:rPr>
      </w:pP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p>
    <w:p w14:paraId="77C73AD8" w14:textId="12B8C0F6" w:rsidR="004C7028" w:rsidRPr="00FD1362" w:rsidRDefault="00392998" w:rsidP="00F6555F">
      <w:pPr>
        <w:keepNext/>
        <w:keepLines/>
        <w:tabs>
          <w:tab w:val="left" w:pos="0"/>
          <w:tab w:val="left" w:pos="2880"/>
        </w:tabs>
        <w:ind w:left="2438" w:hanging="2438"/>
        <w:rPr>
          <w:rFonts w:asciiTheme="minorHAnsi" w:hAnsiTheme="minorHAnsi" w:cstheme="minorHAnsi"/>
          <w:b/>
          <w:lang w:val="en-US"/>
        </w:rPr>
      </w:pPr>
      <w:r w:rsidRPr="00F6555F">
        <w:rPr>
          <w:rFonts w:asciiTheme="minorHAnsi" w:hAnsiTheme="minorHAnsi" w:cstheme="minorHAnsi"/>
          <w:b/>
          <w:lang w:val="en-US"/>
        </w:rPr>
        <w:t>Child</w:t>
      </w:r>
      <w:r>
        <w:rPr>
          <w:rFonts w:asciiTheme="minorHAnsi" w:hAnsiTheme="minorHAnsi" w:cstheme="minorHAnsi"/>
          <w:lang w:val="en-US"/>
        </w:rPr>
        <w:tab/>
      </w:r>
      <w:r w:rsidRPr="00392998">
        <w:rPr>
          <w:rFonts w:asciiTheme="minorHAnsi" w:hAnsiTheme="minorHAnsi" w:cstheme="minorHAnsi"/>
          <w:lang w:val="en-US"/>
        </w:rPr>
        <w:t>means an individual(s) under the age of 18 y</w:t>
      </w:r>
      <w:r>
        <w:rPr>
          <w:rFonts w:asciiTheme="minorHAnsi" w:hAnsiTheme="minorHAnsi" w:cstheme="minorHAnsi"/>
          <w:lang w:val="en-US"/>
        </w:rPr>
        <w:t xml:space="preserve">ears and Children has a similar </w:t>
      </w:r>
      <w:r w:rsidRPr="00392998">
        <w:rPr>
          <w:rFonts w:asciiTheme="minorHAnsi" w:hAnsiTheme="minorHAnsi" w:cstheme="minorHAnsi"/>
          <w:lang w:val="en-US"/>
        </w:rPr>
        <w:t>meaning</w:t>
      </w:r>
      <w:proofErr w:type="gramStart"/>
      <w:r w:rsidRPr="00392998">
        <w:rPr>
          <w:rFonts w:asciiTheme="minorHAnsi" w:hAnsiTheme="minorHAnsi" w:cstheme="minorHAnsi"/>
          <w:lang w:val="en-US"/>
        </w:rPr>
        <w:t>;</w:t>
      </w:r>
      <w:proofErr w:type="gramEnd"/>
      <w:r w:rsidR="004C7028" w:rsidRPr="00FD1362">
        <w:rPr>
          <w:rFonts w:asciiTheme="minorHAnsi" w:hAnsiTheme="minorHAnsi" w:cstheme="minorHAnsi"/>
          <w:lang w:val="en-US"/>
        </w:rPr>
        <w:br/>
      </w:r>
    </w:p>
    <w:p w14:paraId="312968E1" w14:textId="055F9492" w:rsidR="004C7028" w:rsidRPr="00FD1362" w:rsidRDefault="004C7028" w:rsidP="00F6555F">
      <w:pPr>
        <w:ind w:left="2438" w:hanging="2438"/>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1CA955AF" w14:textId="5CA2A200" w:rsidR="004C7028" w:rsidRPr="00FD1362" w:rsidRDefault="004C7028" w:rsidP="00F6555F">
      <w:pPr>
        <w:ind w:left="2438" w:hanging="2438"/>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54CF4A06" w:rsidR="004C7028" w:rsidRPr="00FD1362" w:rsidRDefault="004C7028" w:rsidP="00392998">
      <w:pPr>
        <w:ind w:left="2410"/>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at: </w:t>
      </w:r>
      <w:hyperlink r:id="rId8" w:history="1">
        <w:r w:rsidR="00C23A2E" w:rsidRPr="005F29EC">
          <w:rPr>
            <w:rStyle w:val="Hyperlink"/>
            <w:rFonts w:asciiTheme="minorHAnsi" w:hAnsiTheme="minorHAnsi" w:cstheme="minorHAnsi"/>
          </w:rPr>
          <w:t>National Principles | Child Safe Organisations</w:t>
        </w:r>
      </w:hyperlink>
      <w:r w:rsidR="005F29EC">
        <w:rPr>
          <w:rFonts w:asciiTheme="minorHAnsi" w:hAnsiTheme="minorHAnsi" w:cstheme="minorHAnsi"/>
        </w:rPr>
        <w:t>)</w:t>
      </w:r>
      <w:r w:rsidR="00C23A2E" w:rsidRPr="005B79DF">
        <w:rPr>
          <w:rFonts w:asciiTheme="minorHAnsi" w:hAnsiTheme="minorHAnsi" w:cstheme="minorHAnsi"/>
        </w:rPr>
        <w:t xml:space="preserve"> </w:t>
      </w:r>
      <w:r w:rsidRPr="00FD1362">
        <w:rPr>
          <w:rFonts w:asciiTheme="minorHAnsi" w:hAnsiTheme="minorHAnsi" w:cstheme="minorHAnsi"/>
          <w:lang w:val="en-US"/>
        </w:rPr>
        <w:t xml:space="preserve">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p>
    <w:p w14:paraId="4CF350F2" w14:textId="496533EA" w:rsidR="004C7028" w:rsidRPr="00FD1362" w:rsidRDefault="004C7028" w:rsidP="00392998">
      <w:pPr>
        <w:ind w:left="2410" w:hanging="2410"/>
        <w:rPr>
          <w:rFonts w:asciiTheme="minorHAnsi" w:hAnsiTheme="minorHAnsi" w:cstheme="minorHAnsi"/>
          <w:lang w:val="en-US"/>
        </w:rPr>
      </w:pPr>
      <w:r w:rsidRPr="00FD1362">
        <w:rPr>
          <w:rFonts w:asciiTheme="minorHAnsi" w:hAnsiTheme="minorHAnsi" w:cstheme="minorHAnsi"/>
          <w:b/>
          <w:lang w:val="en-US"/>
        </w:rPr>
        <w:t>Relevant Legislation</w:t>
      </w:r>
      <w:r w:rsidR="00C31416">
        <w:rPr>
          <w:rFonts w:asciiTheme="minorHAnsi" w:hAnsiTheme="minorHAnsi" w:cstheme="minorHAnsi"/>
          <w:b/>
          <w:lang w:val="en-US"/>
        </w:rPr>
        <w:tab/>
      </w:r>
      <w:r w:rsidRPr="00FD1362">
        <w:rPr>
          <w:rFonts w:asciiTheme="minorHAnsi" w:hAnsiTheme="minorHAnsi" w:cstheme="minorHAnsi"/>
          <w:lang w:val="en-US"/>
        </w:rPr>
        <w:t xml:space="preserve">means Legislation in force in any jurisdiction where any part of the Activity </w:t>
      </w:r>
      <w:proofErr w:type="gramStart"/>
      <w:r w:rsidRPr="00FD1362">
        <w:rPr>
          <w:rFonts w:asciiTheme="minorHAnsi" w:hAnsiTheme="minorHAnsi" w:cstheme="minorHAnsi"/>
          <w:lang w:val="en-US"/>
        </w:rPr>
        <w:t>may be carried out;</w:t>
      </w:r>
      <w:proofErr w:type="gramEnd"/>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5B79DF">
      <w:pPr>
        <w:pStyle w:val="ListParagraph"/>
        <w:numPr>
          <w:ilvl w:val="0"/>
          <w:numId w:val="23"/>
        </w:numPr>
        <w:spacing w:after="0" w:line="259" w:lineRule="auto"/>
        <w:ind w:left="785"/>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5B79DF">
      <w:pPr>
        <w:pStyle w:val="ListParagraph"/>
        <w:numPr>
          <w:ilvl w:val="0"/>
          <w:numId w:val="23"/>
        </w:numPr>
        <w:spacing w:after="0" w:line="259" w:lineRule="auto"/>
        <w:ind w:left="785"/>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 xml:space="preserve">National Principles for Child Safe </w:t>
      </w:r>
      <w:proofErr w:type="spellStart"/>
      <w:r w:rsidRPr="00FD1362">
        <w:rPr>
          <w:rFonts w:asciiTheme="minorHAnsi" w:hAnsiTheme="minorHAnsi" w:cstheme="minorHAnsi"/>
          <w:b/>
          <w:i/>
          <w:lang w:val="en-US"/>
        </w:rPr>
        <w:t>Organisations</w:t>
      </w:r>
      <w:proofErr w:type="spellEnd"/>
      <w:r w:rsidRPr="00FD1362">
        <w:rPr>
          <w:rFonts w:asciiTheme="minorHAnsi" w:hAnsiTheme="minorHAnsi" w:cstheme="minorHAnsi"/>
          <w:b/>
          <w:i/>
          <w:lang w:val="en-US"/>
        </w:rPr>
        <w:t xml:space="preserve">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t>
      </w:r>
    </w:p>
    <w:p w14:paraId="4C007118"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 xml:space="preserve">ensure that all Child-Related Personnel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7FF9237"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lastRenderedPageBreak/>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5B79DF">
      <w:pPr>
        <w:pStyle w:val="ListParagraph"/>
        <w:numPr>
          <w:ilvl w:val="0"/>
          <w:numId w:val="22"/>
        </w:numPr>
        <w:spacing w:after="0" w:line="259" w:lineRule="auto"/>
        <w:ind w:left="1418"/>
        <w:rPr>
          <w:rFonts w:asciiTheme="minorHAnsi" w:hAnsiTheme="minorHAnsi" w:cstheme="minorHAnsi"/>
          <w:lang w:val="en-US"/>
        </w:rPr>
      </w:pPr>
      <w:r w:rsidRPr="00FD1362">
        <w:rPr>
          <w:rFonts w:asciiTheme="minorHAnsi" w:hAnsiTheme="minorHAnsi" w:cstheme="minorHAnsi"/>
          <w:lang w:val="en-US"/>
        </w:rPr>
        <w:t xml:space="preserve">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80F7653" w14:textId="77777777" w:rsidR="004C7028" w:rsidRPr="00FD1362" w:rsidRDefault="004C7028" w:rsidP="005B79DF">
      <w:pPr>
        <w:pStyle w:val="ListParagraph"/>
        <w:numPr>
          <w:ilvl w:val="0"/>
          <w:numId w:val="22"/>
        </w:numPr>
        <w:spacing w:after="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5B79DF">
      <w:pPr>
        <w:pStyle w:val="ListParagraph"/>
        <w:numPr>
          <w:ilvl w:val="0"/>
          <w:numId w:val="22"/>
        </w:numPr>
        <w:spacing w:after="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5B79DF">
      <w:pPr>
        <w:pStyle w:val="ListParagraph"/>
        <w:numPr>
          <w:ilvl w:val="0"/>
          <w:numId w:val="22"/>
        </w:numPr>
        <w:spacing w:after="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5B79DF">
      <w:pPr>
        <w:pStyle w:val="ListParagraph"/>
        <w:numPr>
          <w:ilvl w:val="0"/>
          <w:numId w:val="21"/>
        </w:numPr>
        <w:spacing w:after="0" w:line="259" w:lineRule="auto"/>
        <w:ind w:left="729"/>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5B79DF">
      <w:pPr>
        <w:pStyle w:val="ListParagraph"/>
        <w:numPr>
          <w:ilvl w:val="0"/>
          <w:numId w:val="20"/>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5B79DF">
      <w:pPr>
        <w:pStyle w:val="ListParagraph"/>
        <w:numPr>
          <w:ilvl w:val="0"/>
          <w:numId w:val="20"/>
        </w:numPr>
        <w:spacing w:after="0" w:line="259" w:lineRule="auto"/>
        <w:ind w:left="729"/>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 and</w:t>
      </w:r>
    </w:p>
    <w:p w14:paraId="31F2B73E" w14:textId="17DE37AE" w:rsidR="004C7028" w:rsidRDefault="004C7028" w:rsidP="005B79DF">
      <w:pPr>
        <w:pStyle w:val="ListParagraph"/>
        <w:numPr>
          <w:ilvl w:val="0"/>
          <w:numId w:val="20"/>
        </w:numPr>
        <w:spacing w:after="0" w:line="259" w:lineRule="auto"/>
        <w:ind w:left="729"/>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430ADB3D" w14:textId="77777777" w:rsidR="00E738EB" w:rsidRPr="00FD1362" w:rsidRDefault="00E738EB" w:rsidP="00E738EB">
      <w:pPr>
        <w:pStyle w:val="ListParagraph"/>
        <w:spacing w:before="240" w:after="160" w:line="259" w:lineRule="auto"/>
        <w:rPr>
          <w:rFonts w:asciiTheme="minorHAnsi" w:hAnsiTheme="minorHAnsi" w:cstheme="minorHAnsi"/>
          <w:lang w:val="en-US"/>
        </w:rPr>
      </w:pPr>
    </w:p>
    <w:p w14:paraId="5B61BEDA" w14:textId="3121E75A" w:rsidR="00E2248F" w:rsidRDefault="00E2248F" w:rsidP="00F92465">
      <w:pPr>
        <w:widowControl w:val="0"/>
        <w:spacing w:after="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2EEADF8A" w:rsidR="00C30E98"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38E8847" w14:textId="77777777" w:rsidR="00F92465" w:rsidRPr="00C30E98" w:rsidRDefault="00F92465" w:rsidP="00F92465">
      <w:pPr>
        <w:spacing w:after="0"/>
        <w:rPr>
          <w:rStyle w:val="BookTitle"/>
          <w:rFonts w:asciiTheme="minorHAnsi" w:hAnsiTheme="minorHAnsi"/>
          <w:i w:val="0"/>
          <w:iCs w:val="0"/>
          <w:smallCaps w:val="0"/>
          <w:spacing w:val="0"/>
          <w:sz w:val="24"/>
          <w:szCs w:val="24"/>
        </w:rPr>
      </w:pPr>
    </w:p>
    <w:p w14:paraId="78CD0383" w14:textId="733926FA" w:rsidR="00E2248F" w:rsidRPr="00FD1362" w:rsidRDefault="00E2248F" w:rsidP="00F92465">
      <w:pPr>
        <w:spacing w:after="0"/>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5B79D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proofErr w:type="gramStart"/>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roofErr w:type="gramEnd"/>
      <w:r w:rsidR="005838A7">
        <w:rPr>
          <w:rFonts w:asciiTheme="minorHAnsi" w:hAnsiTheme="minorHAnsi"/>
          <w:bCs/>
        </w:rPr>
        <w:t>.</w:t>
      </w:r>
    </w:p>
    <w:p w14:paraId="59929F6D" w14:textId="77777777" w:rsidR="00F92465" w:rsidRDefault="00F92465" w:rsidP="00F92465">
      <w:pPr>
        <w:spacing w:after="0" w:line="240" w:lineRule="auto"/>
        <w:rPr>
          <w:rFonts w:asciiTheme="minorHAnsi" w:hAnsiTheme="minorHAnsi"/>
          <w:b/>
          <w:bCs/>
          <w:sz w:val="24"/>
          <w:szCs w:val="24"/>
        </w:rPr>
      </w:pPr>
    </w:p>
    <w:p w14:paraId="40DAF420" w14:textId="044B5899" w:rsidR="00C30E98" w:rsidRDefault="00E2248F" w:rsidP="00F92465">
      <w:pPr>
        <w:spacing w:after="0"/>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B304B68" w14:textId="31F225AC" w:rsidR="00C30E98"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19BF4C7" w14:textId="77777777" w:rsidR="00F92465" w:rsidRPr="00C30E98" w:rsidRDefault="00F92465" w:rsidP="00F92465">
      <w:pPr>
        <w:spacing w:after="0" w:line="240" w:lineRule="auto"/>
        <w:rPr>
          <w:rStyle w:val="BookTitle"/>
          <w:rFonts w:asciiTheme="minorHAnsi" w:hAnsiTheme="minorHAnsi"/>
          <w:i w:val="0"/>
          <w:iCs w:val="0"/>
          <w:smallCaps w:val="0"/>
          <w:spacing w:val="0"/>
          <w:sz w:val="24"/>
          <w:szCs w:val="24"/>
        </w:rPr>
      </w:pPr>
    </w:p>
    <w:p w14:paraId="0509169C" w14:textId="12356207" w:rsidR="00CF1109" w:rsidRDefault="00E2248F" w:rsidP="00F92465">
      <w:pPr>
        <w:spacing w:after="0"/>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If the Grantee becomes aware </w:t>
      </w:r>
      <w:proofErr w:type="gramStart"/>
      <w:r w:rsidRPr="00FD1362">
        <w:rPr>
          <w:rFonts w:asciiTheme="minorHAnsi" w:hAnsiTheme="minorHAnsi"/>
        </w:rPr>
        <w:t>of</w:t>
      </w:r>
      <w:proofErr w:type="gramEnd"/>
      <w:r w:rsidRPr="00FD1362">
        <w:rPr>
          <w:rFonts w:asciiTheme="minorHAnsi" w:hAnsiTheme="minorHAnsi"/>
        </w:rPr>
        <w:t>:</w:t>
      </w:r>
    </w:p>
    <w:p w14:paraId="75168638" w14:textId="77777777" w:rsidR="00E2248F" w:rsidRPr="00FD1362" w:rsidRDefault="00E2248F" w:rsidP="00C23A2E">
      <w:pPr>
        <w:pStyle w:val="ListParagraph"/>
        <w:numPr>
          <w:ilvl w:val="0"/>
          <w:numId w:val="4"/>
        </w:numPr>
        <w:spacing w:after="0" w:line="240" w:lineRule="auto"/>
        <w:ind w:left="709" w:hanging="283"/>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C23A2E">
      <w:pPr>
        <w:pStyle w:val="ListParagraph"/>
        <w:numPr>
          <w:ilvl w:val="0"/>
          <w:numId w:val="4"/>
        </w:numPr>
        <w:spacing w:after="0" w:line="240" w:lineRule="auto"/>
        <w:ind w:left="709" w:hanging="283"/>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lastRenderedPageBreak/>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 xml:space="preserve">The Grantee </w:t>
      </w:r>
      <w:proofErr w:type="gramStart"/>
      <w:r w:rsidR="00E2248F" w:rsidRPr="00FD1362">
        <w:rPr>
          <w:rFonts w:asciiTheme="minorHAnsi" w:hAnsiTheme="minorHAnsi"/>
        </w:rPr>
        <w:t>must, at its own cost, investigate</w:t>
      </w:r>
      <w:proofErr w:type="gramEnd"/>
      <w:r w:rsidR="00E2248F" w:rsidRPr="00FD1362">
        <w:rPr>
          <w:rFonts w:asciiTheme="minorHAnsi" w:hAnsiTheme="minorHAnsi"/>
        </w:rPr>
        <w:t xml:space="preserv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3CD10A2D"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5</w:t>
      </w:r>
      <w:r w:rsidR="00BD2759">
        <w:rPr>
          <w:rFonts w:asciiTheme="minorHAnsi" w:hAnsiTheme="minorHAnsi"/>
        </w:rPr>
        <w:tab/>
      </w:r>
      <w:r w:rsidR="00E2248F" w:rsidRPr="00FD1362">
        <w:rPr>
          <w:rFonts w:asciiTheme="minorHAnsi" w:hAnsiTheme="minorHAnsi"/>
        </w:rPr>
        <w:t xml:space="preserve">The Commonwealth </w:t>
      </w:r>
      <w:proofErr w:type="gramStart"/>
      <w:r w:rsidR="00E2248F" w:rsidRPr="00FD1362">
        <w:rPr>
          <w:rFonts w:asciiTheme="minorHAnsi" w:hAnsiTheme="minorHAnsi"/>
        </w:rPr>
        <w:t>may, at its discretion, investigate</w:t>
      </w:r>
      <w:proofErr w:type="gramEnd"/>
      <w:r w:rsidR="00E2248F" w:rsidRPr="00FD1362">
        <w:rPr>
          <w:rFonts w:asciiTheme="minorHAnsi" w:hAnsiTheme="minorHAnsi"/>
        </w:rPr>
        <w:t xml:space="preserv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Default="008859A4" w:rsidP="00026112">
      <w:pPr>
        <w:spacing w:after="0"/>
        <w:ind w:left="1440" w:hanging="1440"/>
        <w:rPr>
          <w:rFonts w:ascii="Calibri" w:hAnsi="Calibri"/>
          <w:b/>
          <w:sz w:val="24"/>
          <w:szCs w:val="24"/>
        </w:rPr>
      </w:pPr>
      <w:r w:rsidRPr="00FD1362">
        <w:rPr>
          <w:rFonts w:ascii="Calibri" w:hAnsi="Calibri"/>
          <w:b/>
          <w:sz w:val="24"/>
          <w:szCs w:val="24"/>
        </w:rPr>
        <w:t>CB14. Prohibited dealings</w:t>
      </w:r>
    </w:p>
    <w:p w14:paraId="123DD95A" w14:textId="4BEDB5C4" w:rsidR="00CF1109" w:rsidRDefault="00CF1109" w:rsidP="00026112">
      <w:pPr>
        <w:spacing w:after="0"/>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40A58EB" w14:textId="074E9C01" w:rsidR="008859A4" w:rsidRDefault="008859A4" w:rsidP="00026112">
      <w:pPr>
        <w:pStyle w:val="Default"/>
        <w:spacing w:after="240"/>
        <w:rPr>
          <w:rFonts w:ascii="Calibri" w:hAnsi="Calibri"/>
          <w:b/>
        </w:rPr>
      </w:pPr>
      <w:r w:rsidRPr="00FD1362">
        <w:rPr>
          <w:rFonts w:ascii="Calibri" w:hAnsi="Calibri"/>
          <w:b/>
        </w:rPr>
        <w:t>CB15. Anti-corruption</w:t>
      </w: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 xml:space="preserve">CB15.1 </w:t>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proofErr w:type="gramStart"/>
      <w:r w:rsidRPr="00FD1362">
        <w:rPr>
          <w:rFonts w:asciiTheme="minorHAnsi" w:hAnsiTheme="minorHAnsi"/>
          <w:color w:val="auto"/>
          <w:sz w:val="22"/>
          <w:szCs w:val="22"/>
        </w:rPr>
        <w:t>as</w:t>
      </w:r>
      <w:proofErr w:type="gramEnd"/>
      <w:r w:rsidRPr="00FD1362">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C23A2E">
      <w:pPr>
        <w:pStyle w:val="Default"/>
        <w:spacing w:line="276" w:lineRule="auto"/>
        <w:ind w:left="709"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 Illegal or Corrupt Practice; or</w:t>
      </w:r>
    </w:p>
    <w:p w14:paraId="1F452DE6" w14:textId="77777777" w:rsidR="008859A4" w:rsidRPr="00FD1362" w:rsidRDefault="008859A4" w:rsidP="00C23A2E">
      <w:pPr>
        <w:pStyle w:val="Default"/>
        <w:spacing w:line="276" w:lineRule="auto"/>
        <w:ind w:left="709"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3BFE932B" w14:textId="77777777" w:rsidR="008859A4" w:rsidRPr="00FD1362" w:rsidRDefault="008859A4" w:rsidP="008859A4">
      <w:pPr>
        <w:pStyle w:val="Default"/>
        <w:rPr>
          <w:rFonts w:asciiTheme="minorHAnsi" w:hAnsiTheme="minorHAnsi"/>
          <w:color w:val="auto"/>
          <w:sz w:val="22"/>
          <w:szCs w:val="22"/>
        </w:rPr>
      </w:pPr>
    </w:p>
    <w:p w14:paraId="355F4CB9" w14:textId="6AC1D018" w:rsidR="00802F04" w:rsidRDefault="008859A4" w:rsidP="00B10AC4">
      <w:pPr>
        <w:rPr>
          <w:rFonts w:asciiTheme="minorHAnsi" w:hAnsiTheme="minorHAnsi"/>
          <w:b/>
          <w:sz w:val="24"/>
          <w:szCs w:val="24"/>
        </w:rPr>
      </w:pPr>
      <w:r w:rsidRPr="00FD1362">
        <w:rPr>
          <w:rFonts w:asciiTheme="minorHAnsi" w:hAnsiTheme="minorHAnsi"/>
        </w:rPr>
        <w:t>CB15.4</w:t>
      </w:r>
      <w:r w:rsidRPr="00FD1362">
        <w:rPr>
          <w:rFonts w:asciiTheme="minorHAnsi" w:hAnsiTheme="minorHAnsi"/>
        </w:rPr>
        <w:tab/>
        <w:t>The Grantee agrees to inform the Commonwealth within five business days if the Grantee becomes aware of any activity as described in CB15.3 in relation to the performance of the Activity.</w:t>
      </w:r>
      <w:r w:rsidR="00F547EE" w:rsidRPr="00FD1362" w:rsidDel="00F547EE">
        <w:rPr>
          <w:rFonts w:asciiTheme="minorHAnsi" w:hAnsiTheme="minorHAnsi"/>
        </w:rPr>
        <w:t xml:space="preserve"> </w:t>
      </w:r>
    </w:p>
    <w:p w14:paraId="25CD56AC" w14:textId="360693C2" w:rsidR="00B10AC4" w:rsidRDefault="00B10AC4" w:rsidP="00C31416">
      <w:pPr>
        <w:pStyle w:val="Default"/>
        <w:rPr>
          <w:rFonts w:asciiTheme="minorHAnsi" w:hAnsiTheme="minorHAnsi"/>
          <w:b/>
        </w:rPr>
      </w:pPr>
      <w:r w:rsidRPr="00FD1362">
        <w:rPr>
          <w:rFonts w:asciiTheme="minorHAnsi" w:hAnsiTheme="minorHAnsi"/>
          <w:b/>
        </w:rPr>
        <w:t>CB 1</w:t>
      </w:r>
      <w:r w:rsidR="008859A4" w:rsidRPr="00FD1362">
        <w:rPr>
          <w:rFonts w:asciiTheme="minorHAnsi" w:hAnsiTheme="minorHAnsi"/>
          <w:b/>
        </w:rPr>
        <w:t>6</w:t>
      </w:r>
      <w:r w:rsidRPr="00FD1362">
        <w:rPr>
          <w:rFonts w:asciiTheme="minorHAnsi" w:hAnsiTheme="minorHAnsi"/>
          <w:b/>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 xml:space="preserve">The Grantee indemnifies the Commonwealth, its officers, employees and contractors against any claim, </w:t>
      </w:r>
      <w:r w:rsidRPr="00FD1362">
        <w:rPr>
          <w:rFonts w:asciiTheme="minorHAnsi" w:hAnsiTheme="minorHAnsi"/>
        </w:rPr>
        <w:lastRenderedPageBreak/>
        <w:t>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 xml:space="preserve">or as </w:t>
      </w:r>
      <w:proofErr w:type="gramStart"/>
      <w:r w:rsidRPr="00FD1362">
        <w:rPr>
          <w:rFonts w:asciiTheme="minorHAnsi" w:hAnsiTheme="minorHAnsi"/>
        </w:rPr>
        <w:t>might reasonably be inferred</w:t>
      </w:r>
      <w:proofErr w:type="gramEnd"/>
      <w:r w:rsidRPr="00FD1362">
        <w:rPr>
          <w:rFonts w:asciiTheme="minorHAnsi" w:hAnsiTheme="minorHAnsi"/>
        </w:rPr>
        <w:t xml:space="preserve">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w:t>
      </w:r>
      <w:proofErr w:type="gramStart"/>
      <w:r w:rsidRPr="00FD1362">
        <w:rPr>
          <w:rFonts w:asciiTheme="minorHAnsi" w:hAnsiTheme="minorHAnsi"/>
        </w:rPr>
        <w:t>is reduced</w:t>
      </w:r>
      <w:proofErr w:type="gramEnd"/>
      <w:r w:rsidRPr="00FD1362">
        <w:rPr>
          <w:rFonts w:asciiTheme="minorHAnsi" w:hAnsiTheme="minorHAnsi"/>
        </w:rPr>
        <w:t xml:space="preserve">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 xml:space="preserve">The assistance to </w:t>
      </w:r>
      <w:proofErr w:type="gramStart"/>
      <w:r w:rsidR="0025211E" w:rsidRPr="00FD1362">
        <w:rPr>
          <w:rFonts w:asciiTheme="minorHAnsi" w:hAnsiTheme="minorHAnsi"/>
        </w:rPr>
        <w:t>be provided</w:t>
      </w:r>
      <w:proofErr w:type="gramEnd"/>
      <w:r w:rsidR="0025211E" w:rsidRPr="00FD1362">
        <w:rPr>
          <w:rFonts w:asciiTheme="minorHAnsi" w:hAnsiTheme="minorHAnsi"/>
        </w:rPr>
        <w:t xml:space="preserve">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C23A2E">
      <w:pPr>
        <w:pStyle w:val="ListParagraph"/>
        <w:widowControl w:val="0"/>
        <w:numPr>
          <w:ilvl w:val="0"/>
          <w:numId w:val="11"/>
        </w:numPr>
        <w:spacing w:after="0" w:line="240" w:lineRule="auto"/>
        <w:ind w:left="709" w:hanging="283"/>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C23A2E">
      <w:pPr>
        <w:pStyle w:val="ListParagraph"/>
        <w:widowControl w:val="0"/>
        <w:numPr>
          <w:ilvl w:val="0"/>
          <w:numId w:val="11"/>
        </w:numPr>
        <w:spacing w:after="0" w:line="240" w:lineRule="auto"/>
        <w:ind w:left="709" w:hanging="283"/>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C23A2E">
      <w:pPr>
        <w:pStyle w:val="ListParagraph"/>
        <w:widowControl w:val="0"/>
        <w:numPr>
          <w:ilvl w:val="0"/>
          <w:numId w:val="11"/>
        </w:numPr>
        <w:spacing w:after="0" w:line="240" w:lineRule="auto"/>
        <w:ind w:left="709" w:hanging="283"/>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C23A2E">
      <w:pPr>
        <w:pStyle w:val="ListParagraph"/>
        <w:widowControl w:val="0"/>
        <w:numPr>
          <w:ilvl w:val="0"/>
          <w:numId w:val="11"/>
        </w:numPr>
        <w:spacing w:after="0" w:line="240" w:lineRule="auto"/>
        <w:ind w:left="709" w:hanging="283"/>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7C110A">
      <w:pPr>
        <w:pStyle w:val="ListParagraph"/>
        <w:widowControl w:val="0"/>
        <w:numPr>
          <w:ilvl w:val="0"/>
          <w:numId w:val="25"/>
        </w:numPr>
        <w:rPr>
          <w:rFonts w:asciiTheme="minorHAnsi" w:hAnsiTheme="minorHAnsi"/>
        </w:rPr>
      </w:pPr>
      <w:r w:rsidRPr="00FD1362">
        <w:rPr>
          <w:rFonts w:asciiTheme="minorHAnsi" w:hAnsiTheme="minorHAnsi"/>
        </w:rPr>
        <w:lastRenderedPageBreak/>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0C0E6711" w:rsidR="0025211E" w:rsidRPr="00FD1362" w:rsidRDefault="0025211E" w:rsidP="007C110A">
      <w:pPr>
        <w:pStyle w:val="ListParagraph"/>
        <w:widowControl w:val="0"/>
        <w:numPr>
          <w:ilvl w:val="0"/>
          <w:numId w:val="25"/>
        </w:numPr>
        <w:rPr>
          <w:rFonts w:asciiTheme="minorHAnsi" w:hAnsiTheme="minorHAnsi"/>
        </w:rPr>
      </w:pPr>
      <w:r w:rsidRPr="00FD1362">
        <w:rPr>
          <w:rFonts w:asciiTheme="minorHAnsi" w:hAnsiTheme="minorHAnsi"/>
        </w:rPr>
        <w:t>Assets purchased with the Grant;</w:t>
      </w:r>
      <w:r w:rsidR="003B50AC" w:rsidRPr="00FD1362">
        <w:rPr>
          <w:rFonts w:asciiTheme="minorHAnsi" w:hAnsiTheme="minorHAnsi"/>
        </w:rPr>
        <w:t xml:space="preserve"> and</w:t>
      </w:r>
    </w:p>
    <w:p w14:paraId="02AFE8AE" w14:textId="33944F4C" w:rsidR="003B50AC" w:rsidRPr="00FD1362" w:rsidRDefault="003B50AC" w:rsidP="007C110A">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C23A2E">
      <w:pPr>
        <w:pStyle w:val="ListParagraph"/>
        <w:widowControl w:val="0"/>
        <w:numPr>
          <w:ilvl w:val="0"/>
          <w:numId w:val="11"/>
        </w:numPr>
        <w:spacing w:after="0" w:line="240" w:lineRule="auto"/>
        <w:ind w:left="709" w:hanging="283"/>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C23A2E">
      <w:pPr>
        <w:pStyle w:val="ListParagraph"/>
        <w:widowControl w:val="0"/>
        <w:numPr>
          <w:ilvl w:val="0"/>
          <w:numId w:val="11"/>
        </w:numPr>
        <w:spacing w:after="0" w:line="240" w:lineRule="auto"/>
        <w:ind w:left="709" w:hanging="283"/>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C23A2E">
      <w:pPr>
        <w:pStyle w:val="ListParagraph"/>
        <w:widowControl w:val="0"/>
        <w:numPr>
          <w:ilvl w:val="0"/>
          <w:numId w:val="11"/>
        </w:numPr>
        <w:spacing w:after="0" w:line="240" w:lineRule="auto"/>
        <w:ind w:left="709" w:hanging="283"/>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24380078" w14:textId="3D4E9EA9" w:rsidR="007C110A" w:rsidRDefault="0025211E" w:rsidP="00C23A2E">
      <w:pPr>
        <w:pStyle w:val="ListParagraph"/>
        <w:widowControl w:val="0"/>
        <w:numPr>
          <w:ilvl w:val="0"/>
          <w:numId w:val="11"/>
        </w:numPr>
        <w:spacing w:after="0" w:line="240" w:lineRule="auto"/>
        <w:ind w:left="709" w:hanging="283"/>
        <w:contextualSpacing w:val="0"/>
        <w:rPr>
          <w:rFonts w:asciiTheme="minorHAnsi" w:hAnsiTheme="minorHAnsi"/>
        </w:rPr>
      </w:pPr>
      <w:proofErr w:type="gramStart"/>
      <w:r w:rsidRPr="007C110A">
        <w:rPr>
          <w:rFonts w:asciiTheme="minorHAnsi" w:hAnsiTheme="minorHAnsi"/>
        </w:rPr>
        <w:t>any</w:t>
      </w:r>
      <w:proofErr w:type="gramEnd"/>
      <w:r w:rsidRPr="007C110A">
        <w:rPr>
          <w:rFonts w:asciiTheme="minorHAnsi" w:hAnsiTheme="minorHAnsi"/>
        </w:rPr>
        <w:t xml:space="preserve"> other matter specified in the Grant Details.</w:t>
      </w:r>
    </w:p>
    <w:p w14:paraId="0C299D5A" w14:textId="77777777" w:rsidR="00113816" w:rsidRDefault="00113816" w:rsidP="00113816">
      <w:pPr>
        <w:pStyle w:val="ListParagraph"/>
        <w:widowControl w:val="0"/>
        <w:spacing w:after="0" w:line="240" w:lineRule="auto"/>
        <w:contextualSpacing w:val="0"/>
        <w:rPr>
          <w:rFonts w:asciiTheme="minorHAnsi" w:hAnsiTheme="minorHAnsi"/>
        </w:rPr>
      </w:pPr>
    </w:p>
    <w:p w14:paraId="3246B1AB" w14:textId="75038CA8" w:rsidR="00F547EE" w:rsidRPr="007C110A" w:rsidRDefault="00081370" w:rsidP="005B79DF">
      <w:pPr>
        <w:pStyle w:val="ListParagraph"/>
        <w:widowControl w:val="0"/>
        <w:spacing w:line="240" w:lineRule="auto"/>
        <w:ind w:left="0"/>
        <w:contextualSpacing w:val="0"/>
        <w:rPr>
          <w:rFonts w:asciiTheme="minorHAnsi" w:hAnsiTheme="minorHAnsi"/>
        </w:rPr>
      </w:pPr>
      <w:r w:rsidRPr="007C110A">
        <w:rPr>
          <w:rFonts w:asciiTheme="minorHAnsi" w:hAnsiTheme="minorHAnsi"/>
        </w:rPr>
        <w:t>CB</w:t>
      </w:r>
      <w:r w:rsidR="00D87A62" w:rsidRPr="007C110A">
        <w:rPr>
          <w:rFonts w:asciiTheme="minorHAnsi" w:hAnsiTheme="minorHAnsi"/>
        </w:rPr>
        <w:t>22</w:t>
      </w:r>
      <w:r w:rsidRPr="007C110A">
        <w:rPr>
          <w:rFonts w:asciiTheme="minorHAnsi" w:hAnsiTheme="minorHAnsi"/>
        </w:rPr>
        <w:t>.3</w:t>
      </w:r>
      <w:r w:rsidRPr="007C110A">
        <w:rPr>
          <w:rFonts w:asciiTheme="minorHAnsi" w:hAnsiTheme="minorHAnsi"/>
        </w:rPr>
        <w:tab/>
        <w:t xml:space="preserve">This clause does not apply where the Agreement </w:t>
      </w:r>
      <w:proofErr w:type="gramStart"/>
      <w:r w:rsidRPr="007C110A">
        <w:rPr>
          <w:rFonts w:asciiTheme="minorHAnsi" w:hAnsiTheme="minorHAnsi"/>
        </w:rPr>
        <w:t>is cancelled or reduced in scope for convenience under clause 20</w:t>
      </w:r>
      <w:proofErr w:type="gramEnd"/>
      <w:r w:rsidRPr="007C110A">
        <w:rPr>
          <w:rFonts w:asciiTheme="minorHAnsi" w:hAnsiTheme="minorHAnsi"/>
        </w:rPr>
        <w:t>.</w:t>
      </w:r>
    </w:p>
    <w:p w14:paraId="3E53500D" w14:textId="614D8E75" w:rsidR="00C30E98" w:rsidRDefault="0025211E" w:rsidP="007C110A">
      <w:pPr>
        <w:pStyle w:val="ClauseLevel3"/>
        <w:numPr>
          <w:ilvl w:val="0"/>
          <w:numId w:val="0"/>
        </w:numPr>
        <w:spacing w:after="0"/>
        <w:ind w:left="709" w:hanging="709"/>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5A20A45D" w14:textId="3A802848" w:rsidR="00062E15"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D085E" w14:textId="22E7F2DF" w:rsidR="00081370" w:rsidRDefault="00081370" w:rsidP="007C110A">
      <w:pPr>
        <w:pStyle w:val="ClauseLevel3"/>
        <w:numPr>
          <w:ilvl w:val="0"/>
          <w:numId w:val="0"/>
        </w:numPr>
        <w:spacing w:before="0" w:after="0"/>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69D59415" w14:textId="61961404" w:rsidR="00062E15"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D6A682A" w14:textId="09303D44" w:rsidR="0025211E" w:rsidRDefault="004363C2" w:rsidP="00062E15">
      <w:pPr>
        <w:spacing w:after="0"/>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113FDF31" w14:textId="558AD0B1" w:rsidR="00CA0438" w:rsidRPr="00C30E98"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BAE369" w14:textId="5F3D1F4F" w:rsidR="00A30C21" w:rsidRDefault="00A30C21" w:rsidP="00062E15">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504DBFDC" w14:textId="4974FE14" w:rsidR="00CA0438" w:rsidRPr="00C30E98"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3A0193B0" w:rsidR="004363C2" w:rsidRDefault="004363C2" w:rsidP="00062E15">
      <w:pPr>
        <w:spacing w:after="0"/>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6B75AC61" w14:textId="28440EB2" w:rsidR="007C110A" w:rsidRPr="00C30E98" w:rsidRDefault="00C30E98"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9C6BC0" w14:textId="391BC757" w:rsidR="004363C2" w:rsidRPr="00FD1362" w:rsidRDefault="004363C2" w:rsidP="00062E15">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61916976" w14:textId="55F49CCD" w:rsidR="00CA0438" w:rsidRPr="00C30E98" w:rsidRDefault="00CF1109" w:rsidP="005B79DF">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B01E8C3" w14:textId="2CA768A4" w:rsidR="004363C2" w:rsidRPr="00FD1362" w:rsidRDefault="004363C2" w:rsidP="00062E15">
      <w:pPr>
        <w:pStyle w:val="Default"/>
        <w:rPr>
          <w:rFonts w:ascii="Calibri" w:hAnsi="Calibri"/>
          <w:b/>
        </w:rPr>
      </w:pPr>
      <w:r w:rsidRPr="00FD1362">
        <w:rPr>
          <w:rFonts w:ascii="Calibri" w:hAnsi="Calibri"/>
          <w:b/>
        </w:rPr>
        <w:t>CB28. Secret and Sacred Indigenous Material</w:t>
      </w:r>
    </w:p>
    <w:p w14:paraId="25D1D5AB" w14:textId="24305205" w:rsidR="00E2248F" w:rsidRPr="002F74E0" w:rsidRDefault="00CF1109" w:rsidP="005B79DF">
      <w:r w:rsidRPr="00C30E98">
        <w:rPr>
          <w:rStyle w:val="BookTitle"/>
          <w:rFonts w:asciiTheme="minorHAnsi" w:hAnsiTheme="minorHAnsi"/>
          <w:i w:val="0"/>
          <w:iCs w:val="0"/>
          <w:smallCaps w:val="0"/>
          <w:spacing w:val="0"/>
          <w:sz w:val="24"/>
          <w:szCs w:val="24"/>
        </w:rPr>
        <w:t>Not applicable</w:t>
      </w:r>
    </w:p>
    <w:sectPr w:rsidR="00E2248F" w:rsidRPr="002F74E0" w:rsidSect="00F6555F">
      <w:headerReference w:type="even" r:id="rId10"/>
      <w:headerReference w:type="default" r:id="rId11"/>
      <w:footerReference w:type="default" r:id="rId12"/>
      <w:headerReference w:type="first" r:id="rId13"/>
      <w:pgSz w:w="11906" w:h="16838"/>
      <w:pgMar w:top="1440" w:right="849" w:bottom="1440" w:left="993"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A334" w14:textId="77777777" w:rsidR="00146DBF" w:rsidRDefault="00146DBF" w:rsidP="00B10AC4">
      <w:pPr>
        <w:spacing w:after="0" w:line="240" w:lineRule="auto"/>
      </w:pPr>
      <w:r>
        <w:separator/>
      </w:r>
    </w:p>
  </w:endnote>
  <w:endnote w:type="continuationSeparator" w:id="0">
    <w:p w14:paraId="4439AE2A" w14:textId="77777777" w:rsidR="00146DBF" w:rsidRDefault="00146DBF"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20627336" w:rsidR="00507735" w:rsidRPr="00BB3A62" w:rsidRDefault="00507735"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F26409">
      <w:rPr>
        <w:rFonts w:eastAsia="Times New Roman" w:cs="Arial"/>
        <w:bCs/>
        <w:noProof/>
        <w:sz w:val="18"/>
        <w:szCs w:val="18"/>
      </w:rPr>
      <w:t>4</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F26409">
      <w:rPr>
        <w:rFonts w:eastAsia="Times New Roman" w:cs="Arial"/>
        <w:bCs/>
        <w:noProof/>
        <w:sz w:val="18"/>
        <w:szCs w:val="18"/>
      </w:rPr>
      <w:t>8</w:t>
    </w:r>
    <w:r w:rsidRPr="00FC2FDB">
      <w:rPr>
        <w:rFonts w:eastAsia="Times New Roman"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C536" w14:textId="77777777" w:rsidR="00146DBF" w:rsidRDefault="00146DBF" w:rsidP="00B10AC4">
      <w:pPr>
        <w:spacing w:after="0" w:line="240" w:lineRule="auto"/>
      </w:pPr>
      <w:r>
        <w:separator/>
      </w:r>
    </w:p>
  </w:footnote>
  <w:footnote w:type="continuationSeparator" w:id="0">
    <w:p w14:paraId="338D1495" w14:textId="77777777" w:rsidR="00146DBF" w:rsidRDefault="00146DBF"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E19E" w14:textId="7804DE55" w:rsidR="00A20AEE" w:rsidRDefault="00F26409">
    <w:pPr>
      <w:pStyle w:val="Header"/>
    </w:pPr>
    <w:r>
      <w:rPr>
        <w:noProof/>
      </w:rPr>
      <w:pict w14:anchorId="3E5C5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0672" o:spid="_x0000_s4098"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D75C" w14:textId="05637A64" w:rsidR="00A20AEE" w:rsidRDefault="00F26409">
    <w:pPr>
      <w:pStyle w:val="Header"/>
    </w:pPr>
    <w:r>
      <w:rPr>
        <w:noProof/>
      </w:rPr>
      <w:pict w14:anchorId="7794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0673" o:spid="_x0000_s4099"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E6A" w14:textId="6ECB55EA" w:rsidR="00A20AEE" w:rsidRDefault="00F26409">
    <w:pPr>
      <w:pStyle w:val="Header"/>
    </w:pPr>
    <w:r>
      <w:rPr>
        <w:noProof/>
      </w:rPr>
      <w:pict w14:anchorId="6384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0671" o:spid="_x0000_s4097"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288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26112"/>
    <w:rsid w:val="000365EB"/>
    <w:rsid w:val="00052E41"/>
    <w:rsid w:val="00062E15"/>
    <w:rsid w:val="00081370"/>
    <w:rsid w:val="000A1533"/>
    <w:rsid w:val="000A7DF6"/>
    <w:rsid w:val="000C079B"/>
    <w:rsid w:val="000F04C1"/>
    <w:rsid w:val="000F6363"/>
    <w:rsid w:val="00113816"/>
    <w:rsid w:val="00146DBF"/>
    <w:rsid w:val="001B53A9"/>
    <w:rsid w:val="001B6B01"/>
    <w:rsid w:val="001E5F91"/>
    <w:rsid w:val="001E630D"/>
    <w:rsid w:val="001F0A01"/>
    <w:rsid w:val="001F1A59"/>
    <w:rsid w:val="001F1CD0"/>
    <w:rsid w:val="002301E8"/>
    <w:rsid w:val="0024047E"/>
    <w:rsid w:val="0025211E"/>
    <w:rsid w:val="00292782"/>
    <w:rsid w:val="002A0A93"/>
    <w:rsid w:val="002A7465"/>
    <w:rsid w:val="002B6EF4"/>
    <w:rsid w:val="002D36CB"/>
    <w:rsid w:val="002E0DF0"/>
    <w:rsid w:val="002F144B"/>
    <w:rsid w:val="002F74E0"/>
    <w:rsid w:val="00310A25"/>
    <w:rsid w:val="00326848"/>
    <w:rsid w:val="0035410D"/>
    <w:rsid w:val="0035668E"/>
    <w:rsid w:val="003600CE"/>
    <w:rsid w:val="00365BA6"/>
    <w:rsid w:val="00376A0B"/>
    <w:rsid w:val="00392998"/>
    <w:rsid w:val="003B2BB8"/>
    <w:rsid w:val="003B50AC"/>
    <w:rsid w:val="003B6CF1"/>
    <w:rsid w:val="003C245C"/>
    <w:rsid w:val="003C6369"/>
    <w:rsid w:val="003D34FF"/>
    <w:rsid w:val="004363C2"/>
    <w:rsid w:val="00447916"/>
    <w:rsid w:val="00462B52"/>
    <w:rsid w:val="00497423"/>
    <w:rsid w:val="004B54CA"/>
    <w:rsid w:val="004C7028"/>
    <w:rsid w:val="004E5CBF"/>
    <w:rsid w:val="004F4A21"/>
    <w:rsid w:val="00507735"/>
    <w:rsid w:val="00527FEE"/>
    <w:rsid w:val="00533B65"/>
    <w:rsid w:val="005513E4"/>
    <w:rsid w:val="005705C9"/>
    <w:rsid w:val="005838A7"/>
    <w:rsid w:val="005A4A35"/>
    <w:rsid w:val="005B41C2"/>
    <w:rsid w:val="005B79DF"/>
    <w:rsid w:val="005C04B0"/>
    <w:rsid w:val="005C2895"/>
    <w:rsid w:val="005C3AA9"/>
    <w:rsid w:val="005C45ED"/>
    <w:rsid w:val="005D4F6F"/>
    <w:rsid w:val="005F29EC"/>
    <w:rsid w:val="006051D4"/>
    <w:rsid w:val="00637E9F"/>
    <w:rsid w:val="0066308C"/>
    <w:rsid w:val="00664212"/>
    <w:rsid w:val="006777B4"/>
    <w:rsid w:val="00682743"/>
    <w:rsid w:val="006A4CE7"/>
    <w:rsid w:val="006B44C8"/>
    <w:rsid w:val="006C12CB"/>
    <w:rsid w:val="006C5DA0"/>
    <w:rsid w:val="00700AAA"/>
    <w:rsid w:val="00703718"/>
    <w:rsid w:val="00703F0A"/>
    <w:rsid w:val="00721BE1"/>
    <w:rsid w:val="00723599"/>
    <w:rsid w:val="007670D2"/>
    <w:rsid w:val="007757BE"/>
    <w:rsid w:val="00776ACF"/>
    <w:rsid w:val="00785261"/>
    <w:rsid w:val="0079640C"/>
    <w:rsid w:val="007B0256"/>
    <w:rsid w:val="007C110A"/>
    <w:rsid w:val="007E16FF"/>
    <w:rsid w:val="007E34DA"/>
    <w:rsid w:val="00802F04"/>
    <w:rsid w:val="00806405"/>
    <w:rsid w:val="008127A0"/>
    <w:rsid w:val="00820F74"/>
    <w:rsid w:val="008215BB"/>
    <w:rsid w:val="008476B2"/>
    <w:rsid w:val="00854BD5"/>
    <w:rsid w:val="008621B0"/>
    <w:rsid w:val="008859A4"/>
    <w:rsid w:val="008860E1"/>
    <w:rsid w:val="0088757F"/>
    <w:rsid w:val="008B3210"/>
    <w:rsid w:val="008B5733"/>
    <w:rsid w:val="008C31FA"/>
    <w:rsid w:val="00905914"/>
    <w:rsid w:val="009225F0"/>
    <w:rsid w:val="00934C61"/>
    <w:rsid w:val="00956914"/>
    <w:rsid w:val="00980CA8"/>
    <w:rsid w:val="009A7D58"/>
    <w:rsid w:val="009D56DA"/>
    <w:rsid w:val="009F5AD1"/>
    <w:rsid w:val="00A02513"/>
    <w:rsid w:val="00A047F2"/>
    <w:rsid w:val="00A11977"/>
    <w:rsid w:val="00A20AEE"/>
    <w:rsid w:val="00A24685"/>
    <w:rsid w:val="00A24F10"/>
    <w:rsid w:val="00A30C21"/>
    <w:rsid w:val="00A4436E"/>
    <w:rsid w:val="00A51C64"/>
    <w:rsid w:val="00AA55B9"/>
    <w:rsid w:val="00AB248C"/>
    <w:rsid w:val="00AB6DD7"/>
    <w:rsid w:val="00AC132A"/>
    <w:rsid w:val="00AC74B3"/>
    <w:rsid w:val="00AD5BAD"/>
    <w:rsid w:val="00AE7799"/>
    <w:rsid w:val="00B10AC4"/>
    <w:rsid w:val="00B140A7"/>
    <w:rsid w:val="00B3053E"/>
    <w:rsid w:val="00B35CB2"/>
    <w:rsid w:val="00B42C33"/>
    <w:rsid w:val="00B440CA"/>
    <w:rsid w:val="00B468B6"/>
    <w:rsid w:val="00B6334C"/>
    <w:rsid w:val="00B70A8B"/>
    <w:rsid w:val="00B719AB"/>
    <w:rsid w:val="00B76ED4"/>
    <w:rsid w:val="00B93A41"/>
    <w:rsid w:val="00BA2DB9"/>
    <w:rsid w:val="00BA48CB"/>
    <w:rsid w:val="00BA7075"/>
    <w:rsid w:val="00BB3A62"/>
    <w:rsid w:val="00BC570B"/>
    <w:rsid w:val="00BC6111"/>
    <w:rsid w:val="00BD2759"/>
    <w:rsid w:val="00BE6866"/>
    <w:rsid w:val="00BE7148"/>
    <w:rsid w:val="00C21D1D"/>
    <w:rsid w:val="00C23694"/>
    <w:rsid w:val="00C23A2E"/>
    <w:rsid w:val="00C26EF0"/>
    <w:rsid w:val="00C30E98"/>
    <w:rsid w:val="00C31416"/>
    <w:rsid w:val="00C42642"/>
    <w:rsid w:val="00C63B66"/>
    <w:rsid w:val="00CA0438"/>
    <w:rsid w:val="00CB7438"/>
    <w:rsid w:val="00CF1109"/>
    <w:rsid w:val="00CF72CA"/>
    <w:rsid w:val="00D15B1A"/>
    <w:rsid w:val="00D40333"/>
    <w:rsid w:val="00D42AF1"/>
    <w:rsid w:val="00D838C8"/>
    <w:rsid w:val="00D8442B"/>
    <w:rsid w:val="00D87A62"/>
    <w:rsid w:val="00DB7DD9"/>
    <w:rsid w:val="00DC6666"/>
    <w:rsid w:val="00DD646C"/>
    <w:rsid w:val="00E016B7"/>
    <w:rsid w:val="00E20B16"/>
    <w:rsid w:val="00E2248F"/>
    <w:rsid w:val="00E27717"/>
    <w:rsid w:val="00E65577"/>
    <w:rsid w:val="00E738EB"/>
    <w:rsid w:val="00E80A39"/>
    <w:rsid w:val="00E83EB6"/>
    <w:rsid w:val="00E91A65"/>
    <w:rsid w:val="00EC765B"/>
    <w:rsid w:val="00ED1B67"/>
    <w:rsid w:val="00EE542C"/>
    <w:rsid w:val="00EF0880"/>
    <w:rsid w:val="00EF4072"/>
    <w:rsid w:val="00F2052B"/>
    <w:rsid w:val="00F247DE"/>
    <w:rsid w:val="00F26409"/>
    <w:rsid w:val="00F34B18"/>
    <w:rsid w:val="00F547EE"/>
    <w:rsid w:val="00F54B7E"/>
    <w:rsid w:val="00F60737"/>
    <w:rsid w:val="00F6555F"/>
    <w:rsid w:val="00F91EA1"/>
    <w:rsid w:val="00F92465"/>
    <w:rsid w:val="00FA7904"/>
    <w:rsid w:val="00FC4B7E"/>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7233">
      <w:bodyDiv w:val="1"/>
      <w:marLeft w:val="0"/>
      <w:marRight w:val="0"/>
      <w:marTop w:val="0"/>
      <w:marBottom w:val="0"/>
      <w:divBdr>
        <w:top w:val="none" w:sz="0" w:space="0" w:color="auto"/>
        <w:left w:val="none" w:sz="0" w:space="0" w:color="auto"/>
        <w:bottom w:val="none" w:sz="0" w:space="0" w:color="auto"/>
        <w:right w:val="none" w:sz="0" w:space="0" w:color="auto"/>
      </w:divBdr>
    </w:div>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920791237">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safe.humanrights.gov.au/national-princip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AE89-5E14-4767-B632-F507977C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Commonwealth Standard Grant Agreement Supplementary Provisions</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Supplementary Provisions</dc:title>
  <dc:creator>Community Grants Hub</dc:creator>
  <cp:lastModifiedBy>CRAWFORD, Anna</cp:lastModifiedBy>
  <cp:revision>33</cp:revision>
  <dcterms:created xsi:type="dcterms:W3CDTF">2021-05-17T05:01:00Z</dcterms:created>
  <dcterms:modified xsi:type="dcterms:W3CDTF">2021-07-28T04:38:00Z</dcterms:modified>
</cp:coreProperties>
</file>