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99" w:rsidRDefault="00123499">
      <w:pPr>
        <w:rPr>
          <w:rFonts w:ascii="Times New Roman" w:hAnsi="Times New Roman" w:cs="Times New Roman"/>
          <w:b/>
          <w:bCs/>
          <w:sz w:val="32"/>
          <w:szCs w:val="32"/>
        </w:rPr>
      </w:pPr>
    </w:p>
    <w:p w:rsidR="00E05C7A" w:rsidRPr="00BA6A80" w:rsidRDefault="0020274F">
      <w:pPr>
        <w:rPr>
          <w:rFonts w:ascii="Times New Roman" w:hAnsi="Times New Roman" w:cs="Times New Roman"/>
          <w:b/>
          <w:bCs/>
          <w:sz w:val="32"/>
          <w:szCs w:val="32"/>
        </w:rPr>
      </w:pPr>
      <w:r w:rsidRPr="00BA6A80">
        <w:rPr>
          <w:rFonts w:ascii="Times New Roman" w:hAnsi="Times New Roman" w:cs="Times New Roman"/>
          <w:b/>
          <w:bCs/>
          <w:sz w:val="32"/>
          <w:szCs w:val="32"/>
        </w:rPr>
        <w:t>Application Information</w:t>
      </w:r>
    </w:p>
    <w:p w:rsidR="00D80581" w:rsidRDefault="0020274F">
      <w:pPr>
        <w:rPr>
          <w:rFonts w:ascii="Times New Roman" w:hAnsi="Times New Roman" w:cs="Times New Roman"/>
          <w:sz w:val="24"/>
          <w:szCs w:val="24"/>
        </w:rPr>
      </w:pPr>
      <w:r w:rsidRPr="00E05C7A">
        <w:rPr>
          <w:rFonts w:ascii="Times New Roman" w:hAnsi="Times New Roman" w:cs="Times New Roman"/>
          <w:sz w:val="24"/>
          <w:szCs w:val="24"/>
        </w:rPr>
        <w:t xml:space="preserve">These grants will </w:t>
      </w:r>
      <w:r>
        <w:rPr>
          <w:rFonts w:ascii="Times New Roman" w:hAnsi="Times New Roman" w:cs="Times New Roman"/>
          <w:sz w:val="24"/>
          <w:szCs w:val="24"/>
        </w:rPr>
        <w:t>support innovative projects that equip farmers and agricultural-dependant communities and businesses with the tools and capability to adapt, reorganise, transition and or transform in preparation for drought conditions such as changing temperature, increasing variability and scarcity of rainfall, and changed seasonality of rainfall.</w:t>
      </w:r>
    </w:p>
    <w:p w:rsidR="00D80581" w:rsidRDefault="0020274F">
      <w:pPr>
        <w:rPr>
          <w:rFonts w:ascii="Times New Roman" w:hAnsi="Times New Roman" w:cs="Times New Roman"/>
          <w:sz w:val="24"/>
          <w:szCs w:val="24"/>
        </w:rPr>
      </w:pPr>
      <w:r>
        <w:rPr>
          <w:rFonts w:ascii="Times New Roman" w:hAnsi="Times New Roman" w:cs="Times New Roman"/>
          <w:sz w:val="24"/>
          <w:szCs w:val="24"/>
        </w:rPr>
        <w:t>Three grants types are available in this EOI and grants opportunity:</w:t>
      </w:r>
    </w:p>
    <w:p w:rsidR="00D80581" w:rsidRDefault="0020274F" w:rsidP="00D80581">
      <w:pPr>
        <w:pStyle w:val="ListParagraph"/>
        <w:numPr>
          <w:ilvl w:val="0"/>
          <w:numId w:val="1"/>
        </w:numPr>
        <w:rPr>
          <w:rFonts w:ascii="Times New Roman" w:hAnsi="Times New Roman" w:cs="Times New Roman"/>
          <w:sz w:val="24"/>
          <w:szCs w:val="24"/>
        </w:rPr>
      </w:pPr>
      <w:r w:rsidRPr="0051283F">
        <w:rPr>
          <w:rFonts w:ascii="Times New Roman" w:hAnsi="Times New Roman" w:cs="Times New Roman"/>
          <w:b/>
          <w:bCs/>
          <w:sz w:val="24"/>
          <w:szCs w:val="24"/>
        </w:rPr>
        <w:t>Ideas Grants</w:t>
      </w:r>
      <w:r>
        <w:rPr>
          <w:rFonts w:ascii="Times New Roman" w:hAnsi="Times New Roman" w:cs="Times New Roman"/>
          <w:sz w:val="24"/>
          <w:szCs w:val="24"/>
        </w:rPr>
        <w:t xml:space="preserve"> will provide $50,000 (GST Inclusive) for one year.</w:t>
      </w:r>
    </w:p>
    <w:p w:rsidR="00D80581" w:rsidRDefault="0020274F" w:rsidP="00D80581">
      <w:pPr>
        <w:pStyle w:val="ListParagraph"/>
        <w:numPr>
          <w:ilvl w:val="0"/>
          <w:numId w:val="1"/>
        </w:numPr>
        <w:rPr>
          <w:rFonts w:ascii="Times New Roman" w:hAnsi="Times New Roman" w:cs="Times New Roman"/>
          <w:sz w:val="24"/>
          <w:szCs w:val="24"/>
        </w:rPr>
      </w:pPr>
      <w:r w:rsidRPr="0051283F">
        <w:rPr>
          <w:rFonts w:ascii="Times New Roman" w:hAnsi="Times New Roman" w:cs="Times New Roman"/>
          <w:b/>
          <w:bCs/>
          <w:sz w:val="24"/>
          <w:szCs w:val="24"/>
        </w:rPr>
        <w:t>Proof-of-Concept Grants</w:t>
      </w:r>
      <w:r>
        <w:rPr>
          <w:rFonts w:ascii="Times New Roman" w:hAnsi="Times New Roman" w:cs="Times New Roman"/>
          <w:sz w:val="24"/>
          <w:szCs w:val="24"/>
        </w:rPr>
        <w:t xml:space="preserve"> will provide funding of up to $120,000 (GST Inclusive) for one year.</w:t>
      </w:r>
    </w:p>
    <w:p w:rsidR="00D80581" w:rsidRDefault="0020274F" w:rsidP="00D80581">
      <w:pPr>
        <w:pStyle w:val="ListParagraph"/>
        <w:numPr>
          <w:ilvl w:val="0"/>
          <w:numId w:val="1"/>
        </w:numPr>
        <w:rPr>
          <w:rFonts w:ascii="Times New Roman" w:hAnsi="Times New Roman" w:cs="Times New Roman"/>
          <w:sz w:val="24"/>
          <w:szCs w:val="24"/>
        </w:rPr>
      </w:pPr>
      <w:r w:rsidRPr="0051283F">
        <w:rPr>
          <w:rFonts w:ascii="Times New Roman" w:hAnsi="Times New Roman" w:cs="Times New Roman"/>
          <w:b/>
          <w:bCs/>
          <w:sz w:val="24"/>
          <w:szCs w:val="24"/>
        </w:rPr>
        <w:t>Innovation Grants</w:t>
      </w:r>
      <w:r>
        <w:rPr>
          <w:rFonts w:ascii="Times New Roman" w:hAnsi="Times New Roman" w:cs="Times New Roman"/>
          <w:sz w:val="24"/>
          <w:szCs w:val="24"/>
        </w:rPr>
        <w:t xml:space="preserve"> will provide fu</w:t>
      </w:r>
      <w:bookmarkStart w:id="0" w:name="_GoBack"/>
      <w:r>
        <w:rPr>
          <w:rFonts w:ascii="Times New Roman" w:hAnsi="Times New Roman" w:cs="Times New Roman"/>
          <w:sz w:val="24"/>
          <w:szCs w:val="24"/>
        </w:rPr>
        <w:t>nding of between $300,000 to$1.1 million (GST Inclusive) per year for a maximum of 3 years</w:t>
      </w:r>
      <w:r w:rsidR="007C4751">
        <w:rPr>
          <w:rFonts w:ascii="Times New Roman" w:hAnsi="Times New Roman" w:cs="Times New Roman"/>
          <w:sz w:val="24"/>
          <w:szCs w:val="24"/>
        </w:rPr>
        <w:t>.</w:t>
      </w:r>
    </w:p>
    <w:p w:rsidR="007C4751" w:rsidRDefault="0020274F" w:rsidP="007C4751">
      <w:pPr>
        <w:rPr>
          <w:rFonts w:ascii="Times New Roman" w:hAnsi="Times New Roman" w:cs="Times New Roman"/>
          <w:sz w:val="24"/>
          <w:szCs w:val="24"/>
        </w:rPr>
      </w:pPr>
      <w:r>
        <w:rPr>
          <w:rFonts w:ascii="Times New Roman" w:hAnsi="Times New Roman" w:cs="Times New Roman"/>
          <w:sz w:val="24"/>
          <w:szCs w:val="24"/>
        </w:rPr>
        <w:t>This grant opportunity will run through a2-part process.</w:t>
      </w:r>
    </w:p>
    <w:bookmarkEnd w:id="0"/>
    <w:p w:rsidR="00E05C7A" w:rsidRDefault="0020274F">
      <w:pPr>
        <w:rPr>
          <w:rFonts w:ascii="Times New Roman" w:hAnsi="Times New Roman" w:cs="Times New Roman"/>
          <w:sz w:val="24"/>
          <w:szCs w:val="24"/>
        </w:rPr>
      </w:pPr>
      <w:r>
        <w:rPr>
          <w:rFonts w:ascii="Times New Roman" w:hAnsi="Times New Roman" w:cs="Times New Roman"/>
          <w:sz w:val="24"/>
          <w:szCs w:val="24"/>
        </w:rPr>
        <w:t>You can express interest in an Innovation Grant, Proof-of-Concept, or an Ideas Grant. You may submit more than one application.  Separate projects need a separate application form.</w:t>
      </w:r>
    </w:p>
    <w:p w:rsidR="007C4751" w:rsidRDefault="0020274F">
      <w:pPr>
        <w:rPr>
          <w:rFonts w:ascii="Times New Roman" w:hAnsi="Times New Roman" w:cs="Times New Roman"/>
          <w:sz w:val="24"/>
          <w:szCs w:val="24"/>
        </w:rPr>
      </w:pPr>
      <w:r>
        <w:rPr>
          <w:rFonts w:ascii="Times New Roman" w:hAnsi="Times New Roman" w:cs="Times New Roman"/>
          <w:sz w:val="24"/>
          <w:szCs w:val="24"/>
        </w:rPr>
        <w:t>The EOI process will be used to move applications into appropriate funding streams to support merit worthy proposals of varying scale and development, and to manage risk.</w:t>
      </w:r>
    </w:p>
    <w:p w:rsidR="007C4751" w:rsidRDefault="0020274F">
      <w:pPr>
        <w:rPr>
          <w:rFonts w:ascii="Times New Roman" w:hAnsi="Times New Roman" w:cs="Times New Roman"/>
          <w:sz w:val="24"/>
          <w:szCs w:val="24"/>
        </w:rPr>
      </w:pPr>
      <w:r>
        <w:rPr>
          <w:rFonts w:ascii="Times New Roman" w:hAnsi="Times New Roman" w:cs="Times New Roman"/>
          <w:sz w:val="24"/>
          <w:szCs w:val="24"/>
        </w:rPr>
        <w:t>If your proposal is assessed as suitable in the EOI process for an Innovation Grant or a Proof-of-Concept Grant you will be invited to apply for these through a targeted competitive grant round.</w:t>
      </w:r>
    </w:p>
    <w:p w:rsidR="007C4751" w:rsidRDefault="0020274F">
      <w:pPr>
        <w:rPr>
          <w:rFonts w:ascii="Times New Roman" w:hAnsi="Times New Roman" w:cs="Times New Roman"/>
          <w:sz w:val="24"/>
          <w:szCs w:val="24"/>
        </w:rPr>
      </w:pPr>
      <w:r w:rsidRPr="007C4751">
        <w:rPr>
          <w:rFonts w:ascii="Times New Roman" w:hAnsi="Times New Roman" w:cs="Times New Roman"/>
          <w:sz w:val="24"/>
          <w:szCs w:val="24"/>
        </w:rPr>
        <w:t xml:space="preserve">If your </w:t>
      </w:r>
      <w:r>
        <w:rPr>
          <w:rFonts w:ascii="Times New Roman" w:hAnsi="Times New Roman" w:cs="Times New Roman"/>
          <w:sz w:val="24"/>
          <w:szCs w:val="24"/>
        </w:rPr>
        <w:t>proposal is assessed as suitable in the EOI process for an Ideas Grant you will be offered this grant based on your EOI.</w:t>
      </w:r>
    </w:p>
    <w:p w:rsidR="007C4751" w:rsidRDefault="007C4751">
      <w:pPr>
        <w:rPr>
          <w:rFonts w:ascii="Times New Roman" w:hAnsi="Times New Roman" w:cs="Times New Roman"/>
          <w:sz w:val="24"/>
          <w:szCs w:val="24"/>
        </w:rPr>
      </w:pPr>
    </w:p>
    <w:p w:rsidR="007C4751" w:rsidRPr="00215EE7" w:rsidRDefault="0020274F">
      <w:pPr>
        <w:rPr>
          <w:rFonts w:ascii="Times New Roman" w:hAnsi="Times New Roman" w:cs="Times New Roman"/>
          <w:b/>
          <w:bCs/>
          <w:sz w:val="28"/>
          <w:szCs w:val="28"/>
        </w:rPr>
      </w:pPr>
      <w:r w:rsidRPr="00215EE7">
        <w:rPr>
          <w:rFonts w:ascii="Times New Roman" w:hAnsi="Times New Roman" w:cs="Times New Roman"/>
          <w:b/>
          <w:bCs/>
          <w:sz w:val="28"/>
          <w:szCs w:val="28"/>
        </w:rPr>
        <w:t>Community Grants Hubs</w:t>
      </w:r>
    </w:p>
    <w:p w:rsidR="00480D4C" w:rsidRDefault="0020274F">
      <w:pPr>
        <w:rPr>
          <w:rFonts w:ascii="Times New Roman" w:hAnsi="Times New Roman" w:cs="Times New Roman"/>
          <w:sz w:val="24"/>
          <w:szCs w:val="24"/>
        </w:rPr>
      </w:pPr>
      <w:r>
        <w:rPr>
          <w:rFonts w:ascii="Times New Roman" w:hAnsi="Times New Roman" w:cs="Times New Roman"/>
          <w:sz w:val="24"/>
          <w:szCs w:val="24"/>
        </w:rPr>
        <w:t>This grant round is being administered by the Community Grants Hub on behalf of the Department of Agriculture, Water and the Environment.</w:t>
      </w:r>
    </w:p>
    <w:p w:rsidR="00480D4C" w:rsidRDefault="00480D4C">
      <w:pPr>
        <w:rPr>
          <w:rFonts w:ascii="Times New Roman" w:hAnsi="Times New Roman" w:cs="Times New Roman"/>
          <w:sz w:val="24"/>
          <w:szCs w:val="24"/>
        </w:rPr>
      </w:pPr>
    </w:p>
    <w:p w:rsidR="00480D4C" w:rsidRPr="00215EE7" w:rsidRDefault="0020274F">
      <w:pPr>
        <w:rPr>
          <w:rFonts w:ascii="Times New Roman" w:hAnsi="Times New Roman" w:cs="Times New Roman"/>
          <w:b/>
          <w:bCs/>
          <w:sz w:val="28"/>
          <w:szCs w:val="28"/>
        </w:rPr>
      </w:pPr>
      <w:r w:rsidRPr="00215EE7">
        <w:rPr>
          <w:rFonts w:ascii="Times New Roman" w:hAnsi="Times New Roman" w:cs="Times New Roman"/>
          <w:b/>
          <w:bCs/>
          <w:sz w:val="28"/>
          <w:szCs w:val="28"/>
        </w:rPr>
        <w:t>Closing Date/Time</w:t>
      </w:r>
    </w:p>
    <w:p w:rsidR="007C4751" w:rsidRDefault="0020274F">
      <w:pPr>
        <w:rPr>
          <w:rFonts w:ascii="Times New Roman" w:hAnsi="Times New Roman" w:cs="Times New Roman"/>
          <w:sz w:val="24"/>
          <w:szCs w:val="24"/>
        </w:rPr>
      </w:pPr>
      <w:r>
        <w:rPr>
          <w:rFonts w:ascii="Times New Roman" w:hAnsi="Times New Roman" w:cs="Times New Roman"/>
          <w:sz w:val="24"/>
          <w:szCs w:val="24"/>
        </w:rPr>
        <w:t>Applications must be submitted by 9:00pm Australian Eastern Standard Time (AEST) Wednesday 8 September 2021.</w:t>
      </w:r>
    </w:p>
    <w:p w:rsidR="00480D4C" w:rsidRDefault="00480D4C">
      <w:pPr>
        <w:rPr>
          <w:rFonts w:ascii="Times New Roman" w:hAnsi="Times New Roman" w:cs="Times New Roman"/>
          <w:sz w:val="24"/>
          <w:szCs w:val="24"/>
        </w:rPr>
      </w:pPr>
    </w:p>
    <w:p w:rsidR="00123499" w:rsidRDefault="00123499">
      <w:pPr>
        <w:rPr>
          <w:rFonts w:ascii="Times New Roman" w:hAnsi="Times New Roman" w:cs="Times New Roman"/>
          <w:sz w:val="24"/>
          <w:szCs w:val="24"/>
        </w:rPr>
      </w:pPr>
    </w:p>
    <w:p w:rsidR="00480D4C" w:rsidRPr="00215EE7" w:rsidRDefault="0020274F">
      <w:pPr>
        <w:rPr>
          <w:rFonts w:ascii="Times New Roman" w:hAnsi="Times New Roman" w:cs="Times New Roman"/>
          <w:b/>
          <w:bCs/>
          <w:sz w:val="28"/>
          <w:szCs w:val="28"/>
        </w:rPr>
      </w:pPr>
      <w:r w:rsidRPr="00215EE7">
        <w:rPr>
          <w:rFonts w:ascii="Times New Roman" w:hAnsi="Times New Roman" w:cs="Times New Roman"/>
          <w:b/>
          <w:bCs/>
          <w:sz w:val="28"/>
          <w:szCs w:val="28"/>
        </w:rPr>
        <w:lastRenderedPageBreak/>
        <w:t>Making Sure Your Application is Saved</w:t>
      </w:r>
    </w:p>
    <w:p w:rsidR="00480D4C" w:rsidRDefault="0020274F">
      <w:pPr>
        <w:rPr>
          <w:rFonts w:ascii="Times New Roman" w:hAnsi="Times New Roman" w:cs="Times New Roman"/>
          <w:sz w:val="24"/>
          <w:szCs w:val="24"/>
        </w:rPr>
      </w:pPr>
      <w:r>
        <w:rPr>
          <w:rFonts w:ascii="Times New Roman" w:hAnsi="Times New Roman" w:cs="Times New Roman"/>
          <w:sz w:val="24"/>
          <w:szCs w:val="24"/>
        </w:rPr>
        <w:t>Upon exiting the form please ensure that you use the ‘Save and Exit’ button.  The ‘Continue’ button should only be used as you intend to progress through the form.  For your Application to be saved when exiting, you will need to click on:</w:t>
      </w:r>
    </w:p>
    <w:p w:rsidR="00480D4C" w:rsidRDefault="0020274F" w:rsidP="00480D4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‘Save and Exit’, and</w:t>
      </w:r>
    </w:p>
    <w:p w:rsidR="00480D4C" w:rsidRDefault="0020274F" w:rsidP="00480D4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‘Confirm’.</w:t>
      </w:r>
    </w:p>
    <w:p w:rsidR="00480D4C" w:rsidRDefault="0020274F" w:rsidP="00480D4C">
      <w:pPr>
        <w:rPr>
          <w:rFonts w:ascii="Times New Roman" w:hAnsi="Times New Roman" w:cs="Times New Roman"/>
          <w:sz w:val="24"/>
          <w:szCs w:val="24"/>
        </w:rPr>
      </w:pPr>
      <w:r>
        <w:rPr>
          <w:rFonts w:ascii="Times New Roman" w:hAnsi="Times New Roman" w:cs="Times New Roman"/>
          <w:sz w:val="24"/>
          <w:szCs w:val="24"/>
        </w:rPr>
        <w:t>You will know that your application is saved when you are taken from the current form process to the ‘Form Saved</w:t>
      </w:r>
      <w:r w:rsidR="00B75EA0">
        <w:rPr>
          <w:rFonts w:ascii="Times New Roman" w:hAnsi="Times New Roman" w:cs="Times New Roman"/>
          <w:sz w:val="24"/>
          <w:szCs w:val="24"/>
        </w:rPr>
        <w:t>’ page.</w:t>
      </w:r>
    </w:p>
    <w:p w:rsidR="00B75EA0" w:rsidRDefault="0020274F" w:rsidP="00480D4C">
      <w:pPr>
        <w:rPr>
          <w:rFonts w:ascii="Times New Roman" w:hAnsi="Times New Roman" w:cs="Times New Roman"/>
          <w:sz w:val="24"/>
          <w:szCs w:val="24"/>
        </w:rPr>
      </w:pPr>
      <w:r>
        <w:rPr>
          <w:rFonts w:ascii="Times New Roman" w:hAnsi="Times New Roman" w:cs="Times New Roman"/>
          <w:sz w:val="24"/>
          <w:szCs w:val="24"/>
        </w:rPr>
        <w:t>Note that the ‘Save and Exit’ button will ask that you ‘Confirm’ that you wish to save the Application, which you must do to complete the save process.  If this is not done, your Application will not be saved.</w:t>
      </w:r>
    </w:p>
    <w:p w:rsidR="00B75EA0" w:rsidRDefault="0020274F" w:rsidP="00480D4C">
      <w:pPr>
        <w:rPr>
          <w:rFonts w:ascii="Times New Roman" w:hAnsi="Times New Roman" w:cs="Times New Roman"/>
          <w:sz w:val="24"/>
          <w:szCs w:val="24"/>
        </w:rPr>
      </w:pPr>
      <w:r>
        <w:rPr>
          <w:rFonts w:ascii="Times New Roman" w:hAnsi="Times New Roman" w:cs="Times New Roman"/>
          <w:sz w:val="24"/>
          <w:szCs w:val="24"/>
        </w:rPr>
        <w:t>You can return to your Application with the data saved using the link on the ‘Form Saved’ page that says ‘Click here to return to your form’ and confirming your submission reference ID details.</w:t>
      </w:r>
    </w:p>
    <w:p w:rsidR="00B75EA0" w:rsidRDefault="00B75EA0" w:rsidP="00480D4C">
      <w:pPr>
        <w:rPr>
          <w:rFonts w:ascii="Times New Roman" w:hAnsi="Times New Roman" w:cs="Times New Roman"/>
          <w:sz w:val="24"/>
          <w:szCs w:val="24"/>
        </w:rPr>
      </w:pPr>
    </w:p>
    <w:p w:rsidR="00B75EA0" w:rsidRPr="00215EE7" w:rsidRDefault="0020274F" w:rsidP="00480D4C">
      <w:pPr>
        <w:rPr>
          <w:rFonts w:ascii="Times New Roman" w:hAnsi="Times New Roman" w:cs="Times New Roman"/>
          <w:b/>
          <w:bCs/>
          <w:sz w:val="28"/>
          <w:szCs w:val="28"/>
        </w:rPr>
      </w:pPr>
      <w:r w:rsidRPr="00215EE7">
        <w:rPr>
          <w:rFonts w:ascii="Times New Roman" w:hAnsi="Times New Roman" w:cs="Times New Roman"/>
          <w:b/>
          <w:bCs/>
          <w:sz w:val="28"/>
          <w:szCs w:val="28"/>
        </w:rPr>
        <w:t>Grant Opportunity Documents</w:t>
      </w:r>
    </w:p>
    <w:p w:rsidR="00B75EA0" w:rsidRDefault="0020274F" w:rsidP="00480D4C">
      <w:pPr>
        <w:rPr>
          <w:rFonts w:ascii="Times New Roman" w:hAnsi="Times New Roman" w:cs="Times New Roman"/>
          <w:sz w:val="24"/>
          <w:szCs w:val="24"/>
        </w:rPr>
      </w:pPr>
      <w:r>
        <w:rPr>
          <w:rFonts w:ascii="Times New Roman" w:hAnsi="Times New Roman" w:cs="Times New Roman"/>
          <w:sz w:val="24"/>
          <w:szCs w:val="24"/>
        </w:rPr>
        <w:t>Read all information in the Grant Opportunity Documents before completing this Application Form.  The Grant Opportunity Documents are available on the Grant Connect (</w:t>
      </w:r>
      <w:r w:rsidRPr="006925F1">
        <w:rPr>
          <w:rFonts w:ascii="Times New Roman" w:hAnsi="Times New Roman" w:cs="Times New Roman"/>
          <w:sz w:val="24"/>
          <w:szCs w:val="24"/>
        </w:rPr>
        <w:t>https://www.grants.gov.au</w:t>
      </w:r>
      <w:r>
        <w:rPr>
          <w:rFonts w:ascii="Times New Roman" w:hAnsi="Times New Roman" w:cs="Times New Roman"/>
          <w:sz w:val="24"/>
          <w:szCs w:val="24"/>
        </w:rPr>
        <w:t>) and Community Grants Hub (</w:t>
      </w:r>
      <w:r w:rsidRPr="006925F1">
        <w:rPr>
          <w:rFonts w:ascii="Times New Roman" w:hAnsi="Times New Roman" w:cs="Times New Roman"/>
          <w:sz w:val="24"/>
          <w:szCs w:val="24"/>
        </w:rPr>
        <w:t>http://communitygrants.gov.au</w:t>
      </w:r>
      <w:r>
        <w:rPr>
          <w:rFonts w:ascii="Times New Roman" w:hAnsi="Times New Roman" w:cs="Times New Roman"/>
          <w:sz w:val="24"/>
          <w:szCs w:val="24"/>
        </w:rPr>
        <w:t>) websites.  Applications will be assessed using the process outlined in the Guidelines.</w:t>
      </w:r>
    </w:p>
    <w:p w:rsidR="00B75EA0" w:rsidRDefault="00B75EA0" w:rsidP="00480D4C">
      <w:pPr>
        <w:rPr>
          <w:rFonts w:ascii="Times New Roman" w:hAnsi="Times New Roman" w:cs="Times New Roman"/>
          <w:sz w:val="24"/>
          <w:szCs w:val="24"/>
        </w:rPr>
      </w:pPr>
    </w:p>
    <w:p w:rsidR="00B75EA0" w:rsidRPr="00215EE7" w:rsidRDefault="0020274F" w:rsidP="00480D4C">
      <w:pPr>
        <w:rPr>
          <w:rFonts w:ascii="Times New Roman" w:hAnsi="Times New Roman" w:cs="Times New Roman"/>
          <w:b/>
          <w:bCs/>
          <w:sz w:val="28"/>
          <w:szCs w:val="28"/>
        </w:rPr>
      </w:pPr>
      <w:r w:rsidRPr="00215EE7">
        <w:rPr>
          <w:rFonts w:ascii="Times New Roman" w:hAnsi="Times New Roman" w:cs="Times New Roman"/>
          <w:b/>
          <w:bCs/>
          <w:sz w:val="28"/>
          <w:szCs w:val="28"/>
        </w:rPr>
        <w:t>Application Help</w:t>
      </w:r>
    </w:p>
    <w:p w:rsidR="00B75EA0" w:rsidRPr="00480D4C" w:rsidRDefault="0020274F" w:rsidP="00480D4C">
      <w:pPr>
        <w:rPr>
          <w:rFonts w:ascii="Times New Roman" w:hAnsi="Times New Roman" w:cs="Times New Roman"/>
          <w:sz w:val="24"/>
          <w:szCs w:val="24"/>
        </w:rPr>
      </w:pPr>
      <w:r>
        <w:rPr>
          <w:rFonts w:ascii="Times New Roman" w:hAnsi="Times New Roman" w:cs="Times New Roman"/>
          <w:sz w:val="24"/>
          <w:szCs w:val="24"/>
        </w:rPr>
        <w:t>Information about the Application process is available on Grant Connect (</w:t>
      </w:r>
      <w:r w:rsidRPr="006925F1">
        <w:rPr>
          <w:rFonts w:ascii="Times New Roman" w:hAnsi="Times New Roman" w:cs="Times New Roman"/>
          <w:sz w:val="24"/>
          <w:szCs w:val="24"/>
        </w:rPr>
        <w:t>https://www.grants.gov.au</w:t>
      </w:r>
      <w:r>
        <w:rPr>
          <w:rFonts w:ascii="Times New Roman" w:hAnsi="Times New Roman" w:cs="Times New Roman"/>
          <w:sz w:val="24"/>
          <w:szCs w:val="24"/>
        </w:rPr>
        <w:t>) and Community Grants Hub (</w:t>
      </w:r>
      <w:r w:rsidRPr="006925F1">
        <w:rPr>
          <w:rFonts w:ascii="Times New Roman" w:hAnsi="Times New Roman" w:cs="Times New Roman"/>
          <w:sz w:val="24"/>
          <w:szCs w:val="24"/>
        </w:rPr>
        <w:t>http://communitygrants.gov.au</w:t>
      </w:r>
      <w:r>
        <w:rPr>
          <w:rFonts w:ascii="Times New Roman" w:hAnsi="Times New Roman" w:cs="Times New Roman"/>
          <w:sz w:val="24"/>
          <w:szCs w:val="24"/>
        </w:rPr>
        <w:t>) websites.</w:t>
      </w:r>
    </w:p>
    <w:p w:rsidR="003D564F" w:rsidRDefault="0020274F">
      <w:pPr>
        <w:rPr>
          <w:rFonts w:ascii="Times New Roman" w:hAnsi="Times New Roman" w:cs="Times New Roman"/>
          <w:sz w:val="24"/>
          <w:szCs w:val="24"/>
        </w:rPr>
      </w:pPr>
      <w:r w:rsidRPr="00CD7A0E">
        <w:rPr>
          <w:rFonts w:ascii="Times New Roman" w:hAnsi="Times New Roman" w:cs="Times New Roman"/>
          <w:sz w:val="24"/>
          <w:szCs w:val="24"/>
        </w:rPr>
        <w:t xml:space="preserve">Applicants must submit any questions relating to the Program or this Application </w:t>
      </w:r>
      <w:r>
        <w:rPr>
          <w:rFonts w:ascii="Times New Roman" w:hAnsi="Times New Roman" w:cs="Times New Roman"/>
          <w:sz w:val="24"/>
          <w:szCs w:val="24"/>
        </w:rPr>
        <w:t xml:space="preserve">process in writing to </w:t>
      </w:r>
      <w:r w:rsidRPr="006925F1">
        <w:rPr>
          <w:rFonts w:ascii="Times New Roman" w:hAnsi="Times New Roman" w:cs="Times New Roman"/>
          <w:sz w:val="24"/>
          <w:szCs w:val="24"/>
        </w:rPr>
        <w:t>support@communitygrants.gov.au</w:t>
      </w:r>
    </w:p>
    <w:p w:rsidR="00E05C7A" w:rsidRDefault="0020274F">
      <w:pPr>
        <w:rPr>
          <w:rFonts w:ascii="Times New Roman" w:hAnsi="Times New Roman" w:cs="Times New Roman"/>
          <w:sz w:val="24"/>
          <w:szCs w:val="24"/>
        </w:rPr>
      </w:pPr>
      <w:r>
        <w:rPr>
          <w:rFonts w:ascii="Times New Roman" w:hAnsi="Times New Roman" w:cs="Times New Roman"/>
          <w:sz w:val="24"/>
          <w:szCs w:val="24"/>
        </w:rPr>
        <w:t>Applicants may submit these questions up until five business days prior to the Closing Time and Date. A response will be provided within five business days.</w:t>
      </w:r>
    </w:p>
    <w:p w:rsidR="00CD7A0E" w:rsidRDefault="0020274F">
      <w:pPr>
        <w:rPr>
          <w:rFonts w:ascii="Times New Roman" w:hAnsi="Times New Roman" w:cs="Times New Roman"/>
          <w:sz w:val="24"/>
          <w:szCs w:val="24"/>
        </w:rPr>
      </w:pPr>
      <w:r>
        <w:rPr>
          <w:rFonts w:ascii="Times New Roman" w:hAnsi="Times New Roman" w:cs="Times New Roman"/>
          <w:sz w:val="24"/>
          <w:szCs w:val="24"/>
        </w:rPr>
        <w:t>Applica</w:t>
      </w:r>
      <w:r w:rsidR="00215EE7">
        <w:rPr>
          <w:rFonts w:ascii="Times New Roman" w:hAnsi="Times New Roman" w:cs="Times New Roman"/>
          <w:sz w:val="24"/>
          <w:szCs w:val="24"/>
        </w:rPr>
        <w:t>n</w:t>
      </w:r>
      <w:r>
        <w:rPr>
          <w:rFonts w:ascii="Times New Roman" w:hAnsi="Times New Roman" w:cs="Times New Roman"/>
          <w:sz w:val="24"/>
          <w:szCs w:val="24"/>
        </w:rPr>
        <w:t>ts may be direc</w:t>
      </w:r>
      <w:r w:rsidR="00215EE7">
        <w:rPr>
          <w:rFonts w:ascii="Times New Roman" w:hAnsi="Times New Roman" w:cs="Times New Roman"/>
          <w:sz w:val="24"/>
          <w:szCs w:val="24"/>
        </w:rPr>
        <w:t>t any general enquires, requests for technical help or support in using and/or submitting the Application Form by:</w:t>
      </w:r>
    </w:p>
    <w:p w:rsidR="00215EE7" w:rsidRDefault="0020274F" w:rsidP="00215EE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Phone 1800020283</w:t>
      </w:r>
    </w:p>
    <w:p w:rsidR="007D467C" w:rsidRDefault="0020274F" w:rsidP="00D47907">
      <w:pPr>
        <w:pStyle w:val="ListParagraph"/>
        <w:numPr>
          <w:ilvl w:val="0"/>
          <w:numId w:val="3"/>
        </w:numPr>
      </w:pPr>
      <w:r>
        <w:rPr>
          <w:rFonts w:ascii="Times New Roman" w:hAnsi="Times New Roman" w:cs="Times New Roman"/>
          <w:sz w:val="24"/>
          <w:szCs w:val="24"/>
        </w:rPr>
        <w:t xml:space="preserve">Email to </w:t>
      </w:r>
      <w:r w:rsidRPr="006925F1">
        <w:rPr>
          <w:rFonts w:ascii="Times New Roman" w:hAnsi="Times New Roman" w:cs="Times New Roman"/>
          <w:sz w:val="24"/>
          <w:szCs w:val="24"/>
        </w:rPr>
        <w:t>support@communitygrants.gov.au</w:t>
      </w:r>
    </w:p>
    <w:p w:rsidR="00215EE7" w:rsidRPr="00215EE7" w:rsidRDefault="0020274F" w:rsidP="00215EE7">
      <w:pPr>
        <w:rPr>
          <w:rFonts w:ascii="Times New Roman" w:hAnsi="Times New Roman" w:cs="Times New Roman"/>
          <w:b/>
          <w:bCs/>
          <w:sz w:val="28"/>
          <w:szCs w:val="28"/>
        </w:rPr>
      </w:pPr>
      <w:r w:rsidRPr="00215EE7">
        <w:rPr>
          <w:rFonts w:ascii="Times New Roman" w:hAnsi="Times New Roman" w:cs="Times New Roman"/>
          <w:b/>
          <w:bCs/>
          <w:sz w:val="28"/>
          <w:szCs w:val="28"/>
        </w:rPr>
        <w:lastRenderedPageBreak/>
        <w:t>Attachment Limits</w:t>
      </w:r>
    </w:p>
    <w:p w:rsidR="00215EE7" w:rsidRDefault="0020274F" w:rsidP="00215EE7">
      <w:pPr>
        <w:rPr>
          <w:rFonts w:ascii="Times New Roman" w:hAnsi="Times New Roman" w:cs="Times New Roman"/>
          <w:sz w:val="24"/>
          <w:szCs w:val="24"/>
        </w:rPr>
      </w:pPr>
      <w:r>
        <w:rPr>
          <w:rFonts w:ascii="Times New Roman" w:hAnsi="Times New Roman" w:cs="Times New Roman"/>
          <w:sz w:val="24"/>
          <w:szCs w:val="24"/>
        </w:rPr>
        <w:t xml:space="preserve">This Application Form allows users to attached files to support their application, where directed to do so.  The maximum size for individual attachments is no larger </w:t>
      </w:r>
      <w:r w:rsidR="00201CF8">
        <w:rPr>
          <w:rFonts w:ascii="Times New Roman" w:hAnsi="Times New Roman" w:cs="Times New Roman"/>
          <w:sz w:val="24"/>
          <w:szCs w:val="24"/>
        </w:rPr>
        <w:t xml:space="preserve">then </w:t>
      </w:r>
      <w:r>
        <w:rPr>
          <w:rFonts w:ascii="Times New Roman" w:hAnsi="Times New Roman" w:cs="Times New Roman"/>
          <w:sz w:val="24"/>
          <w:szCs w:val="24"/>
        </w:rPr>
        <w:t xml:space="preserve">2MB and the form will not accept individual attachments above </w:t>
      </w:r>
      <w:r w:rsidR="00201CF8">
        <w:rPr>
          <w:rFonts w:ascii="Times New Roman" w:hAnsi="Times New Roman" w:cs="Times New Roman"/>
          <w:sz w:val="24"/>
          <w:szCs w:val="24"/>
        </w:rPr>
        <w:t>this</w:t>
      </w:r>
      <w:r>
        <w:rPr>
          <w:rFonts w:ascii="Times New Roman" w:hAnsi="Times New Roman" w:cs="Times New Roman"/>
          <w:sz w:val="24"/>
          <w:szCs w:val="24"/>
        </w:rPr>
        <w:t xml:space="preserve"> size.  Please plan to modify your attachment files accordingly if necessary.</w:t>
      </w:r>
    </w:p>
    <w:p w:rsidR="00215EE7" w:rsidRPr="00215EE7" w:rsidRDefault="0020274F" w:rsidP="00215EE7">
      <w:pPr>
        <w:rPr>
          <w:rFonts w:ascii="Times New Roman" w:hAnsi="Times New Roman" w:cs="Times New Roman"/>
          <w:b/>
          <w:bCs/>
          <w:sz w:val="24"/>
          <w:szCs w:val="24"/>
        </w:rPr>
      </w:pPr>
      <w:r w:rsidRPr="00215EE7">
        <w:rPr>
          <w:rFonts w:ascii="Times New Roman" w:hAnsi="Times New Roman" w:cs="Times New Roman"/>
          <w:b/>
          <w:bCs/>
          <w:sz w:val="24"/>
          <w:szCs w:val="24"/>
        </w:rPr>
        <w:t>Accepted file types:</w:t>
      </w:r>
    </w:p>
    <w:p w:rsidR="00215EE7" w:rsidRDefault="0020274F" w:rsidP="00215EE7">
      <w:pPr>
        <w:rPr>
          <w:rFonts w:ascii="Times New Roman" w:hAnsi="Times New Roman" w:cs="Times New Roman"/>
          <w:sz w:val="24"/>
          <w:szCs w:val="24"/>
        </w:rPr>
      </w:pPr>
      <w:r>
        <w:rPr>
          <w:rFonts w:ascii="Times New Roman" w:hAnsi="Times New Roman" w:cs="Times New Roman"/>
          <w:sz w:val="24"/>
          <w:szCs w:val="24"/>
        </w:rPr>
        <w:t>.bmp, .doc and .docx, .gif, .jpeg, .Jpg, .msg, .pdf, .png, .pps, .pptx, .txt, .xlsb, .xlsx.</w:t>
      </w:r>
    </w:p>
    <w:p w:rsidR="00215EE7" w:rsidRDefault="0020274F" w:rsidP="00215EE7">
      <w:pPr>
        <w:rPr>
          <w:rFonts w:ascii="Times New Roman" w:hAnsi="Times New Roman" w:cs="Times New Roman"/>
          <w:sz w:val="24"/>
          <w:szCs w:val="24"/>
        </w:rPr>
      </w:pPr>
      <w:r w:rsidRPr="004906FF">
        <w:rPr>
          <w:rFonts w:ascii="Times New Roman" w:hAnsi="Times New Roman" w:cs="Times New Roman"/>
          <w:b/>
          <w:bCs/>
          <w:sz w:val="24"/>
          <w:szCs w:val="24"/>
        </w:rPr>
        <w:t xml:space="preserve">Note: </w:t>
      </w:r>
      <w:r w:rsidR="004906FF" w:rsidRPr="004906FF">
        <w:rPr>
          <w:rFonts w:ascii="Times New Roman" w:hAnsi="Times New Roman" w:cs="Times New Roman"/>
          <w:sz w:val="24"/>
          <w:szCs w:val="24"/>
        </w:rPr>
        <w:t xml:space="preserve">Compressed files, such as </w:t>
      </w:r>
      <w:r w:rsidR="004906FF">
        <w:rPr>
          <w:rFonts w:ascii="Times New Roman" w:hAnsi="Times New Roman" w:cs="Times New Roman"/>
          <w:sz w:val="24"/>
          <w:szCs w:val="24"/>
        </w:rPr>
        <w:t>.zip, .rar, are not accepted and foreign characters should not be used in the files names.</w:t>
      </w:r>
    </w:p>
    <w:p w:rsidR="004906FF" w:rsidRDefault="004906FF" w:rsidP="00215EE7">
      <w:pPr>
        <w:rPr>
          <w:rFonts w:ascii="Times New Roman" w:hAnsi="Times New Roman" w:cs="Times New Roman"/>
          <w:sz w:val="24"/>
          <w:szCs w:val="24"/>
        </w:rPr>
      </w:pPr>
    </w:p>
    <w:p w:rsidR="004906FF" w:rsidRPr="004906FF" w:rsidRDefault="0020274F" w:rsidP="00215EE7">
      <w:pPr>
        <w:rPr>
          <w:rFonts w:ascii="Times New Roman" w:hAnsi="Times New Roman" w:cs="Times New Roman"/>
          <w:b/>
          <w:bCs/>
          <w:sz w:val="28"/>
          <w:szCs w:val="28"/>
        </w:rPr>
      </w:pPr>
      <w:r w:rsidRPr="004906FF">
        <w:rPr>
          <w:rFonts w:ascii="Times New Roman" w:hAnsi="Times New Roman" w:cs="Times New Roman"/>
          <w:b/>
          <w:bCs/>
          <w:sz w:val="28"/>
          <w:szCs w:val="28"/>
        </w:rPr>
        <w:t>Sharing this Form</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More than one person should not access this form at the same time.  If this is done there is a risk that information entered in the form may be lost and not transferred upon submission. If you wish to share this form and access details, please ensure that only one user edits the form at any given time.</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To avoid any issues with your submission, ensure each contributor has completed their updates, saved their changes and exited the form prior to another person accessing the same form.</w:t>
      </w:r>
    </w:p>
    <w:p w:rsidR="004906FF" w:rsidRDefault="004906FF" w:rsidP="00215EE7">
      <w:pPr>
        <w:rPr>
          <w:rFonts w:ascii="Times New Roman" w:hAnsi="Times New Roman" w:cs="Times New Roman"/>
          <w:sz w:val="24"/>
          <w:szCs w:val="24"/>
        </w:rPr>
      </w:pPr>
    </w:p>
    <w:p w:rsidR="004906FF" w:rsidRPr="004906FF" w:rsidRDefault="0020274F" w:rsidP="00215EE7">
      <w:pPr>
        <w:rPr>
          <w:rFonts w:ascii="Times New Roman" w:hAnsi="Times New Roman" w:cs="Times New Roman"/>
          <w:b/>
          <w:bCs/>
          <w:sz w:val="28"/>
          <w:szCs w:val="28"/>
        </w:rPr>
      </w:pPr>
      <w:r w:rsidRPr="004906FF">
        <w:rPr>
          <w:rFonts w:ascii="Times New Roman" w:hAnsi="Times New Roman" w:cs="Times New Roman"/>
          <w:b/>
          <w:bCs/>
          <w:sz w:val="28"/>
          <w:szCs w:val="28"/>
        </w:rPr>
        <w:t>Submission Reference ID</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Each Application Form is attached a unique Submission Reference ID.  Each time this Application is accessed you will be required to use this Submission Reference ID.</w:t>
      </w:r>
    </w:p>
    <w:p w:rsidR="004906FF" w:rsidRDefault="004906FF" w:rsidP="00215EE7">
      <w:pPr>
        <w:rPr>
          <w:rFonts w:ascii="Times New Roman" w:hAnsi="Times New Roman" w:cs="Times New Roman"/>
          <w:sz w:val="24"/>
          <w:szCs w:val="24"/>
        </w:rPr>
      </w:pPr>
    </w:p>
    <w:p w:rsidR="004906FF" w:rsidRPr="004906FF" w:rsidRDefault="0020274F" w:rsidP="00215EE7">
      <w:pPr>
        <w:rPr>
          <w:rFonts w:ascii="Times New Roman" w:hAnsi="Times New Roman" w:cs="Times New Roman"/>
          <w:b/>
          <w:bCs/>
          <w:sz w:val="28"/>
          <w:szCs w:val="28"/>
        </w:rPr>
      </w:pPr>
      <w:r w:rsidRPr="004906FF">
        <w:rPr>
          <w:rFonts w:ascii="Times New Roman" w:hAnsi="Times New Roman" w:cs="Times New Roman"/>
          <w:b/>
          <w:bCs/>
          <w:sz w:val="28"/>
          <w:szCs w:val="28"/>
        </w:rPr>
        <w:t>Submitting Application Form</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Once you have completed this Application Form, you must submit it electronically by using the submission section at the end of the form.</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Please note: there may be short, scheduled outages to systems as part of regular information maintenance that may affect submission of this form. Notification of these outages will be on the website.</w:t>
      </w:r>
    </w:p>
    <w:p w:rsidR="004906FF" w:rsidRDefault="0020274F" w:rsidP="00215EE7">
      <w:pPr>
        <w:rPr>
          <w:rFonts w:ascii="Times New Roman" w:hAnsi="Times New Roman" w:cs="Times New Roman"/>
          <w:sz w:val="24"/>
          <w:szCs w:val="24"/>
        </w:rPr>
      </w:pPr>
      <w:r>
        <w:rPr>
          <w:rFonts w:ascii="Times New Roman" w:hAnsi="Times New Roman" w:cs="Times New Roman"/>
          <w:sz w:val="24"/>
          <w:szCs w:val="24"/>
        </w:rPr>
        <w:t>Note: Applications will be assessed using the process outlines in the Grant Opportunity Documents.  Applicants will be notified of the grant funding outcome on completion of the assessment process.</w:t>
      </w:r>
    </w:p>
    <w:p w:rsidR="00B0107E" w:rsidRDefault="00B0107E" w:rsidP="00215EE7">
      <w:pPr>
        <w:rPr>
          <w:rFonts w:ascii="Times New Roman" w:hAnsi="Times New Roman" w:cs="Times New Roman"/>
          <w:sz w:val="24"/>
          <w:szCs w:val="24"/>
        </w:rPr>
      </w:pPr>
    </w:p>
    <w:p w:rsidR="00B0107E" w:rsidRDefault="00B0107E" w:rsidP="00215EE7">
      <w:pPr>
        <w:rPr>
          <w:rFonts w:ascii="Times New Roman" w:hAnsi="Times New Roman" w:cs="Times New Roman"/>
          <w:b/>
          <w:bCs/>
          <w:sz w:val="28"/>
          <w:szCs w:val="28"/>
        </w:rPr>
      </w:pPr>
    </w:p>
    <w:p w:rsidR="00D86F69" w:rsidRPr="00D86F69" w:rsidRDefault="0020274F" w:rsidP="00215EE7">
      <w:pPr>
        <w:rPr>
          <w:rFonts w:ascii="Times New Roman" w:hAnsi="Times New Roman" w:cs="Times New Roman"/>
          <w:b/>
          <w:bCs/>
          <w:sz w:val="28"/>
          <w:szCs w:val="28"/>
        </w:rPr>
      </w:pPr>
      <w:r w:rsidRPr="00D86F69">
        <w:rPr>
          <w:rFonts w:ascii="Times New Roman" w:hAnsi="Times New Roman" w:cs="Times New Roman"/>
          <w:b/>
          <w:bCs/>
          <w:sz w:val="28"/>
          <w:szCs w:val="28"/>
        </w:rPr>
        <w:t>National Relay Service (NRS)</w:t>
      </w:r>
    </w:p>
    <w:p w:rsidR="00D86F69" w:rsidRDefault="0020274F" w:rsidP="00215EE7">
      <w:pPr>
        <w:rPr>
          <w:rFonts w:ascii="Times New Roman" w:hAnsi="Times New Roman" w:cs="Times New Roman"/>
          <w:sz w:val="24"/>
          <w:szCs w:val="24"/>
        </w:rPr>
      </w:pPr>
      <w:r>
        <w:rPr>
          <w:rFonts w:ascii="Times New Roman" w:hAnsi="Times New Roman" w:cs="Times New Roman"/>
          <w:sz w:val="24"/>
          <w:szCs w:val="24"/>
        </w:rPr>
        <w:t xml:space="preserve">The Community Grants Hub uses the NRS to ensure our contact </w:t>
      </w:r>
      <w:r w:rsidR="00914A95">
        <w:rPr>
          <w:rFonts w:ascii="Times New Roman" w:hAnsi="Times New Roman" w:cs="Times New Roman"/>
          <w:sz w:val="24"/>
          <w:szCs w:val="24"/>
        </w:rPr>
        <w:t>numbers are accessible to people who are deaf or have a hearing or speech impairment.  Please phone 1800555677 to access the NRS.</w:t>
      </w:r>
    </w:p>
    <w:p w:rsidR="00914A95" w:rsidRDefault="00914A95" w:rsidP="00215EE7">
      <w:pPr>
        <w:rPr>
          <w:rFonts w:ascii="Times New Roman" w:hAnsi="Times New Roman" w:cs="Times New Roman"/>
          <w:sz w:val="24"/>
          <w:szCs w:val="24"/>
        </w:rPr>
      </w:pPr>
    </w:p>
    <w:p w:rsidR="00914A95" w:rsidRPr="00914A95" w:rsidRDefault="0020274F" w:rsidP="00215EE7">
      <w:pPr>
        <w:rPr>
          <w:rFonts w:ascii="Times New Roman" w:hAnsi="Times New Roman" w:cs="Times New Roman"/>
          <w:b/>
          <w:bCs/>
          <w:sz w:val="28"/>
          <w:szCs w:val="28"/>
        </w:rPr>
      </w:pPr>
      <w:r w:rsidRPr="00914A95">
        <w:rPr>
          <w:rFonts w:ascii="Times New Roman" w:hAnsi="Times New Roman" w:cs="Times New Roman"/>
          <w:b/>
          <w:bCs/>
          <w:sz w:val="28"/>
          <w:szCs w:val="28"/>
        </w:rPr>
        <w:t>Australian Tax Office Reporting</w:t>
      </w:r>
    </w:p>
    <w:p w:rsidR="00914A95" w:rsidRDefault="0020274F" w:rsidP="00215EE7">
      <w:pPr>
        <w:rPr>
          <w:rFonts w:ascii="Times New Roman" w:hAnsi="Times New Roman" w:cs="Times New Roman"/>
          <w:sz w:val="24"/>
          <w:szCs w:val="24"/>
        </w:rPr>
      </w:pPr>
      <w:r>
        <w:rPr>
          <w:rFonts w:ascii="Times New Roman" w:hAnsi="Times New Roman" w:cs="Times New Roman"/>
          <w:sz w:val="24"/>
          <w:szCs w:val="24"/>
        </w:rPr>
        <w:t>The Department will need to report details of payments made to the Australian Taxation Office (ATO) as part of the taxable reporting obligations for the government entities.</w:t>
      </w:r>
    </w:p>
    <w:p w:rsidR="00914A95" w:rsidRDefault="0020274F" w:rsidP="00215EE7">
      <w:pPr>
        <w:rPr>
          <w:rFonts w:ascii="Times New Roman" w:hAnsi="Times New Roman" w:cs="Times New Roman"/>
          <w:sz w:val="24"/>
          <w:szCs w:val="24"/>
        </w:rPr>
      </w:pPr>
      <w:r>
        <w:rPr>
          <w:rFonts w:ascii="Times New Roman" w:hAnsi="Times New Roman" w:cs="Times New Roman"/>
          <w:sz w:val="24"/>
          <w:szCs w:val="24"/>
        </w:rPr>
        <w:t>In general terms, the types of payments to be reported to the ATO are:</w:t>
      </w:r>
    </w:p>
    <w:p w:rsidR="00914A95" w:rsidRDefault="0020274F" w:rsidP="00914A9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Payments made for grants to entities with an Australian Business Number (ABN);</w:t>
      </w:r>
    </w:p>
    <w:p w:rsidR="00914A95" w:rsidRDefault="0020274F" w:rsidP="00914A9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Payments made for services.</w:t>
      </w:r>
    </w:p>
    <w:p w:rsidR="00914A95" w:rsidRDefault="0020274F" w:rsidP="00914A95">
      <w:pPr>
        <w:rPr>
          <w:rFonts w:ascii="Times New Roman" w:hAnsi="Times New Roman" w:cs="Times New Roman"/>
          <w:sz w:val="24"/>
          <w:szCs w:val="24"/>
        </w:rPr>
      </w:pPr>
      <w:r>
        <w:rPr>
          <w:rFonts w:ascii="Times New Roman" w:hAnsi="Times New Roman" w:cs="Times New Roman"/>
          <w:sz w:val="24"/>
          <w:szCs w:val="24"/>
        </w:rPr>
        <w:t xml:space="preserve">If you receive a payment from the Department that meets the ATO criteria it will be reported to the ATO as part of the </w:t>
      </w:r>
      <w:r w:rsidRPr="00914A95">
        <w:rPr>
          <w:rFonts w:ascii="Times New Roman" w:hAnsi="Times New Roman" w:cs="Times New Roman"/>
          <w:i/>
          <w:iCs/>
          <w:sz w:val="24"/>
          <w:szCs w:val="24"/>
        </w:rPr>
        <w:t>Taxable payments annual report</w:t>
      </w:r>
      <w:r>
        <w:rPr>
          <w:rFonts w:ascii="Times New Roman" w:hAnsi="Times New Roman" w:cs="Times New Roman"/>
          <w:sz w:val="24"/>
          <w:szCs w:val="24"/>
        </w:rPr>
        <w:t>.</w:t>
      </w:r>
    </w:p>
    <w:p w:rsidR="00914A95" w:rsidRDefault="0020274F" w:rsidP="00914A95">
      <w:pPr>
        <w:rPr>
          <w:rFonts w:ascii="Times New Roman" w:hAnsi="Times New Roman" w:cs="Times New Roman"/>
          <w:sz w:val="24"/>
          <w:szCs w:val="24"/>
        </w:rPr>
      </w:pPr>
      <w:r>
        <w:rPr>
          <w:rFonts w:ascii="Times New Roman" w:hAnsi="Times New Roman" w:cs="Times New Roman"/>
          <w:sz w:val="24"/>
          <w:szCs w:val="24"/>
        </w:rPr>
        <w:t>Further information is available on the Australian Taxation Office(</w:t>
      </w:r>
      <w:r w:rsidRPr="006925F1">
        <w:rPr>
          <w:rFonts w:ascii="Times New Roman" w:hAnsi="Times New Roman" w:cs="Times New Roman"/>
          <w:sz w:val="24"/>
          <w:szCs w:val="24"/>
        </w:rPr>
        <w:t>http://www.ato.gov.au/</w:t>
      </w:r>
      <w:r>
        <w:rPr>
          <w:rFonts w:ascii="Times New Roman" w:hAnsi="Times New Roman" w:cs="Times New Roman"/>
          <w:sz w:val="24"/>
          <w:szCs w:val="24"/>
        </w:rPr>
        <w:t>) website.</w:t>
      </w:r>
    </w:p>
    <w:p w:rsidR="00914A95" w:rsidRDefault="00914A95" w:rsidP="00914A95">
      <w:pPr>
        <w:rPr>
          <w:rFonts w:ascii="Times New Roman" w:hAnsi="Times New Roman" w:cs="Times New Roman"/>
          <w:sz w:val="24"/>
          <w:szCs w:val="24"/>
        </w:rPr>
      </w:pPr>
    </w:p>
    <w:p w:rsidR="00914A95" w:rsidRPr="00285417" w:rsidRDefault="0020274F" w:rsidP="00914A95">
      <w:pPr>
        <w:rPr>
          <w:rFonts w:ascii="Times New Roman" w:hAnsi="Times New Roman" w:cs="Times New Roman"/>
          <w:b/>
          <w:bCs/>
          <w:sz w:val="28"/>
          <w:szCs w:val="28"/>
        </w:rPr>
      </w:pPr>
      <w:r w:rsidRPr="00285417">
        <w:rPr>
          <w:rFonts w:ascii="Times New Roman" w:hAnsi="Times New Roman" w:cs="Times New Roman"/>
          <w:b/>
          <w:bCs/>
          <w:sz w:val="28"/>
          <w:szCs w:val="28"/>
        </w:rPr>
        <w:t>Privacy</w:t>
      </w:r>
    </w:p>
    <w:p w:rsidR="00914A95" w:rsidRDefault="0020274F" w:rsidP="00914A95">
      <w:pPr>
        <w:rPr>
          <w:rFonts w:ascii="Times New Roman" w:hAnsi="Times New Roman" w:cs="Times New Roman"/>
          <w:sz w:val="24"/>
          <w:szCs w:val="24"/>
        </w:rPr>
      </w:pPr>
      <w:r>
        <w:rPr>
          <w:rFonts w:ascii="Times New Roman" w:hAnsi="Times New Roman" w:cs="Times New Roman"/>
          <w:sz w:val="24"/>
          <w:szCs w:val="24"/>
        </w:rPr>
        <w:t>The Community Grants Hub uses an integrated Smartform service assisted by the Department of Industry, Science, Energy and Resources on</w:t>
      </w:r>
      <w:r w:rsidR="003D564F">
        <w:rPr>
          <w:rFonts w:ascii="Times New Roman" w:hAnsi="Times New Roman" w:cs="Times New Roman"/>
          <w:sz w:val="24"/>
          <w:szCs w:val="24"/>
        </w:rPr>
        <w:t xml:space="preserve"> </w:t>
      </w:r>
      <w:r w:rsidR="00285417" w:rsidRPr="006925F1">
        <w:rPr>
          <w:rFonts w:ascii="Times New Roman" w:hAnsi="Times New Roman" w:cs="Times New Roman"/>
          <w:sz w:val="24"/>
          <w:szCs w:val="24"/>
        </w:rPr>
        <w:t>www.business.gov.au</w:t>
      </w:r>
      <w:r w:rsidR="003D564F">
        <w:rPr>
          <w:rFonts w:ascii="Times New Roman" w:hAnsi="Times New Roman" w:cs="Times New Roman"/>
          <w:sz w:val="24"/>
          <w:szCs w:val="24"/>
        </w:rPr>
        <w:t xml:space="preserve"> </w:t>
      </w:r>
    </w:p>
    <w:p w:rsidR="00285417" w:rsidRDefault="0020274F" w:rsidP="00914A95">
      <w:pPr>
        <w:rPr>
          <w:rFonts w:ascii="Times New Roman" w:hAnsi="Times New Roman" w:cs="Times New Roman"/>
          <w:sz w:val="24"/>
          <w:szCs w:val="24"/>
        </w:rPr>
      </w:pPr>
      <w:r>
        <w:rPr>
          <w:rFonts w:ascii="Times New Roman" w:hAnsi="Times New Roman" w:cs="Times New Roman"/>
          <w:sz w:val="24"/>
          <w:szCs w:val="24"/>
        </w:rPr>
        <w:t>If you are providing information to access a non-Department of Industry, Science, Energy and Resources program, that information will not be accessed by Department of Industry, Science, Energy and Resources employees.  The only exception to this is where Senior Analysts will only access the data with permission and at the request of client agencies.</w:t>
      </w:r>
    </w:p>
    <w:p w:rsidR="00285417" w:rsidRDefault="0020274F" w:rsidP="00914A95">
      <w:pPr>
        <w:rPr>
          <w:rFonts w:ascii="Times New Roman" w:hAnsi="Times New Roman" w:cs="Times New Roman"/>
          <w:sz w:val="24"/>
          <w:szCs w:val="24"/>
        </w:rPr>
      </w:pPr>
      <w:r>
        <w:rPr>
          <w:rFonts w:ascii="Times New Roman" w:hAnsi="Times New Roman" w:cs="Times New Roman"/>
          <w:sz w:val="24"/>
          <w:szCs w:val="24"/>
        </w:rPr>
        <w:t>The Community Grants Hub will be able to access the Application as part of the form support services.</w:t>
      </w:r>
    </w:p>
    <w:p w:rsidR="00285417" w:rsidRDefault="0020274F" w:rsidP="00914A95">
      <w:pPr>
        <w:rPr>
          <w:rFonts w:ascii="Times New Roman" w:hAnsi="Times New Roman" w:cs="Times New Roman"/>
          <w:sz w:val="24"/>
          <w:szCs w:val="24"/>
        </w:rPr>
      </w:pPr>
      <w:r>
        <w:rPr>
          <w:rFonts w:ascii="Times New Roman" w:hAnsi="Times New Roman" w:cs="Times New Roman"/>
          <w:sz w:val="24"/>
          <w:szCs w:val="24"/>
        </w:rPr>
        <w:t>By submitting the Application you acknowledge that the information provided in the Application may be shared with other Commonwealth and law enforcement agencies for the prevention and detection of fraud.</w:t>
      </w:r>
    </w:p>
    <w:p w:rsidR="00285417" w:rsidRPr="00914A95" w:rsidRDefault="0020274F" w:rsidP="00914A95">
      <w:pPr>
        <w:rPr>
          <w:rFonts w:ascii="Times New Roman" w:hAnsi="Times New Roman" w:cs="Times New Roman"/>
          <w:sz w:val="24"/>
          <w:szCs w:val="24"/>
        </w:rPr>
      </w:pPr>
      <w:r>
        <w:rPr>
          <w:rFonts w:ascii="Times New Roman" w:hAnsi="Times New Roman" w:cs="Times New Roman"/>
          <w:sz w:val="24"/>
          <w:szCs w:val="24"/>
        </w:rPr>
        <w:t xml:space="preserve">For more information about how the Department of Industry, Science, Energy and Resources protects your privacy and personal information, please see the Department of </w:t>
      </w:r>
      <w:r w:rsidRPr="00285417">
        <w:rPr>
          <w:rFonts w:ascii="Times New Roman" w:hAnsi="Times New Roman" w:cs="Times New Roman"/>
          <w:sz w:val="24"/>
          <w:szCs w:val="24"/>
        </w:rPr>
        <w:t xml:space="preserve">Industry, </w:t>
      </w:r>
      <w:r w:rsidRPr="00285417">
        <w:rPr>
          <w:rFonts w:ascii="Times New Roman" w:hAnsi="Times New Roman" w:cs="Times New Roman"/>
          <w:sz w:val="24"/>
          <w:szCs w:val="24"/>
        </w:rPr>
        <w:lastRenderedPageBreak/>
        <w:t>Science, Energy and Resources</w:t>
      </w:r>
      <w:r w:rsidR="00C11666">
        <w:rPr>
          <w:rFonts w:ascii="Times New Roman" w:hAnsi="Times New Roman" w:cs="Times New Roman"/>
          <w:sz w:val="24"/>
          <w:szCs w:val="24"/>
        </w:rPr>
        <w:t>’ Privacy Policy(</w:t>
      </w:r>
      <w:r w:rsidR="00C11666" w:rsidRPr="006925F1">
        <w:rPr>
          <w:rFonts w:ascii="Times New Roman" w:hAnsi="Times New Roman" w:cs="Times New Roman"/>
          <w:sz w:val="24"/>
          <w:szCs w:val="24"/>
        </w:rPr>
        <w:t>https://www.business.gov.au/legal-notices/privacy</w:t>
      </w:r>
      <w:r w:rsidR="00C11666">
        <w:rPr>
          <w:rFonts w:ascii="Times New Roman" w:hAnsi="Times New Roman" w:cs="Times New Roman"/>
          <w:sz w:val="24"/>
          <w:szCs w:val="24"/>
        </w:rPr>
        <w:t>). The Community Grants Hub Privacy Policy</w:t>
      </w:r>
      <w:r w:rsidR="003D564F">
        <w:rPr>
          <w:rFonts w:ascii="Times New Roman" w:hAnsi="Times New Roman" w:cs="Times New Roman"/>
          <w:sz w:val="24"/>
          <w:szCs w:val="24"/>
        </w:rPr>
        <w:t xml:space="preserve"> </w:t>
      </w:r>
      <w:r w:rsidR="00C11666">
        <w:rPr>
          <w:rFonts w:ascii="Times New Roman" w:hAnsi="Times New Roman" w:cs="Times New Roman"/>
          <w:sz w:val="24"/>
          <w:szCs w:val="24"/>
        </w:rPr>
        <w:t>(</w:t>
      </w:r>
      <w:r w:rsidR="00C11666" w:rsidRPr="006925F1">
        <w:rPr>
          <w:rFonts w:ascii="Times New Roman" w:hAnsi="Times New Roman" w:cs="Times New Roman"/>
          <w:sz w:val="24"/>
          <w:szCs w:val="24"/>
        </w:rPr>
        <w:t>Http://www.communitygrants.gov.au/privacy</w:t>
      </w:r>
      <w:r w:rsidR="00C11666">
        <w:rPr>
          <w:rFonts w:ascii="Times New Roman" w:hAnsi="Times New Roman" w:cs="Times New Roman"/>
          <w:sz w:val="24"/>
          <w:szCs w:val="24"/>
        </w:rPr>
        <w:t>) and WCaG Accessibility</w:t>
      </w:r>
      <w:r w:rsidR="003D564F">
        <w:rPr>
          <w:rFonts w:ascii="Times New Roman" w:hAnsi="Times New Roman" w:cs="Times New Roman"/>
          <w:sz w:val="24"/>
          <w:szCs w:val="24"/>
        </w:rPr>
        <w:t xml:space="preserve"> </w:t>
      </w:r>
      <w:r w:rsidR="00C11666" w:rsidRPr="006925F1">
        <w:rPr>
          <w:rFonts w:ascii="Times New Roman" w:hAnsi="Times New Roman" w:cs="Times New Roman"/>
          <w:sz w:val="24"/>
          <w:szCs w:val="24"/>
        </w:rPr>
        <w:t>http://www.communitygrants.gov.au/accessibility</w:t>
      </w:r>
      <w:r w:rsidR="00C11666">
        <w:rPr>
          <w:rFonts w:ascii="Times New Roman" w:hAnsi="Times New Roman" w:cs="Times New Roman"/>
          <w:sz w:val="24"/>
          <w:szCs w:val="24"/>
        </w:rPr>
        <w:t>).  Information and the Department of Agriculture, Water and the Environment Privacy Policy</w:t>
      </w:r>
      <w:r w:rsidR="00201CF8">
        <w:rPr>
          <w:rFonts w:ascii="Times New Roman" w:hAnsi="Times New Roman" w:cs="Times New Roman"/>
          <w:sz w:val="24"/>
          <w:szCs w:val="24"/>
        </w:rPr>
        <w:t xml:space="preserve"> </w:t>
      </w:r>
      <w:r w:rsidR="00C11666">
        <w:rPr>
          <w:rFonts w:ascii="Times New Roman" w:hAnsi="Times New Roman" w:cs="Times New Roman"/>
          <w:sz w:val="24"/>
          <w:szCs w:val="24"/>
        </w:rPr>
        <w:t>(</w:t>
      </w:r>
      <w:r w:rsidR="00C11666" w:rsidRPr="006925F1">
        <w:rPr>
          <w:rFonts w:ascii="Times New Roman" w:hAnsi="Times New Roman" w:cs="Times New Roman"/>
          <w:sz w:val="24"/>
          <w:szCs w:val="24"/>
        </w:rPr>
        <w:t>https://www.awe.gov.au/about/commitment/privacy</w:t>
      </w:r>
      <w:r w:rsidR="00C11666">
        <w:rPr>
          <w:rFonts w:ascii="Times New Roman" w:hAnsi="Times New Roman" w:cs="Times New Roman"/>
          <w:sz w:val="24"/>
          <w:szCs w:val="24"/>
        </w:rPr>
        <w:t>) should also be read and understood.</w:t>
      </w:r>
    </w:p>
    <w:p w:rsidR="00BA6A80" w:rsidRPr="00BA6A80" w:rsidRDefault="0020274F" w:rsidP="00215EE7">
      <w:pPr>
        <w:rPr>
          <w:rFonts w:ascii="Times New Roman" w:hAnsi="Times New Roman" w:cs="Times New Roman"/>
          <w:b/>
          <w:bCs/>
          <w:sz w:val="32"/>
          <w:szCs w:val="32"/>
        </w:rPr>
      </w:pPr>
      <w:r w:rsidRPr="00BA6A80">
        <w:rPr>
          <w:rFonts w:ascii="Times New Roman" w:hAnsi="Times New Roman" w:cs="Times New Roman"/>
          <w:b/>
          <w:bCs/>
          <w:sz w:val="32"/>
          <w:szCs w:val="32"/>
        </w:rPr>
        <w:t>Use of Information</w:t>
      </w:r>
      <w:r>
        <w:rPr>
          <w:rFonts w:ascii="Times New Roman" w:hAnsi="Times New Roman" w:cs="Times New Roman"/>
          <w:b/>
          <w:bCs/>
          <w:sz w:val="24"/>
          <w:szCs w:val="24"/>
        </w:rPr>
        <w:t xml:space="preserve"> </w:t>
      </w:r>
    </w:p>
    <w:p w:rsidR="00215EE7" w:rsidRDefault="0020274F" w:rsidP="00215EE7">
      <w:pPr>
        <w:rPr>
          <w:rFonts w:ascii="Times New Roman" w:hAnsi="Times New Roman" w:cs="Times New Roman"/>
          <w:sz w:val="24"/>
          <w:szCs w:val="24"/>
        </w:rPr>
      </w:pPr>
      <w:r>
        <w:rPr>
          <w:rFonts w:ascii="Times New Roman" w:hAnsi="Times New Roman" w:cs="Times New Roman"/>
          <w:sz w:val="24"/>
          <w:szCs w:val="24"/>
        </w:rPr>
        <w:t>Your email address:</w:t>
      </w:r>
    </w:p>
    <w:p w:rsidR="00BA6A80" w:rsidRDefault="0020274F" w:rsidP="00215EE7">
      <w:pPr>
        <w:rPr>
          <w:rFonts w:ascii="Times New Roman" w:hAnsi="Times New Roman" w:cs="Times New Roman"/>
          <w:sz w:val="24"/>
          <w:szCs w:val="24"/>
        </w:rPr>
      </w:pPr>
      <w:r>
        <w:rPr>
          <w:rFonts w:ascii="Times New Roman" w:hAnsi="Times New Roman" w:cs="Times New Roman"/>
          <w:sz w:val="24"/>
          <w:szCs w:val="24"/>
        </w:rPr>
        <w:t>Confirm your email address:</w:t>
      </w:r>
    </w:p>
    <w:p w:rsidR="00BA6A80" w:rsidRDefault="00BA6A80" w:rsidP="00215EE7">
      <w:pPr>
        <w:rPr>
          <w:rFonts w:ascii="Times New Roman" w:hAnsi="Times New Roman" w:cs="Times New Roman"/>
          <w:sz w:val="24"/>
          <w:szCs w:val="24"/>
        </w:rPr>
      </w:pPr>
    </w:p>
    <w:p w:rsidR="00BA6A80" w:rsidRPr="00BA6A80" w:rsidRDefault="0020274F" w:rsidP="00215EE7">
      <w:pPr>
        <w:rPr>
          <w:rFonts w:ascii="Times New Roman" w:hAnsi="Times New Roman" w:cs="Times New Roman"/>
          <w:b/>
          <w:bCs/>
          <w:sz w:val="24"/>
          <w:szCs w:val="24"/>
        </w:rPr>
      </w:pPr>
      <w:r w:rsidRPr="00BA6A80">
        <w:rPr>
          <w:rFonts w:ascii="Times New Roman" w:hAnsi="Times New Roman" w:cs="Times New Roman"/>
          <w:b/>
          <w:bCs/>
          <w:sz w:val="24"/>
          <w:szCs w:val="24"/>
        </w:rPr>
        <w:t>Use of Information</w:t>
      </w:r>
    </w:p>
    <w:p w:rsidR="00BA6A80" w:rsidRDefault="0020274F" w:rsidP="00215EE7">
      <w:pPr>
        <w:rPr>
          <w:rFonts w:ascii="Times New Roman" w:hAnsi="Times New Roman" w:cs="Times New Roman"/>
          <w:sz w:val="24"/>
          <w:szCs w:val="24"/>
        </w:rPr>
      </w:pPr>
      <w:r>
        <w:rPr>
          <w:rFonts w:ascii="Times New Roman" w:hAnsi="Times New Roman" w:cs="Times New Roman"/>
          <w:sz w:val="24"/>
          <w:szCs w:val="24"/>
        </w:rPr>
        <w:t>The Community Grants Hub may use the information, other than personal information, provided in this Application Form to assist it to:</w:t>
      </w:r>
    </w:p>
    <w:p w:rsidR="00F851D6" w:rsidRDefault="0020274F" w:rsidP="00F851D6">
      <w:pPr>
        <w:pStyle w:val="ListParagraph"/>
        <w:numPr>
          <w:ilvl w:val="0"/>
          <w:numId w:val="5"/>
        </w:numPr>
        <w:rPr>
          <w:rFonts w:ascii="Times New Roman" w:hAnsi="Times New Roman" w:cs="Times New Roman"/>
          <w:sz w:val="24"/>
          <w:szCs w:val="24"/>
        </w:rPr>
      </w:pPr>
      <w:r w:rsidRPr="00F851D6">
        <w:rPr>
          <w:rFonts w:ascii="Times New Roman" w:hAnsi="Times New Roman" w:cs="Times New Roman"/>
          <w:sz w:val="24"/>
          <w:szCs w:val="24"/>
        </w:rPr>
        <w:t>Comply with the Australian Government requirement to publish the details of all grant reci</w:t>
      </w:r>
      <w:r>
        <w:rPr>
          <w:rFonts w:ascii="Times New Roman" w:hAnsi="Times New Roman" w:cs="Times New Roman"/>
          <w:sz w:val="24"/>
          <w:szCs w:val="24"/>
        </w:rPr>
        <w:t>pi</w:t>
      </w:r>
      <w:r w:rsidRPr="00F851D6">
        <w:rPr>
          <w:rFonts w:ascii="Times New Roman" w:hAnsi="Times New Roman" w:cs="Times New Roman"/>
          <w:sz w:val="24"/>
          <w:szCs w:val="24"/>
        </w:rPr>
        <w:t>ent</w:t>
      </w:r>
      <w:r>
        <w:rPr>
          <w:rFonts w:ascii="Times New Roman" w:hAnsi="Times New Roman" w:cs="Times New Roman"/>
          <w:sz w:val="24"/>
          <w:szCs w:val="24"/>
        </w:rPr>
        <w:t>s on the GrantConnect website.</w:t>
      </w:r>
    </w:p>
    <w:p w:rsidR="00F851D6" w:rsidRDefault="0020274F" w:rsidP="00F851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Inform staff negotiating and establishing Grant Agreements of risks and issues that need to be addressed in the Grant Agreement for the program, and/or </w:t>
      </w:r>
    </w:p>
    <w:p w:rsidR="00F851D6" w:rsidRDefault="0020274F" w:rsidP="00F851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Inform future assessments for Applications.</w:t>
      </w:r>
    </w:p>
    <w:p w:rsidR="00F851D6" w:rsidRPr="00F851D6" w:rsidRDefault="0020274F" w:rsidP="00F851D6">
      <w:pPr>
        <w:rPr>
          <w:rFonts w:ascii="Times New Roman" w:hAnsi="Times New Roman" w:cs="Times New Roman"/>
          <w:sz w:val="24"/>
          <w:szCs w:val="24"/>
        </w:rPr>
      </w:pPr>
      <w:r>
        <w:rPr>
          <w:rFonts w:ascii="Times New Roman" w:hAnsi="Times New Roman" w:cs="Times New Roman"/>
          <w:sz w:val="24"/>
          <w:szCs w:val="24"/>
        </w:rPr>
        <w:t>All information including personal information provided in this Application may be shared with the other Commonwealth and law enforcement agencies for the purpose of preventing and detecting fraud.  This includes personal information of any third party provided in this Application.</w:t>
      </w:r>
    </w:p>
    <w:p w:rsidR="00BA6A80" w:rsidRDefault="0020274F" w:rsidP="00215EE7">
      <w:pPr>
        <w:rPr>
          <w:rFonts w:ascii="Times New Roman" w:hAnsi="Times New Roman" w:cs="Times New Roman"/>
          <w:sz w:val="24"/>
          <w:szCs w:val="24"/>
        </w:rPr>
      </w:pPr>
      <w:r>
        <w:rPr>
          <w:rFonts w:ascii="Times New Roman" w:hAnsi="Times New Roman" w:cs="Times New Roman"/>
          <w:sz w:val="24"/>
          <w:szCs w:val="24"/>
        </w:rPr>
        <w:t>You can only apply if you agree to the use of the information you provide in this for the purposes listed above.</w:t>
      </w:r>
    </w:p>
    <w:p w:rsidR="00F851D6" w:rsidRDefault="0020274F" w:rsidP="00215EE7">
      <w:pPr>
        <w:rPr>
          <w:rFonts w:ascii="Times New Roman" w:hAnsi="Times New Roman" w:cs="Times New Roman"/>
          <w:sz w:val="24"/>
          <w:szCs w:val="24"/>
        </w:rPr>
      </w:pPr>
      <w:r>
        <w:rPr>
          <w:rFonts w:ascii="Times New Roman" w:hAnsi="Times New Roman" w:cs="Times New Roman"/>
          <w:sz w:val="24"/>
          <w:szCs w:val="24"/>
        </w:rPr>
        <w:t>Check this box if you agree to the use of the information you provide</w:t>
      </w:r>
      <w:r w:rsidR="00374094">
        <w:rPr>
          <w:rFonts w:ascii="Times New Roman" w:hAnsi="Times New Roman" w:cs="Times New Roman"/>
          <w:sz w:val="24"/>
          <w:szCs w:val="24"/>
        </w:rPr>
        <w:t xml:space="preserve"> in this Application Form.</w:t>
      </w:r>
    </w:p>
    <w:p w:rsidR="00374094" w:rsidRDefault="0020274F" w:rsidP="00215EE7">
      <w:pPr>
        <w:rPr>
          <w:rFonts w:ascii="Times New Roman" w:hAnsi="Times New Roman" w:cs="Times New Roman"/>
          <w:sz w:val="24"/>
          <w:szCs w:val="24"/>
        </w:rPr>
      </w:pPr>
      <w:r>
        <w:rPr>
          <w:rFonts w:ascii="Times New Roman" w:hAnsi="Times New Roman" w:cs="Times New Roman"/>
          <w:sz w:val="24"/>
          <w:szCs w:val="24"/>
        </w:rPr>
        <w:t xml:space="preserve"> </w:t>
      </w:r>
      <w:r w:rsidR="00AA0C52">
        <w:rPr>
          <w:rFonts w:ascii="Times New Roman" w:hAnsi="Times New Roman" w:cs="Times New Roman"/>
          <w:sz w:val="24"/>
          <w:szCs w:val="24"/>
        </w:rPr>
        <w:t xml:space="preserve">              </w:t>
      </w:r>
      <w:r>
        <w:rPr>
          <w:rFonts w:ascii="Times New Roman" w:hAnsi="Times New Roman" w:cs="Times New Roman"/>
          <w:sz w:val="24"/>
          <w:szCs w:val="24"/>
        </w:rPr>
        <w:t xml:space="preserve"> I agree</w:t>
      </w:r>
    </w:p>
    <w:p w:rsidR="00EF0CA4" w:rsidRPr="00215EE7" w:rsidRDefault="00EF0CA4" w:rsidP="00215EE7">
      <w:pPr>
        <w:rPr>
          <w:rFonts w:ascii="Times New Roman" w:hAnsi="Times New Roman" w:cs="Times New Roman"/>
          <w:sz w:val="24"/>
          <w:szCs w:val="24"/>
        </w:rPr>
      </w:pPr>
    </w:p>
    <w:p w:rsidR="00B0107E" w:rsidRDefault="0020274F">
      <w:pPr>
        <w:rPr>
          <w:rFonts w:ascii="Times New Roman" w:hAnsi="Times New Roman" w:cs="Times New Roman"/>
          <w:b/>
          <w:bCs/>
          <w:sz w:val="32"/>
          <w:szCs w:val="32"/>
        </w:rPr>
      </w:pPr>
      <w:r>
        <w:rPr>
          <w:rFonts w:ascii="Times New Roman" w:hAnsi="Times New Roman" w:cs="Times New Roman"/>
          <w:b/>
          <w:bCs/>
          <w:sz w:val="32"/>
          <w:szCs w:val="32"/>
        </w:rPr>
        <w:br w:type="page"/>
      </w:r>
    </w:p>
    <w:p w:rsidR="00E05C7A" w:rsidRPr="00EF0CA4" w:rsidRDefault="0020274F">
      <w:pPr>
        <w:rPr>
          <w:rFonts w:ascii="Times New Roman" w:hAnsi="Times New Roman" w:cs="Times New Roman"/>
          <w:b/>
          <w:bCs/>
          <w:sz w:val="32"/>
          <w:szCs w:val="32"/>
        </w:rPr>
      </w:pPr>
      <w:r w:rsidRPr="00EF0CA4">
        <w:rPr>
          <w:rFonts w:ascii="Times New Roman" w:hAnsi="Times New Roman" w:cs="Times New Roman"/>
          <w:b/>
          <w:bCs/>
          <w:sz w:val="32"/>
          <w:szCs w:val="32"/>
        </w:rPr>
        <w:lastRenderedPageBreak/>
        <w:t>Existing Grant Recipient</w:t>
      </w:r>
    </w:p>
    <w:p w:rsidR="00E05C7A" w:rsidRPr="00EF0CA4" w:rsidRDefault="0020274F">
      <w:pPr>
        <w:rPr>
          <w:rFonts w:ascii="Times New Roman" w:hAnsi="Times New Roman" w:cs="Times New Roman"/>
          <w:b/>
          <w:bCs/>
          <w:sz w:val="28"/>
          <w:szCs w:val="28"/>
        </w:rPr>
      </w:pPr>
      <w:r w:rsidRPr="00EF0CA4">
        <w:rPr>
          <w:rFonts w:ascii="Times New Roman" w:hAnsi="Times New Roman" w:cs="Times New Roman"/>
          <w:b/>
          <w:bCs/>
          <w:sz w:val="28"/>
          <w:szCs w:val="28"/>
        </w:rPr>
        <w:t>Is the Applicant an existing Grant Recipient?</w:t>
      </w:r>
    </w:p>
    <w:p w:rsidR="00EF0CA4"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w:t>
      </w:r>
    </w:p>
    <w:p w:rsidR="00EF0CA4" w:rsidRDefault="0020274F">
      <w:pPr>
        <w:rPr>
          <w:rFonts w:ascii="Times New Roman" w:hAnsi="Times New Roman" w:cs="Times New Roman"/>
          <w:sz w:val="24"/>
          <w:szCs w:val="24"/>
        </w:rPr>
      </w:pPr>
      <w:r>
        <w:rPr>
          <w:rFonts w:ascii="Times New Roman" w:hAnsi="Times New Roman" w:cs="Times New Roman"/>
          <w:sz w:val="24"/>
          <w:szCs w:val="24"/>
        </w:rPr>
        <w:t>Select ‘No’ if the Applicant is not an existing recipient of a grant through the Community Grants Hub.</w:t>
      </w:r>
    </w:p>
    <w:p w:rsidR="00EF0CA4" w:rsidRDefault="0020274F">
      <w:pPr>
        <w:rPr>
          <w:rFonts w:ascii="Times New Roman" w:hAnsi="Times New Roman" w:cs="Times New Roman"/>
          <w:sz w:val="24"/>
          <w:szCs w:val="24"/>
        </w:rPr>
      </w:pPr>
      <w:r>
        <w:rPr>
          <w:rFonts w:ascii="Times New Roman" w:hAnsi="Times New Roman" w:cs="Times New Roman"/>
          <w:sz w:val="24"/>
          <w:szCs w:val="24"/>
        </w:rPr>
        <w:t>Select ‘Yes’ if the Applicant is an existing recipient of a grant through the Community Grants Hub. If yes is selected you then must enter your organisation ID number in the next field. The Applicant’s organisation ID number should be entered as it appears on the Grant Agreement.  After entering the organisation ID, click on the ‘Search’ button to validate the ID to bring back key organisation details for this Application. Should there be any issues with validation a message will be returned to give a choice on actions to progress. If you require assistance please call 1800020283.</w:t>
      </w:r>
    </w:p>
    <w:p w:rsidR="00B0107E" w:rsidRDefault="0020274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EF0CA4" w:rsidRDefault="0020274F">
      <w:pPr>
        <w:rPr>
          <w:rFonts w:ascii="Times New Roman" w:hAnsi="Times New Roman" w:cs="Times New Roman"/>
          <w:sz w:val="24"/>
          <w:szCs w:val="24"/>
        </w:rPr>
      </w:pPr>
      <w:r>
        <w:rPr>
          <w:rFonts w:ascii="Times New Roman" w:hAnsi="Times New Roman" w:cs="Times New Roman"/>
          <w:sz w:val="24"/>
          <w:szCs w:val="24"/>
        </w:rPr>
        <w:t>If Yes, provide the organisation ID number as it appears on you Grant Agreement and then click ‘Verify number’ to confirm the details are correct.</w:t>
      </w:r>
    </w:p>
    <w:p w:rsidR="003F01C4" w:rsidRDefault="0020274F">
      <w:pPr>
        <w:rPr>
          <w:rFonts w:ascii="Times New Roman" w:hAnsi="Times New Roman" w:cs="Times New Roman"/>
          <w:sz w:val="24"/>
          <w:szCs w:val="24"/>
        </w:rPr>
      </w:pPr>
      <w:r>
        <w:rPr>
          <w:rFonts w:ascii="Times New Roman" w:hAnsi="Times New Roman" w:cs="Times New Roman"/>
          <w:sz w:val="24"/>
          <w:szCs w:val="24"/>
        </w:rPr>
        <w:t>Tip: Copy and paste the organisation ID number for the Grant Agreement to</w:t>
      </w:r>
      <w:r w:rsidR="007D467C">
        <w:rPr>
          <w:rFonts w:ascii="Times New Roman" w:hAnsi="Times New Roman" w:cs="Times New Roman"/>
          <w:sz w:val="24"/>
          <w:szCs w:val="24"/>
        </w:rPr>
        <w:t xml:space="preserve"> </w:t>
      </w:r>
      <w:r>
        <w:rPr>
          <w:rFonts w:ascii="Times New Roman" w:hAnsi="Times New Roman" w:cs="Times New Roman"/>
          <w:sz w:val="24"/>
          <w:szCs w:val="24"/>
        </w:rPr>
        <w:t>avoid errors.</w:t>
      </w:r>
    </w:p>
    <w:p w:rsidR="00EF0CA4" w:rsidRDefault="0020274F">
      <w:pPr>
        <w:rPr>
          <w:rFonts w:ascii="Times New Roman" w:hAnsi="Times New Roman" w:cs="Times New Roman"/>
          <w:sz w:val="24"/>
          <w:szCs w:val="24"/>
        </w:rPr>
      </w:pPr>
      <w:r>
        <w:rPr>
          <w:rFonts w:ascii="Times New Roman" w:hAnsi="Times New Roman" w:cs="Times New Roman"/>
          <w:sz w:val="24"/>
          <w:szCs w:val="24"/>
        </w:rPr>
        <w:t>Organisation ID:</w:t>
      </w:r>
    </w:p>
    <w:p w:rsidR="003F01C4" w:rsidRDefault="0020274F">
      <w:pPr>
        <w:rPr>
          <w:rFonts w:ascii="Times New Roman" w:hAnsi="Times New Roman" w:cs="Times New Roman"/>
          <w:sz w:val="24"/>
          <w:szCs w:val="24"/>
        </w:rPr>
      </w:pPr>
      <w:r>
        <w:rPr>
          <w:rFonts w:ascii="Times New Roman" w:hAnsi="Times New Roman" w:cs="Times New Roman"/>
          <w:sz w:val="24"/>
          <w:szCs w:val="24"/>
        </w:rPr>
        <w:t>Applicant Legal Name:</w:t>
      </w:r>
    </w:p>
    <w:p w:rsidR="003F01C4" w:rsidRDefault="0020274F">
      <w:pPr>
        <w:rPr>
          <w:rFonts w:ascii="Times New Roman" w:hAnsi="Times New Roman" w:cs="Times New Roman"/>
          <w:sz w:val="24"/>
          <w:szCs w:val="24"/>
        </w:rPr>
      </w:pPr>
      <w:r>
        <w:rPr>
          <w:rFonts w:ascii="Times New Roman" w:hAnsi="Times New Roman" w:cs="Times New Roman"/>
          <w:sz w:val="24"/>
          <w:szCs w:val="24"/>
        </w:rPr>
        <w:t>Registered Business Name:</w:t>
      </w:r>
    </w:p>
    <w:p w:rsidR="003F01C4" w:rsidRDefault="0020274F">
      <w:pPr>
        <w:rPr>
          <w:rFonts w:ascii="Times New Roman" w:hAnsi="Times New Roman" w:cs="Times New Roman"/>
          <w:sz w:val="24"/>
          <w:szCs w:val="24"/>
        </w:rPr>
      </w:pPr>
      <w:r>
        <w:rPr>
          <w:rFonts w:ascii="Times New Roman" w:hAnsi="Times New Roman" w:cs="Times New Roman"/>
          <w:sz w:val="24"/>
          <w:szCs w:val="24"/>
        </w:rPr>
        <w:t>Entity Type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ABN</w:t>
      </w:r>
    </w:p>
    <w:p w:rsidR="003F01C4" w:rsidRDefault="0020274F">
      <w:pPr>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Postcode</w:t>
      </w:r>
    </w:p>
    <w:p w:rsidR="003F01C4" w:rsidRDefault="0020274F">
      <w:pPr>
        <w:rPr>
          <w:rFonts w:ascii="Times New Roman" w:hAnsi="Times New Roman" w:cs="Times New Roman"/>
          <w:sz w:val="24"/>
          <w:szCs w:val="24"/>
        </w:rPr>
      </w:pPr>
      <w:r>
        <w:rPr>
          <w:rFonts w:ascii="Times New Roman" w:hAnsi="Times New Roman" w:cs="Times New Roman"/>
          <w:sz w:val="24"/>
          <w:szCs w:val="24"/>
        </w:rPr>
        <w:t>GST Registered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Charity</w:t>
      </w:r>
    </w:p>
    <w:p w:rsidR="003F01C4" w:rsidRDefault="003F01C4">
      <w:pPr>
        <w:rPr>
          <w:rFonts w:ascii="Times New Roman" w:hAnsi="Times New Roman" w:cs="Times New Roman"/>
          <w:sz w:val="24"/>
          <w:szCs w:val="24"/>
        </w:rPr>
      </w:pPr>
    </w:p>
    <w:p w:rsidR="003F01C4" w:rsidRPr="003F01C4" w:rsidRDefault="0020274F">
      <w:pPr>
        <w:rPr>
          <w:rFonts w:ascii="Times New Roman" w:hAnsi="Times New Roman" w:cs="Times New Roman"/>
          <w:b/>
          <w:bCs/>
          <w:sz w:val="28"/>
          <w:szCs w:val="28"/>
        </w:rPr>
      </w:pPr>
      <w:r w:rsidRPr="003F01C4">
        <w:rPr>
          <w:rFonts w:ascii="Times New Roman" w:hAnsi="Times New Roman" w:cs="Times New Roman"/>
          <w:b/>
          <w:bCs/>
          <w:sz w:val="28"/>
          <w:szCs w:val="28"/>
        </w:rPr>
        <w:t>Are updates required to the Applicant’s details?</w:t>
      </w:r>
    </w:p>
    <w:p w:rsidR="003F01C4"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w:t>
      </w:r>
    </w:p>
    <w:p w:rsidR="003F01C4" w:rsidRDefault="0020274F">
      <w:pPr>
        <w:rPr>
          <w:rFonts w:ascii="Times New Roman" w:hAnsi="Times New Roman" w:cs="Times New Roman"/>
          <w:sz w:val="24"/>
          <w:szCs w:val="24"/>
        </w:rPr>
      </w:pPr>
      <w:r>
        <w:rPr>
          <w:rFonts w:ascii="Times New Roman" w:hAnsi="Times New Roman" w:cs="Times New Roman"/>
          <w:sz w:val="24"/>
          <w:szCs w:val="24"/>
        </w:rPr>
        <w:t>Select ‘No’ if updates are not required to the Application’s details as currently held by the Community Grants Hub.</w:t>
      </w:r>
    </w:p>
    <w:p w:rsidR="003F01C4" w:rsidRDefault="0020274F">
      <w:pPr>
        <w:rPr>
          <w:rFonts w:ascii="Times New Roman" w:hAnsi="Times New Roman" w:cs="Times New Roman"/>
          <w:sz w:val="24"/>
          <w:szCs w:val="24"/>
        </w:rPr>
      </w:pPr>
      <w:r>
        <w:rPr>
          <w:rFonts w:ascii="Times New Roman" w:hAnsi="Times New Roman" w:cs="Times New Roman"/>
          <w:sz w:val="24"/>
          <w:szCs w:val="24"/>
        </w:rPr>
        <w:t>Select ‘Yes’ if updates are required to the Applicant’s details as currently held by the Community Grants Hub. You will be required to contact your Funding Arrangement Manager to update your details.</w:t>
      </w:r>
    </w:p>
    <w:p w:rsidR="00B0107E" w:rsidRDefault="0020274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3F01C4" w:rsidRPr="003F01C4" w:rsidRDefault="0020274F">
      <w:pPr>
        <w:rPr>
          <w:rFonts w:ascii="Times New Roman" w:hAnsi="Times New Roman" w:cs="Times New Roman"/>
          <w:b/>
          <w:bCs/>
          <w:sz w:val="32"/>
          <w:szCs w:val="32"/>
        </w:rPr>
      </w:pPr>
      <w:r w:rsidRPr="003F01C4">
        <w:rPr>
          <w:rFonts w:ascii="Times New Roman" w:hAnsi="Times New Roman" w:cs="Times New Roman"/>
          <w:b/>
          <w:bCs/>
          <w:sz w:val="32"/>
          <w:szCs w:val="32"/>
        </w:rPr>
        <w:lastRenderedPageBreak/>
        <w:t>Eligibility Requirements</w:t>
      </w:r>
    </w:p>
    <w:p w:rsidR="003F01C4" w:rsidRPr="003F01C4" w:rsidRDefault="0020274F">
      <w:pPr>
        <w:rPr>
          <w:rFonts w:ascii="Times New Roman" w:hAnsi="Times New Roman" w:cs="Times New Roman"/>
          <w:b/>
          <w:bCs/>
          <w:sz w:val="28"/>
          <w:szCs w:val="28"/>
        </w:rPr>
      </w:pPr>
      <w:r w:rsidRPr="003F01C4">
        <w:rPr>
          <w:rFonts w:ascii="Times New Roman" w:hAnsi="Times New Roman" w:cs="Times New Roman"/>
          <w:b/>
          <w:bCs/>
          <w:sz w:val="28"/>
          <w:szCs w:val="28"/>
        </w:rPr>
        <w:t>What is the Applicant’s entity type?</w:t>
      </w:r>
    </w:p>
    <w:p w:rsidR="003F01C4" w:rsidRDefault="0020274F">
      <w:pPr>
        <w:rPr>
          <w:rFonts w:ascii="Times New Roman" w:hAnsi="Times New Roman" w:cs="Times New Roman"/>
          <w:sz w:val="24"/>
          <w:szCs w:val="24"/>
        </w:rPr>
      </w:pPr>
      <w:r>
        <w:rPr>
          <w:rFonts w:ascii="Times New Roman" w:hAnsi="Times New Roman" w:cs="Times New Roman"/>
          <w:sz w:val="24"/>
          <w:szCs w:val="24"/>
        </w:rPr>
        <w:t>For a list of eligible entity types, refer to the Guidelines.</w:t>
      </w:r>
    </w:p>
    <w:p w:rsidR="003F01C4" w:rsidRDefault="0020274F">
      <w:pPr>
        <w:rPr>
          <w:rFonts w:ascii="Times New Roman" w:hAnsi="Times New Roman" w:cs="Times New Roman"/>
          <w:sz w:val="24"/>
          <w:szCs w:val="24"/>
        </w:rPr>
      </w:pPr>
      <w:r>
        <w:rPr>
          <w:rFonts w:ascii="Times New Roman" w:hAnsi="Times New Roman" w:cs="Times New Roman"/>
          <w:sz w:val="24"/>
          <w:szCs w:val="24"/>
        </w:rPr>
        <w:t>If you are unsure about the Applicant’s entity type, please seek professional advice (e.g. from your lawyer or accountant) or refer to the Australian Business Register website for further information.</w:t>
      </w:r>
    </w:p>
    <w:p w:rsidR="003F01C4"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 Choose the entity type that is relevant to the Application from the list.</w:t>
      </w:r>
    </w:p>
    <w:p w:rsidR="00316F38" w:rsidRDefault="0020274F">
      <w:pPr>
        <w:rPr>
          <w:rFonts w:ascii="Times New Roman" w:hAnsi="Times New Roman" w:cs="Times New Roman"/>
          <w:sz w:val="24"/>
          <w:szCs w:val="24"/>
        </w:rPr>
      </w:pPr>
      <w:r>
        <w:rPr>
          <w:rFonts w:ascii="Times New Roman" w:hAnsi="Times New Roman" w:cs="Times New Roman"/>
          <w:sz w:val="24"/>
          <w:szCs w:val="24"/>
        </w:rPr>
        <w:t>NOTE: Use the field’s scroll-bar or the keyboard’s down-arrow to view all available options.</w:t>
      </w:r>
    </w:p>
    <w:p w:rsidR="00316F38" w:rsidRDefault="00316F38">
      <w:pPr>
        <w:rPr>
          <w:rFonts w:ascii="Times New Roman" w:hAnsi="Times New Roman" w:cs="Times New Roman"/>
          <w:sz w:val="24"/>
          <w:szCs w:val="24"/>
        </w:rPr>
      </w:pPr>
    </w:p>
    <w:p w:rsidR="00316F38" w:rsidRPr="00316F38" w:rsidRDefault="0020274F">
      <w:pPr>
        <w:rPr>
          <w:rFonts w:ascii="Times New Roman" w:hAnsi="Times New Roman" w:cs="Times New Roman"/>
          <w:b/>
          <w:bCs/>
          <w:sz w:val="28"/>
          <w:szCs w:val="28"/>
        </w:rPr>
      </w:pPr>
      <w:r w:rsidRPr="00316F38">
        <w:rPr>
          <w:rFonts w:ascii="Times New Roman" w:hAnsi="Times New Roman" w:cs="Times New Roman"/>
          <w:b/>
          <w:bCs/>
          <w:sz w:val="28"/>
          <w:szCs w:val="28"/>
        </w:rPr>
        <w:t>Is the Applicant able to provide documentation to support the entity type?</w:t>
      </w:r>
    </w:p>
    <w:p w:rsidR="00316F38"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 At least one attachment must be provided if the response to “Is the Applicant able to provide documentation to support the entity type?” was ‘Yes’.</w:t>
      </w:r>
    </w:p>
    <w:p w:rsidR="00316F38" w:rsidRDefault="0020274F">
      <w:pPr>
        <w:rPr>
          <w:rFonts w:ascii="Times New Roman" w:hAnsi="Times New Roman" w:cs="Times New Roman"/>
          <w:sz w:val="24"/>
          <w:szCs w:val="24"/>
        </w:rPr>
      </w:pPr>
      <w:r>
        <w:rPr>
          <w:rFonts w:ascii="Times New Roman" w:hAnsi="Times New Roman" w:cs="Times New Roman"/>
          <w:sz w:val="24"/>
          <w:szCs w:val="24"/>
        </w:rPr>
        <w:t>Select ‘No’ if the Applicant is not able to provide documentation to support the entity type.</w:t>
      </w:r>
    </w:p>
    <w:p w:rsidR="00316F38" w:rsidRDefault="0020274F">
      <w:pPr>
        <w:rPr>
          <w:rFonts w:ascii="Times New Roman" w:hAnsi="Times New Roman" w:cs="Times New Roman"/>
          <w:sz w:val="24"/>
          <w:szCs w:val="24"/>
        </w:rPr>
      </w:pPr>
      <w:r>
        <w:rPr>
          <w:rFonts w:ascii="Times New Roman" w:hAnsi="Times New Roman" w:cs="Times New Roman"/>
          <w:sz w:val="24"/>
          <w:szCs w:val="24"/>
        </w:rPr>
        <w:t>Select ‘Yes’ if the Applicant is able to provide documentation to support the entity type. If ‘Yes’ is selected click</w:t>
      </w:r>
      <w:r w:rsidR="000665FF">
        <w:rPr>
          <w:rFonts w:ascii="Times New Roman" w:hAnsi="Times New Roman" w:cs="Times New Roman"/>
          <w:sz w:val="24"/>
          <w:szCs w:val="24"/>
        </w:rPr>
        <w:t xml:space="preserve"> </w:t>
      </w:r>
      <w:r>
        <w:rPr>
          <w:rFonts w:ascii="Times New Roman" w:hAnsi="Times New Roman" w:cs="Times New Roman"/>
          <w:sz w:val="24"/>
          <w:szCs w:val="24"/>
        </w:rPr>
        <w:t>the ‘Click to</w:t>
      </w:r>
      <w:r w:rsidR="000665FF">
        <w:rPr>
          <w:rFonts w:ascii="Times New Roman" w:hAnsi="Times New Roman" w:cs="Times New Roman"/>
          <w:sz w:val="24"/>
          <w:szCs w:val="24"/>
        </w:rPr>
        <w:t xml:space="preserve"> </w:t>
      </w:r>
      <w:r>
        <w:rPr>
          <w:rFonts w:ascii="Times New Roman" w:hAnsi="Times New Roman" w:cs="Times New Roman"/>
          <w:sz w:val="24"/>
          <w:szCs w:val="24"/>
        </w:rPr>
        <w:t>Upload’</w:t>
      </w:r>
      <w:r w:rsidR="000665FF">
        <w:rPr>
          <w:rFonts w:ascii="Times New Roman" w:hAnsi="Times New Roman" w:cs="Times New Roman"/>
          <w:sz w:val="24"/>
          <w:szCs w:val="24"/>
        </w:rPr>
        <w:t xml:space="preserve"> </w:t>
      </w:r>
      <w:r>
        <w:rPr>
          <w:rFonts w:ascii="Times New Roman" w:hAnsi="Times New Roman" w:cs="Times New Roman"/>
          <w:sz w:val="24"/>
          <w:szCs w:val="24"/>
        </w:rPr>
        <w:t xml:space="preserve">button toad the file in each </w:t>
      </w:r>
      <w:r w:rsidR="000665FF">
        <w:rPr>
          <w:rFonts w:ascii="Times New Roman" w:hAnsi="Times New Roman" w:cs="Times New Roman"/>
          <w:sz w:val="24"/>
          <w:szCs w:val="24"/>
        </w:rPr>
        <w:t>attachment section and the click the ‘Add Attachment’ button to add sections for subsequent attachments.  Note: the maximum file is 2mb and the overall form has the capacity to take 15MB of attachments in total. Once a file has been uploaded or an attachment section has been added select the appropriate ‘X’ symbol button to delete.</w:t>
      </w:r>
    </w:p>
    <w:p w:rsidR="000665FF" w:rsidRDefault="0020274F">
      <w:pPr>
        <w:rPr>
          <w:rFonts w:ascii="Times New Roman" w:hAnsi="Times New Roman" w:cs="Times New Roman"/>
          <w:sz w:val="24"/>
          <w:szCs w:val="24"/>
        </w:rPr>
      </w:pPr>
      <w:r>
        <w:rPr>
          <w:rFonts w:ascii="Times New Roman" w:hAnsi="Times New Roman" w:cs="Times New Roman"/>
          <w:sz w:val="24"/>
          <w:szCs w:val="24"/>
        </w:rPr>
        <w:t>NOTE: This is a maximum of 2 attachments for this question if the response if ‘Yes’.</w:t>
      </w:r>
    </w:p>
    <w:p w:rsidR="000665FF" w:rsidRDefault="0020274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Are you a university?</w:t>
      </w: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A registered higher education provides for the purposes of the Tertiary Education Quality and Standards Agency Act 2011 (Cth) that is registered in a provider category that permits the use of the word university.</w:t>
      </w:r>
    </w:p>
    <w:p w:rsidR="000665FF" w:rsidRDefault="0020274F">
      <w:pPr>
        <w:rPr>
          <w:rFonts w:ascii="Times New Roman" w:hAnsi="Times New Roman" w:cs="Times New Roman"/>
          <w:sz w:val="24"/>
          <w:szCs w:val="24"/>
        </w:rPr>
      </w:pPr>
      <w:r>
        <w:rPr>
          <w:rFonts w:ascii="Times New Roman" w:hAnsi="Times New Roman" w:cs="Times New Roman"/>
          <w:sz w:val="24"/>
          <w:szCs w:val="24"/>
        </w:rPr>
        <w:t xml:space="preserve"> You must respond to this question.</w:t>
      </w:r>
    </w:p>
    <w:p w:rsidR="000665FF" w:rsidRDefault="0020274F">
      <w:pPr>
        <w:rPr>
          <w:rFonts w:ascii="Times New Roman" w:hAnsi="Times New Roman" w:cs="Times New Roman"/>
          <w:sz w:val="24"/>
          <w:szCs w:val="24"/>
        </w:rPr>
      </w:pPr>
      <w:r>
        <w:rPr>
          <w:rFonts w:ascii="Times New Roman" w:hAnsi="Times New Roman" w:cs="Times New Roman"/>
          <w:sz w:val="24"/>
          <w:szCs w:val="24"/>
        </w:rPr>
        <w:t>Please select the most appropriate option.</w:t>
      </w:r>
    </w:p>
    <w:p w:rsidR="000665FF" w:rsidRDefault="0020274F">
      <w:pPr>
        <w:rPr>
          <w:rFonts w:ascii="Times New Roman" w:hAnsi="Times New Roman" w:cs="Times New Roman"/>
          <w:sz w:val="24"/>
          <w:szCs w:val="24"/>
        </w:rPr>
      </w:pPr>
      <w:r>
        <w:rPr>
          <w:rFonts w:ascii="Times New Roman" w:hAnsi="Times New Roman" w:cs="Times New Roman"/>
          <w:sz w:val="24"/>
          <w:szCs w:val="24"/>
        </w:rPr>
        <w:tab/>
        <w:t>Yes</w:t>
      </w:r>
    </w:p>
    <w:p w:rsidR="000665FF" w:rsidRPr="00B0107E" w:rsidRDefault="0020274F" w:rsidP="00B0107E">
      <w:pPr>
        <w:rPr>
          <w:rFonts w:ascii="Times New Roman" w:hAnsi="Times New Roman" w:cs="Times New Roman"/>
          <w:sz w:val="24"/>
          <w:szCs w:val="24"/>
        </w:rPr>
      </w:pPr>
      <w:r>
        <w:rPr>
          <w:rFonts w:ascii="Times New Roman" w:hAnsi="Times New Roman" w:cs="Times New Roman"/>
          <w:sz w:val="24"/>
          <w:szCs w:val="24"/>
        </w:rPr>
        <w:tab/>
        <w:t>No</w:t>
      </w:r>
    </w:p>
    <w:p w:rsidR="00B0107E" w:rsidRDefault="00B0107E">
      <w:pPr>
        <w:rPr>
          <w:rFonts w:ascii="Times New Roman" w:hAnsi="Times New Roman" w:cs="Times New Roman"/>
          <w:b/>
          <w:bCs/>
          <w:sz w:val="28"/>
          <w:szCs w:val="28"/>
        </w:rPr>
      </w:pP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Grant Type</w:t>
      </w: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What grant are you applying for?</w:t>
      </w:r>
    </w:p>
    <w:p w:rsidR="000665FF"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w:t>
      </w:r>
    </w:p>
    <w:p w:rsidR="000665FF" w:rsidRDefault="0020274F">
      <w:pPr>
        <w:rPr>
          <w:rFonts w:ascii="Times New Roman" w:hAnsi="Times New Roman" w:cs="Times New Roman"/>
          <w:sz w:val="24"/>
          <w:szCs w:val="24"/>
        </w:rPr>
      </w:pPr>
      <w:r>
        <w:rPr>
          <w:rFonts w:ascii="Times New Roman" w:hAnsi="Times New Roman" w:cs="Times New Roman"/>
          <w:sz w:val="24"/>
          <w:szCs w:val="24"/>
        </w:rPr>
        <w:t>Please select the most appropriate option.</w:t>
      </w:r>
    </w:p>
    <w:p w:rsidR="000665FF" w:rsidRDefault="0020274F">
      <w:pPr>
        <w:rPr>
          <w:rFonts w:ascii="Times New Roman" w:hAnsi="Times New Roman" w:cs="Times New Roman"/>
          <w:sz w:val="24"/>
          <w:szCs w:val="24"/>
        </w:rPr>
      </w:pPr>
      <w:r>
        <w:rPr>
          <w:rFonts w:ascii="Times New Roman" w:hAnsi="Times New Roman" w:cs="Times New Roman"/>
          <w:sz w:val="24"/>
          <w:szCs w:val="24"/>
        </w:rPr>
        <w:tab/>
        <w:t>Ideas Grant</w:t>
      </w:r>
    </w:p>
    <w:p w:rsidR="000665FF" w:rsidRDefault="0020274F">
      <w:pPr>
        <w:rPr>
          <w:rFonts w:ascii="Times New Roman" w:hAnsi="Times New Roman" w:cs="Times New Roman"/>
          <w:sz w:val="24"/>
          <w:szCs w:val="24"/>
        </w:rPr>
      </w:pPr>
      <w:r>
        <w:rPr>
          <w:rFonts w:ascii="Times New Roman" w:hAnsi="Times New Roman" w:cs="Times New Roman"/>
          <w:sz w:val="24"/>
          <w:szCs w:val="24"/>
        </w:rPr>
        <w:tab/>
        <w:t>Proof-of-Concept</w:t>
      </w:r>
    </w:p>
    <w:p w:rsidR="00123499" w:rsidRPr="00EF0CA4" w:rsidRDefault="0020274F" w:rsidP="000665FF">
      <w:pPr>
        <w:ind w:firstLine="720"/>
        <w:rPr>
          <w:rFonts w:ascii="Times New Roman" w:hAnsi="Times New Roman" w:cs="Times New Roman"/>
          <w:sz w:val="24"/>
          <w:szCs w:val="24"/>
        </w:rPr>
      </w:pPr>
      <w:r>
        <w:rPr>
          <w:rFonts w:ascii="Times New Roman" w:hAnsi="Times New Roman" w:cs="Times New Roman"/>
          <w:sz w:val="24"/>
          <w:szCs w:val="24"/>
        </w:rPr>
        <w:t>Innovation Grants</w:t>
      </w:r>
    </w:p>
    <w:p w:rsidR="00201CF8" w:rsidRDefault="00201CF8" w:rsidP="00123499">
      <w:pPr>
        <w:ind w:firstLine="720"/>
        <w:rPr>
          <w:rFonts w:ascii="Times New Roman" w:hAnsi="Times New Roman" w:cs="Times New Roman"/>
          <w:sz w:val="32"/>
          <w:szCs w:val="32"/>
        </w:rPr>
      </w:pP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Investment priorities</w:t>
      </w:r>
    </w:p>
    <w:p w:rsidR="000665FF" w:rsidRPr="000665FF" w:rsidRDefault="0020274F">
      <w:pPr>
        <w:rPr>
          <w:rFonts w:ascii="Times New Roman" w:hAnsi="Times New Roman" w:cs="Times New Roman"/>
          <w:b/>
          <w:bCs/>
          <w:sz w:val="28"/>
          <w:szCs w:val="28"/>
        </w:rPr>
      </w:pPr>
      <w:r w:rsidRPr="000665FF">
        <w:rPr>
          <w:rFonts w:ascii="Times New Roman" w:hAnsi="Times New Roman" w:cs="Times New Roman"/>
          <w:b/>
          <w:bCs/>
          <w:sz w:val="28"/>
          <w:szCs w:val="28"/>
        </w:rPr>
        <w:t>Please select the funding priorities your project will address.</w:t>
      </w:r>
    </w:p>
    <w:p w:rsidR="000665FF" w:rsidRDefault="0020274F">
      <w:pPr>
        <w:rPr>
          <w:rFonts w:ascii="Times New Roman" w:hAnsi="Times New Roman" w:cs="Times New Roman"/>
          <w:sz w:val="24"/>
          <w:szCs w:val="24"/>
        </w:rPr>
      </w:pPr>
      <w:r>
        <w:rPr>
          <w:rFonts w:ascii="Times New Roman" w:hAnsi="Times New Roman" w:cs="Times New Roman"/>
          <w:sz w:val="24"/>
          <w:szCs w:val="24"/>
        </w:rPr>
        <w:tab/>
        <w:t>1A Climate</w:t>
      </w:r>
      <w:r w:rsidR="004E2645">
        <w:rPr>
          <w:rFonts w:ascii="Times New Roman" w:hAnsi="Times New Roman" w:cs="Times New Roman"/>
          <w:sz w:val="24"/>
          <w:szCs w:val="24"/>
        </w:rPr>
        <w:t>-smart agriculture</w:t>
      </w:r>
    </w:p>
    <w:p w:rsidR="004E2645" w:rsidRDefault="0020274F">
      <w:pPr>
        <w:rPr>
          <w:rFonts w:ascii="Times New Roman" w:hAnsi="Times New Roman" w:cs="Times New Roman"/>
          <w:sz w:val="24"/>
          <w:szCs w:val="24"/>
        </w:rPr>
      </w:pPr>
      <w:r>
        <w:rPr>
          <w:rFonts w:ascii="Times New Roman" w:hAnsi="Times New Roman" w:cs="Times New Roman"/>
          <w:sz w:val="24"/>
          <w:szCs w:val="24"/>
        </w:rPr>
        <w:tab/>
        <w:t>1B Drought resilience strategies and practices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2A Resilient Agriculture Landscapes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3A Community wellbeing</w:t>
      </w:r>
    </w:p>
    <w:p w:rsidR="004E2645" w:rsidRDefault="0020274F">
      <w:pPr>
        <w:rPr>
          <w:rFonts w:ascii="Times New Roman" w:hAnsi="Times New Roman" w:cs="Times New Roman"/>
          <w:sz w:val="24"/>
          <w:szCs w:val="24"/>
        </w:rPr>
      </w:pPr>
      <w:r>
        <w:rPr>
          <w:rFonts w:ascii="Times New Roman" w:hAnsi="Times New Roman" w:cs="Times New Roman"/>
          <w:sz w:val="24"/>
          <w:szCs w:val="24"/>
        </w:rPr>
        <w:tab/>
        <w:t>4A Understanding interconnections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4B Knowledge and Research Synthesis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4C Improved monitoring and evaluation</w:t>
      </w:r>
    </w:p>
    <w:p w:rsidR="004E2645" w:rsidRDefault="0020274F">
      <w:pPr>
        <w:rPr>
          <w:rFonts w:ascii="Times New Roman" w:hAnsi="Times New Roman" w:cs="Times New Roman"/>
          <w:sz w:val="24"/>
          <w:szCs w:val="24"/>
        </w:rPr>
      </w:pPr>
      <w:r>
        <w:rPr>
          <w:rFonts w:ascii="Times New Roman" w:hAnsi="Times New Roman" w:cs="Times New Roman"/>
          <w:sz w:val="24"/>
          <w:szCs w:val="24"/>
        </w:rPr>
        <w:tab/>
        <w:t>4D Financial instruments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4E Blue Sky Opportunities</w:t>
      </w:r>
    </w:p>
    <w:p w:rsidR="004E2645" w:rsidRDefault="004E2645">
      <w:pPr>
        <w:rPr>
          <w:rFonts w:ascii="Times New Roman" w:hAnsi="Times New Roman" w:cs="Times New Roman"/>
          <w:sz w:val="24"/>
          <w:szCs w:val="24"/>
        </w:rPr>
      </w:pPr>
    </w:p>
    <w:p w:rsidR="004E2645" w:rsidRPr="004E2645" w:rsidRDefault="0020274F">
      <w:pPr>
        <w:rPr>
          <w:rFonts w:ascii="Times New Roman" w:hAnsi="Times New Roman" w:cs="Times New Roman"/>
          <w:b/>
          <w:bCs/>
          <w:sz w:val="28"/>
          <w:szCs w:val="28"/>
        </w:rPr>
      </w:pPr>
      <w:r w:rsidRPr="004E2645">
        <w:rPr>
          <w:rFonts w:ascii="Times New Roman" w:hAnsi="Times New Roman" w:cs="Times New Roman"/>
          <w:b/>
          <w:bCs/>
          <w:sz w:val="28"/>
          <w:szCs w:val="28"/>
        </w:rPr>
        <w:t>Is this project innovative and different from previous activities?</w:t>
      </w:r>
    </w:p>
    <w:p w:rsidR="004E2645" w:rsidRPr="004E2645" w:rsidRDefault="0020274F">
      <w:pPr>
        <w:rPr>
          <w:rFonts w:ascii="Times New Roman" w:hAnsi="Times New Roman" w:cs="Times New Roman"/>
          <w:b/>
          <w:bCs/>
          <w:sz w:val="28"/>
          <w:szCs w:val="28"/>
        </w:rPr>
      </w:pPr>
      <w:r w:rsidRPr="004E2645">
        <w:rPr>
          <w:rFonts w:ascii="Times New Roman" w:hAnsi="Times New Roman" w:cs="Times New Roman"/>
          <w:b/>
          <w:bCs/>
          <w:sz w:val="28"/>
          <w:szCs w:val="28"/>
        </w:rPr>
        <w:t>If so, how is this project innovative and different from previous activities?</w:t>
      </w:r>
    </w:p>
    <w:p w:rsidR="00E05C7A"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w:t>
      </w:r>
    </w:p>
    <w:p w:rsidR="004E2645" w:rsidRDefault="0020274F">
      <w:pPr>
        <w:rPr>
          <w:rFonts w:ascii="Times New Roman" w:hAnsi="Times New Roman" w:cs="Times New Roman"/>
          <w:sz w:val="24"/>
          <w:szCs w:val="24"/>
        </w:rPr>
      </w:pPr>
      <w:bookmarkStart w:id="1" w:name="_Hlk79756682"/>
      <w:r>
        <w:rPr>
          <w:rFonts w:ascii="Times New Roman" w:hAnsi="Times New Roman" w:cs="Times New Roman"/>
          <w:sz w:val="24"/>
          <w:szCs w:val="24"/>
        </w:rPr>
        <w:t>This field accepts the characters of A toZ,0 to9, (),.’&amp;-/\@. Other characters and formatting are not accepted.</w:t>
      </w:r>
    </w:p>
    <w:bookmarkEnd w:id="1"/>
    <w:p w:rsidR="004E2645" w:rsidRDefault="0020274F">
      <w:pPr>
        <w:rPr>
          <w:rFonts w:ascii="Times New Roman" w:hAnsi="Times New Roman" w:cs="Times New Roman"/>
          <w:sz w:val="24"/>
          <w:szCs w:val="24"/>
        </w:rPr>
      </w:pPr>
      <w:r>
        <w:rPr>
          <w:rFonts w:ascii="Times New Roman" w:hAnsi="Times New Roman" w:cs="Times New Roman"/>
          <w:sz w:val="24"/>
          <w:szCs w:val="24"/>
        </w:rPr>
        <w:tab/>
        <w:t>Yes</w:t>
      </w:r>
    </w:p>
    <w:p w:rsidR="004E2645" w:rsidRDefault="0020274F">
      <w:pPr>
        <w:rPr>
          <w:rFonts w:ascii="Times New Roman" w:hAnsi="Times New Roman" w:cs="Times New Roman"/>
          <w:sz w:val="24"/>
          <w:szCs w:val="24"/>
        </w:rPr>
      </w:pPr>
      <w:r>
        <w:rPr>
          <w:rFonts w:ascii="Times New Roman" w:hAnsi="Times New Roman" w:cs="Times New Roman"/>
          <w:sz w:val="24"/>
          <w:szCs w:val="24"/>
        </w:rPr>
        <w:lastRenderedPageBreak/>
        <w:tab/>
        <w:t>No</w:t>
      </w:r>
    </w:p>
    <w:p w:rsidR="007D467C" w:rsidRDefault="0020274F">
      <w:pPr>
        <w:rPr>
          <w:rFonts w:ascii="Times New Roman" w:hAnsi="Times New Roman" w:cs="Times New Roman"/>
          <w:sz w:val="24"/>
          <w:szCs w:val="24"/>
        </w:rPr>
      </w:pPr>
      <w:r>
        <w:rPr>
          <w:rFonts w:ascii="Times New Roman" w:hAnsi="Times New Roman" w:cs="Times New Roman"/>
          <w:sz w:val="24"/>
          <w:szCs w:val="24"/>
        </w:rPr>
        <w:t xml:space="preserve">Provide your response. </w:t>
      </w:r>
    </w:p>
    <w:p w:rsidR="004E2645" w:rsidRPr="0051283F" w:rsidRDefault="0020274F" w:rsidP="0051283F">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51283F">
        <w:rPr>
          <w:rFonts w:ascii="Times New Roman" w:hAnsi="Times New Roman" w:cs="Times New Roman"/>
          <w:b/>
          <w:bCs/>
          <w:color w:val="FF0000"/>
          <w:sz w:val="24"/>
          <w:szCs w:val="24"/>
        </w:rPr>
        <w:t>Limit</w:t>
      </w:r>
      <w:r w:rsidRPr="0051283F">
        <w:rPr>
          <w:rFonts w:ascii="Times New Roman" w:hAnsi="Times New Roman" w:cs="Times New Roman"/>
          <w:color w:val="FF0000"/>
          <w:sz w:val="24"/>
          <w:szCs w:val="24"/>
        </w:rPr>
        <w:t xml:space="preserve">: </w:t>
      </w:r>
      <w:r w:rsidRPr="0051283F">
        <w:rPr>
          <w:rFonts w:ascii="Times New Roman" w:hAnsi="Times New Roman" w:cs="Times New Roman"/>
          <w:b/>
          <w:bCs/>
          <w:color w:val="FF0000"/>
          <w:sz w:val="24"/>
          <w:szCs w:val="24"/>
        </w:rPr>
        <w:t>approx. 150 words, 1000 characters</w:t>
      </w:r>
    </w:p>
    <w:p w:rsidR="004E2645" w:rsidRDefault="004E2645">
      <w:pPr>
        <w:rPr>
          <w:rFonts w:ascii="Times New Roman" w:hAnsi="Times New Roman" w:cs="Times New Roman"/>
          <w:sz w:val="24"/>
          <w:szCs w:val="24"/>
        </w:rPr>
      </w:pPr>
    </w:p>
    <w:p w:rsidR="004E2645" w:rsidRPr="004E2645" w:rsidRDefault="0020274F">
      <w:pPr>
        <w:rPr>
          <w:rFonts w:ascii="Times New Roman" w:hAnsi="Times New Roman" w:cs="Times New Roman"/>
          <w:b/>
          <w:bCs/>
          <w:sz w:val="28"/>
          <w:szCs w:val="28"/>
        </w:rPr>
      </w:pPr>
      <w:r w:rsidRPr="004E2645">
        <w:rPr>
          <w:rFonts w:ascii="Times New Roman" w:hAnsi="Times New Roman" w:cs="Times New Roman"/>
          <w:b/>
          <w:bCs/>
          <w:sz w:val="28"/>
          <w:szCs w:val="28"/>
        </w:rPr>
        <w:t>Have you previously undertaken a similar project?</w:t>
      </w:r>
    </w:p>
    <w:p w:rsidR="004E2645" w:rsidRDefault="0020274F">
      <w:pPr>
        <w:rPr>
          <w:rFonts w:ascii="Times New Roman" w:hAnsi="Times New Roman" w:cs="Times New Roman"/>
          <w:sz w:val="24"/>
          <w:szCs w:val="24"/>
        </w:rPr>
      </w:pPr>
      <w:r>
        <w:rPr>
          <w:rFonts w:ascii="Times New Roman" w:hAnsi="Times New Roman" w:cs="Times New Roman"/>
          <w:sz w:val="24"/>
          <w:szCs w:val="24"/>
        </w:rPr>
        <w:t>You must respond to this question.</w:t>
      </w:r>
    </w:p>
    <w:p w:rsidR="004E2645" w:rsidRDefault="0020274F">
      <w:pPr>
        <w:rPr>
          <w:rFonts w:ascii="Times New Roman" w:hAnsi="Times New Roman" w:cs="Times New Roman"/>
          <w:sz w:val="24"/>
          <w:szCs w:val="24"/>
        </w:rPr>
      </w:pPr>
      <w:r>
        <w:rPr>
          <w:rFonts w:ascii="Times New Roman" w:hAnsi="Times New Roman" w:cs="Times New Roman"/>
          <w:sz w:val="24"/>
          <w:szCs w:val="24"/>
        </w:rPr>
        <w:t>Please select the most appropriate option.</w:t>
      </w:r>
    </w:p>
    <w:p w:rsidR="004E2645" w:rsidRDefault="0020274F">
      <w:pPr>
        <w:rPr>
          <w:rFonts w:ascii="Times New Roman" w:hAnsi="Times New Roman" w:cs="Times New Roman"/>
          <w:sz w:val="24"/>
          <w:szCs w:val="24"/>
        </w:rPr>
      </w:pPr>
      <w:r>
        <w:rPr>
          <w:rFonts w:ascii="Times New Roman" w:hAnsi="Times New Roman" w:cs="Times New Roman"/>
          <w:sz w:val="24"/>
          <w:szCs w:val="24"/>
        </w:rPr>
        <w:tab/>
        <w:t>Yes</w:t>
      </w:r>
    </w:p>
    <w:p w:rsidR="004E2645" w:rsidRDefault="0020274F">
      <w:pPr>
        <w:rPr>
          <w:rFonts w:ascii="Times New Roman" w:hAnsi="Times New Roman" w:cs="Times New Roman"/>
          <w:sz w:val="24"/>
          <w:szCs w:val="24"/>
        </w:rPr>
      </w:pPr>
      <w:r>
        <w:rPr>
          <w:rFonts w:ascii="Times New Roman" w:hAnsi="Times New Roman" w:cs="Times New Roman"/>
          <w:sz w:val="24"/>
          <w:szCs w:val="24"/>
        </w:rPr>
        <w:tab/>
        <w:t>No</w:t>
      </w:r>
    </w:p>
    <w:p w:rsidR="00201CF8" w:rsidRDefault="00201CF8" w:rsidP="0051283F">
      <w:pPr>
        <w:ind w:firstLine="720"/>
        <w:rPr>
          <w:rFonts w:ascii="Times New Roman" w:hAnsi="Times New Roman" w:cs="Times New Roman"/>
          <w:sz w:val="24"/>
          <w:szCs w:val="24"/>
        </w:rPr>
      </w:pPr>
    </w:p>
    <w:p w:rsidR="004E2645" w:rsidRPr="004E2645" w:rsidRDefault="0020274F">
      <w:pPr>
        <w:rPr>
          <w:rFonts w:ascii="Times New Roman" w:hAnsi="Times New Roman" w:cs="Times New Roman"/>
          <w:b/>
          <w:bCs/>
          <w:sz w:val="28"/>
          <w:szCs w:val="28"/>
        </w:rPr>
      </w:pPr>
      <w:r w:rsidRPr="004E2645">
        <w:rPr>
          <w:rFonts w:ascii="Times New Roman" w:hAnsi="Times New Roman" w:cs="Times New Roman"/>
          <w:b/>
          <w:bCs/>
          <w:sz w:val="28"/>
          <w:szCs w:val="28"/>
        </w:rPr>
        <w:t>Fields of activity</w:t>
      </w:r>
    </w:p>
    <w:p w:rsidR="004E2645" w:rsidRPr="004E2645" w:rsidRDefault="0020274F">
      <w:pPr>
        <w:rPr>
          <w:rFonts w:ascii="Times New Roman" w:hAnsi="Times New Roman" w:cs="Times New Roman"/>
          <w:b/>
          <w:bCs/>
          <w:sz w:val="28"/>
          <w:szCs w:val="28"/>
        </w:rPr>
      </w:pPr>
      <w:r w:rsidRPr="004E2645">
        <w:rPr>
          <w:rFonts w:ascii="Times New Roman" w:hAnsi="Times New Roman" w:cs="Times New Roman"/>
          <w:b/>
          <w:bCs/>
          <w:sz w:val="28"/>
          <w:szCs w:val="28"/>
        </w:rPr>
        <w:t>What are the field(s) of endeavour that the project will</w:t>
      </w:r>
      <w:r w:rsidR="00DC56F1">
        <w:rPr>
          <w:rFonts w:ascii="Times New Roman" w:hAnsi="Times New Roman" w:cs="Times New Roman"/>
          <w:b/>
          <w:bCs/>
          <w:sz w:val="28"/>
          <w:szCs w:val="28"/>
        </w:rPr>
        <w:t xml:space="preserve"> </w:t>
      </w:r>
      <w:r w:rsidRPr="004E2645">
        <w:rPr>
          <w:rFonts w:ascii="Times New Roman" w:hAnsi="Times New Roman" w:cs="Times New Roman"/>
          <w:b/>
          <w:bCs/>
          <w:sz w:val="28"/>
          <w:szCs w:val="28"/>
        </w:rPr>
        <w:t>cover?</w:t>
      </w:r>
    </w:p>
    <w:p w:rsidR="004E2645" w:rsidRDefault="0020274F">
      <w:pPr>
        <w:rPr>
          <w:rFonts w:ascii="Times New Roman" w:hAnsi="Times New Roman" w:cs="Times New Roman"/>
          <w:sz w:val="24"/>
          <w:szCs w:val="24"/>
        </w:rPr>
      </w:pPr>
      <w:r>
        <w:rPr>
          <w:rFonts w:ascii="Times New Roman" w:hAnsi="Times New Roman" w:cs="Times New Roman"/>
          <w:sz w:val="24"/>
          <w:szCs w:val="24"/>
        </w:rPr>
        <w:t xml:space="preserve">You must respond to this </w:t>
      </w:r>
      <w:r w:rsidR="00DC56F1">
        <w:rPr>
          <w:rFonts w:ascii="Times New Roman" w:hAnsi="Times New Roman" w:cs="Times New Roman"/>
          <w:sz w:val="24"/>
          <w:szCs w:val="24"/>
        </w:rPr>
        <w:t>question.</w:t>
      </w:r>
    </w:p>
    <w:p w:rsidR="00DC56F1" w:rsidRDefault="0020274F">
      <w:pPr>
        <w:rPr>
          <w:rFonts w:ascii="Times New Roman" w:hAnsi="Times New Roman" w:cs="Times New Roman"/>
          <w:sz w:val="24"/>
          <w:szCs w:val="24"/>
        </w:rPr>
      </w:pPr>
      <w:r>
        <w:rPr>
          <w:rFonts w:ascii="Times New Roman" w:hAnsi="Times New Roman" w:cs="Times New Roman"/>
          <w:sz w:val="24"/>
          <w:szCs w:val="24"/>
        </w:rPr>
        <w:t>Please select the options that apply.</w:t>
      </w:r>
    </w:p>
    <w:p w:rsidR="00DC56F1" w:rsidRDefault="0020274F">
      <w:pPr>
        <w:rPr>
          <w:rFonts w:ascii="Times New Roman" w:hAnsi="Times New Roman" w:cs="Times New Roman"/>
          <w:sz w:val="24"/>
          <w:szCs w:val="24"/>
        </w:rPr>
      </w:pPr>
      <w:r>
        <w:rPr>
          <w:rFonts w:ascii="Times New Roman" w:hAnsi="Times New Roman" w:cs="Times New Roman"/>
          <w:sz w:val="24"/>
          <w:szCs w:val="24"/>
        </w:rPr>
        <w:tab/>
        <w:t>Mathematical Sciences</w:t>
      </w:r>
    </w:p>
    <w:p w:rsidR="00DC56F1" w:rsidRDefault="0020274F">
      <w:pPr>
        <w:rPr>
          <w:rFonts w:ascii="Times New Roman" w:hAnsi="Times New Roman" w:cs="Times New Roman"/>
          <w:sz w:val="24"/>
          <w:szCs w:val="24"/>
        </w:rPr>
      </w:pPr>
      <w:r>
        <w:rPr>
          <w:rFonts w:ascii="Times New Roman" w:hAnsi="Times New Roman" w:cs="Times New Roman"/>
          <w:sz w:val="24"/>
          <w:szCs w:val="24"/>
        </w:rPr>
        <w:tab/>
        <w:t>Chemical Sciences</w:t>
      </w:r>
    </w:p>
    <w:p w:rsidR="00DC56F1" w:rsidRDefault="0020274F">
      <w:pPr>
        <w:rPr>
          <w:rFonts w:ascii="Times New Roman" w:hAnsi="Times New Roman" w:cs="Times New Roman"/>
          <w:sz w:val="24"/>
          <w:szCs w:val="24"/>
        </w:rPr>
      </w:pPr>
      <w:r>
        <w:rPr>
          <w:rFonts w:ascii="Times New Roman" w:hAnsi="Times New Roman" w:cs="Times New Roman"/>
          <w:sz w:val="24"/>
          <w:szCs w:val="24"/>
        </w:rPr>
        <w:tab/>
        <w:t>Earth Sciences</w:t>
      </w:r>
    </w:p>
    <w:p w:rsidR="00DC56F1" w:rsidRDefault="0020274F">
      <w:pPr>
        <w:rPr>
          <w:rFonts w:ascii="Times New Roman" w:hAnsi="Times New Roman" w:cs="Times New Roman"/>
          <w:sz w:val="24"/>
          <w:szCs w:val="24"/>
        </w:rPr>
      </w:pPr>
      <w:r>
        <w:rPr>
          <w:rFonts w:ascii="Times New Roman" w:hAnsi="Times New Roman" w:cs="Times New Roman"/>
          <w:sz w:val="24"/>
          <w:szCs w:val="24"/>
        </w:rPr>
        <w:tab/>
        <w:t>Environmental Sciences</w:t>
      </w:r>
    </w:p>
    <w:p w:rsidR="00DC56F1" w:rsidRDefault="0020274F">
      <w:pPr>
        <w:rPr>
          <w:rFonts w:ascii="Times New Roman" w:hAnsi="Times New Roman" w:cs="Times New Roman"/>
          <w:sz w:val="24"/>
          <w:szCs w:val="24"/>
        </w:rPr>
      </w:pPr>
      <w:r>
        <w:rPr>
          <w:rFonts w:ascii="Times New Roman" w:hAnsi="Times New Roman" w:cs="Times New Roman"/>
          <w:sz w:val="24"/>
          <w:szCs w:val="24"/>
        </w:rPr>
        <w:tab/>
        <w:t>Biological Sciences</w:t>
      </w:r>
    </w:p>
    <w:p w:rsidR="00DC56F1" w:rsidRDefault="0020274F">
      <w:pPr>
        <w:rPr>
          <w:rFonts w:ascii="Times New Roman" w:hAnsi="Times New Roman" w:cs="Times New Roman"/>
          <w:sz w:val="24"/>
          <w:szCs w:val="24"/>
        </w:rPr>
      </w:pPr>
      <w:r>
        <w:rPr>
          <w:rFonts w:ascii="Times New Roman" w:hAnsi="Times New Roman" w:cs="Times New Roman"/>
          <w:sz w:val="24"/>
          <w:szCs w:val="24"/>
        </w:rPr>
        <w:tab/>
        <w:t>Agriculture and Veterinary Sciences</w:t>
      </w:r>
    </w:p>
    <w:p w:rsidR="00DC56F1" w:rsidRDefault="0020274F" w:rsidP="00DC56F1">
      <w:pPr>
        <w:ind w:firstLine="720"/>
        <w:rPr>
          <w:rFonts w:ascii="Times New Roman" w:hAnsi="Times New Roman" w:cs="Times New Roman"/>
          <w:sz w:val="24"/>
          <w:szCs w:val="24"/>
        </w:rPr>
      </w:pPr>
      <w:r>
        <w:rPr>
          <w:rFonts w:ascii="Times New Roman" w:hAnsi="Times New Roman" w:cs="Times New Roman"/>
          <w:sz w:val="24"/>
          <w:szCs w:val="24"/>
        </w:rPr>
        <w:t>Information and Computing Sciences</w:t>
      </w:r>
    </w:p>
    <w:p w:rsidR="00DC56F1" w:rsidRDefault="0020274F" w:rsidP="00DC56F1">
      <w:pPr>
        <w:ind w:firstLine="720"/>
        <w:rPr>
          <w:rFonts w:ascii="Times New Roman" w:hAnsi="Times New Roman" w:cs="Times New Roman"/>
          <w:sz w:val="24"/>
          <w:szCs w:val="24"/>
        </w:rPr>
      </w:pPr>
      <w:r>
        <w:rPr>
          <w:rFonts w:ascii="Times New Roman" w:hAnsi="Times New Roman" w:cs="Times New Roman"/>
          <w:sz w:val="24"/>
          <w:szCs w:val="24"/>
        </w:rPr>
        <w:t>Engineering</w:t>
      </w:r>
    </w:p>
    <w:p w:rsidR="00DC56F1" w:rsidRDefault="0020274F">
      <w:pPr>
        <w:rPr>
          <w:rFonts w:ascii="Times New Roman" w:hAnsi="Times New Roman" w:cs="Times New Roman"/>
          <w:sz w:val="24"/>
          <w:szCs w:val="24"/>
        </w:rPr>
      </w:pPr>
      <w:r>
        <w:rPr>
          <w:rFonts w:ascii="Times New Roman" w:hAnsi="Times New Roman" w:cs="Times New Roman"/>
          <w:sz w:val="24"/>
          <w:szCs w:val="24"/>
        </w:rPr>
        <w:tab/>
        <w:t>Technology (e.g. Agricultural Biotechnology, Environmental Biotechnology)</w:t>
      </w:r>
    </w:p>
    <w:p w:rsidR="00DC56F1" w:rsidRDefault="0020274F">
      <w:pPr>
        <w:rPr>
          <w:rFonts w:ascii="Times New Roman" w:hAnsi="Times New Roman" w:cs="Times New Roman"/>
          <w:sz w:val="24"/>
          <w:szCs w:val="24"/>
        </w:rPr>
      </w:pPr>
      <w:r>
        <w:rPr>
          <w:rFonts w:ascii="Times New Roman" w:hAnsi="Times New Roman" w:cs="Times New Roman"/>
          <w:sz w:val="24"/>
          <w:szCs w:val="24"/>
        </w:rPr>
        <w:tab/>
        <w:t>Built Environment</w:t>
      </w:r>
    </w:p>
    <w:p w:rsidR="00DC56F1" w:rsidRDefault="0020274F">
      <w:pPr>
        <w:rPr>
          <w:rFonts w:ascii="Times New Roman" w:hAnsi="Times New Roman" w:cs="Times New Roman"/>
          <w:sz w:val="24"/>
          <w:szCs w:val="24"/>
        </w:rPr>
      </w:pPr>
      <w:r>
        <w:rPr>
          <w:rFonts w:ascii="Times New Roman" w:hAnsi="Times New Roman" w:cs="Times New Roman"/>
          <w:sz w:val="24"/>
          <w:szCs w:val="24"/>
        </w:rPr>
        <w:tab/>
        <w:t>Design and Regional Planning</w:t>
      </w:r>
    </w:p>
    <w:p w:rsidR="00DC56F1" w:rsidRDefault="0020274F">
      <w:pPr>
        <w:rPr>
          <w:rFonts w:ascii="Times New Roman" w:hAnsi="Times New Roman" w:cs="Times New Roman"/>
          <w:sz w:val="24"/>
          <w:szCs w:val="24"/>
        </w:rPr>
      </w:pPr>
      <w:r>
        <w:rPr>
          <w:rFonts w:ascii="Times New Roman" w:hAnsi="Times New Roman" w:cs="Times New Roman"/>
          <w:sz w:val="24"/>
          <w:szCs w:val="24"/>
        </w:rPr>
        <w:tab/>
        <w:t>Education</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lastRenderedPageBreak/>
        <w:tab/>
        <w:t>Studies in Human Society (e.g. Anthropology and Demography) and or cultural studies</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tab/>
        <w:t>Unsure</w:t>
      </w:r>
    </w:p>
    <w:p w:rsidR="00DC56F1" w:rsidRDefault="00DC56F1" w:rsidP="00DC56F1">
      <w:pPr>
        <w:ind w:left="720" w:hanging="720"/>
        <w:rPr>
          <w:rFonts w:ascii="Times New Roman" w:hAnsi="Times New Roman" w:cs="Times New Roman"/>
          <w:sz w:val="24"/>
          <w:szCs w:val="24"/>
        </w:rPr>
      </w:pPr>
    </w:p>
    <w:p w:rsidR="00DC56F1" w:rsidRPr="00DC56F1" w:rsidRDefault="0020274F" w:rsidP="00DC56F1">
      <w:pPr>
        <w:ind w:left="720" w:hanging="720"/>
        <w:rPr>
          <w:rFonts w:ascii="Times New Roman" w:hAnsi="Times New Roman" w:cs="Times New Roman"/>
          <w:b/>
          <w:bCs/>
          <w:sz w:val="28"/>
          <w:szCs w:val="28"/>
        </w:rPr>
      </w:pPr>
      <w:r w:rsidRPr="00DC56F1">
        <w:rPr>
          <w:rFonts w:ascii="Times New Roman" w:hAnsi="Times New Roman" w:cs="Times New Roman"/>
          <w:b/>
          <w:bCs/>
          <w:sz w:val="28"/>
          <w:szCs w:val="28"/>
        </w:rPr>
        <w:t>Other fields of endeavour</w:t>
      </w:r>
    </w:p>
    <w:p w:rsidR="00DC56F1" w:rsidRPr="00DC56F1" w:rsidRDefault="0020274F" w:rsidP="00DC56F1">
      <w:pPr>
        <w:ind w:left="720" w:hanging="720"/>
        <w:rPr>
          <w:rFonts w:ascii="Times New Roman" w:hAnsi="Times New Roman" w:cs="Times New Roman"/>
          <w:b/>
          <w:bCs/>
          <w:sz w:val="28"/>
          <w:szCs w:val="28"/>
        </w:rPr>
      </w:pPr>
      <w:r w:rsidRPr="00DC56F1">
        <w:rPr>
          <w:rFonts w:ascii="Times New Roman" w:hAnsi="Times New Roman" w:cs="Times New Roman"/>
          <w:b/>
          <w:bCs/>
          <w:sz w:val="28"/>
          <w:szCs w:val="28"/>
        </w:rPr>
        <w:t>Will the project cover a field of endeavour not listed above?</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t>You must respond to this question.</w:t>
      </w:r>
    </w:p>
    <w:p w:rsidR="00DC56F1" w:rsidRDefault="0020274F" w:rsidP="00DC56F1">
      <w:pPr>
        <w:rPr>
          <w:rFonts w:ascii="Times New Roman" w:hAnsi="Times New Roman" w:cs="Times New Roman"/>
          <w:sz w:val="24"/>
          <w:szCs w:val="24"/>
        </w:rPr>
      </w:pPr>
      <w:r>
        <w:rPr>
          <w:rFonts w:ascii="Times New Roman" w:hAnsi="Times New Roman" w:cs="Times New Roman"/>
          <w:sz w:val="24"/>
          <w:szCs w:val="24"/>
        </w:rPr>
        <w:t>This field accepts the characters of A toZ,0 to9, (),.’&amp;-/\@. Other characters and formatting are not accepted.</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tab/>
        <w:t>Yes</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tab/>
        <w:t xml:space="preserve">No </w:t>
      </w:r>
    </w:p>
    <w:p w:rsidR="00DC56F1" w:rsidRDefault="0020274F" w:rsidP="00DC56F1">
      <w:pPr>
        <w:rPr>
          <w:rFonts w:ascii="Times New Roman" w:hAnsi="Times New Roman" w:cs="Times New Roman"/>
          <w:sz w:val="24"/>
          <w:szCs w:val="24"/>
        </w:rPr>
      </w:pPr>
      <w:r>
        <w:rPr>
          <w:rFonts w:ascii="Times New Roman" w:hAnsi="Times New Roman" w:cs="Times New Roman"/>
          <w:sz w:val="24"/>
          <w:szCs w:val="24"/>
        </w:rPr>
        <w:t>Provide your response. (Limit: approx. 150 words, 1000 characters)</w:t>
      </w:r>
    </w:p>
    <w:p w:rsidR="00201CF8" w:rsidRDefault="00201CF8" w:rsidP="00B0107E">
      <w:pPr>
        <w:tabs>
          <w:tab w:val="left" w:pos="1672"/>
        </w:tabs>
        <w:rPr>
          <w:rFonts w:ascii="Times New Roman" w:hAnsi="Times New Roman" w:cs="Times New Roman"/>
          <w:sz w:val="24"/>
          <w:szCs w:val="24"/>
        </w:rPr>
      </w:pPr>
    </w:p>
    <w:p w:rsidR="00DC56F1" w:rsidRPr="00DC56F1" w:rsidRDefault="0020274F" w:rsidP="00DC56F1">
      <w:pPr>
        <w:ind w:left="720" w:hanging="720"/>
        <w:rPr>
          <w:rFonts w:ascii="Times New Roman" w:hAnsi="Times New Roman" w:cs="Times New Roman"/>
          <w:b/>
          <w:bCs/>
          <w:sz w:val="32"/>
          <w:szCs w:val="32"/>
        </w:rPr>
      </w:pPr>
      <w:r w:rsidRPr="00DC56F1">
        <w:rPr>
          <w:rFonts w:ascii="Times New Roman" w:hAnsi="Times New Roman" w:cs="Times New Roman"/>
          <w:b/>
          <w:bCs/>
          <w:sz w:val="32"/>
          <w:szCs w:val="32"/>
        </w:rPr>
        <w:t>Project/Activity Details</w:t>
      </w:r>
    </w:p>
    <w:p w:rsidR="00DC56F1" w:rsidRPr="00DC56F1" w:rsidRDefault="0020274F" w:rsidP="00DC56F1">
      <w:pPr>
        <w:ind w:left="720" w:hanging="720"/>
        <w:rPr>
          <w:rFonts w:ascii="Times New Roman" w:hAnsi="Times New Roman" w:cs="Times New Roman"/>
          <w:b/>
          <w:bCs/>
          <w:sz w:val="24"/>
          <w:szCs w:val="24"/>
        </w:rPr>
      </w:pPr>
      <w:r w:rsidRPr="00DC56F1">
        <w:rPr>
          <w:rFonts w:ascii="Times New Roman" w:hAnsi="Times New Roman" w:cs="Times New Roman"/>
          <w:b/>
          <w:bCs/>
          <w:sz w:val="24"/>
          <w:szCs w:val="24"/>
        </w:rPr>
        <w:t>Provide a short title of you</w:t>
      </w:r>
      <w:r w:rsidR="007D467C">
        <w:rPr>
          <w:rFonts w:ascii="Times New Roman" w:hAnsi="Times New Roman" w:cs="Times New Roman"/>
          <w:b/>
          <w:bCs/>
          <w:sz w:val="24"/>
          <w:szCs w:val="24"/>
        </w:rPr>
        <w:t>r</w:t>
      </w:r>
      <w:r w:rsidRPr="00DC56F1">
        <w:rPr>
          <w:rFonts w:ascii="Times New Roman" w:hAnsi="Times New Roman" w:cs="Times New Roman"/>
          <w:b/>
          <w:bCs/>
          <w:sz w:val="24"/>
          <w:szCs w:val="24"/>
        </w:rPr>
        <w:t xml:space="preserve"> Application for this Project/Activity.</w:t>
      </w:r>
    </w:p>
    <w:p w:rsidR="00DC56F1" w:rsidRDefault="0020274F" w:rsidP="00DC56F1">
      <w:pPr>
        <w:ind w:left="720" w:hanging="720"/>
        <w:rPr>
          <w:rFonts w:ascii="Times New Roman" w:hAnsi="Times New Roman" w:cs="Times New Roman"/>
          <w:sz w:val="24"/>
          <w:szCs w:val="24"/>
        </w:rPr>
      </w:pPr>
      <w:r>
        <w:rPr>
          <w:rFonts w:ascii="Times New Roman" w:hAnsi="Times New Roman" w:cs="Times New Roman"/>
          <w:sz w:val="24"/>
          <w:szCs w:val="24"/>
        </w:rPr>
        <w:t>You must respond to this</w:t>
      </w:r>
      <w:r w:rsidR="00175AFC">
        <w:rPr>
          <w:rFonts w:ascii="Times New Roman" w:hAnsi="Times New Roman" w:cs="Times New Roman"/>
          <w:sz w:val="24"/>
          <w:szCs w:val="24"/>
        </w:rPr>
        <w:t xml:space="preserve"> question. 250 character limit.</w:t>
      </w:r>
    </w:p>
    <w:p w:rsidR="00175AFC" w:rsidRDefault="0020274F" w:rsidP="00175AFC">
      <w:pPr>
        <w:rPr>
          <w:rFonts w:ascii="Times New Roman" w:hAnsi="Times New Roman" w:cs="Times New Roman"/>
          <w:sz w:val="24"/>
          <w:szCs w:val="24"/>
        </w:rPr>
      </w:pPr>
      <w:r>
        <w:rPr>
          <w:rFonts w:ascii="Times New Roman" w:hAnsi="Times New Roman" w:cs="Times New Roman"/>
          <w:sz w:val="24"/>
          <w:szCs w:val="24"/>
        </w:rPr>
        <w:t>This field accepts the characters of A toZ,0 to9, (),.’&amp;-/\@. Other characters and formatting are not accepted.</w:t>
      </w:r>
    </w:p>
    <w:p w:rsidR="00175AFC" w:rsidRPr="0051283F" w:rsidRDefault="0020274F" w:rsidP="0051283F">
      <w:pPr>
        <w:pBdr>
          <w:top w:val="single" w:sz="4" w:space="1" w:color="auto"/>
          <w:left w:val="single" w:sz="4" w:space="4" w:color="auto"/>
          <w:bottom w:val="single" w:sz="4" w:space="1" w:color="auto"/>
          <w:right w:val="single" w:sz="4" w:space="4" w:color="auto"/>
        </w:pBdr>
        <w:ind w:left="720"/>
        <w:rPr>
          <w:rFonts w:ascii="Times New Roman" w:hAnsi="Times New Roman" w:cs="Times New Roman"/>
          <w:b/>
          <w:bCs/>
          <w:color w:val="FF0000"/>
          <w:sz w:val="24"/>
          <w:szCs w:val="24"/>
        </w:rPr>
      </w:pPr>
      <w:r w:rsidRPr="0051283F">
        <w:rPr>
          <w:rFonts w:ascii="Times New Roman" w:hAnsi="Times New Roman" w:cs="Times New Roman"/>
          <w:b/>
          <w:bCs/>
          <w:color w:val="FF0000"/>
          <w:sz w:val="24"/>
          <w:szCs w:val="24"/>
        </w:rPr>
        <w:t>Limit: 250 characters.</w:t>
      </w:r>
    </w:p>
    <w:p w:rsidR="00175AFC" w:rsidRDefault="00175AFC" w:rsidP="00175AFC">
      <w:pPr>
        <w:ind w:left="720"/>
        <w:rPr>
          <w:rFonts w:ascii="Times New Roman" w:hAnsi="Times New Roman" w:cs="Times New Roman"/>
          <w:sz w:val="24"/>
          <w:szCs w:val="24"/>
        </w:rPr>
      </w:pPr>
    </w:p>
    <w:p w:rsidR="00175AFC" w:rsidRPr="00175AFC" w:rsidRDefault="0020274F" w:rsidP="00175AFC">
      <w:pPr>
        <w:rPr>
          <w:rFonts w:ascii="Times New Roman" w:hAnsi="Times New Roman" w:cs="Times New Roman"/>
          <w:b/>
          <w:bCs/>
          <w:sz w:val="28"/>
          <w:szCs w:val="28"/>
        </w:rPr>
      </w:pPr>
      <w:r w:rsidRPr="00175AFC">
        <w:rPr>
          <w:rFonts w:ascii="Times New Roman" w:hAnsi="Times New Roman" w:cs="Times New Roman"/>
          <w:b/>
          <w:bCs/>
          <w:sz w:val="28"/>
          <w:szCs w:val="28"/>
        </w:rPr>
        <w:t>Provide a brief description of your project or the services to</w:t>
      </w:r>
      <w:r>
        <w:rPr>
          <w:rFonts w:ascii="Times New Roman" w:hAnsi="Times New Roman" w:cs="Times New Roman"/>
          <w:b/>
          <w:bCs/>
          <w:sz w:val="28"/>
          <w:szCs w:val="28"/>
        </w:rPr>
        <w:t xml:space="preserve"> </w:t>
      </w:r>
      <w:r w:rsidRPr="00175AFC">
        <w:rPr>
          <w:rFonts w:ascii="Times New Roman" w:hAnsi="Times New Roman" w:cs="Times New Roman"/>
          <w:b/>
          <w:bCs/>
          <w:sz w:val="28"/>
          <w:szCs w:val="28"/>
        </w:rPr>
        <w:t>be delivers and how it will contribute to the objectives outlines in the Grant Opportunity Guidelines.</w:t>
      </w:r>
    </w:p>
    <w:p w:rsidR="00175AFC" w:rsidRPr="00201CF8" w:rsidRDefault="0020274F" w:rsidP="0051283F">
      <w:pPr>
        <w:rPr>
          <w:rFonts w:ascii="Times New Roman" w:hAnsi="Times New Roman" w:cs="Times New Roman"/>
          <w:sz w:val="24"/>
          <w:szCs w:val="24"/>
        </w:rPr>
      </w:pPr>
      <w:r w:rsidRPr="00201CF8">
        <w:rPr>
          <w:rFonts w:ascii="Times New Roman" w:hAnsi="Times New Roman" w:cs="Times New Roman"/>
          <w:sz w:val="24"/>
          <w:szCs w:val="24"/>
        </w:rPr>
        <w:t xml:space="preserve">You must respond to this question. </w:t>
      </w:r>
      <w:r w:rsidR="0051283F">
        <w:rPr>
          <w:rFonts w:ascii="Times New Roman" w:hAnsi="Times New Roman" w:cs="Times New Roman"/>
          <w:sz w:val="24"/>
          <w:szCs w:val="24"/>
        </w:rPr>
        <w:t>1000 character limit (approximately 150 words) The character count includes letters, numbers, spaces, paragraph marks, bullet points etc.</w:t>
      </w:r>
    </w:p>
    <w:p w:rsidR="00175AFC" w:rsidRDefault="0020274F" w:rsidP="00175AFC">
      <w:pPr>
        <w:rPr>
          <w:rFonts w:ascii="Times New Roman" w:hAnsi="Times New Roman" w:cs="Times New Roman"/>
          <w:sz w:val="24"/>
          <w:szCs w:val="24"/>
        </w:rPr>
      </w:pPr>
      <w:r>
        <w:rPr>
          <w:rFonts w:ascii="Times New Roman" w:hAnsi="Times New Roman" w:cs="Times New Roman"/>
          <w:sz w:val="24"/>
          <w:szCs w:val="24"/>
        </w:rPr>
        <w:t>Note: In this field accepts the characters of A toZ,0 to9, (),.’&amp;-/\@. Other characters and formatting are not accepted.</w:t>
      </w:r>
    </w:p>
    <w:p w:rsidR="00175AFC" w:rsidRDefault="0020274F" w:rsidP="00175AFC">
      <w:pPr>
        <w:rPr>
          <w:rFonts w:ascii="Times New Roman" w:hAnsi="Times New Roman" w:cs="Times New Roman"/>
          <w:sz w:val="24"/>
          <w:szCs w:val="24"/>
        </w:rPr>
      </w:pPr>
      <w:r>
        <w:rPr>
          <w:rFonts w:ascii="Times New Roman" w:hAnsi="Times New Roman" w:cs="Times New Roman"/>
          <w:sz w:val="24"/>
          <w:szCs w:val="24"/>
        </w:rPr>
        <w:t>Question Instructions:</w:t>
      </w:r>
    </w:p>
    <w:p w:rsidR="00175AFC" w:rsidRDefault="0020274F" w:rsidP="00175A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The response should be easy to understand and written in plain English.  Try not to use technical term, acronyms or ingo,</w:t>
      </w:r>
    </w:p>
    <w:p w:rsidR="00175AFC" w:rsidRDefault="0020274F" w:rsidP="00175A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Your response should be a stand-alone summary of your project or explain how you will implement the services detailed in the Grant Opportunity Guidelines.</w:t>
      </w:r>
    </w:p>
    <w:p w:rsidR="00175AFC" w:rsidRDefault="0020274F" w:rsidP="00175A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description may be used as part of our application review and may be copied or published for reporting or grant agreement purposes.</w:t>
      </w:r>
    </w:p>
    <w:p w:rsidR="00175AFC" w:rsidRDefault="0020274F" w:rsidP="00175AFC">
      <w:pPr>
        <w:rPr>
          <w:rFonts w:ascii="Times New Roman" w:hAnsi="Times New Roman" w:cs="Times New Roman"/>
          <w:sz w:val="24"/>
          <w:szCs w:val="24"/>
        </w:rPr>
      </w:pPr>
      <w:r>
        <w:rPr>
          <w:rFonts w:ascii="Times New Roman" w:hAnsi="Times New Roman" w:cs="Times New Roman"/>
          <w:sz w:val="24"/>
          <w:szCs w:val="24"/>
        </w:rPr>
        <w:t>Example: Our organisation intends to provide a free weekly language group for newly arrived migrants to assist them in building their English language skills and connect with other migrants in a similar situation.  By improving the language skills of newly arrived migrants the hope is that these migrants will be better equipped to access job opportunities</w:t>
      </w:r>
      <w:r w:rsidR="009F75FB">
        <w:rPr>
          <w:rFonts w:ascii="Times New Roman" w:hAnsi="Times New Roman" w:cs="Times New Roman"/>
          <w:sz w:val="24"/>
          <w:szCs w:val="24"/>
        </w:rPr>
        <w:t>, find accommodation, navigate their local area, access community services and engage with the community.</w:t>
      </w:r>
    </w:p>
    <w:p w:rsidR="009F75FB" w:rsidRPr="0051283F" w:rsidRDefault="0020274F" w:rsidP="0051283F">
      <w:pPr>
        <w:pBdr>
          <w:top w:val="single" w:sz="4" w:space="1" w:color="auto"/>
          <w:left w:val="single" w:sz="4" w:space="4" w:color="auto"/>
          <w:bottom w:val="single" w:sz="4" w:space="1" w:color="auto"/>
          <w:right w:val="single" w:sz="4" w:space="4" w:color="auto"/>
        </w:pBdr>
        <w:rPr>
          <w:rFonts w:ascii="Times New Roman" w:hAnsi="Times New Roman" w:cs="Times New Roman"/>
          <w:b/>
          <w:bCs/>
          <w:color w:val="FF0000"/>
          <w:sz w:val="24"/>
          <w:szCs w:val="24"/>
        </w:rPr>
      </w:pPr>
      <w:bookmarkStart w:id="2" w:name="_Hlk79758975"/>
      <w:r w:rsidRPr="0051283F">
        <w:rPr>
          <w:rFonts w:ascii="Times New Roman" w:hAnsi="Times New Roman" w:cs="Times New Roman"/>
          <w:b/>
          <w:bCs/>
          <w:color w:val="FF0000"/>
          <w:sz w:val="24"/>
          <w:szCs w:val="24"/>
        </w:rPr>
        <w:t>Limit: approx. 150 words, 1000 characters)</w:t>
      </w:r>
    </w:p>
    <w:bookmarkEnd w:id="2"/>
    <w:p w:rsidR="009F75FB" w:rsidRDefault="009F75FB" w:rsidP="00175AFC">
      <w:pPr>
        <w:rPr>
          <w:rFonts w:ascii="Times New Roman" w:hAnsi="Times New Roman" w:cs="Times New Roman"/>
          <w:sz w:val="24"/>
          <w:szCs w:val="24"/>
        </w:rPr>
      </w:pPr>
    </w:p>
    <w:p w:rsidR="009F75FB" w:rsidRPr="009F75FB" w:rsidRDefault="0020274F" w:rsidP="00175AFC">
      <w:pPr>
        <w:rPr>
          <w:rFonts w:ascii="Times New Roman" w:hAnsi="Times New Roman" w:cs="Times New Roman"/>
          <w:b/>
          <w:bCs/>
          <w:sz w:val="28"/>
          <w:szCs w:val="28"/>
        </w:rPr>
      </w:pPr>
      <w:r w:rsidRPr="009F75FB">
        <w:rPr>
          <w:rFonts w:ascii="Times New Roman" w:hAnsi="Times New Roman" w:cs="Times New Roman"/>
          <w:b/>
          <w:bCs/>
          <w:sz w:val="28"/>
          <w:szCs w:val="28"/>
        </w:rPr>
        <w:t>In which service area/s is the Applicant proposing to deliver the Project/Activity?</w:t>
      </w:r>
    </w:p>
    <w:p w:rsidR="009F75FB" w:rsidRPr="003D1B4E" w:rsidRDefault="0020274F" w:rsidP="00175AFC">
      <w:pPr>
        <w:rPr>
          <w:rFonts w:ascii="Times New Roman" w:hAnsi="Times New Roman" w:cs="Times New Roman"/>
          <w:b/>
          <w:bCs/>
          <w:sz w:val="24"/>
          <w:szCs w:val="24"/>
        </w:rPr>
      </w:pPr>
      <w:r w:rsidRPr="003D1B4E">
        <w:rPr>
          <w:rFonts w:ascii="Times New Roman" w:hAnsi="Times New Roman" w:cs="Times New Roman"/>
          <w:b/>
          <w:bCs/>
          <w:sz w:val="24"/>
          <w:szCs w:val="24"/>
        </w:rPr>
        <w:t>Instructions:</w:t>
      </w:r>
    </w:p>
    <w:p w:rsidR="009F75FB" w:rsidRDefault="0020274F" w:rsidP="009F75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Service Area Type field below indicates the areas used in this Application form.</w:t>
      </w:r>
    </w:p>
    <w:p w:rsidR="00516DBA" w:rsidRDefault="0020274F" w:rsidP="009F75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applicable</w:t>
      </w:r>
      <w:r w:rsidR="003D1B4E">
        <w:rPr>
          <w:rFonts w:ascii="Times New Roman" w:hAnsi="Times New Roman" w:cs="Times New Roman"/>
          <w:sz w:val="24"/>
          <w:szCs w:val="24"/>
        </w:rPr>
        <w:t>, select a State to refine the available service area values.</w:t>
      </w:r>
    </w:p>
    <w:p w:rsidR="003D1B4E" w:rsidRDefault="0020274F" w:rsidP="009F75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list of values will appear in the Available service area/s for selection. Choose the appropriate value/s and click Add to insert the highlighted value/s into the Chosen service area/s. Repeat the process as required.</w:t>
      </w:r>
    </w:p>
    <w:p w:rsidR="003D1B4E" w:rsidRPr="003D1B4E" w:rsidRDefault="0020274F" w:rsidP="003D1B4E">
      <w:pPr>
        <w:rPr>
          <w:rFonts w:ascii="Times New Roman" w:hAnsi="Times New Roman" w:cs="Times New Roman"/>
          <w:b/>
          <w:bCs/>
          <w:sz w:val="24"/>
          <w:szCs w:val="24"/>
        </w:rPr>
      </w:pPr>
      <w:r w:rsidRPr="003D1B4E">
        <w:rPr>
          <w:rFonts w:ascii="Times New Roman" w:hAnsi="Times New Roman" w:cs="Times New Roman"/>
          <w:b/>
          <w:bCs/>
          <w:sz w:val="24"/>
          <w:szCs w:val="24"/>
        </w:rPr>
        <w:t>IMPORTANT NOTE:</w:t>
      </w:r>
    </w:p>
    <w:p w:rsidR="003D1B4E" w:rsidRDefault="0020274F" w:rsidP="003D1B4E">
      <w:pPr>
        <w:rPr>
          <w:rFonts w:ascii="Times New Roman" w:hAnsi="Times New Roman" w:cs="Times New Roman"/>
          <w:sz w:val="24"/>
          <w:szCs w:val="24"/>
        </w:rPr>
      </w:pPr>
      <w:r>
        <w:rPr>
          <w:rFonts w:ascii="Times New Roman" w:hAnsi="Times New Roman" w:cs="Times New Roman"/>
          <w:sz w:val="24"/>
          <w:szCs w:val="24"/>
        </w:rPr>
        <w:t>The form only allow 40 service areas available for selection. If you wish to apply for more services areas, a separate form/s will need to be completed.</w:t>
      </w:r>
    </w:p>
    <w:p w:rsidR="003D1B4E" w:rsidRPr="003D1B4E" w:rsidRDefault="0020274F" w:rsidP="003D1B4E">
      <w:pPr>
        <w:rPr>
          <w:rFonts w:ascii="Times New Roman" w:hAnsi="Times New Roman" w:cs="Times New Roman"/>
          <w:b/>
          <w:bCs/>
          <w:sz w:val="24"/>
          <w:szCs w:val="24"/>
        </w:rPr>
      </w:pPr>
      <w:r w:rsidRPr="003D1B4E">
        <w:rPr>
          <w:rFonts w:ascii="Times New Roman" w:hAnsi="Times New Roman" w:cs="Times New Roman"/>
          <w:b/>
          <w:bCs/>
          <w:sz w:val="24"/>
          <w:szCs w:val="24"/>
        </w:rPr>
        <w:t>Tips:</w:t>
      </w:r>
    </w:p>
    <w:p w:rsidR="003D1B4E" w:rsidRDefault="0020274F" w:rsidP="003D1B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choose multiple values to add at one time, use Shift+Left+Click to select a group of values, or use</w:t>
      </w:r>
    </w:p>
    <w:p w:rsidR="003D1B4E" w:rsidRDefault="0020274F" w:rsidP="003D1B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Ctrl+Left+Click to select a range of alternating values, and then click the Plus symbol</w:t>
      </w:r>
    </w:p>
    <w:p w:rsidR="003D1B4E" w:rsidRDefault="0020274F" w:rsidP="003D1B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delete from the ‘chosen service area/s’, highlight the value in the box on the right and click the Minus symbol.</w:t>
      </w:r>
    </w:p>
    <w:p w:rsidR="003D1B4E" w:rsidRPr="003D1B4E" w:rsidRDefault="0020274F" w:rsidP="003D1B4E">
      <w:pPr>
        <w:rPr>
          <w:rFonts w:ascii="Times New Roman" w:hAnsi="Times New Roman" w:cs="Times New Roman"/>
          <w:b/>
          <w:bCs/>
          <w:sz w:val="24"/>
          <w:szCs w:val="24"/>
        </w:rPr>
      </w:pPr>
      <w:r w:rsidRPr="003D1B4E">
        <w:rPr>
          <w:rFonts w:ascii="Times New Roman" w:hAnsi="Times New Roman" w:cs="Times New Roman"/>
          <w:b/>
          <w:bCs/>
          <w:sz w:val="24"/>
          <w:szCs w:val="24"/>
        </w:rPr>
        <w:t>Service Area/s</w:t>
      </w:r>
    </w:p>
    <w:p w:rsidR="003D1B4E" w:rsidRDefault="003D1B4E" w:rsidP="003D1B4E">
      <w:pPr>
        <w:rPr>
          <w:rFonts w:ascii="Times New Roman" w:hAnsi="Times New Roman" w:cs="Times New Roman"/>
          <w:sz w:val="24"/>
          <w:szCs w:val="24"/>
        </w:rPr>
      </w:pPr>
    </w:p>
    <w:p w:rsidR="003D1B4E" w:rsidRPr="003D1B4E" w:rsidRDefault="0020274F" w:rsidP="003D1B4E">
      <w:pPr>
        <w:rPr>
          <w:rFonts w:ascii="Times New Roman" w:hAnsi="Times New Roman" w:cs="Times New Roman"/>
          <w:b/>
          <w:bCs/>
          <w:sz w:val="28"/>
          <w:szCs w:val="28"/>
        </w:rPr>
      </w:pPr>
      <w:r w:rsidRPr="003D1B4E">
        <w:rPr>
          <w:rFonts w:ascii="Times New Roman" w:hAnsi="Times New Roman" w:cs="Times New Roman"/>
          <w:b/>
          <w:bCs/>
          <w:sz w:val="28"/>
          <w:szCs w:val="28"/>
        </w:rPr>
        <w:t>Location of Project</w:t>
      </w:r>
    </w:p>
    <w:p w:rsidR="003D1B4E" w:rsidRPr="003D1B4E" w:rsidRDefault="0020274F" w:rsidP="003D1B4E">
      <w:pPr>
        <w:rPr>
          <w:rFonts w:ascii="Times New Roman" w:hAnsi="Times New Roman" w:cs="Times New Roman"/>
          <w:b/>
          <w:bCs/>
          <w:sz w:val="28"/>
          <w:szCs w:val="28"/>
        </w:rPr>
      </w:pPr>
      <w:r w:rsidRPr="003D1B4E">
        <w:rPr>
          <w:rFonts w:ascii="Times New Roman" w:hAnsi="Times New Roman" w:cs="Times New Roman"/>
          <w:b/>
          <w:bCs/>
          <w:sz w:val="28"/>
          <w:szCs w:val="28"/>
        </w:rPr>
        <w:lastRenderedPageBreak/>
        <w:t>Provide details of the location where the project will be delivered.</w:t>
      </w:r>
    </w:p>
    <w:p w:rsidR="003D1B4E" w:rsidRDefault="0020274F" w:rsidP="003D1B4E">
      <w:pPr>
        <w:rPr>
          <w:rFonts w:ascii="Times New Roman" w:hAnsi="Times New Roman" w:cs="Times New Roman"/>
          <w:sz w:val="24"/>
          <w:szCs w:val="24"/>
        </w:rPr>
      </w:pPr>
      <w:r>
        <w:rPr>
          <w:rFonts w:ascii="Times New Roman" w:hAnsi="Times New Roman" w:cs="Times New Roman"/>
          <w:sz w:val="24"/>
          <w:szCs w:val="24"/>
        </w:rPr>
        <w:t>You must respond to this question.</w:t>
      </w:r>
    </w:p>
    <w:p w:rsidR="00FF070D" w:rsidRDefault="0020274F" w:rsidP="003D1B4E">
      <w:pPr>
        <w:rPr>
          <w:rFonts w:ascii="Times New Roman" w:hAnsi="Times New Roman" w:cs="Times New Roman"/>
          <w:sz w:val="24"/>
          <w:szCs w:val="24"/>
        </w:rPr>
      </w:pPr>
      <w:r>
        <w:rPr>
          <w:rFonts w:ascii="Times New Roman" w:hAnsi="Times New Roman" w:cs="Times New Roman"/>
          <w:sz w:val="24"/>
          <w:szCs w:val="24"/>
        </w:rPr>
        <w:t>The physical address must be completed in full.  For example: Level 1 Main Building 220 Business Street Regional City VIC 3630</w:t>
      </w:r>
    </w:p>
    <w:p w:rsidR="00FF070D" w:rsidRDefault="00FF070D" w:rsidP="003D1B4E">
      <w:pPr>
        <w:rPr>
          <w:rFonts w:ascii="Times New Roman" w:hAnsi="Times New Roman" w:cs="Times New Roman"/>
          <w:sz w:val="24"/>
          <w:szCs w:val="24"/>
        </w:rPr>
      </w:pPr>
    </w:p>
    <w:p w:rsidR="00FF070D" w:rsidRDefault="0020274F" w:rsidP="00FF070D">
      <w:pPr>
        <w:ind w:firstLine="720"/>
        <w:rPr>
          <w:rFonts w:ascii="Times New Roman" w:hAnsi="Times New Roman" w:cs="Times New Roman"/>
          <w:sz w:val="24"/>
          <w:szCs w:val="24"/>
        </w:rPr>
      </w:pPr>
      <w:r>
        <w:rPr>
          <w:rFonts w:ascii="Times New Roman" w:hAnsi="Times New Roman" w:cs="Times New Roman"/>
          <w:sz w:val="24"/>
          <w:szCs w:val="24"/>
        </w:rPr>
        <w:t>Location Name</w:t>
      </w:r>
    </w:p>
    <w:p w:rsidR="00FF070D" w:rsidRDefault="0020274F" w:rsidP="00FF070D">
      <w:pPr>
        <w:ind w:firstLine="720"/>
        <w:rPr>
          <w:rFonts w:ascii="Times New Roman" w:hAnsi="Times New Roman" w:cs="Times New Roman"/>
          <w:sz w:val="24"/>
          <w:szCs w:val="24"/>
        </w:rPr>
      </w:pPr>
      <w:r>
        <w:rPr>
          <w:rFonts w:ascii="Times New Roman" w:hAnsi="Times New Roman" w:cs="Times New Roman"/>
          <w:sz w:val="24"/>
          <w:szCs w:val="24"/>
        </w:rPr>
        <w:t>Floor / Building: Unit: Apartment</w:t>
      </w:r>
    </w:p>
    <w:p w:rsidR="00FF070D" w:rsidRDefault="0020274F" w:rsidP="00FF070D">
      <w:pPr>
        <w:ind w:firstLine="720"/>
        <w:rPr>
          <w:rFonts w:ascii="Times New Roman" w:hAnsi="Times New Roman" w:cs="Times New Roman"/>
          <w:sz w:val="24"/>
          <w:szCs w:val="24"/>
        </w:rPr>
      </w:pPr>
      <w:r>
        <w:rPr>
          <w:rFonts w:ascii="Times New Roman" w:hAnsi="Times New Roman" w:cs="Times New Roman"/>
          <w:sz w:val="24"/>
          <w:szCs w:val="24"/>
        </w:rPr>
        <w:t>Street number, name and type</w:t>
      </w:r>
    </w:p>
    <w:p w:rsidR="00FF070D" w:rsidRDefault="0020274F" w:rsidP="00FF070D">
      <w:pPr>
        <w:ind w:firstLine="720"/>
        <w:rPr>
          <w:rFonts w:ascii="Times New Roman" w:hAnsi="Times New Roman" w:cs="Times New Roman"/>
          <w:sz w:val="24"/>
          <w:szCs w:val="24"/>
        </w:rPr>
      </w:pPr>
      <w:r>
        <w:rPr>
          <w:rFonts w:ascii="Times New Roman" w:hAnsi="Times New Roman" w:cs="Times New Roman"/>
          <w:sz w:val="24"/>
          <w:szCs w:val="24"/>
        </w:rPr>
        <w:t>Suburb/Town</w:t>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Postcode</w:t>
      </w:r>
    </w:p>
    <w:p w:rsidR="00FF070D" w:rsidRDefault="00FF070D" w:rsidP="003D1B4E">
      <w:pPr>
        <w:rPr>
          <w:rFonts w:ascii="Times New Roman" w:hAnsi="Times New Roman" w:cs="Times New Roman"/>
          <w:sz w:val="24"/>
          <w:szCs w:val="24"/>
        </w:rPr>
      </w:pPr>
    </w:p>
    <w:p w:rsidR="00FF070D" w:rsidRPr="00FF070D" w:rsidRDefault="0020274F" w:rsidP="003D1B4E">
      <w:pPr>
        <w:rPr>
          <w:rFonts w:ascii="Times New Roman" w:hAnsi="Times New Roman" w:cs="Times New Roman"/>
          <w:b/>
          <w:bCs/>
          <w:sz w:val="28"/>
          <w:szCs w:val="28"/>
        </w:rPr>
      </w:pPr>
      <w:r w:rsidRPr="00FF070D">
        <w:rPr>
          <w:rFonts w:ascii="Times New Roman" w:hAnsi="Times New Roman" w:cs="Times New Roman"/>
          <w:b/>
          <w:bCs/>
          <w:sz w:val="28"/>
          <w:szCs w:val="28"/>
        </w:rPr>
        <w:t>Project Design</w:t>
      </w:r>
    </w:p>
    <w:p w:rsidR="00FF070D" w:rsidRPr="00FF070D" w:rsidRDefault="0020274F" w:rsidP="003D1B4E">
      <w:pPr>
        <w:rPr>
          <w:rFonts w:ascii="Times New Roman" w:hAnsi="Times New Roman" w:cs="Times New Roman"/>
          <w:b/>
          <w:bCs/>
          <w:sz w:val="28"/>
          <w:szCs w:val="28"/>
        </w:rPr>
      </w:pPr>
      <w:r w:rsidRPr="00FF070D">
        <w:rPr>
          <w:rFonts w:ascii="Times New Roman" w:hAnsi="Times New Roman" w:cs="Times New Roman"/>
          <w:b/>
          <w:bCs/>
          <w:sz w:val="28"/>
          <w:szCs w:val="28"/>
        </w:rPr>
        <w:t>Please outline who is going to undertake what activities and by when.</w:t>
      </w:r>
    </w:p>
    <w:p w:rsidR="00FF070D" w:rsidRDefault="0020274F" w:rsidP="003D1B4E">
      <w:pPr>
        <w:rPr>
          <w:rFonts w:ascii="Times New Roman" w:hAnsi="Times New Roman" w:cs="Times New Roman"/>
          <w:sz w:val="24"/>
          <w:szCs w:val="24"/>
        </w:rPr>
      </w:pPr>
      <w:r>
        <w:rPr>
          <w:rFonts w:ascii="Times New Roman" w:hAnsi="Times New Roman" w:cs="Times New Roman"/>
          <w:sz w:val="24"/>
          <w:szCs w:val="24"/>
        </w:rPr>
        <w:t>You must respond to this question.</w:t>
      </w:r>
    </w:p>
    <w:p w:rsidR="00FF070D" w:rsidRDefault="0020274F" w:rsidP="00FF070D">
      <w:pPr>
        <w:rPr>
          <w:rFonts w:ascii="Times New Roman" w:hAnsi="Times New Roman" w:cs="Times New Roman"/>
          <w:sz w:val="24"/>
          <w:szCs w:val="24"/>
        </w:rPr>
      </w:pPr>
      <w:bookmarkStart w:id="3" w:name="_Hlk79761307"/>
      <w:r>
        <w:rPr>
          <w:rFonts w:ascii="Times New Roman" w:hAnsi="Times New Roman" w:cs="Times New Roman"/>
          <w:sz w:val="24"/>
          <w:szCs w:val="24"/>
        </w:rPr>
        <w:t>Note: In this field accepts the characters of A toZ,0 to9, (),.’&amp;-/\@. Other characters and formatting are not accepted.</w:t>
      </w:r>
    </w:p>
    <w:bookmarkEnd w:id="3"/>
    <w:p w:rsidR="00FF070D" w:rsidRPr="0051283F" w:rsidRDefault="0020274F" w:rsidP="0051283F">
      <w:pPr>
        <w:pBdr>
          <w:top w:val="single" w:sz="4" w:space="1" w:color="auto"/>
          <w:left w:val="single" w:sz="4" w:space="4" w:color="auto"/>
          <w:bottom w:val="single" w:sz="4" w:space="1" w:color="auto"/>
          <w:right w:val="single" w:sz="4" w:space="4" w:color="auto"/>
        </w:pBdr>
        <w:rPr>
          <w:rFonts w:ascii="Times New Roman" w:hAnsi="Times New Roman" w:cs="Times New Roman"/>
          <w:b/>
          <w:bCs/>
          <w:color w:val="FF0000"/>
          <w:sz w:val="24"/>
          <w:szCs w:val="24"/>
        </w:rPr>
      </w:pPr>
      <w:r w:rsidRPr="0051283F">
        <w:rPr>
          <w:rFonts w:ascii="Times New Roman" w:hAnsi="Times New Roman" w:cs="Times New Roman"/>
          <w:b/>
          <w:bCs/>
          <w:color w:val="FF0000"/>
          <w:sz w:val="24"/>
          <w:szCs w:val="24"/>
        </w:rPr>
        <w:t>Limit: approx. 525 words, 3500 characters</w:t>
      </w:r>
    </w:p>
    <w:p w:rsidR="00FF070D" w:rsidRDefault="00FF070D" w:rsidP="003D1B4E">
      <w:pPr>
        <w:rPr>
          <w:rFonts w:ascii="Times New Roman" w:hAnsi="Times New Roman" w:cs="Times New Roman"/>
          <w:sz w:val="24"/>
          <w:szCs w:val="24"/>
        </w:rPr>
      </w:pPr>
    </w:p>
    <w:p w:rsidR="00FF070D" w:rsidRPr="00FF070D" w:rsidRDefault="0020274F" w:rsidP="003D1B4E">
      <w:pPr>
        <w:rPr>
          <w:rFonts w:ascii="Times New Roman" w:hAnsi="Times New Roman" w:cs="Times New Roman"/>
          <w:b/>
          <w:bCs/>
          <w:sz w:val="32"/>
          <w:szCs w:val="32"/>
        </w:rPr>
      </w:pPr>
      <w:r w:rsidRPr="00FF070D">
        <w:rPr>
          <w:rFonts w:ascii="Times New Roman" w:hAnsi="Times New Roman" w:cs="Times New Roman"/>
          <w:b/>
          <w:bCs/>
          <w:sz w:val="32"/>
          <w:szCs w:val="32"/>
        </w:rPr>
        <w:t>Financials</w:t>
      </w:r>
    </w:p>
    <w:p w:rsidR="00FF070D" w:rsidRPr="006C3BDD" w:rsidRDefault="0020274F" w:rsidP="003D1B4E">
      <w:pPr>
        <w:rPr>
          <w:rFonts w:ascii="Times New Roman" w:hAnsi="Times New Roman" w:cs="Times New Roman"/>
          <w:b/>
          <w:bCs/>
          <w:sz w:val="28"/>
          <w:szCs w:val="28"/>
        </w:rPr>
      </w:pPr>
      <w:r w:rsidRPr="006C3BDD">
        <w:rPr>
          <w:rFonts w:ascii="Times New Roman" w:hAnsi="Times New Roman" w:cs="Times New Roman"/>
          <w:b/>
          <w:bCs/>
          <w:sz w:val="28"/>
          <w:szCs w:val="28"/>
        </w:rPr>
        <w:t xml:space="preserve">Provide a breakdown of the proposed grant </w:t>
      </w:r>
      <w:r w:rsidR="006C3BDD" w:rsidRPr="006C3BDD">
        <w:rPr>
          <w:rFonts w:ascii="Times New Roman" w:hAnsi="Times New Roman" w:cs="Times New Roman"/>
          <w:b/>
          <w:bCs/>
          <w:sz w:val="28"/>
          <w:szCs w:val="28"/>
        </w:rPr>
        <w:t>funding by chosen service area/s.</w:t>
      </w:r>
    </w:p>
    <w:p w:rsidR="006C3BDD" w:rsidRDefault="0020274F" w:rsidP="003D1B4E">
      <w:pPr>
        <w:rPr>
          <w:rFonts w:ascii="Times New Roman" w:hAnsi="Times New Roman" w:cs="Times New Roman"/>
          <w:sz w:val="24"/>
          <w:szCs w:val="24"/>
        </w:rPr>
      </w:pPr>
      <w:r>
        <w:rPr>
          <w:rFonts w:ascii="Times New Roman" w:hAnsi="Times New Roman" w:cs="Times New Roman"/>
          <w:sz w:val="24"/>
          <w:szCs w:val="24"/>
        </w:rPr>
        <w:t>You must complete a separate row for</w:t>
      </w:r>
      <w:r w:rsidR="007D467C">
        <w:rPr>
          <w:rFonts w:ascii="Times New Roman" w:hAnsi="Times New Roman" w:cs="Times New Roman"/>
          <w:sz w:val="24"/>
          <w:szCs w:val="24"/>
        </w:rPr>
        <w:t xml:space="preserve"> </w:t>
      </w:r>
      <w:r>
        <w:rPr>
          <w:rFonts w:ascii="Times New Roman" w:hAnsi="Times New Roman" w:cs="Times New Roman"/>
          <w:sz w:val="24"/>
          <w:szCs w:val="24"/>
        </w:rPr>
        <w:t>each chosen service area.</w:t>
      </w:r>
    </w:p>
    <w:p w:rsidR="006C3BDD" w:rsidRDefault="0020274F" w:rsidP="003D1B4E">
      <w:pPr>
        <w:rPr>
          <w:rFonts w:ascii="Times New Roman" w:hAnsi="Times New Roman" w:cs="Times New Roman"/>
          <w:sz w:val="24"/>
          <w:szCs w:val="24"/>
        </w:rPr>
      </w:pPr>
      <w:r>
        <w:rPr>
          <w:rFonts w:ascii="Times New Roman" w:hAnsi="Times New Roman" w:cs="Times New Roman"/>
          <w:sz w:val="24"/>
          <w:szCs w:val="24"/>
        </w:rPr>
        <w:t>Please note that you must complete the ‘In which service area/s is the Applicant proposing to deliver the activity? Question before you can commence this question:</w:t>
      </w:r>
    </w:p>
    <w:p w:rsidR="006C3BDD" w:rsidRDefault="006C3BDD" w:rsidP="003D1B4E">
      <w:pPr>
        <w:rPr>
          <w:rFonts w:ascii="Times New Roman" w:hAnsi="Times New Roman" w:cs="Times New Roman"/>
          <w:sz w:val="24"/>
          <w:szCs w:val="24"/>
        </w:rPr>
      </w:pPr>
    </w:p>
    <w:p w:rsidR="006C3BDD" w:rsidRPr="006C3BDD" w:rsidRDefault="0020274F" w:rsidP="00232058">
      <w:pPr>
        <w:spacing w:after="0"/>
        <w:rPr>
          <w:rFonts w:ascii="Times New Roman" w:hAnsi="Times New Roman" w:cs="Times New Roman"/>
          <w:sz w:val="20"/>
          <w:szCs w:val="20"/>
        </w:rPr>
      </w:pPr>
      <w:r>
        <w:rPr>
          <w:rFonts w:ascii="Times New Roman" w:hAnsi="Times New Roman" w:cs="Times New Roman"/>
          <w:sz w:val="24"/>
          <w:szCs w:val="24"/>
        </w:rPr>
        <w:tab/>
      </w:r>
      <w:bookmarkStart w:id="4" w:name="_Hlk79759652"/>
      <w:r>
        <w:rPr>
          <w:rFonts w:ascii="Times New Roman" w:hAnsi="Times New Roman" w:cs="Times New Roman"/>
          <w:sz w:val="24"/>
          <w:szCs w:val="24"/>
        </w:rPr>
        <w:tab/>
      </w:r>
      <w:r w:rsidRPr="006C3BDD">
        <w:rPr>
          <w:rFonts w:ascii="Times New Roman" w:hAnsi="Times New Roman" w:cs="Times New Roman"/>
          <w:sz w:val="20"/>
          <w:szCs w:val="20"/>
        </w:rPr>
        <w:t xml:space="preserve">Amount </w:t>
      </w:r>
      <w:bookmarkEnd w:id="4"/>
      <w:r>
        <w:rPr>
          <w:rFonts w:ascii="Times New Roman" w:hAnsi="Times New Roman" w:cs="Times New Roman"/>
          <w:sz w:val="20"/>
          <w:szCs w:val="20"/>
        </w:rPr>
        <w:tab/>
      </w:r>
      <w:r w:rsidRPr="006C3BDD">
        <w:rPr>
          <w:rFonts w:ascii="Times New Roman" w:hAnsi="Times New Roman" w:cs="Times New Roman"/>
          <w:sz w:val="20"/>
          <w:szCs w:val="20"/>
        </w:rPr>
        <w:tab/>
        <w:t xml:space="preserve">Amount </w:t>
      </w:r>
      <w:r w:rsidRPr="006C3BDD">
        <w:rPr>
          <w:rFonts w:ascii="Times New Roman" w:hAnsi="Times New Roman" w:cs="Times New Roman"/>
          <w:sz w:val="20"/>
          <w:szCs w:val="20"/>
        </w:rPr>
        <w:tab/>
      </w:r>
      <w:r>
        <w:rPr>
          <w:rFonts w:ascii="Times New Roman" w:hAnsi="Times New Roman" w:cs="Times New Roman"/>
          <w:sz w:val="20"/>
          <w:szCs w:val="20"/>
        </w:rPr>
        <w:tab/>
      </w:r>
      <w:r w:rsidRPr="006C3BDD">
        <w:rPr>
          <w:rFonts w:ascii="Times New Roman" w:hAnsi="Times New Roman" w:cs="Times New Roman"/>
          <w:sz w:val="20"/>
          <w:szCs w:val="20"/>
        </w:rPr>
        <w:t xml:space="preserve">Amount </w:t>
      </w:r>
      <w:r w:rsidRPr="006C3BDD">
        <w:rPr>
          <w:rFonts w:ascii="Times New Roman" w:hAnsi="Times New Roman" w:cs="Times New Roman"/>
          <w:sz w:val="20"/>
          <w:szCs w:val="20"/>
        </w:rPr>
        <w:tab/>
      </w:r>
      <w:r>
        <w:rPr>
          <w:rFonts w:ascii="Times New Roman" w:hAnsi="Times New Roman" w:cs="Times New Roman"/>
          <w:sz w:val="20"/>
          <w:szCs w:val="20"/>
        </w:rPr>
        <w:tab/>
      </w:r>
      <w:r w:rsidRPr="006C3BDD">
        <w:rPr>
          <w:rFonts w:ascii="Times New Roman" w:hAnsi="Times New Roman" w:cs="Times New Roman"/>
          <w:sz w:val="20"/>
          <w:szCs w:val="20"/>
        </w:rPr>
        <w:t>Total funding</w:t>
      </w:r>
      <w:r w:rsidRPr="006C3BDD">
        <w:rPr>
          <w:rFonts w:ascii="Times New Roman" w:hAnsi="Times New Roman" w:cs="Times New Roman"/>
          <w:sz w:val="20"/>
          <w:szCs w:val="20"/>
        </w:rPr>
        <w:tab/>
        <w:t xml:space="preserve">Aprox.% of </w:t>
      </w:r>
    </w:p>
    <w:p w:rsidR="006C3BDD" w:rsidRPr="006C3BDD" w:rsidRDefault="0020274F" w:rsidP="00232058">
      <w:pPr>
        <w:spacing w:after="120"/>
        <w:rPr>
          <w:rFonts w:ascii="Times New Roman" w:hAnsi="Times New Roman" w:cs="Times New Roman"/>
          <w:sz w:val="20"/>
          <w:szCs w:val="20"/>
        </w:rPr>
      </w:pPr>
      <w:r w:rsidRPr="006C3BDD">
        <w:rPr>
          <w:rFonts w:ascii="Times New Roman" w:hAnsi="Times New Roman" w:cs="Times New Roman"/>
          <w:sz w:val="20"/>
          <w:szCs w:val="20"/>
        </w:rPr>
        <w:tab/>
      </w:r>
      <w:r>
        <w:rPr>
          <w:rFonts w:ascii="Times New Roman" w:hAnsi="Times New Roman" w:cs="Times New Roman"/>
          <w:sz w:val="20"/>
          <w:szCs w:val="20"/>
        </w:rPr>
        <w:tab/>
      </w:r>
      <w:r w:rsidRPr="006C3BDD">
        <w:rPr>
          <w:rFonts w:ascii="Times New Roman" w:hAnsi="Times New Roman" w:cs="Times New Roman"/>
          <w:sz w:val="20"/>
          <w:szCs w:val="20"/>
        </w:rPr>
        <w:t>($ exc GST)</w:t>
      </w:r>
      <w:r w:rsidRPr="006C3BDD">
        <w:rPr>
          <w:rFonts w:ascii="Times New Roman" w:hAnsi="Times New Roman" w:cs="Times New Roman"/>
          <w:sz w:val="20"/>
          <w:szCs w:val="20"/>
        </w:rPr>
        <w:tab/>
        <w:t>($ exc GST)</w:t>
      </w:r>
      <w:r w:rsidRPr="006C3BDD">
        <w:rPr>
          <w:rFonts w:ascii="Times New Roman" w:hAnsi="Times New Roman" w:cs="Times New Roman"/>
          <w:sz w:val="20"/>
          <w:szCs w:val="20"/>
        </w:rPr>
        <w:tab/>
        <w:t>($ exc GST)</w:t>
      </w:r>
      <w:r w:rsidRPr="006C3BDD">
        <w:rPr>
          <w:rFonts w:ascii="Times New Roman" w:hAnsi="Times New Roman" w:cs="Times New Roman"/>
          <w:sz w:val="20"/>
          <w:szCs w:val="20"/>
        </w:rPr>
        <w:tab/>
      </w:r>
      <w:r w:rsidRPr="006C3BDD">
        <w:rPr>
          <w:rFonts w:ascii="Times New Roman" w:hAnsi="Times New Roman" w:cs="Times New Roman"/>
          <w:sz w:val="20"/>
          <w:szCs w:val="20"/>
        </w:rPr>
        <w:tab/>
      </w:r>
      <w:r w:rsidRPr="006C3BDD">
        <w:rPr>
          <w:rFonts w:ascii="Times New Roman" w:hAnsi="Times New Roman" w:cs="Times New Roman"/>
          <w:sz w:val="20"/>
          <w:szCs w:val="20"/>
        </w:rPr>
        <w:tab/>
        <w:t>Total</w:t>
      </w:r>
    </w:p>
    <w:p w:rsidR="003D1B4E" w:rsidRDefault="0020274F" w:rsidP="003D1B4E">
      <w:pPr>
        <w:rPr>
          <w:rFonts w:ascii="Times New Roman" w:hAnsi="Times New Roman" w:cs="Times New Roman"/>
          <w:sz w:val="20"/>
          <w:szCs w:val="20"/>
        </w:rPr>
      </w:pPr>
      <w:r w:rsidRPr="006C3BDD">
        <w:rPr>
          <w:rFonts w:ascii="Times New Roman" w:hAnsi="Times New Roman" w:cs="Times New Roman"/>
          <w:sz w:val="20"/>
          <w:szCs w:val="20"/>
        </w:rPr>
        <w:t>Financial year</w:t>
      </w:r>
      <w:r w:rsidR="00FF070D" w:rsidRPr="006C3BDD">
        <w:rPr>
          <w:rFonts w:ascii="Times New Roman" w:hAnsi="Times New Roman" w:cs="Times New Roman"/>
          <w:sz w:val="20"/>
          <w:szCs w:val="20"/>
        </w:rPr>
        <w:t xml:space="preserve"> </w:t>
      </w:r>
      <w:r>
        <w:rPr>
          <w:rFonts w:ascii="Times New Roman" w:hAnsi="Times New Roman" w:cs="Times New Roman"/>
          <w:sz w:val="20"/>
          <w:szCs w:val="20"/>
        </w:rPr>
        <w:tab/>
        <w:t>2021-2022</w:t>
      </w:r>
      <w:r>
        <w:rPr>
          <w:rFonts w:ascii="Times New Roman" w:hAnsi="Times New Roman" w:cs="Times New Roman"/>
          <w:sz w:val="20"/>
          <w:szCs w:val="20"/>
        </w:rPr>
        <w:tab/>
        <w:t>2022-2023</w:t>
      </w:r>
      <w:r>
        <w:rPr>
          <w:rFonts w:ascii="Times New Roman" w:hAnsi="Times New Roman" w:cs="Times New Roman"/>
          <w:sz w:val="20"/>
          <w:szCs w:val="20"/>
        </w:rPr>
        <w:tab/>
        <w:t>2023-2024</w:t>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t>100</w:t>
      </w:r>
    </w:p>
    <w:p w:rsidR="006C3BDD" w:rsidRDefault="0020274F" w:rsidP="003D1B4E">
      <w:pPr>
        <w:rPr>
          <w:rFonts w:ascii="Times New Roman" w:hAnsi="Times New Roman" w:cs="Times New Roman"/>
          <w:sz w:val="20"/>
          <w:szCs w:val="20"/>
        </w:rPr>
      </w:pPr>
      <w:r>
        <w:rPr>
          <w:rFonts w:ascii="Times New Roman" w:hAnsi="Times New Roman" w:cs="Times New Roman"/>
          <w:sz w:val="20"/>
          <w:szCs w:val="20"/>
        </w:rPr>
        <w:t>Location</w:t>
      </w:r>
    </w:p>
    <w:p w:rsidR="006C3BDD" w:rsidRDefault="0020274F" w:rsidP="003D1B4E">
      <w:pPr>
        <w:rPr>
          <w:rFonts w:ascii="Times New Roman" w:hAnsi="Times New Roman" w:cs="Times New Roman"/>
          <w:sz w:val="20"/>
          <w:szCs w:val="20"/>
        </w:rPr>
      </w:pPr>
      <w:r>
        <w:rPr>
          <w:rFonts w:ascii="Times New Roman" w:hAnsi="Times New Roman" w:cs="Times New Roman"/>
          <w:sz w:val="20"/>
          <w:szCs w:val="20"/>
        </w:rPr>
        <w:t xml:space="preserve">Total funding </w:t>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t>$0.00</w:t>
      </w:r>
    </w:p>
    <w:p w:rsidR="002B2395" w:rsidRDefault="002B2395" w:rsidP="003D1B4E">
      <w:pPr>
        <w:rPr>
          <w:rFonts w:ascii="Times New Roman" w:hAnsi="Times New Roman" w:cs="Times New Roman"/>
          <w:b/>
          <w:bCs/>
          <w:sz w:val="28"/>
          <w:szCs w:val="28"/>
        </w:rPr>
      </w:pPr>
    </w:p>
    <w:p w:rsidR="00B0107E" w:rsidRDefault="0020274F">
      <w:pPr>
        <w:rPr>
          <w:rFonts w:ascii="Times New Roman" w:hAnsi="Times New Roman" w:cs="Times New Roman"/>
          <w:b/>
          <w:bCs/>
          <w:sz w:val="28"/>
          <w:szCs w:val="28"/>
        </w:rPr>
      </w:pPr>
      <w:r>
        <w:rPr>
          <w:rFonts w:ascii="Times New Roman" w:hAnsi="Times New Roman" w:cs="Times New Roman"/>
          <w:b/>
          <w:bCs/>
          <w:sz w:val="28"/>
          <w:szCs w:val="28"/>
        </w:rPr>
        <w:br w:type="page"/>
      </w:r>
    </w:p>
    <w:p w:rsidR="00B0107E" w:rsidRDefault="00B0107E" w:rsidP="003D1B4E">
      <w:pPr>
        <w:rPr>
          <w:rFonts w:ascii="Times New Roman" w:hAnsi="Times New Roman" w:cs="Times New Roman"/>
          <w:b/>
          <w:bCs/>
          <w:sz w:val="28"/>
          <w:szCs w:val="28"/>
        </w:rPr>
      </w:pPr>
    </w:p>
    <w:p w:rsidR="006C3BDD" w:rsidRPr="00F074E8" w:rsidRDefault="0020274F" w:rsidP="003D1B4E">
      <w:pPr>
        <w:rPr>
          <w:rFonts w:ascii="Times New Roman" w:hAnsi="Times New Roman" w:cs="Times New Roman"/>
          <w:b/>
          <w:bCs/>
          <w:sz w:val="28"/>
          <w:szCs w:val="28"/>
        </w:rPr>
      </w:pPr>
      <w:r w:rsidRPr="00F074E8">
        <w:rPr>
          <w:rFonts w:ascii="Times New Roman" w:hAnsi="Times New Roman" w:cs="Times New Roman"/>
          <w:b/>
          <w:bCs/>
          <w:sz w:val="28"/>
          <w:szCs w:val="28"/>
        </w:rPr>
        <w:t xml:space="preserve">Provide </w:t>
      </w:r>
      <w:r w:rsidR="00F074E8" w:rsidRPr="00F074E8">
        <w:rPr>
          <w:rFonts w:ascii="Times New Roman" w:hAnsi="Times New Roman" w:cs="Times New Roman"/>
          <w:b/>
          <w:bCs/>
          <w:sz w:val="28"/>
          <w:szCs w:val="28"/>
        </w:rPr>
        <w:t>b</w:t>
      </w:r>
      <w:r w:rsidRPr="00F074E8">
        <w:rPr>
          <w:rFonts w:ascii="Times New Roman" w:hAnsi="Times New Roman" w:cs="Times New Roman"/>
          <w:b/>
          <w:bCs/>
          <w:sz w:val="28"/>
          <w:szCs w:val="28"/>
        </w:rPr>
        <w:t xml:space="preserve">ank </w:t>
      </w:r>
      <w:r w:rsidR="00F074E8" w:rsidRPr="00F074E8">
        <w:rPr>
          <w:rFonts w:ascii="Times New Roman" w:hAnsi="Times New Roman" w:cs="Times New Roman"/>
          <w:b/>
          <w:bCs/>
          <w:sz w:val="28"/>
          <w:szCs w:val="28"/>
        </w:rPr>
        <w:t>account details for receipt of the grant payments should the Application be successful.</w:t>
      </w:r>
    </w:p>
    <w:p w:rsidR="00F074E8" w:rsidRDefault="0020274F" w:rsidP="003D1B4E">
      <w:pPr>
        <w:rPr>
          <w:rFonts w:ascii="Times New Roman" w:hAnsi="Times New Roman" w:cs="Times New Roman"/>
          <w:sz w:val="24"/>
          <w:szCs w:val="24"/>
        </w:rPr>
      </w:pPr>
      <w:r>
        <w:rPr>
          <w:rFonts w:ascii="Times New Roman" w:hAnsi="Times New Roman" w:cs="Times New Roman"/>
          <w:sz w:val="24"/>
          <w:szCs w:val="24"/>
        </w:rPr>
        <w:t>You must respond to this question.</w:t>
      </w:r>
    </w:p>
    <w:p w:rsidR="00F074E8" w:rsidRDefault="0020274F" w:rsidP="003D1B4E">
      <w:pPr>
        <w:rPr>
          <w:rFonts w:ascii="Times New Roman" w:hAnsi="Times New Roman" w:cs="Times New Roman"/>
          <w:sz w:val="24"/>
          <w:szCs w:val="24"/>
        </w:rPr>
      </w:pPr>
      <w:r>
        <w:rPr>
          <w:rFonts w:ascii="Times New Roman" w:hAnsi="Times New Roman" w:cs="Times New Roman"/>
          <w:sz w:val="24"/>
          <w:szCs w:val="24"/>
        </w:rPr>
        <w:t>Bank account details for the receipt of payments:</w:t>
      </w:r>
    </w:p>
    <w:p w:rsidR="00F074E8" w:rsidRDefault="0020274F" w:rsidP="00F074E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BSB Number: Enter the BSB number for the Applicant’s nominated bank account. Must be 6 digits only. Do not enter spaces or other characters.</w:t>
      </w:r>
    </w:p>
    <w:p w:rsidR="00232058" w:rsidRDefault="0020274F" w:rsidP="00F074E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Account Number: Enter the account number for the Applicant’s nominated bank account. Must be 2 to9 digits only. Do not enter spaces or other characters.</w:t>
      </w:r>
    </w:p>
    <w:p w:rsidR="00232058" w:rsidRDefault="0020274F" w:rsidP="00F074E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Account Name. Enter the account name for the Applicant’s nominated bank account. The account name should be as it appears on the bank statement. </w:t>
      </w:r>
      <w:r w:rsidR="002B2395">
        <w:rPr>
          <w:rFonts w:ascii="Times New Roman" w:hAnsi="Times New Roman" w:cs="Times New Roman"/>
          <w:sz w:val="24"/>
          <w:szCs w:val="24"/>
        </w:rPr>
        <w:t>60 character limited. The character count includes letters, spaces, paragraph marks, bullet points etc. Note: In this field accepts the characters of A toZ,0 to9, (),.’&amp;-/\@. All other characters including carriage returns are not accepted.</w:t>
      </w:r>
    </w:p>
    <w:p w:rsidR="002B2395" w:rsidRDefault="0020274F" w:rsidP="002B2395">
      <w:pPr>
        <w:ind w:left="360" w:firstLine="360"/>
        <w:rPr>
          <w:rFonts w:ascii="Times New Roman" w:hAnsi="Times New Roman" w:cs="Times New Roman"/>
          <w:sz w:val="24"/>
          <w:szCs w:val="24"/>
        </w:rPr>
      </w:pPr>
      <w:r>
        <w:rPr>
          <w:rFonts w:ascii="Times New Roman" w:hAnsi="Times New Roman" w:cs="Times New Roman"/>
          <w:sz w:val="24"/>
          <w:szCs w:val="24"/>
        </w:rPr>
        <w:t>BSB number</w:t>
      </w:r>
      <w:r>
        <w:rPr>
          <w:rFonts w:ascii="Times New Roman" w:hAnsi="Times New Roman" w:cs="Times New Roman"/>
          <w:sz w:val="24"/>
          <w:szCs w:val="24"/>
        </w:rPr>
        <w:tab/>
      </w:r>
      <w:r>
        <w:rPr>
          <w:rFonts w:ascii="Times New Roman" w:hAnsi="Times New Roman" w:cs="Times New Roman"/>
          <w:sz w:val="24"/>
          <w:szCs w:val="24"/>
        </w:rPr>
        <w:tab/>
        <w:t>Account number</w:t>
      </w:r>
    </w:p>
    <w:p w:rsidR="002B2395" w:rsidRDefault="0020274F" w:rsidP="002B2395">
      <w:pPr>
        <w:ind w:left="360"/>
        <w:rPr>
          <w:rFonts w:ascii="Times New Roman" w:hAnsi="Times New Roman" w:cs="Times New Roman"/>
          <w:sz w:val="24"/>
          <w:szCs w:val="24"/>
        </w:rPr>
      </w:pPr>
      <w:r>
        <w:rPr>
          <w:rFonts w:ascii="Times New Roman" w:hAnsi="Times New Roman" w:cs="Times New Roman"/>
          <w:sz w:val="24"/>
          <w:szCs w:val="24"/>
        </w:rPr>
        <w:tab/>
        <w:t>Account name</w:t>
      </w:r>
    </w:p>
    <w:p w:rsidR="007D5454" w:rsidRDefault="007D5454" w:rsidP="00D47907">
      <w:pPr>
        <w:rPr>
          <w:rFonts w:ascii="Times New Roman" w:hAnsi="Times New Roman" w:cs="Times New Roman"/>
          <w:sz w:val="24"/>
          <w:szCs w:val="24"/>
        </w:rPr>
      </w:pPr>
    </w:p>
    <w:p w:rsidR="002B2395" w:rsidRPr="002B2395" w:rsidRDefault="0020274F" w:rsidP="002B2395">
      <w:pPr>
        <w:ind w:left="360"/>
        <w:rPr>
          <w:rFonts w:ascii="Times New Roman" w:hAnsi="Times New Roman" w:cs="Times New Roman"/>
          <w:b/>
          <w:bCs/>
          <w:sz w:val="32"/>
          <w:szCs w:val="32"/>
        </w:rPr>
      </w:pPr>
      <w:r w:rsidRPr="002B2395">
        <w:rPr>
          <w:rFonts w:ascii="Times New Roman" w:hAnsi="Times New Roman" w:cs="Times New Roman"/>
          <w:b/>
          <w:bCs/>
          <w:sz w:val="32"/>
          <w:szCs w:val="32"/>
        </w:rPr>
        <w:t>Assessment Criteria</w:t>
      </w:r>
    </w:p>
    <w:p w:rsidR="002B2395" w:rsidRPr="002B2395" w:rsidRDefault="0020274F" w:rsidP="002B2395">
      <w:pPr>
        <w:ind w:left="1440" w:hanging="1080"/>
        <w:rPr>
          <w:rFonts w:ascii="Times New Roman" w:hAnsi="Times New Roman" w:cs="Times New Roman"/>
          <w:sz w:val="24"/>
          <w:szCs w:val="24"/>
        </w:rPr>
      </w:pPr>
      <w:r w:rsidRPr="002B2395">
        <w:rPr>
          <w:rFonts w:ascii="Times New Roman" w:hAnsi="Times New Roman" w:cs="Times New Roman"/>
          <w:b/>
          <w:bCs/>
          <w:sz w:val="24"/>
          <w:szCs w:val="24"/>
        </w:rPr>
        <w:t xml:space="preserve">Criterion 1: Contribution to the Funding Objectives, Investment Priorities and </w:t>
      </w:r>
      <w:r>
        <w:rPr>
          <w:rFonts w:ascii="Times New Roman" w:hAnsi="Times New Roman" w:cs="Times New Roman"/>
          <w:b/>
          <w:bCs/>
          <w:sz w:val="24"/>
          <w:szCs w:val="24"/>
        </w:rPr>
        <w:t xml:space="preserve">         </w:t>
      </w:r>
      <w:r w:rsidRPr="002B2395">
        <w:rPr>
          <w:rFonts w:ascii="Times New Roman" w:hAnsi="Times New Roman" w:cs="Times New Roman"/>
          <w:b/>
          <w:bCs/>
          <w:sz w:val="24"/>
          <w:szCs w:val="24"/>
        </w:rPr>
        <w:t>Public Good</w:t>
      </w:r>
    </w:p>
    <w:p w:rsidR="002B2395" w:rsidRPr="002B2395" w:rsidRDefault="0020274F" w:rsidP="002B2395">
      <w:pPr>
        <w:ind w:left="360"/>
        <w:rPr>
          <w:rFonts w:ascii="Times New Roman" w:hAnsi="Times New Roman" w:cs="Times New Roman"/>
          <w:sz w:val="24"/>
          <w:szCs w:val="24"/>
        </w:rPr>
      </w:pPr>
      <w:r w:rsidRPr="002B2395">
        <w:rPr>
          <w:rFonts w:ascii="Times New Roman" w:hAnsi="Times New Roman" w:cs="Times New Roman"/>
          <w:sz w:val="24"/>
          <w:szCs w:val="24"/>
        </w:rPr>
        <w:t>Describe how your proposal will:</w:t>
      </w:r>
    </w:p>
    <w:p w:rsidR="002B2395" w:rsidRPr="002B2395" w:rsidRDefault="0020274F" w:rsidP="002B2395">
      <w:pPr>
        <w:pStyle w:val="ListParagraph"/>
        <w:numPr>
          <w:ilvl w:val="0"/>
          <w:numId w:val="10"/>
        </w:numPr>
        <w:rPr>
          <w:rFonts w:ascii="Times New Roman" w:hAnsi="Times New Roman" w:cs="Times New Roman"/>
          <w:sz w:val="24"/>
          <w:szCs w:val="24"/>
        </w:rPr>
      </w:pPr>
      <w:r w:rsidRPr="002B2395">
        <w:rPr>
          <w:rFonts w:ascii="Times New Roman" w:hAnsi="Times New Roman" w:cs="Times New Roman"/>
          <w:sz w:val="24"/>
          <w:szCs w:val="24"/>
        </w:rPr>
        <w:t>align with the stated Funding Objectives and the Investment Priorities in section 6, Table 1</w:t>
      </w:r>
    </w:p>
    <w:p w:rsidR="002B2395" w:rsidRPr="002B2395" w:rsidRDefault="0020274F" w:rsidP="002B2395">
      <w:pPr>
        <w:pStyle w:val="ListParagraph"/>
        <w:numPr>
          <w:ilvl w:val="0"/>
          <w:numId w:val="10"/>
        </w:numPr>
        <w:rPr>
          <w:rFonts w:ascii="Times New Roman" w:hAnsi="Times New Roman" w:cs="Times New Roman"/>
          <w:sz w:val="24"/>
          <w:szCs w:val="24"/>
        </w:rPr>
      </w:pPr>
      <w:r w:rsidRPr="002B2395">
        <w:rPr>
          <w:rFonts w:ascii="Times New Roman" w:hAnsi="Times New Roman" w:cs="Times New Roman"/>
          <w:sz w:val="24"/>
          <w:szCs w:val="24"/>
        </w:rPr>
        <w:t>deliver public good benefits to famers and/or agricultural-dependent communities and businesses.</w:t>
      </w:r>
    </w:p>
    <w:p w:rsidR="002B2395" w:rsidRPr="002B2395" w:rsidRDefault="0020274F" w:rsidP="002B2395">
      <w:pPr>
        <w:ind w:left="360"/>
        <w:rPr>
          <w:rFonts w:ascii="Times New Roman" w:hAnsi="Times New Roman" w:cs="Times New Roman"/>
          <w:sz w:val="24"/>
          <w:szCs w:val="24"/>
        </w:rPr>
      </w:pPr>
      <w:r w:rsidRPr="002B2395">
        <w:rPr>
          <w:rFonts w:ascii="Times New Roman" w:hAnsi="Times New Roman" w:cs="Times New Roman"/>
          <w:sz w:val="24"/>
          <w:szCs w:val="24"/>
        </w:rPr>
        <w:t>Proposals must explain the nature of the proposed project activity and expected benefits.</w:t>
      </w:r>
    </w:p>
    <w:p w:rsidR="002B2395" w:rsidRPr="002B2395" w:rsidRDefault="0020274F" w:rsidP="002B2395">
      <w:pPr>
        <w:ind w:left="360"/>
        <w:rPr>
          <w:rFonts w:ascii="Times New Roman" w:hAnsi="Times New Roman" w:cs="Times New Roman"/>
          <w:sz w:val="24"/>
          <w:szCs w:val="24"/>
        </w:rPr>
      </w:pPr>
      <w:r w:rsidRPr="002B2395">
        <w:rPr>
          <w:rFonts w:ascii="Times New Roman" w:hAnsi="Times New Roman" w:cs="Times New Roman"/>
          <w:sz w:val="24"/>
          <w:szCs w:val="24"/>
        </w:rPr>
        <w:t>When addressing the criterion, strong applicants will outline:</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t>what new outputs (information, services, processes and/or products) will result from the project or idea and how they build on existing knowledge to create innovation</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t>the likely costs associated with using the new outputs and how will their utilisation create benefits</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lastRenderedPageBreak/>
        <w:t>the extent to which the project will contribute to an important gap in knowledge or innovation, or significant problem in Australia, to support improved drought resilience by farmers and agricultural-dependent communities and businesses</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t>the public benefits the proposal will deliver; what private benefits will be created from the project, and why it is appropriate for public funds to support that outcome; whether private benefits will be wholly or partially offset by co-funding for the project from non-government sources</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t>the total level of investment the proposal will leverage and the nature of any expected co</w:t>
      </w:r>
      <w:r w:rsidR="00994072" w:rsidRPr="00994072">
        <w:rPr>
          <w:rFonts w:ascii="Times New Roman" w:hAnsi="Times New Roman" w:cs="Times New Roman"/>
          <w:sz w:val="24"/>
          <w:szCs w:val="24"/>
        </w:rPr>
        <w:t>-</w:t>
      </w:r>
      <w:r w:rsidRPr="00994072">
        <w:rPr>
          <w:rFonts w:ascii="Times New Roman" w:hAnsi="Times New Roman" w:cs="Times New Roman"/>
          <w:sz w:val="24"/>
          <w:szCs w:val="24"/>
        </w:rPr>
        <w:t>investment</w:t>
      </w:r>
    </w:p>
    <w:p w:rsidR="002B2395" w:rsidRPr="00994072" w:rsidRDefault="0020274F" w:rsidP="00994072">
      <w:pPr>
        <w:pStyle w:val="ListParagraph"/>
        <w:numPr>
          <w:ilvl w:val="0"/>
          <w:numId w:val="12"/>
        </w:numPr>
        <w:rPr>
          <w:rFonts w:ascii="Times New Roman" w:hAnsi="Times New Roman" w:cs="Times New Roman"/>
          <w:sz w:val="24"/>
          <w:szCs w:val="24"/>
        </w:rPr>
      </w:pPr>
      <w:r w:rsidRPr="00994072">
        <w:rPr>
          <w:rFonts w:ascii="Times New Roman" w:hAnsi="Times New Roman" w:cs="Times New Roman"/>
          <w:sz w:val="24"/>
          <w:szCs w:val="24"/>
        </w:rPr>
        <w:t>[for commercialisation activities] why you are unable to access sufficient funding for the entire project, including from your directors and shareholders, loans or equity investment.</w:t>
      </w:r>
    </w:p>
    <w:p w:rsidR="002B2395" w:rsidRDefault="0020274F" w:rsidP="002B2395">
      <w:pPr>
        <w:ind w:left="360"/>
        <w:rPr>
          <w:rFonts w:ascii="Times New Roman" w:hAnsi="Times New Roman" w:cs="Times New Roman"/>
          <w:sz w:val="24"/>
          <w:szCs w:val="24"/>
        </w:rPr>
      </w:pPr>
      <w:r>
        <w:rPr>
          <w:rFonts w:ascii="Times New Roman" w:hAnsi="Times New Roman" w:cs="Times New Roman"/>
          <w:sz w:val="24"/>
          <w:szCs w:val="24"/>
        </w:rPr>
        <w:t>You must respond to this question.</w:t>
      </w:r>
    </w:p>
    <w:p w:rsidR="00994072" w:rsidRDefault="0020274F" w:rsidP="00994072">
      <w:pPr>
        <w:ind w:left="357"/>
        <w:rPr>
          <w:rFonts w:ascii="Times New Roman" w:hAnsi="Times New Roman" w:cs="Times New Roman"/>
          <w:sz w:val="24"/>
          <w:szCs w:val="24"/>
        </w:rPr>
      </w:pPr>
      <w:r>
        <w:rPr>
          <w:rFonts w:ascii="Times New Roman" w:hAnsi="Times New Roman" w:cs="Times New Roman"/>
          <w:sz w:val="24"/>
          <w:szCs w:val="24"/>
        </w:rPr>
        <w:t>Note: In this field accepts the characters of A toZ,0 to9, (),.’&amp;-/\@. Other characters and      formatting are not accepted.</w:t>
      </w:r>
    </w:p>
    <w:p w:rsidR="00994072" w:rsidRPr="0051283F" w:rsidRDefault="0020274F" w:rsidP="0051283F">
      <w:pPr>
        <w:pBdr>
          <w:top w:val="single" w:sz="4" w:space="1" w:color="auto"/>
          <w:left w:val="single" w:sz="4" w:space="4" w:color="auto"/>
          <w:bottom w:val="single" w:sz="4" w:space="1" w:color="auto"/>
          <w:right w:val="single" w:sz="4" w:space="4" w:color="auto"/>
        </w:pBdr>
        <w:ind w:left="357"/>
        <w:rPr>
          <w:rFonts w:ascii="Times New Roman" w:hAnsi="Times New Roman" w:cs="Times New Roman"/>
          <w:b/>
          <w:bCs/>
          <w:color w:val="FF0000"/>
          <w:sz w:val="24"/>
          <w:szCs w:val="24"/>
        </w:rPr>
      </w:pPr>
      <w:r w:rsidRPr="0051283F">
        <w:rPr>
          <w:rFonts w:ascii="Times New Roman" w:hAnsi="Times New Roman" w:cs="Times New Roman"/>
          <w:b/>
          <w:bCs/>
          <w:color w:val="FF0000"/>
          <w:sz w:val="24"/>
          <w:szCs w:val="24"/>
        </w:rPr>
        <w:t>Limit: approx. 525 words, 3500 characters</w:t>
      </w:r>
    </w:p>
    <w:p w:rsidR="00B0107E" w:rsidRDefault="00B0107E" w:rsidP="006C26AE">
      <w:pPr>
        <w:rPr>
          <w:rFonts w:ascii="Times New Roman" w:hAnsi="Times New Roman" w:cs="Times New Roman"/>
          <w:b/>
          <w:bCs/>
          <w:sz w:val="24"/>
          <w:szCs w:val="24"/>
        </w:rPr>
      </w:pPr>
    </w:p>
    <w:p w:rsidR="00994072" w:rsidRPr="00994072" w:rsidRDefault="0020274F" w:rsidP="006C26AE">
      <w:pPr>
        <w:rPr>
          <w:rFonts w:ascii="Times New Roman" w:hAnsi="Times New Roman" w:cs="Times New Roman"/>
          <w:sz w:val="24"/>
          <w:szCs w:val="24"/>
        </w:rPr>
      </w:pPr>
      <w:r w:rsidRPr="00994072">
        <w:rPr>
          <w:rFonts w:ascii="Times New Roman" w:hAnsi="Times New Roman" w:cs="Times New Roman"/>
          <w:b/>
          <w:bCs/>
          <w:sz w:val="24"/>
          <w:szCs w:val="24"/>
        </w:rPr>
        <w:t xml:space="preserve">Criterion 2: Likelihood of success, capacity to deliver and commitment to the </w:t>
      </w:r>
      <w:r>
        <w:rPr>
          <w:rFonts w:ascii="Times New Roman" w:hAnsi="Times New Roman" w:cs="Times New Roman"/>
          <w:b/>
          <w:bCs/>
          <w:sz w:val="24"/>
          <w:szCs w:val="24"/>
        </w:rPr>
        <w:t>p</w:t>
      </w:r>
      <w:r w:rsidRPr="00994072">
        <w:rPr>
          <w:rFonts w:ascii="Times New Roman" w:hAnsi="Times New Roman" w:cs="Times New Roman"/>
          <w:b/>
          <w:bCs/>
          <w:sz w:val="24"/>
          <w:szCs w:val="24"/>
        </w:rPr>
        <w:t>roject</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t>Describe how you will deliver the project activities against your proposed project objectives.</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t>You must also describe the activity you have undertaken to date to develop your project as well as</w:t>
      </w:r>
      <w:r>
        <w:rPr>
          <w:rFonts w:ascii="Times New Roman" w:hAnsi="Times New Roman" w:cs="Times New Roman"/>
          <w:sz w:val="24"/>
          <w:szCs w:val="24"/>
        </w:rPr>
        <w:t xml:space="preserve"> </w:t>
      </w:r>
      <w:r w:rsidRPr="00994072">
        <w:rPr>
          <w:rFonts w:ascii="Times New Roman" w:hAnsi="Times New Roman" w:cs="Times New Roman"/>
          <w:sz w:val="24"/>
          <w:szCs w:val="24"/>
        </w:rPr>
        <w:t>the project co-contribution (cash and in-kind) that you may obtain, and the sources and nature of that co-contribution.</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t>If you need help to develop your idea, describe what sort of assistance you require. You must describe your project risks, and your capacity to manage those risks.</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t>When addressing the criterion, strong applicants will outline:</w:t>
      </w:r>
    </w:p>
    <w:p w:rsidR="00994072" w:rsidRPr="00994072" w:rsidRDefault="0020274F" w:rsidP="00994072">
      <w:pPr>
        <w:pStyle w:val="ListParagraph"/>
        <w:numPr>
          <w:ilvl w:val="0"/>
          <w:numId w:val="13"/>
        </w:numPr>
        <w:rPr>
          <w:rFonts w:ascii="Times New Roman" w:hAnsi="Times New Roman" w:cs="Times New Roman"/>
          <w:sz w:val="24"/>
          <w:szCs w:val="24"/>
        </w:rPr>
      </w:pPr>
      <w:r w:rsidRPr="00994072">
        <w:rPr>
          <w:rFonts w:ascii="Times New Roman" w:hAnsi="Times New Roman" w:cs="Times New Roman"/>
          <w:sz w:val="24"/>
          <w:szCs w:val="24"/>
        </w:rPr>
        <w:t xml:space="preserve">the likelihood of success for the project and the risks to be managed </w:t>
      </w:r>
    </w:p>
    <w:p w:rsidR="00994072" w:rsidRPr="00994072" w:rsidRDefault="0020274F" w:rsidP="00994072">
      <w:pPr>
        <w:pStyle w:val="ListParagraph"/>
        <w:numPr>
          <w:ilvl w:val="0"/>
          <w:numId w:val="13"/>
        </w:numPr>
        <w:rPr>
          <w:rFonts w:ascii="Times New Roman" w:hAnsi="Times New Roman" w:cs="Times New Roman"/>
          <w:sz w:val="24"/>
          <w:szCs w:val="24"/>
        </w:rPr>
      </w:pPr>
      <w:r w:rsidRPr="00994072">
        <w:rPr>
          <w:rFonts w:ascii="Times New Roman" w:hAnsi="Times New Roman" w:cs="Times New Roman"/>
          <w:sz w:val="24"/>
          <w:szCs w:val="24"/>
        </w:rPr>
        <w:t>your execution plan, including outlining your next steps if your project is successful</w:t>
      </w:r>
    </w:p>
    <w:p w:rsidR="00994072" w:rsidRPr="00994072" w:rsidRDefault="0020274F" w:rsidP="00994072">
      <w:pPr>
        <w:pStyle w:val="ListParagraph"/>
        <w:numPr>
          <w:ilvl w:val="0"/>
          <w:numId w:val="13"/>
        </w:numPr>
        <w:rPr>
          <w:rFonts w:ascii="Times New Roman" w:hAnsi="Times New Roman" w:cs="Times New Roman"/>
          <w:sz w:val="24"/>
          <w:szCs w:val="24"/>
        </w:rPr>
      </w:pPr>
      <w:r w:rsidRPr="00994072">
        <w:rPr>
          <w:rFonts w:ascii="Times New Roman" w:hAnsi="Times New Roman" w:cs="Times New Roman"/>
          <w:sz w:val="24"/>
          <w:szCs w:val="24"/>
        </w:rPr>
        <w:t>skills, qualifications and experience of the identified lead applicants and partners to manage and complete projects of comparable outcomes, scope and budget. This should include information about the management team’s skills and capability</w:t>
      </w:r>
    </w:p>
    <w:p w:rsidR="00994072" w:rsidRPr="00994072" w:rsidRDefault="0020274F" w:rsidP="00994072">
      <w:pPr>
        <w:pStyle w:val="ListParagraph"/>
        <w:numPr>
          <w:ilvl w:val="0"/>
          <w:numId w:val="13"/>
        </w:numPr>
        <w:rPr>
          <w:rFonts w:ascii="Times New Roman" w:hAnsi="Times New Roman" w:cs="Times New Roman"/>
          <w:sz w:val="24"/>
          <w:szCs w:val="24"/>
        </w:rPr>
      </w:pPr>
      <w:r w:rsidRPr="00994072">
        <w:rPr>
          <w:rFonts w:ascii="Times New Roman" w:hAnsi="Times New Roman" w:cs="Times New Roman"/>
          <w:sz w:val="24"/>
          <w:szCs w:val="24"/>
        </w:rPr>
        <w:t>access to facilities, equipment, technology and other resources</w:t>
      </w:r>
    </w:p>
    <w:p w:rsidR="00994072" w:rsidRPr="00994072" w:rsidRDefault="0020274F" w:rsidP="00994072">
      <w:pPr>
        <w:pStyle w:val="ListParagraph"/>
        <w:numPr>
          <w:ilvl w:val="0"/>
          <w:numId w:val="13"/>
        </w:numPr>
        <w:rPr>
          <w:rFonts w:ascii="Times New Roman" w:hAnsi="Times New Roman" w:cs="Times New Roman"/>
          <w:sz w:val="24"/>
          <w:szCs w:val="24"/>
        </w:rPr>
      </w:pPr>
      <w:r w:rsidRPr="00994072">
        <w:rPr>
          <w:rFonts w:ascii="Times New Roman" w:hAnsi="Times New Roman" w:cs="Times New Roman"/>
          <w:sz w:val="24"/>
          <w:szCs w:val="24"/>
        </w:rPr>
        <w:t>[for commercialisation projects and developing products and services to meet unmet social and environmental needs] information about the target market, the value proposition, your competitors and market research.</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lastRenderedPageBreak/>
        <w:t>You must respond to this question.</w:t>
      </w:r>
    </w:p>
    <w:p w:rsidR="00994072" w:rsidRPr="00994072" w:rsidRDefault="0020274F" w:rsidP="00994072">
      <w:pPr>
        <w:ind w:left="357"/>
        <w:rPr>
          <w:rFonts w:ascii="Times New Roman" w:hAnsi="Times New Roman" w:cs="Times New Roman"/>
          <w:sz w:val="24"/>
          <w:szCs w:val="24"/>
        </w:rPr>
      </w:pPr>
      <w:r w:rsidRPr="00994072">
        <w:rPr>
          <w:rFonts w:ascii="Times New Roman" w:hAnsi="Times New Roman" w:cs="Times New Roman"/>
          <w:sz w:val="24"/>
          <w:szCs w:val="24"/>
        </w:rPr>
        <w:t>Note: In this field accepts the characters of A toZ,0 to9, (),.’&amp;-/\@. Other characters and      formatting are not accepted.</w:t>
      </w:r>
    </w:p>
    <w:p w:rsidR="00994072" w:rsidRPr="0051283F" w:rsidRDefault="0020274F" w:rsidP="0051283F">
      <w:pPr>
        <w:pBdr>
          <w:top w:val="single" w:sz="4" w:space="1" w:color="auto"/>
          <w:left w:val="single" w:sz="4" w:space="4" w:color="auto"/>
          <w:bottom w:val="single" w:sz="4" w:space="1" w:color="auto"/>
          <w:right w:val="single" w:sz="4" w:space="4" w:color="auto"/>
        </w:pBdr>
        <w:ind w:left="357"/>
        <w:rPr>
          <w:rFonts w:ascii="Times New Roman" w:hAnsi="Times New Roman" w:cs="Times New Roman"/>
          <w:b/>
          <w:bCs/>
          <w:color w:val="FF0000"/>
          <w:sz w:val="24"/>
          <w:szCs w:val="24"/>
        </w:rPr>
      </w:pPr>
      <w:r w:rsidRPr="0051283F">
        <w:rPr>
          <w:rFonts w:ascii="Times New Roman" w:hAnsi="Times New Roman" w:cs="Times New Roman"/>
          <w:b/>
          <w:bCs/>
          <w:color w:val="FF0000"/>
          <w:sz w:val="24"/>
          <w:szCs w:val="24"/>
        </w:rPr>
        <w:t>Limit: approx. 525 words, 3500 characters</w:t>
      </w:r>
    </w:p>
    <w:p w:rsidR="00994072" w:rsidRPr="002B2395" w:rsidRDefault="00994072" w:rsidP="002B2395">
      <w:pPr>
        <w:ind w:left="360"/>
        <w:rPr>
          <w:rFonts w:ascii="Times New Roman" w:hAnsi="Times New Roman" w:cs="Times New Roman"/>
          <w:sz w:val="24"/>
          <w:szCs w:val="24"/>
        </w:rPr>
      </w:pPr>
    </w:p>
    <w:p w:rsidR="00F074E8" w:rsidRPr="00994072" w:rsidRDefault="0020274F" w:rsidP="003D1B4E">
      <w:pPr>
        <w:rPr>
          <w:rFonts w:ascii="Times New Roman" w:hAnsi="Times New Roman" w:cs="Times New Roman"/>
          <w:b/>
          <w:bCs/>
          <w:sz w:val="32"/>
          <w:szCs w:val="32"/>
        </w:rPr>
      </w:pPr>
      <w:r w:rsidRPr="00994072">
        <w:rPr>
          <w:rFonts w:ascii="Times New Roman" w:hAnsi="Times New Roman" w:cs="Times New Roman"/>
          <w:b/>
          <w:bCs/>
          <w:sz w:val="32"/>
          <w:szCs w:val="32"/>
        </w:rPr>
        <w:t>Additional Information</w:t>
      </w:r>
    </w:p>
    <w:p w:rsidR="007D5454" w:rsidRDefault="007D5454" w:rsidP="003D1B4E">
      <w:pPr>
        <w:rPr>
          <w:rFonts w:ascii="Times New Roman" w:hAnsi="Times New Roman" w:cs="Times New Roman"/>
          <w:b/>
          <w:bCs/>
          <w:sz w:val="28"/>
          <w:szCs w:val="28"/>
        </w:rPr>
      </w:pPr>
    </w:p>
    <w:p w:rsidR="00994072" w:rsidRPr="000668FD" w:rsidRDefault="0020274F" w:rsidP="003D1B4E">
      <w:pPr>
        <w:rPr>
          <w:rFonts w:ascii="Times New Roman" w:hAnsi="Times New Roman" w:cs="Times New Roman"/>
          <w:b/>
          <w:bCs/>
          <w:sz w:val="28"/>
          <w:szCs w:val="28"/>
        </w:rPr>
      </w:pPr>
      <w:r w:rsidRPr="000668FD">
        <w:rPr>
          <w:rFonts w:ascii="Times New Roman" w:hAnsi="Times New Roman" w:cs="Times New Roman"/>
          <w:b/>
          <w:bCs/>
          <w:sz w:val="28"/>
          <w:szCs w:val="28"/>
        </w:rPr>
        <w:t>Consortium Arrangements</w:t>
      </w:r>
    </w:p>
    <w:p w:rsidR="00994072" w:rsidRPr="000668FD" w:rsidRDefault="0020274F" w:rsidP="003D1B4E">
      <w:pPr>
        <w:rPr>
          <w:rFonts w:ascii="Times New Roman" w:hAnsi="Times New Roman" w:cs="Times New Roman"/>
          <w:b/>
          <w:bCs/>
          <w:sz w:val="28"/>
          <w:szCs w:val="28"/>
        </w:rPr>
      </w:pPr>
      <w:r w:rsidRPr="000668FD">
        <w:rPr>
          <w:rFonts w:ascii="Times New Roman" w:hAnsi="Times New Roman" w:cs="Times New Roman"/>
          <w:b/>
          <w:bCs/>
          <w:sz w:val="28"/>
          <w:szCs w:val="28"/>
        </w:rPr>
        <w:t>Does the Application plan to</w:t>
      </w:r>
      <w:r w:rsidR="000668FD" w:rsidRPr="000668FD">
        <w:rPr>
          <w:rFonts w:ascii="Times New Roman" w:hAnsi="Times New Roman" w:cs="Times New Roman"/>
          <w:b/>
          <w:bCs/>
          <w:sz w:val="28"/>
          <w:szCs w:val="28"/>
        </w:rPr>
        <w:t xml:space="preserve"> </w:t>
      </w:r>
      <w:r w:rsidRPr="000668FD">
        <w:rPr>
          <w:rFonts w:ascii="Times New Roman" w:hAnsi="Times New Roman" w:cs="Times New Roman"/>
          <w:b/>
          <w:bCs/>
          <w:sz w:val="28"/>
          <w:szCs w:val="28"/>
        </w:rPr>
        <w:t>deliver the Project/Activity as part of the lead Agency of a consortium?</w:t>
      </w:r>
    </w:p>
    <w:p w:rsidR="000668FD" w:rsidRDefault="0020274F" w:rsidP="000668FD">
      <w:pPr>
        <w:rPr>
          <w:rFonts w:ascii="Times New Roman" w:hAnsi="Times New Roman" w:cs="Times New Roman"/>
          <w:sz w:val="24"/>
          <w:szCs w:val="24"/>
        </w:rPr>
      </w:pPr>
      <w:r>
        <w:rPr>
          <w:rFonts w:ascii="Times New Roman" w:hAnsi="Times New Roman" w:cs="Times New Roman"/>
          <w:sz w:val="24"/>
          <w:szCs w:val="24"/>
        </w:rPr>
        <w:t>You must respond to this question.</w:t>
      </w:r>
    </w:p>
    <w:p w:rsidR="00994072" w:rsidRDefault="0020274F" w:rsidP="003D1B4E">
      <w:pPr>
        <w:rPr>
          <w:rFonts w:ascii="Times New Roman" w:hAnsi="Times New Roman" w:cs="Times New Roman"/>
          <w:sz w:val="24"/>
          <w:szCs w:val="24"/>
        </w:rPr>
      </w:pPr>
      <w:r>
        <w:rPr>
          <w:rFonts w:ascii="Times New Roman" w:hAnsi="Times New Roman" w:cs="Times New Roman"/>
          <w:sz w:val="24"/>
          <w:szCs w:val="24"/>
        </w:rPr>
        <w:t>Please select the most appropriate option.</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If the Application is successful, the Applicant will be offered a Grant Agreement as the lead agency and held liable for all obligations contained in the Grant Agreement’s Terms and Conditions. This includes monitoring, management, financial performance, service outcomes and insurance coverage.</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The panel of consortium members does not enter into a Grant Agreement. The Applicant should obtain agreement prior to submitting this Application.</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Further evidence of the consortium arrangements may be sought from successful Applicants prior to the signing of the Grant Agreement.</w:t>
      </w:r>
    </w:p>
    <w:p w:rsidR="000668FD" w:rsidRPr="000668FD" w:rsidRDefault="0020274F" w:rsidP="003D1B4E">
      <w:pPr>
        <w:rPr>
          <w:rFonts w:ascii="Times New Roman" w:hAnsi="Times New Roman" w:cs="Times New Roman"/>
          <w:b/>
          <w:bCs/>
          <w:sz w:val="32"/>
          <w:szCs w:val="32"/>
        </w:rPr>
      </w:pPr>
      <w:r w:rsidRPr="000668FD">
        <w:rPr>
          <w:rFonts w:ascii="Times New Roman" w:hAnsi="Times New Roman" w:cs="Times New Roman"/>
          <w:b/>
          <w:bCs/>
          <w:sz w:val="32"/>
          <w:szCs w:val="32"/>
        </w:rPr>
        <w:t>Budget Table</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Complete the below table for budget information per Project/Activity. Please itemise the travel, accommodation and administration expenses.</w:t>
      </w: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You must respond to this question.</w:t>
      </w:r>
    </w:p>
    <w:tbl>
      <w:tblPr>
        <w:tblStyle w:val="TableGrid"/>
        <w:tblW w:w="0" w:type="auto"/>
        <w:tblLook w:val="04A0" w:firstRow="1" w:lastRow="0" w:firstColumn="1" w:lastColumn="0" w:noHBand="0" w:noVBand="1"/>
      </w:tblPr>
      <w:tblGrid>
        <w:gridCol w:w="3005"/>
        <w:gridCol w:w="3005"/>
      </w:tblGrid>
      <w:tr w:rsidR="00F10DAB" w:rsidTr="000668FD">
        <w:tc>
          <w:tcPr>
            <w:tcW w:w="3005" w:type="dxa"/>
          </w:tcPr>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Budget Item 1</w:t>
            </w:r>
          </w:p>
        </w:tc>
        <w:tc>
          <w:tcPr>
            <w:tcW w:w="3005" w:type="dxa"/>
          </w:tcPr>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Amount</w:t>
            </w:r>
          </w:p>
        </w:tc>
      </w:tr>
      <w:tr w:rsidR="00F10DAB" w:rsidTr="000668FD">
        <w:tc>
          <w:tcPr>
            <w:tcW w:w="3005" w:type="dxa"/>
          </w:tcPr>
          <w:p w:rsidR="000668FD" w:rsidRDefault="000668FD" w:rsidP="003D1B4E">
            <w:pPr>
              <w:rPr>
                <w:rFonts w:ascii="Times New Roman" w:hAnsi="Times New Roman" w:cs="Times New Roman"/>
                <w:sz w:val="24"/>
                <w:szCs w:val="24"/>
              </w:rPr>
            </w:pPr>
          </w:p>
        </w:tc>
        <w:tc>
          <w:tcPr>
            <w:tcW w:w="3005" w:type="dxa"/>
          </w:tcPr>
          <w:p w:rsidR="000668FD" w:rsidRDefault="000668FD" w:rsidP="003D1B4E">
            <w:pPr>
              <w:rPr>
                <w:rFonts w:ascii="Times New Roman" w:hAnsi="Times New Roman" w:cs="Times New Roman"/>
                <w:sz w:val="24"/>
                <w:szCs w:val="24"/>
              </w:rPr>
            </w:pPr>
          </w:p>
        </w:tc>
      </w:tr>
      <w:tr w:rsidR="00F10DAB" w:rsidTr="000668FD">
        <w:tc>
          <w:tcPr>
            <w:tcW w:w="3005" w:type="dxa"/>
          </w:tcPr>
          <w:p w:rsidR="000668FD" w:rsidRDefault="000668FD" w:rsidP="003D1B4E">
            <w:pPr>
              <w:rPr>
                <w:rFonts w:ascii="Times New Roman" w:hAnsi="Times New Roman" w:cs="Times New Roman"/>
                <w:sz w:val="24"/>
                <w:szCs w:val="24"/>
              </w:rPr>
            </w:pPr>
          </w:p>
        </w:tc>
        <w:tc>
          <w:tcPr>
            <w:tcW w:w="3005" w:type="dxa"/>
          </w:tcPr>
          <w:p w:rsidR="000668FD" w:rsidRDefault="000668FD" w:rsidP="003D1B4E">
            <w:pPr>
              <w:rPr>
                <w:rFonts w:ascii="Times New Roman" w:hAnsi="Times New Roman" w:cs="Times New Roman"/>
                <w:sz w:val="24"/>
                <w:szCs w:val="24"/>
              </w:rPr>
            </w:pPr>
          </w:p>
        </w:tc>
      </w:tr>
      <w:tr w:rsidR="00F10DAB" w:rsidTr="000668FD">
        <w:tc>
          <w:tcPr>
            <w:tcW w:w="3005" w:type="dxa"/>
          </w:tcPr>
          <w:p w:rsidR="000668FD" w:rsidRDefault="000668FD" w:rsidP="003D1B4E">
            <w:pPr>
              <w:rPr>
                <w:rFonts w:ascii="Times New Roman" w:hAnsi="Times New Roman" w:cs="Times New Roman"/>
                <w:sz w:val="24"/>
                <w:szCs w:val="24"/>
              </w:rPr>
            </w:pPr>
          </w:p>
        </w:tc>
        <w:tc>
          <w:tcPr>
            <w:tcW w:w="3005" w:type="dxa"/>
          </w:tcPr>
          <w:p w:rsidR="000668FD" w:rsidRDefault="000668FD" w:rsidP="003D1B4E">
            <w:pPr>
              <w:rPr>
                <w:rFonts w:ascii="Times New Roman" w:hAnsi="Times New Roman" w:cs="Times New Roman"/>
                <w:sz w:val="24"/>
                <w:szCs w:val="24"/>
              </w:rPr>
            </w:pPr>
          </w:p>
        </w:tc>
      </w:tr>
      <w:tr w:rsidR="00F10DAB" w:rsidTr="000668FD">
        <w:tc>
          <w:tcPr>
            <w:tcW w:w="3005" w:type="dxa"/>
          </w:tcPr>
          <w:p w:rsidR="000668FD" w:rsidRDefault="000668FD" w:rsidP="003D1B4E">
            <w:pPr>
              <w:rPr>
                <w:rFonts w:ascii="Times New Roman" w:hAnsi="Times New Roman" w:cs="Times New Roman"/>
                <w:sz w:val="24"/>
                <w:szCs w:val="24"/>
              </w:rPr>
            </w:pPr>
          </w:p>
        </w:tc>
        <w:tc>
          <w:tcPr>
            <w:tcW w:w="3005" w:type="dxa"/>
          </w:tcPr>
          <w:p w:rsidR="000668FD" w:rsidRDefault="000668FD" w:rsidP="003D1B4E">
            <w:pPr>
              <w:rPr>
                <w:rFonts w:ascii="Times New Roman" w:hAnsi="Times New Roman" w:cs="Times New Roman"/>
                <w:sz w:val="24"/>
                <w:szCs w:val="24"/>
              </w:rPr>
            </w:pPr>
          </w:p>
        </w:tc>
      </w:tr>
      <w:tr w:rsidR="00F10DAB" w:rsidTr="000668FD">
        <w:tc>
          <w:tcPr>
            <w:tcW w:w="3005" w:type="dxa"/>
          </w:tcPr>
          <w:p w:rsidR="000668FD" w:rsidRDefault="000668FD" w:rsidP="003D1B4E">
            <w:pPr>
              <w:rPr>
                <w:rFonts w:ascii="Times New Roman" w:hAnsi="Times New Roman" w:cs="Times New Roman"/>
                <w:sz w:val="24"/>
                <w:szCs w:val="24"/>
              </w:rPr>
            </w:pPr>
          </w:p>
        </w:tc>
        <w:tc>
          <w:tcPr>
            <w:tcW w:w="3005" w:type="dxa"/>
          </w:tcPr>
          <w:p w:rsidR="000668FD" w:rsidRDefault="000668FD" w:rsidP="003D1B4E">
            <w:pPr>
              <w:rPr>
                <w:rFonts w:ascii="Times New Roman" w:hAnsi="Times New Roman" w:cs="Times New Roman"/>
                <w:sz w:val="24"/>
                <w:szCs w:val="24"/>
              </w:rPr>
            </w:pPr>
          </w:p>
        </w:tc>
      </w:tr>
    </w:tbl>
    <w:p w:rsidR="000668FD" w:rsidRDefault="000668FD" w:rsidP="003D1B4E">
      <w:pPr>
        <w:rPr>
          <w:rFonts w:ascii="Times New Roman" w:hAnsi="Times New Roman" w:cs="Times New Roman"/>
          <w:sz w:val="24"/>
          <w:szCs w:val="24"/>
        </w:rPr>
      </w:pPr>
    </w:p>
    <w:p w:rsidR="000668FD" w:rsidRDefault="0020274F" w:rsidP="003D1B4E">
      <w:pPr>
        <w:rPr>
          <w:rFonts w:ascii="Times New Roman" w:hAnsi="Times New Roman" w:cs="Times New Roman"/>
          <w:sz w:val="24"/>
          <w:szCs w:val="24"/>
        </w:rPr>
      </w:pPr>
      <w:r>
        <w:rPr>
          <w:rFonts w:ascii="Times New Roman" w:hAnsi="Times New Roman" w:cs="Times New Roman"/>
          <w:sz w:val="24"/>
          <w:szCs w:val="24"/>
        </w:rPr>
        <w:t>If you have more than ten budget items, please provide an attachment for any additional information.</w:t>
      </w:r>
    </w:p>
    <w:p w:rsidR="00123499" w:rsidRDefault="0020274F" w:rsidP="003D1B4E">
      <w:pPr>
        <w:rPr>
          <w:rFonts w:ascii="Times New Roman" w:hAnsi="Times New Roman" w:cs="Times New Roman"/>
          <w:sz w:val="24"/>
          <w:szCs w:val="24"/>
        </w:rPr>
      </w:pPr>
      <w:r>
        <w:rPr>
          <w:rFonts w:ascii="Times New Roman" w:hAnsi="Times New Roman" w:cs="Times New Roman"/>
          <w:sz w:val="24"/>
          <w:szCs w:val="24"/>
        </w:rPr>
        <w:t xml:space="preserve">File: </w:t>
      </w:r>
    </w:p>
    <w:p w:rsidR="000668FD" w:rsidRPr="000668FD" w:rsidRDefault="0020274F" w:rsidP="003D1B4E">
      <w:pPr>
        <w:rPr>
          <w:rFonts w:ascii="Times New Roman" w:hAnsi="Times New Roman" w:cs="Times New Roman"/>
          <w:b/>
          <w:bCs/>
          <w:sz w:val="32"/>
          <w:szCs w:val="32"/>
        </w:rPr>
      </w:pPr>
      <w:r w:rsidRPr="000668FD">
        <w:rPr>
          <w:rFonts w:ascii="Times New Roman" w:hAnsi="Times New Roman" w:cs="Times New Roman"/>
          <w:b/>
          <w:bCs/>
          <w:sz w:val="32"/>
          <w:szCs w:val="32"/>
        </w:rPr>
        <w:t xml:space="preserve">Applicant Contacts </w:t>
      </w:r>
    </w:p>
    <w:p w:rsidR="000668FD" w:rsidRPr="00175E06" w:rsidRDefault="0020274F" w:rsidP="003D1B4E">
      <w:pPr>
        <w:rPr>
          <w:rFonts w:ascii="Times New Roman" w:hAnsi="Times New Roman" w:cs="Times New Roman"/>
          <w:b/>
          <w:bCs/>
          <w:sz w:val="24"/>
          <w:szCs w:val="24"/>
        </w:rPr>
      </w:pPr>
      <w:r w:rsidRPr="00175E06">
        <w:rPr>
          <w:rFonts w:ascii="Times New Roman" w:hAnsi="Times New Roman" w:cs="Times New Roman"/>
          <w:b/>
          <w:bCs/>
          <w:sz w:val="24"/>
          <w:szCs w:val="24"/>
        </w:rPr>
        <w:t>Who is the Applicant’s preferred authorised contact person for this Application?</w:t>
      </w:r>
    </w:p>
    <w:p w:rsidR="006C26AE" w:rsidRDefault="0020274F" w:rsidP="003D1B4E">
      <w:pPr>
        <w:rPr>
          <w:rFonts w:ascii="Times New Roman" w:hAnsi="Times New Roman" w:cs="Times New Roman"/>
          <w:sz w:val="20"/>
          <w:szCs w:val="20"/>
        </w:rPr>
      </w:pPr>
      <w:r w:rsidRPr="006C26AE">
        <w:rPr>
          <w:rFonts w:ascii="Times New Roman" w:hAnsi="Times New Roman" w:cs="Times New Roman"/>
          <w:sz w:val="20"/>
          <w:szCs w:val="20"/>
        </w:rPr>
        <w:t>The person must have authority to act on behalf of the Applicant in relation to this Application.</w:t>
      </w:r>
    </w:p>
    <w:p w:rsidR="006C26AE" w:rsidRDefault="0020274F" w:rsidP="003D1B4E">
      <w:pPr>
        <w:rPr>
          <w:rFonts w:ascii="Times New Roman" w:hAnsi="Times New Roman" w:cs="Times New Roman"/>
          <w:sz w:val="24"/>
          <w:szCs w:val="24"/>
        </w:rPr>
      </w:pPr>
      <w:r>
        <w:rPr>
          <w:rFonts w:ascii="Times New Roman" w:hAnsi="Times New Roman" w:cs="Times New Roman"/>
          <w:sz w:val="24"/>
          <w:szCs w:val="24"/>
        </w:rPr>
        <w:t>Title</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First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 name</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Position</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Telephone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Mobile</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Email address</w:t>
      </w:r>
    </w:p>
    <w:p w:rsidR="00175E06" w:rsidRDefault="00175E06" w:rsidP="003D1B4E">
      <w:pPr>
        <w:rPr>
          <w:rFonts w:ascii="Times New Roman" w:hAnsi="Times New Roman" w:cs="Times New Roman"/>
          <w:sz w:val="24"/>
          <w:szCs w:val="24"/>
        </w:rPr>
      </w:pPr>
    </w:p>
    <w:p w:rsidR="00175E06" w:rsidRPr="00175E06" w:rsidRDefault="0020274F" w:rsidP="003D1B4E">
      <w:pPr>
        <w:rPr>
          <w:rFonts w:ascii="Times New Roman" w:hAnsi="Times New Roman" w:cs="Times New Roman"/>
          <w:b/>
          <w:bCs/>
          <w:sz w:val="24"/>
          <w:szCs w:val="24"/>
        </w:rPr>
      </w:pPr>
      <w:r w:rsidRPr="00175E06">
        <w:rPr>
          <w:rFonts w:ascii="Times New Roman" w:hAnsi="Times New Roman" w:cs="Times New Roman"/>
          <w:b/>
          <w:bCs/>
          <w:sz w:val="24"/>
          <w:szCs w:val="24"/>
        </w:rPr>
        <w:t>Provide an alternate authorised contact for this Application.</w:t>
      </w:r>
    </w:p>
    <w:p w:rsidR="00175E06" w:rsidRPr="00175E06" w:rsidRDefault="0020274F" w:rsidP="003D1B4E">
      <w:pPr>
        <w:rPr>
          <w:rFonts w:ascii="Times New Roman" w:hAnsi="Times New Roman" w:cs="Times New Roman"/>
          <w:sz w:val="20"/>
          <w:szCs w:val="20"/>
        </w:rPr>
      </w:pPr>
      <w:r w:rsidRPr="00175E06">
        <w:rPr>
          <w:rFonts w:ascii="Times New Roman" w:hAnsi="Times New Roman" w:cs="Times New Roman"/>
          <w:sz w:val="20"/>
          <w:szCs w:val="20"/>
        </w:rPr>
        <w:t>This person must also have authority to act on behalf of the Applicant in relation to this Application.</w:t>
      </w:r>
    </w:p>
    <w:p w:rsidR="00175E06" w:rsidRDefault="0020274F" w:rsidP="00175E06">
      <w:pPr>
        <w:rPr>
          <w:rFonts w:ascii="Times New Roman" w:hAnsi="Times New Roman" w:cs="Times New Roman"/>
          <w:sz w:val="24"/>
          <w:szCs w:val="24"/>
        </w:rPr>
      </w:pPr>
      <w:r>
        <w:rPr>
          <w:rFonts w:ascii="Times New Roman" w:hAnsi="Times New Roman" w:cs="Times New Roman"/>
          <w:sz w:val="24"/>
          <w:szCs w:val="24"/>
        </w:rPr>
        <w:t>Title</w:t>
      </w:r>
    </w:p>
    <w:p w:rsidR="00175E06" w:rsidRDefault="0020274F" w:rsidP="00175E06">
      <w:pPr>
        <w:rPr>
          <w:rFonts w:ascii="Times New Roman" w:hAnsi="Times New Roman" w:cs="Times New Roman"/>
          <w:sz w:val="24"/>
          <w:szCs w:val="24"/>
        </w:rPr>
      </w:pPr>
      <w:r>
        <w:rPr>
          <w:rFonts w:ascii="Times New Roman" w:hAnsi="Times New Roman" w:cs="Times New Roman"/>
          <w:sz w:val="24"/>
          <w:szCs w:val="24"/>
        </w:rPr>
        <w:t>First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 name</w:t>
      </w:r>
    </w:p>
    <w:p w:rsidR="00175E06" w:rsidRDefault="0020274F" w:rsidP="00175E06">
      <w:pPr>
        <w:rPr>
          <w:rFonts w:ascii="Times New Roman" w:hAnsi="Times New Roman" w:cs="Times New Roman"/>
          <w:sz w:val="24"/>
          <w:szCs w:val="24"/>
        </w:rPr>
      </w:pPr>
      <w:r>
        <w:rPr>
          <w:rFonts w:ascii="Times New Roman" w:hAnsi="Times New Roman" w:cs="Times New Roman"/>
          <w:sz w:val="24"/>
          <w:szCs w:val="24"/>
        </w:rPr>
        <w:t>Position</w:t>
      </w:r>
    </w:p>
    <w:p w:rsidR="00175E06" w:rsidRDefault="0020274F" w:rsidP="00175E06">
      <w:pPr>
        <w:rPr>
          <w:rFonts w:ascii="Times New Roman" w:hAnsi="Times New Roman" w:cs="Times New Roman"/>
          <w:sz w:val="24"/>
          <w:szCs w:val="24"/>
        </w:rPr>
      </w:pPr>
      <w:r>
        <w:rPr>
          <w:rFonts w:ascii="Times New Roman" w:hAnsi="Times New Roman" w:cs="Times New Roman"/>
          <w:sz w:val="24"/>
          <w:szCs w:val="24"/>
        </w:rPr>
        <w:t>Telephone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Mobile</w:t>
      </w:r>
    </w:p>
    <w:p w:rsidR="00175E06" w:rsidRDefault="0020274F" w:rsidP="00175E06">
      <w:pPr>
        <w:rPr>
          <w:rFonts w:ascii="Times New Roman" w:hAnsi="Times New Roman" w:cs="Times New Roman"/>
          <w:sz w:val="24"/>
          <w:szCs w:val="24"/>
        </w:rPr>
      </w:pPr>
      <w:r>
        <w:rPr>
          <w:rFonts w:ascii="Times New Roman" w:hAnsi="Times New Roman" w:cs="Times New Roman"/>
          <w:sz w:val="24"/>
          <w:szCs w:val="24"/>
        </w:rPr>
        <w:t>Email address</w:t>
      </w:r>
    </w:p>
    <w:p w:rsidR="00175E06" w:rsidRDefault="00175E06" w:rsidP="00175E06">
      <w:pPr>
        <w:rPr>
          <w:rFonts w:ascii="Times New Roman" w:hAnsi="Times New Roman" w:cs="Times New Roman"/>
          <w:sz w:val="24"/>
          <w:szCs w:val="24"/>
        </w:rPr>
      </w:pPr>
    </w:p>
    <w:p w:rsidR="00175E06" w:rsidRPr="00175E06" w:rsidRDefault="0020274F" w:rsidP="003D1B4E">
      <w:pPr>
        <w:rPr>
          <w:rFonts w:ascii="Times New Roman" w:hAnsi="Times New Roman" w:cs="Times New Roman"/>
          <w:b/>
          <w:bCs/>
          <w:sz w:val="32"/>
          <w:szCs w:val="32"/>
        </w:rPr>
      </w:pPr>
      <w:r w:rsidRPr="00175E06">
        <w:rPr>
          <w:rFonts w:ascii="Times New Roman" w:hAnsi="Times New Roman" w:cs="Times New Roman"/>
          <w:b/>
          <w:bCs/>
          <w:sz w:val="32"/>
          <w:szCs w:val="32"/>
        </w:rPr>
        <w:t>Declaration</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Do you have any conflicts of interest that may occur related to or from submitting this application?</w:t>
      </w:r>
    </w:p>
    <w:p w:rsidR="00175E06" w:rsidRDefault="00175E06" w:rsidP="003D1B4E">
      <w:pPr>
        <w:rPr>
          <w:rFonts w:ascii="Times New Roman" w:hAnsi="Times New Roman" w:cs="Times New Roman"/>
          <w:sz w:val="24"/>
          <w:szCs w:val="24"/>
        </w:rPr>
      </w:pP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t>No</w:t>
      </w:r>
    </w:p>
    <w:p w:rsidR="00175E06" w:rsidRDefault="00175E06" w:rsidP="003D1B4E">
      <w:pPr>
        <w:rPr>
          <w:rFonts w:ascii="Times New Roman" w:hAnsi="Times New Roman" w:cs="Times New Roman"/>
          <w:sz w:val="24"/>
          <w:szCs w:val="24"/>
        </w:rPr>
      </w:pPr>
    </w:p>
    <w:p w:rsidR="00123499" w:rsidRDefault="0020274F" w:rsidP="003D1B4E">
      <w:pPr>
        <w:rPr>
          <w:rFonts w:ascii="Times New Roman" w:hAnsi="Times New Roman" w:cs="Times New Roman"/>
          <w:sz w:val="24"/>
          <w:szCs w:val="24"/>
        </w:rPr>
      </w:pPr>
      <w:r w:rsidRPr="00175E06">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476885</wp:posOffset>
                </wp:positionV>
                <wp:extent cx="5699760" cy="304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175E06" w:rsidRPr="00175E06" w:rsidRDefault="0020274F">
                            <w:pPr>
                              <w:rPr>
                                <w:b/>
                                <w:bCs/>
                                <w:color w:val="FF0000"/>
                              </w:rPr>
                            </w:pPr>
                            <w:r w:rsidRPr="00175E06">
                              <w:rPr>
                                <w:rFonts w:ascii="Times New Roman" w:hAnsi="Times New Roman" w:cs="Times New Roman"/>
                                <w:b/>
                                <w:bCs/>
                                <w:color w:val="FF0000"/>
                                <w:sz w:val="24"/>
                                <w:szCs w:val="24"/>
                              </w:rPr>
                              <w:t xml:space="preserve">Limit: approx. </w:t>
                            </w:r>
                            <w:r>
                              <w:rPr>
                                <w:rFonts w:ascii="Times New Roman" w:hAnsi="Times New Roman" w:cs="Times New Roman"/>
                                <w:b/>
                                <w:bCs/>
                                <w:color w:val="FF0000"/>
                                <w:sz w:val="24"/>
                                <w:szCs w:val="24"/>
                              </w:rPr>
                              <w:t>300</w:t>
                            </w:r>
                            <w:r w:rsidRPr="00175E06">
                              <w:rPr>
                                <w:rFonts w:ascii="Times New Roman" w:hAnsi="Times New Roman" w:cs="Times New Roman"/>
                                <w:b/>
                                <w:bCs/>
                                <w:color w:val="FF0000"/>
                                <w:sz w:val="24"/>
                                <w:szCs w:val="24"/>
                              </w:rPr>
                              <w:t xml:space="preserve"> words, </w:t>
                            </w:r>
                            <w:r>
                              <w:rPr>
                                <w:rFonts w:ascii="Times New Roman" w:hAnsi="Times New Roman" w:cs="Times New Roman"/>
                                <w:b/>
                                <w:bCs/>
                                <w:color w:val="FF0000"/>
                                <w:sz w:val="24"/>
                                <w:szCs w:val="24"/>
                              </w:rPr>
                              <w:t>20</w:t>
                            </w:r>
                            <w:r w:rsidRPr="00175E06">
                              <w:rPr>
                                <w:rFonts w:ascii="Times New Roman" w:hAnsi="Times New Roman" w:cs="Times New Roman"/>
                                <w:b/>
                                <w:bCs/>
                                <w:color w:val="FF0000"/>
                                <w:sz w:val="24"/>
                                <w:szCs w:val="24"/>
                              </w:rPr>
                              <w:t>00 characters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5" type="#_x0000_t202" style="width:448.8pt;height:24pt;margin-top:37.55pt;margin-left:397.6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175E06" w:rsidRPr="00175E06" w14:paraId="2C7E1CAD" w14:textId="77777777">
                      <w:pPr>
                        <w:rPr>
                          <w:b/>
                          <w:bCs/>
                          <w:color w:val="FF0000"/>
                        </w:rPr>
                      </w:pPr>
                      <w:r w:rsidRPr="00175E06">
                        <w:rPr>
                          <w:rFonts w:ascii="Times New Roman" w:hAnsi="Times New Roman" w:cs="Times New Roman"/>
                          <w:b/>
                          <w:bCs/>
                          <w:color w:val="FF0000"/>
                          <w:sz w:val="24"/>
                          <w:szCs w:val="24"/>
                        </w:rPr>
                        <w:t xml:space="preserve">Limit: approx. </w:t>
                      </w:r>
                      <w:r>
                        <w:rPr>
                          <w:rFonts w:ascii="Times New Roman" w:hAnsi="Times New Roman" w:cs="Times New Roman"/>
                          <w:b/>
                          <w:bCs/>
                          <w:color w:val="FF0000"/>
                          <w:sz w:val="24"/>
                          <w:szCs w:val="24"/>
                        </w:rPr>
                        <w:t>300</w:t>
                      </w:r>
                      <w:r w:rsidRPr="00175E06">
                        <w:rPr>
                          <w:rFonts w:ascii="Times New Roman" w:hAnsi="Times New Roman" w:cs="Times New Roman"/>
                          <w:b/>
                          <w:bCs/>
                          <w:color w:val="FF0000"/>
                          <w:sz w:val="24"/>
                          <w:szCs w:val="24"/>
                        </w:rPr>
                        <w:t xml:space="preserve"> words, </w:t>
                      </w:r>
                      <w:r>
                        <w:rPr>
                          <w:rFonts w:ascii="Times New Roman" w:hAnsi="Times New Roman" w:cs="Times New Roman"/>
                          <w:b/>
                          <w:bCs/>
                          <w:color w:val="FF0000"/>
                          <w:sz w:val="24"/>
                          <w:szCs w:val="24"/>
                        </w:rPr>
                        <w:t>20</w:t>
                      </w:r>
                      <w:r w:rsidRPr="00175E06">
                        <w:rPr>
                          <w:rFonts w:ascii="Times New Roman" w:hAnsi="Times New Roman" w:cs="Times New Roman"/>
                          <w:b/>
                          <w:bCs/>
                          <w:color w:val="FF0000"/>
                          <w:sz w:val="24"/>
                          <w:szCs w:val="24"/>
                        </w:rPr>
                        <w:t>00 characters</w:t>
                      </w:r>
                    </w:p>
                  </w:txbxContent>
                </v:textbox>
                <w10:wrap type="square"/>
              </v:shape>
            </w:pict>
          </mc:Fallback>
        </mc:AlternateContent>
      </w:r>
      <w:r>
        <w:rPr>
          <w:rFonts w:ascii="Times New Roman" w:hAnsi="Times New Roman" w:cs="Times New Roman"/>
          <w:sz w:val="24"/>
          <w:szCs w:val="24"/>
        </w:rPr>
        <w:t>Describe any conflicts of interest that may occur from submitting this Application.</w:t>
      </w:r>
    </w:p>
    <w:p w:rsidR="00175E06" w:rsidRPr="00175E06" w:rsidRDefault="0020274F" w:rsidP="003D1B4E">
      <w:pPr>
        <w:rPr>
          <w:rFonts w:ascii="Times New Roman" w:hAnsi="Times New Roman" w:cs="Times New Roman"/>
          <w:b/>
          <w:bCs/>
          <w:sz w:val="28"/>
          <w:szCs w:val="28"/>
        </w:rPr>
      </w:pPr>
      <w:r w:rsidRPr="00175E06">
        <w:rPr>
          <w:rFonts w:ascii="Times New Roman" w:hAnsi="Times New Roman" w:cs="Times New Roman"/>
          <w:b/>
          <w:bCs/>
          <w:sz w:val="28"/>
          <w:szCs w:val="28"/>
        </w:rPr>
        <w:t>Please read and complete the following declaration.</w:t>
      </w:r>
    </w:p>
    <w:p w:rsidR="00175E06" w:rsidRDefault="0020274F" w:rsidP="003D1B4E">
      <w:pPr>
        <w:rPr>
          <w:rFonts w:ascii="Times New Roman" w:hAnsi="Times New Roman" w:cs="Times New Roman"/>
          <w:sz w:val="24"/>
          <w:szCs w:val="24"/>
        </w:rPr>
      </w:pPr>
      <w:r>
        <w:rPr>
          <w:rFonts w:ascii="Times New Roman" w:hAnsi="Times New Roman" w:cs="Times New Roman"/>
          <w:sz w:val="24"/>
          <w:szCs w:val="24"/>
        </w:rPr>
        <w:t>This Declaration must be signed by an authorised representative of the Applicant (or, if this Application is a joint consortium Application, an authorised representative of the lead organisation). The authorised representative should be a person who is legally empowered to enter into contracts and commitments on behalf of the Applicant.</w:t>
      </w:r>
    </w:p>
    <w:p w:rsidR="00B20514" w:rsidRDefault="00B20514" w:rsidP="003D1B4E">
      <w:pPr>
        <w:rPr>
          <w:rFonts w:ascii="Times New Roman" w:hAnsi="Times New Roman" w:cs="Times New Roman"/>
          <w:sz w:val="24"/>
          <w:szCs w:val="24"/>
        </w:rPr>
      </w:pPr>
    </w:p>
    <w:p w:rsidR="00B20514" w:rsidRDefault="0020274F" w:rsidP="003D1B4E">
      <w:pPr>
        <w:rPr>
          <w:rFonts w:ascii="Times New Roman" w:hAnsi="Times New Roman" w:cs="Times New Roman"/>
          <w:sz w:val="24"/>
          <w:szCs w:val="24"/>
        </w:rPr>
      </w:pPr>
      <w:r>
        <w:rPr>
          <w:rFonts w:ascii="Times New Roman" w:hAnsi="Times New Roman" w:cs="Times New Roman"/>
          <w:sz w:val="24"/>
          <w:szCs w:val="24"/>
        </w:rPr>
        <w:t>I declare that:</w:t>
      </w:r>
    </w:p>
    <w:p w:rsidR="00CC7BCB" w:rsidRDefault="0020274F" w:rsidP="00CC7BC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information contained in this form is true and correct.</w:t>
      </w:r>
    </w:p>
    <w:p w:rsidR="00CC7BCB" w:rsidRDefault="0020274F" w:rsidP="00CC7BC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have read, understood and agree to abide by the Guidelines.</w:t>
      </w:r>
    </w:p>
    <w:p w:rsidR="00CC7BCB" w:rsidRDefault="0020274F" w:rsidP="00CC7BC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have read, understood and agree to the Grant Terms and Conditions, should this Application be successful.</w:t>
      </w:r>
    </w:p>
    <w:p w:rsidR="00CC7BCB" w:rsidRDefault="0020274F" w:rsidP="00CC7BC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agree to receiving a Recipient Created Tax Invoice (RCTI) for this funding, if applicable should this Application is successful.</w:t>
      </w:r>
    </w:p>
    <w:p w:rsidR="00CC7BCB" w:rsidRDefault="0020274F" w:rsidP="00CC7BC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have read, understood and agree to information provided in this Application as detailed in the Use of Information.</w:t>
      </w:r>
    </w:p>
    <w:p w:rsidR="00175E06" w:rsidRDefault="0020274F" w:rsidP="003D1B4E">
      <w:pPr>
        <w:pStyle w:val="ListParagraph"/>
        <w:numPr>
          <w:ilvl w:val="0"/>
          <w:numId w:val="14"/>
        </w:numPr>
        <w:rPr>
          <w:rFonts w:ascii="Times New Roman" w:hAnsi="Times New Roman" w:cs="Times New Roman"/>
          <w:sz w:val="24"/>
          <w:szCs w:val="24"/>
        </w:rPr>
      </w:pPr>
      <w:r w:rsidRPr="00CC7BCB">
        <w:rPr>
          <w:rFonts w:ascii="Times New Roman" w:hAnsi="Times New Roman" w:cs="Times New Roman"/>
          <w:sz w:val="24"/>
          <w:szCs w:val="24"/>
        </w:rPr>
        <w:t>I</w:t>
      </w:r>
      <w:r>
        <w:rPr>
          <w:rFonts w:ascii="Times New Roman" w:hAnsi="Times New Roman" w:cs="Times New Roman"/>
          <w:sz w:val="24"/>
          <w:szCs w:val="24"/>
        </w:rPr>
        <w:t>f and where any personal details of a third party are include, the third party has been made aware of, and given their permission for those details to appear in this Application and for their personal information to be shared as detailed in the Use of Information.</w:t>
      </w:r>
    </w:p>
    <w:p w:rsidR="00CC7BCB" w:rsidRDefault="0020274F" w:rsidP="003D1B4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give consent to the Community Grants Hub to make public the details of the Applicant and the funding received, should this Application be successful.</w:t>
      </w:r>
    </w:p>
    <w:p w:rsidR="00CC7BCB" w:rsidRDefault="00CC7BCB" w:rsidP="00CC7BCB">
      <w:pPr>
        <w:rPr>
          <w:rFonts w:ascii="Times New Roman" w:hAnsi="Times New Roman" w:cs="Times New Roman"/>
          <w:sz w:val="24"/>
          <w:szCs w:val="24"/>
        </w:rPr>
      </w:pPr>
    </w:p>
    <w:p w:rsidR="00CC7BCB" w:rsidRDefault="0020274F" w:rsidP="0068396A">
      <w:pPr>
        <w:ind w:left="360"/>
        <w:rPr>
          <w:rFonts w:ascii="Times New Roman" w:hAnsi="Times New Roman" w:cs="Times New Roman"/>
          <w:sz w:val="24"/>
          <w:szCs w:val="24"/>
        </w:rPr>
      </w:pPr>
      <w:r>
        <w:rPr>
          <w:rFonts w:ascii="Times New Roman" w:hAnsi="Times New Roman" w:cs="Times New Roman"/>
          <w:sz w:val="24"/>
          <w:szCs w:val="24"/>
        </w:rPr>
        <w:t>I understand and agree to the declaration above.</w:t>
      </w:r>
    </w:p>
    <w:p w:rsidR="00CC7BCB" w:rsidRDefault="0020274F" w:rsidP="0068396A">
      <w:pPr>
        <w:ind w:left="360"/>
        <w:rPr>
          <w:rFonts w:ascii="Times New Roman" w:hAnsi="Times New Roman" w:cs="Times New Roman"/>
          <w:sz w:val="24"/>
          <w:szCs w:val="24"/>
        </w:rPr>
      </w:pPr>
      <w:r>
        <w:rPr>
          <w:rFonts w:ascii="Times New Roman" w:hAnsi="Times New Roman" w:cs="Times New Roman"/>
          <w:sz w:val="24"/>
          <w:szCs w:val="24"/>
        </w:rPr>
        <w:t>I acknowledge that giving false or misleading information to the Community Grants Hub is a serious offence under Section 137.1 of the Criminal Code Act 1995 (Cth).</w:t>
      </w:r>
    </w:p>
    <w:p w:rsidR="0068396A" w:rsidRDefault="0068396A" w:rsidP="0068396A">
      <w:pPr>
        <w:ind w:left="360"/>
        <w:rPr>
          <w:rFonts w:ascii="Times New Roman" w:hAnsi="Times New Roman" w:cs="Times New Roman"/>
          <w:sz w:val="24"/>
          <w:szCs w:val="24"/>
        </w:rPr>
      </w:pPr>
    </w:p>
    <w:p w:rsidR="0068396A" w:rsidRDefault="0020274F" w:rsidP="0068396A">
      <w:pPr>
        <w:ind w:left="360"/>
        <w:rPr>
          <w:rFonts w:ascii="Times New Roman" w:hAnsi="Times New Roman" w:cs="Times New Roman"/>
        </w:rPr>
      </w:pPr>
      <w:r w:rsidRPr="0068396A">
        <w:rPr>
          <w:rFonts w:ascii="Times New Roman" w:hAnsi="Times New Roman" w:cs="Times New Roman"/>
        </w:rPr>
        <w:t>Full name of Authorised Officer</w:t>
      </w:r>
      <w:r w:rsidRPr="0068396A">
        <w:rPr>
          <w:rFonts w:ascii="Times New Roman" w:hAnsi="Times New Roman" w:cs="Times New Roman"/>
        </w:rPr>
        <w:tab/>
      </w:r>
      <w:r>
        <w:rPr>
          <w:rFonts w:ascii="Times New Roman" w:hAnsi="Times New Roman" w:cs="Times New Roman"/>
        </w:rPr>
        <w:tab/>
      </w:r>
      <w:r w:rsidRPr="0068396A">
        <w:rPr>
          <w:rFonts w:ascii="Times New Roman" w:hAnsi="Times New Roman" w:cs="Times New Roman"/>
        </w:rPr>
        <w:t xml:space="preserve">Position of Authorised Officer </w:t>
      </w:r>
      <w:r w:rsidRPr="0068396A">
        <w:rPr>
          <w:rFonts w:ascii="Times New Roman" w:hAnsi="Times New Roman" w:cs="Times New Roman"/>
        </w:rPr>
        <w:tab/>
      </w:r>
      <w:r>
        <w:rPr>
          <w:rFonts w:ascii="Times New Roman" w:hAnsi="Times New Roman" w:cs="Times New Roman"/>
        </w:rPr>
        <w:tab/>
      </w:r>
      <w:r w:rsidRPr="0068396A">
        <w:rPr>
          <w:rFonts w:ascii="Times New Roman" w:hAnsi="Times New Roman" w:cs="Times New Roman"/>
        </w:rPr>
        <w:t>Date</w:t>
      </w:r>
    </w:p>
    <w:p w:rsidR="0068396A" w:rsidRDefault="0068396A" w:rsidP="00CC7BCB">
      <w:pPr>
        <w:ind w:left="720"/>
        <w:rPr>
          <w:rFonts w:ascii="Times New Roman" w:hAnsi="Times New Roman" w:cs="Times New Roman"/>
        </w:rPr>
      </w:pPr>
    </w:p>
    <w:p w:rsidR="0068396A" w:rsidRPr="0068396A" w:rsidRDefault="0020274F" w:rsidP="0068396A">
      <w:pPr>
        <w:ind w:left="360"/>
        <w:rPr>
          <w:rFonts w:ascii="Times New Roman" w:hAnsi="Times New Roman" w:cs="Times New Roman"/>
          <w:sz w:val="24"/>
          <w:szCs w:val="24"/>
        </w:rPr>
      </w:pPr>
      <w:r w:rsidRPr="0068396A">
        <w:rPr>
          <w:rFonts w:ascii="Times New Roman" w:hAnsi="Times New Roman" w:cs="Times New Roman"/>
          <w:sz w:val="24"/>
          <w:szCs w:val="24"/>
        </w:rPr>
        <w:t>Please provide an estimate of the time taken to complete this Application Form, including:</w:t>
      </w:r>
    </w:p>
    <w:p w:rsidR="0068396A" w:rsidRDefault="0020274F" w:rsidP="0068396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Actual time spent reading the guidelines, instructions and questions;</w:t>
      </w:r>
    </w:p>
    <w:p w:rsidR="0068396A" w:rsidRDefault="0020274F" w:rsidP="0068396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Time spent by all employees in collecting and providing the information and;</w:t>
      </w:r>
    </w:p>
    <w:p w:rsidR="0068396A" w:rsidRDefault="0020274F" w:rsidP="0068396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Time spent completing all questions in the Application Form.</w:t>
      </w:r>
    </w:p>
    <w:p w:rsidR="0068396A" w:rsidRPr="0068396A" w:rsidRDefault="0020274F" w:rsidP="00CC7BCB">
      <w:pPr>
        <w:ind w:left="720"/>
        <w:rPr>
          <w:rFonts w:ascii="Times New Roman" w:hAnsi="Times New Roman" w:cs="Times New Roman"/>
          <w:sz w:val="24"/>
          <w:szCs w:val="24"/>
        </w:rPr>
      </w:pPr>
      <w:r>
        <w:rPr>
          <w:rFonts w:ascii="Times New Roman" w:hAnsi="Times New Roman" w:cs="Times New Roman"/>
          <w:sz w:val="24"/>
          <w:szCs w:val="24"/>
        </w:rPr>
        <w:t>Hours</w:t>
      </w:r>
      <w:r>
        <w:rPr>
          <w:rFonts w:ascii="Times New Roman" w:hAnsi="Times New Roman" w:cs="Times New Roman"/>
          <w:sz w:val="24"/>
          <w:szCs w:val="24"/>
        </w:rPr>
        <w:tab/>
      </w:r>
      <w:r>
        <w:rPr>
          <w:rFonts w:ascii="Times New Roman" w:hAnsi="Times New Roman" w:cs="Times New Roman"/>
          <w:sz w:val="24"/>
          <w:szCs w:val="24"/>
        </w:rPr>
        <w:tab/>
        <w:t>Minutes</w:t>
      </w:r>
    </w:p>
    <w:sectPr w:rsidR="0068396A" w:rsidRPr="006839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BC" w:rsidRDefault="002C30BC">
      <w:pPr>
        <w:spacing w:after="0" w:line="240" w:lineRule="auto"/>
      </w:pPr>
      <w:r>
        <w:separator/>
      </w:r>
    </w:p>
  </w:endnote>
  <w:endnote w:type="continuationSeparator" w:id="0">
    <w:p w:rsidR="002C30BC" w:rsidRDefault="002C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7A" w:rsidRPr="00E05C7A" w:rsidRDefault="0020274F" w:rsidP="00123499">
    <w:pPr>
      <w:jc w:val="center"/>
      <w:rPr>
        <w:rFonts w:ascii="Times New Roman" w:hAnsi="Times New Roman" w:cs="Times New Roman"/>
        <w:color w:val="FF0000"/>
        <w:sz w:val="24"/>
        <w:szCs w:val="24"/>
      </w:rPr>
    </w:pPr>
    <w:r w:rsidRPr="006645A9">
      <w:rPr>
        <w:rFonts w:ascii="Times New Roman" w:hAnsi="Times New Roman" w:cs="Times New Roman"/>
        <w:b/>
        <w:bCs/>
        <w:sz w:val="32"/>
        <w:szCs w:val="32"/>
      </w:rPr>
      <w:t xml:space="preserve">THIS IS </w:t>
    </w:r>
    <w:r w:rsidR="00604283">
      <w:rPr>
        <w:rFonts w:ascii="Times New Roman" w:hAnsi="Times New Roman" w:cs="Times New Roman"/>
        <w:b/>
        <w:bCs/>
        <w:sz w:val="32"/>
        <w:szCs w:val="32"/>
      </w:rPr>
      <w:t>A</w:t>
    </w:r>
    <w:r w:rsidRPr="006645A9">
      <w:rPr>
        <w:rFonts w:ascii="Times New Roman" w:hAnsi="Times New Roman" w:cs="Times New Roman"/>
        <w:b/>
        <w:bCs/>
        <w:sz w:val="32"/>
        <w:szCs w:val="32"/>
      </w:rPr>
      <w:t xml:space="preserve"> GUIDANCE </w:t>
    </w:r>
    <w:r w:rsidR="00604283">
      <w:rPr>
        <w:rFonts w:ascii="Times New Roman" w:hAnsi="Times New Roman" w:cs="Times New Roman"/>
        <w:b/>
        <w:bCs/>
        <w:sz w:val="32"/>
        <w:szCs w:val="32"/>
      </w:rPr>
      <w:t>DOCUMENT</w:t>
    </w:r>
    <w:r w:rsidRPr="006645A9">
      <w:rPr>
        <w:rFonts w:ascii="Times New Roman" w:hAnsi="Times New Roman" w:cs="Times New Roman"/>
        <w:b/>
        <w:bCs/>
        <w:sz w:val="32"/>
        <w:szCs w:val="32"/>
      </w:rPr>
      <w:t>.</w:t>
    </w:r>
  </w:p>
  <w:p w:rsidR="00E05C7A" w:rsidRDefault="00E05C7A" w:rsidP="00E05C7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BC" w:rsidRDefault="002C30BC">
      <w:pPr>
        <w:spacing w:after="0" w:line="240" w:lineRule="auto"/>
      </w:pPr>
      <w:r>
        <w:separator/>
      </w:r>
    </w:p>
  </w:footnote>
  <w:footnote w:type="continuationSeparator" w:id="0">
    <w:p w:rsidR="002C30BC" w:rsidRDefault="002C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F7" w:rsidRPr="00D47907" w:rsidRDefault="0020274F" w:rsidP="006C26AE">
    <w:pPr>
      <w:tabs>
        <w:tab w:val="center" w:pos="4513"/>
        <w:tab w:val="left" w:pos="7172"/>
      </w:tabs>
      <w:jc w:val="center"/>
      <w:rPr>
        <w:rFonts w:ascii="Times New Roman" w:hAnsi="Times New Roman" w:cs="Times New Roman"/>
        <w:b/>
        <w:bCs/>
        <w:sz w:val="32"/>
        <w:szCs w:val="32"/>
      </w:rPr>
    </w:pPr>
    <w:r w:rsidRPr="00D47907">
      <w:rPr>
        <w:rFonts w:ascii="Times New Roman" w:hAnsi="Times New Roman" w:cs="Times New Roman"/>
        <w:b/>
        <w:bCs/>
        <w:sz w:val="32"/>
        <w:szCs w:val="32"/>
      </w:rPr>
      <w:t xml:space="preserve">Guidance Document for </w:t>
    </w:r>
    <w:r w:rsidR="00123499" w:rsidRPr="0051283F">
      <w:rPr>
        <w:rFonts w:ascii="Times New Roman" w:hAnsi="Times New Roman" w:cs="Times New Roman"/>
        <w:b/>
        <w:bCs/>
        <w:sz w:val="32"/>
        <w:szCs w:val="32"/>
      </w:rPr>
      <w:t>Future Drought Fund: Drought Resilience Innovation Grants Program</w:t>
    </w:r>
    <w:r w:rsidR="00123499" w:rsidRPr="00123499">
      <w:rPr>
        <w:rFonts w:ascii="Times New Roman" w:hAnsi="Times New Roman" w:cs="Times New Roman"/>
        <w:b/>
        <w:bCs/>
        <w:sz w:val="32"/>
        <w:szCs w:val="32"/>
      </w:rPr>
      <w:t xml:space="preserve"> </w:t>
    </w:r>
    <w:r w:rsidRPr="00D47907">
      <w:rPr>
        <w:rFonts w:ascii="Times New Roman" w:hAnsi="Times New Roman" w:cs="Times New Roman"/>
        <w:b/>
        <w:bCs/>
        <w:sz w:val="32"/>
        <w:szCs w:val="32"/>
      </w:rPr>
      <w:t xml:space="preserve">EOI Application Form </w:t>
    </w:r>
  </w:p>
  <w:p w:rsidR="00123499" w:rsidRDefault="0020274F" w:rsidP="00123499">
    <w:pPr>
      <w:tabs>
        <w:tab w:val="center" w:pos="4513"/>
        <w:tab w:val="left" w:pos="7172"/>
      </w:tabs>
      <w:spacing w:after="0" w:line="240" w:lineRule="auto"/>
      <w:contextualSpacing/>
      <w:jc w:val="center"/>
      <w:rPr>
        <w:rFonts w:ascii="Times New Roman" w:hAnsi="Times New Roman" w:cs="Times New Roman"/>
        <w:color w:val="FF0000"/>
        <w:sz w:val="18"/>
        <w:szCs w:val="18"/>
      </w:rPr>
    </w:pPr>
    <w:r>
      <w:rPr>
        <w:rFonts w:ascii="Times New Roman" w:hAnsi="Times New Roman" w:cs="Times New Roman"/>
        <w:color w:val="FF0000"/>
        <w:sz w:val="18"/>
        <w:szCs w:val="18"/>
      </w:rPr>
      <w:t xml:space="preserve">NOTE: </w:t>
    </w:r>
    <w:r w:rsidRPr="007D467C">
      <w:rPr>
        <w:rFonts w:ascii="Times New Roman" w:hAnsi="Times New Roman" w:cs="Times New Roman"/>
        <w:color w:val="FF0000"/>
        <w:sz w:val="18"/>
        <w:szCs w:val="18"/>
      </w:rPr>
      <w:t xml:space="preserve">This </w:t>
    </w:r>
    <w:r>
      <w:rPr>
        <w:rFonts w:ascii="Times New Roman" w:hAnsi="Times New Roman" w:cs="Times New Roman"/>
        <w:color w:val="FF0000"/>
        <w:sz w:val="18"/>
        <w:szCs w:val="18"/>
      </w:rPr>
      <w:t>guidance document</w:t>
    </w:r>
    <w:r w:rsidRPr="007D467C">
      <w:rPr>
        <w:rFonts w:ascii="Times New Roman" w:hAnsi="Times New Roman" w:cs="Times New Roman"/>
        <w:color w:val="FF0000"/>
        <w:sz w:val="18"/>
        <w:szCs w:val="18"/>
      </w:rPr>
      <w:t xml:space="preserve"> cannot be submitted to the Community Grants Hub.</w:t>
    </w:r>
    <w:r>
      <w:rPr>
        <w:rFonts w:ascii="Times New Roman" w:hAnsi="Times New Roman" w:cs="Times New Roman"/>
        <w:color w:val="FF0000"/>
        <w:sz w:val="18"/>
        <w:szCs w:val="18"/>
      </w:rPr>
      <w:t xml:space="preserve"> </w:t>
    </w:r>
    <w:r w:rsidRPr="007D467C">
      <w:rPr>
        <w:rFonts w:ascii="Times New Roman" w:hAnsi="Times New Roman" w:cs="Times New Roman"/>
        <w:color w:val="FF0000"/>
        <w:sz w:val="18"/>
        <w:szCs w:val="18"/>
      </w:rPr>
      <w:t>It is for illustration purposes only and to help prepare responses to the online application form at</w:t>
    </w:r>
    <w:r w:rsidR="007D467C">
      <w:rPr>
        <w:rFonts w:ascii="Times New Roman" w:hAnsi="Times New Roman" w:cs="Times New Roman"/>
        <w:color w:val="FF0000"/>
        <w:sz w:val="18"/>
        <w:szCs w:val="18"/>
      </w:rPr>
      <w:t xml:space="preserve">: </w:t>
    </w:r>
    <w:r w:rsidRPr="007D467C">
      <w:rPr>
        <w:rFonts w:ascii="Times New Roman" w:hAnsi="Times New Roman" w:cs="Times New Roman"/>
        <w:color w:val="FF0000"/>
        <w:sz w:val="18"/>
        <w:szCs w:val="18"/>
      </w:rPr>
      <w:t xml:space="preserve"> </w:t>
    </w:r>
    <w:r w:rsidRPr="00C35A7C">
      <w:rPr>
        <w:rFonts w:ascii="Times New Roman" w:hAnsi="Times New Roman" w:cs="Times New Roman"/>
        <w:sz w:val="18"/>
        <w:szCs w:val="18"/>
      </w:rPr>
      <w:t>www.communitygrants.gov.au/grants/future-drought-fund</w:t>
    </w:r>
    <w:r>
      <w:rPr>
        <w:rFonts w:ascii="Times New Roman" w:hAnsi="Times New Roman" w:cs="Times New Roman"/>
        <w:color w:val="FF0000"/>
        <w:sz w:val="18"/>
        <w:szCs w:val="18"/>
      </w:rPr>
      <w:t xml:space="preserve">. </w:t>
    </w:r>
  </w:p>
  <w:p w:rsidR="00604283" w:rsidRPr="00D47907" w:rsidRDefault="00745C1D" w:rsidP="00D47907">
    <w:pPr>
      <w:tabs>
        <w:tab w:val="center" w:pos="4513"/>
        <w:tab w:val="left" w:pos="7172"/>
      </w:tabs>
      <w:spacing w:after="0" w:line="240" w:lineRule="auto"/>
      <w:contextualSpacing/>
      <w:jc w:val="center"/>
      <w:rPr>
        <w:rFonts w:ascii="Times New Roman" w:hAnsi="Times New Roman" w:cs="Times New Roman"/>
        <w:color w:val="FF0000"/>
        <w:sz w:val="18"/>
        <w:szCs w:val="18"/>
      </w:rPr>
    </w:pPr>
    <w:r>
      <w:rPr>
        <w:rFonts w:ascii="Times New Roman" w:hAnsi="Times New Roman" w:cs="Times New Roman"/>
        <w:color w:val="FF0000"/>
        <w:sz w:val="18"/>
        <w:szCs w:val="18"/>
      </w:rPr>
      <w:t xml:space="preserve">This guidance document does not display all questions contained in the application form due to the large amount of dynamic functionality driven by applicant responses to certain questions. Therefore you may be required to answer questions in the application form in addition to those outlined in this guidance document.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C7C"/>
    <w:multiLevelType w:val="hybridMultilevel"/>
    <w:tmpl w:val="D83E4D92"/>
    <w:lvl w:ilvl="0" w:tplc="0E80BC1E">
      <w:start w:val="1"/>
      <w:numFmt w:val="bullet"/>
      <w:lvlText w:val=""/>
      <w:lvlJc w:val="left"/>
      <w:pPr>
        <w:ind w:left="720" w:hanging="360"/>
      </w:pPr>
      <w:rPr>
        <w:rFonts w:ascii="Symbol" w:hAnsi="Symbol" w:hint="default"/>
      </w:rPr>
    </w:lvl>
    <w:lvl w:ilvl="1" w:tplc="54628990" w:tentative="1">
      <w:start w:val="1"/>
      <w:numFmt w:val="bullet"/>
      <w:lvlText w:val="o"/>
      <w:lvlJc w:val="left"/>
      <w:pPr>
        <w:ind w:left="1440" w:hanging="360"/>
      </w:pPr>
      <w:rPr>
        <w:rFonts w:ascii="Courier New" w:hAnsi="Courier New" w:cs="Courier New" w:hint="default"/>
      </w:rPr>
    </w:lvl>
    <w:lvl w:ilvl="2" w:tplc="F6D4BD0A" w:tentative="1">
      <w:start w:val="1"/>
      <w:numFmt w:val="bullet"/>
      <w:lvlText w:val=""/>
      <w:lvlJc w:val="left"/>
      <w:pPr>
        <w:ind w:left="2160" w:hanging="360"/>
      </w:pPr>
      <w:rPr>
        <w:rFonts w:ascii="Wingdings" w:hAnsi="Wingdings" w:hint="default"/>
      </w:rPr>
    </w:lvl>
    <w:lvl w:ilvl="3" w:tplc="B444444A" w:tentative="1">
      <w:start w:val="1"/>
      <w:numFmt w:val="bullet"/>
      <w:lvlText w:val=""/>
      <w:lvlJc w:val="left"/>
      <w:pPr>
        <w:ind w:left="2880" w:hanging="360"/>
      </w:pPr>
      <w:rPr>
        <w:rFonts w:ascii="Symbol" w:hAnsi="Symbol" w:hint="default"/>
      </w:rPr>
    </w:lvl>
    <w:lvl w:ilvl="4" w:tplc="5BC27B88" w:tentative="1">
      <w:start w:val="1"/>
      <w:numFmt w:val="bullet"/>
      <w:lvlText w:val="o"/>
      <w:lvlJc w:val="left"/>
      <w:pPr>
        <w:ind w:left="3600" w:hanging="360"/>
      </w:pPr>
      <w:rPr>
        <w:rFonts w:ascii="Courier New" w:hAnsi="Courier New" w:cs="Courier New" w:hint="default"/>
      </w:rPr>
    </w:lvl>
    <w:lvl w:ilvl="5" w:tplc="7D50FA18" w:tentative="1">
      <w:start w:val="1"/>
      <w:numFmt w:val="bullet"/>
      <w:lvlText w:val=""/>
      <w:lvlJc w:val="left"/>
      <w:pPr>
        <w:ind w:left="4320" w:hanging="360"/>
      </w:pPr>
      <w:rPr>
        <w:rFonts w:ascii="Wingdings" w:hAnsi="Wingdings" w:hint="default"/>
      </w:rPr>
    </w:lvl>
    <w:lvl w:ilvl="6" w:tplc="1ED66840" w:tentative="1">
      <w:start w:val="1"/>
      <w:numFmt w:val="bullet"/>
      <w:lvlText w:val=""/>
      <w:lvlJc w:val="left"/>
      <w:pPr>
        <w:ind w:left="5040" w:hanging="360"/>
      </w:pPr>
      <w:rPr>
        <w:rFonts w:ascii="Symbol" w:hAnsi="Symbol" w:hint="default"/>
      </w:rPr>
    </w:lvl>
    <w:lvl w:ilvl="7" w:tplc="CE7CF0AA" w:tentative="1">
      <w:start w:val="1"/>
      <w:numFmt w:val="bullet"/>
      <w:lvlText w:val="o"/>
      <w:lvlJc w:val="left"/>
      <w:pPr>
        <w:ind w:left="5760" w:hanging="360"/>
      </w:pPr>
      <w:rPr>
        <w:rFonts w:ascii="Courier New" w:hAnsi="Courier New" w:cs="Courier New" w:hint="default"/>
      </w:rPr>
    </w:lvl>
    <w:lvl w:ilvl="8" w:tplc="52922280" w:tentative="1">
      <w:start w:val="1"/>
      <w:numFmt w:val="bullet"/>
      <w:lvlText w:val=""/>
      <w:lvlJc w:val="left"/>
      <w:pPr>
        <w:ind w:left="6480" w:hanging="360"/>
      </w:pPr>
      <w:rPr>
        <w:rFonts w:ascii="Wingdings" w:hAnsi="Wingdings" w:hint="default"/>
      </w:rPr>
    </w:lvl>
  </w:abstractNum>
  <w:abstractNum w:abstractNumId="1" w15:restartNumberingAfterBreak="0">
    <w:nsid w:val="0219272C"/>
    <w:multiLevelType w:val="hybridMultilevel"/>
    <w:tmpl w:val="F03E022C"/>
    <w:lvl w:ilvl="0" w:tplc="9A2865EA">
      <w:start w:val="1"/>
      <w:numFmt w:val="bullet"/>
      <w:lvlText w:val=""/>
      <w:lvlJc w:val="left"/>
      <w:pPr>
        <w:ind w:left="720" w:hanging="360"/>
      </w:pPr>
      <w:rPr>
        <w:rFonts w:ascii="Symbol" w:hAnsi="Symbol" w:hint="default"/>
      </w:rPr>
    </w:lvl>
    <w:lvl w:ilvl="1" w:tplc="43A6885E" w:tentative="1">
      <w:start w:val="1"/>
      <w:numFmt w:val="bullet"/>
      <w:lvlText w:val="o"/>
      <w:lvlJc w:val="left"/>
      <w:pPr>
        <w:ind w:left="1440" w:hanging="360"/>
      </w:pPr>
      <w:rPr>
        <w:rFonts w:ascii="Courier New" w:hAnsi="Courier New" w:cs="Courier New" w:hint="default"/>
      </w:rPr>
    </w:lvl>
    <w:lvl w:ilvl="2" w:tplc="FFA033B0" w:tentative="1">
      <w:start w:val="1"/>
      <w:numFmt w:val="bullet"/>
      <w:lvlText w:val=""/>
      <w:lvlJc w:val="left"/>
      <w:pPr>
        <w:ind w:left="2160" w:hanging="360"/>
      </w:pPr>
      <w:rPr>
        <w:rFonts w:ascii="Wingdings" w:hAnsi="Wingdings" w:hint="default"/>
      </w:rPr>
    </w:lvl>
    <w:lvl w:ilvl="3" w:tplc="3CE20910" w:tentative="1">
      <w:start w:val="1"/>
      <w:numFmt w:val="bullet"/>
      <w:lvlText w:val=""/>
      <w:lvlJc w:val="left"/>
      <w:pPr>
        <w:ind w:left="2880" w:hanging="360"/>
      </w:pPr>
      <w:rPr>
        <w:rFonts w:ascii="Symbol" w:hAnsi="Symbol" w:hint="default"/>
      </w:rPr>
    </w:lvl>
    <w:lvl w:ilvl="4" w:tplc="0A188C20" w:tentative="1">
      <w:start w:val="1"/>
      <w:numFmt w:val="bullet"/>
      <w:lvlText w:val="o"/>
      <w:lvlJc w:val="left"/>
      <w:pPr>
        <w:ind w:left="3600" w:hanging="360"/>
      </w:pPr>
      <w:rPr>
        <w:rFonts w:ascii="Courier New" w:hAnsi="Courier New" w:cs="Courier New" w:hint="default"/>
      </w:rPr>
    </w:lvl>
    <w:lvl w:ilvl="5" w:tplc="2C88D596" w:tentative="1">
      <w:start w:val="1"/>
      <w:numFmt w:val="bullet"/>
      <w:lvlText w:val=""/>
      <w:lvlJc w:val="left"/>
      <w:pPr>
        <w:ind w:left="4320" w:hanging="360"/>
      </w:pPr>
      <w:rPr>
        <w:rFonts w:ascii="Wingdings" w:hAnsi="Wingdings" w:hint="default"/>
      </w:rPr>
    </w:lvl>
    <w:lvl w:ilvl="6" w:tplc="858E0162" w:tentative="1">
      <w:start w:val="1"/>
      <w:numFmt w:val="bullet"/>
      <w:lvlText w:val=""/>
      <w:lvlJc w:val="left"/>
      <w:pPr>
        <w:ind w:left="5040" w:hanging="360"/>
      </w:pPr>
      <w:rPr>
        <w:rFonts w:ascii="Symbol" w:hAnsi="Symbol" w:hint="default"/>
      </w:rPr>
    </w:lvl>
    <w:lvl w:ilvl="7" w:tplc="7E18E4D8" w:tentative="1">
      <w:start w:val="1"/>
      <w:numFmt w:val="bullet"/>
      <w:lvlText w:val="o"/>
      <w:lvlJc w:val="left"/>
      <w:pPr>
        <w:ind w:left="5760" w:hanging="360"/>
      </w:pPr>
      <w:rPr>
        <w:rFonts w:ascii="Courier New" w:hAnsi="Courier New" w:cs="Courier New" w:hint="default"/>
      </w:rPr>
    </w:lvl>
    <w:lvl w:ilvl="8" w:tplc="C26C1A20" w:tentative="1">
      <w:start w:val="1"/>
      <w:numFmt w:val="bullet"/>
      <w:lvlText w:val=""/>
      <w:lvlJc w:val="left"/>
      <w:pPr>
        <w:ind w:left="6480" w:hanging="360"/>
      </w:pPr>
      <w:rPr>
        <w:rFonts w:ascii="Wingdings" w:hAnsi="Wingdings" w:hint="default"/>
      </w:rPr>
    </w:lvl>
  </w:abstractNum>
  <w:abstractNum w:abstractNumId="2" w15:restartNumberingAfterBreak="0">
    <w:nsid w:val="04345D81"/>
    <w:multiLevelType w:val="hybridMultilevel"/>
    <w:tmpl w:val="C91018CC"/>
    <w:lvl w:ilvl="0" w:tplc="C04CA55C">
      <w:start w:val="1"/>
      <w:numFmt w:val="bullet"/>
      <w:lvlText w:val=""/>
      <w:lvlJc w:val="left"/>
      <w:pPr>
        <w:ind w:left="1080" w:hanging="360"/>
      </w:pPr>
      <w:rPr>
        <w:rFonts w:ascii="Symbol" w:hAnsi="Symbol" w:hint="default"/>
      </w:rPr>
    </w:lvl>
    <w:lvl w:ilvl="1" w:tplc="60065F64">
      <w:start w:val="1"/>
      <w:numFmt w:val="bullet"/>
      <w:lvlText w:val="o"/>
      <w:lvlJc w:val="left"/>
      <w:pPr>
        <w:ind w:left="1800" w:hanging="360"/>
      </w:pPr>
      <w:rPr>
        <w:rFonts w:ascii="Courier New" w:hAnsi="Courier New" w:cs="Courier New" w:hint="default"/>
      </w:rPr>
    </w:lvl>
    <w:lvl w:ilvl="2" w:tplc="E3B2C0FA" w:tentative="1">
      <w:start w:val="1"/>
      <w:numFmt w:val="bullet"/>
      <w:lvlText w:val=""/>
      <w:lvlJc w:val="left"/>
      <w:pPr>
        <w:ind w:left="2520" w:hanging="360"/>
      </w:pPr>
      <w:rPr>
        <w:rFonts w:ascii="Wingdings" w:hAnsi="Wingdings" w:hint="default"/>
      </w:rPr>
    </w:lvl>
    <w:lvl w:ilvl="3" w:tplc="D2500034" w:tentative="1">
      <w:start w:val="1"/>
      <w:numFmt w:val="bullet"/>
      <w:lvlText w:val=""/>
      <w:lvlJc w:val="left"/>
      <w:pPr>
        <w:ind w:left="3240" w:hanging="360"/>
      </w:pPr>
      <w:rPr>
        <w:rFonts w:ascii="Symbol" w:hAnsi="Symbol" w:hint="default"/>
      </w:rPr>
    </w:lvl>
    <w:lvl w:ilvl="4" w:tplc="36862EEA" w:tentative="1">
      <w:start w:val="1"/>
      <w:numFmt w:val="bullet"/>
      <w:lvlText w:val="o"/>
      <w:lvlJc w:val="left"/>
      <w:pPr>
        <w:ind w:left="3960" w:hanging="360"/>
      </w:pPr>
      <w:rPr>
        <w:rFonts w:ascii="Courier New" w:hAnsi="Courier New" w:cs="Courier New" w:hint="default"/>
      </w:rPr>
    </w:lvl>
    <w:lvl w:ilvl="5" w:tplc="11762B00" w:tentative="1">
      <w:start w:val="1"/>
      <w:numFmt w:val="bullet"/>
      <w:lvlText w:val=""/>
      <w:lvlJc w:val="left"/>
      <w:pPr>
        <w:ind w:left="4680" w:hanging="360"/>
      </w:pPr>
      <w:rPr>
        <w:rFonts w:ascii="Wingdings" w:hAnsi="Wingdings" w:hint="default"/>
      </w:rPr>
    </w:lvl>
    <w:lvl w:ilvl="6" w:tplc="EE9092F6" w:tentative="1">
      <w:start w:val="1"/>
      <w:numFmt w:val="bullet"/>
      <w:lvlText w:val=""/>
      <w:lvlJc w:val="left"/>
      <w:pPr>
        <w:ind w:left="5400" w:hanging="360"/>
      </w:pPr>
      <w:rPr>
        <w:rFonts w:ascii="Symbol" w:hAnsi="Symbol" w:hint="default"/>
      </w:rPr>
    </w:lvl>
    <w:lvl w:ilvl="7" w:tplc="69321FAC" w:tentative="1">
      <w:start w:val="1"/>
      <w:numFmt w:val="bullet"/>
      <w:lvlText w:val="o"/>
      <w:lvlJc w:val="left"/>
      <w:pPr>
        <w:ind w:left="6120" w:hanging="360"/>
      </w:pPr>
      <w:rPr>
        <w:rFonts w:ascii="Courier New" w:hAnsi="Courier New" w:cs="Courier New" w:hint="default"/>
      </w:rPr>
    </w:lvl>
    <w:lvl w:ilvl="8" w:tplc="88F47522" w:tentative="1">
      <w:start w:val="1"/>
      <w:numFmt w:val="bullet"/>
      <w:lvlText w:val=""/>
      <w:lvlJc w:val="left"/>
      <w:pPr>
        <w:ind w:left="6840" w:hanging="360"/>
      </w:pPr>
      <w:rPr>
        <w:rFonts w:ascii="Wingdings" w:hAnsi="Wingdings" w:hint="default"/>
      </w:rPr>
    </w:lvl>
  </w:abstractNum>
  <w:abstractNum w:abstractNumId="3" w15:restartNumberingAfterBreak="0">
    <w:nsid w:val="08DF7140"/>
    <w:multiLevelType w:val="hybridMultilevel"/>
    <w:tmpl w:val="8BCCA062"/>
    <w:lvl w:ilvl="0" w:tplc="18409EE8">
      <w:start w:val="1"/>
      <w:numFmt w:val="bullet"/>
      <w:lvlText w:val=""/>
      <w:lvlJc w:val="left"/>
      <w:pPr>
        <w:ind w:left="1800" w:hanging="360"/>
      </w:pPr>
      <w:rPr>
        <w:rFonts w:ascii="Symbol" w:hAnsi="Symbol" w:hint="default"/>
      </w:rPr>
    </w:lvl>
    <w:lvl w:ilvl="1" w:tplc="A1969094" w:tentative="1">
      <w:start w:val="1"/>
      <w:numFmt w:val="bullet"/>
      <w:lvlText w:val="o"/>
      <w:lvlJc w:val="left"/>
      <w:pPr>
        <w:ind w:left="2520" w:hanging="360"/>
      </w:pPr>
      <w:rPr>
        <w:rFonts w:ascii="Courier New" w:hAnsi="Courier New" w:cs="Courier New" w:hint="default"/>
      </w:rPr>
    </w:lvl>
    <w:lvl w:ilvl="2" w:tplc="122A455A" w:tentative="1">
      <w:start w:val="1"/>
      <w:numFmt w:val="bullet"/>
      <w:lvlText w:val=""/>
      <w:lvlJc w:val="left"/>
      <w:pPr>
        <w:ind w:left="3240" w:hanging="360"/>
      </w:pPr>
      <w:rPr>
        <w:rFonts w:ascii="Wingdings" w:hAnsi="Wingdings" w:hint="default"/>
      </w:rPr>
    </w:lvl>
    <w:lvl w:ilvl="3" w:tplc="DA686A82" w:tentative="1">
      <w:start w:val="1"/>
      <w:numFmt w:val="bullet"/>
      <w:lvlText w:val=""/>
      <w:lvlJc w:val="left"/>
      <w:pPr>
        <w:ind w:left="3960" w:hanging="360"/>
      </w:pPr>
      <w:rPr>
        <w:rFonts w:ascii="Symbol" w:hAnsi="Symbol" w:hint="default"/>
      </w:rPr>
    </w:lvl>
    <w:lvl w:ilvl="4" w:tplc="64568BCE" w:tentative="1">
      <w:start w:val="1"/>
      <w:numFmt w:val="bullet"/>
      <w:lvlText w:val="o"/>
      <w:lvlJc w:val="left"/>
      <w:pPr>
        <w:ind w:left="4680" w:hanging="360"/>
      </w:pPr>
      <w:rPr>
        <w:rFonts w:ascii="Courier New" w:hAnsi="Courier New" w:cs="Courier New" w:hint="default"/>
      </w:rPr>
    </w:lvl>
    <w:lvl w:ilvl="5" w:tplc="CE286C3E" w:tentative="1">
      <w:start w:val="1"/>
      <w:numFmt w:val="bullet"/>
      <w:lvlText w:val=""/>
      <w:lvlJc w:val="left"/>
      <w:pPr>
        <w:ind w:left="5400" w:hanging="360"/>
      </w:pPr>
      <w:rPr>
        <w:rFonts w:ascii="Wingdings" w:hAnsi="Wingdings" w:hint="default"/>
      </w:rPr>
    </w:lvl>
    <w:lvl w:ilvl="6" w:tplc="0D2CB460" w:tentative="1">
      <w:start w:val="1"/>
      <w:numFmt w:val="bullet"/>
      <w:lvlText w:val=""/>
      <w:lvlJc w:val="left"/>
      <w:pPr>
        <w:ind w:left="6120" w:hanging="360"/>
      </w:pPr>
      <w:rPr>
        <w:rFonts w:ascii="Symbol" w:hAnsi="Symbol" w:hint="default"/>
      </w:rPr>
    </w:lvl>
    <w:lvl w:ilvl="7" w:tplc="5000A7EE" w:tentative="1">
      <w:start w:val="1"/>
      <w:numFmt w:val="bullet"/>
      <w:lvlText w:val="o"/>
      <w:lvlJc w:val="left"/>
      <w:pPr>
        <w:ind w:left="6840" w:hanging="360"/>
      </w:pPr>
      <w:rPr>
        <w:rFonts w:ascii="Courier New" w:hAnsi="Courier New" w:cs="Courier New" w:hint="default"/>
      </w:rPr>
    </w:lvl>
    <w:lvl w:ilvl="8" w:tplc="FF621FC2" w:tentative="1">
      <w:start w:val="1"/>
      <w:numFmt w:val="bullet"/>
      <w:lvlText w:val=""/>
      <w:lvlJc w:val="left"/>
      <w:pPr>
        <w:ind w:left="7560" w:hanging="360"/>
      </w:pPr>
      <w:rPr>
        <w:rFonts w:ascii="Wingdings" w:hAnsi="Wingdings" w:hint="default"/>
      </w:rPr>
    </w:lvl>
  </w:abstractNum>
  <w:abstractNum w:abstractNumId="4" w15:restartNumberingAfterBreak="0">
    <w:nsid w:val="0E2D0610"/>
    <w:multiLevelType w:val="hybridMultilevel"/>
    <w:tmpl w:val="9252EFE8"/>
    <w:lvl w:ilvl="0" w:tplc="9A10C6FC">
      <w:start w:val="1"/>
      <w:numFmt w:val="bullet"/>
      <w:lvlText w:val=""/>
      <w:lvlJc w:val="left"/>
      <w:pPr>
        <w:ind w:left="720" w:hanging="360"/>
      </w:pPr>
      <w:rPr>
        <w:rFonts w:ascii="Symbol" w:hAnsi="Symbol" w:hint="default"/>
      </w:rPr>
    </w:lvl>
    <w:lvl w:ilvl="1" w:tplc="648CE756" w:tentative="1">
      <w:start w:val="1"/>
      <w:numFmt w:val="bullet"/>
      <w:lvlText w:val="o"/>
      <w:lvlJc w:val="left"/>
      <w:pPr>
        <w:ind w:left="1440" w:hanging="360"/>
      </w:pPr>
      <w:rPr>
        <w:rFonts w:ascii="Courier New" w:hAnsi="Courier New" w:cs="Courier New" w:hint="default"/>
      </w:rPr>
    </w:lvl>
    <w:lvl w:ilvl="2" w:tplc="4A5C28DA" w:tentative="1">
      <w:start w:val="1"/>
      <w:numFmt w:val="bullet"/>
      <w:lvlText w:val=""/>
      <w:lvlJc w:val="left"/>
      <w:pPr>
        <w:ind w:left="2160" w:hanging="360"/>
      </w:pPr>
      <w:rPr>
        <w:rFonts w:ascii="Wingdings" w:hAnsi="Wingdings" w:hint="default"/>
      </w:rPr>
    </w:lvl>
    <w:lvl w:ilvl="3" w:tplc="871A6824" w:tentative="1">
      <w:start w:val="1"/>
      <w:numFmt w:val="bullet"/>
      <w:lvlText w:val=""/>
      <w:lvlJc w:val="left"/>
      <w:pPr>
        <w:ind w:left="2880" w:hanging="360"/>
      </w:pPr>
      <w:rPr>
        <w:rFonts w:ascii="Symbol" w:hAnsi="Symbol" w:hint="default"/>
      </w:rPr>
    </w:lvl>
    <w:lvl w:ilvl="4" w:tplc="C9FC3F5C" w:tentative="1">
      <w:start w:val="1"/>
      <w:numFmt w:val="bullet"/>
      <w:lvlText w:val="o"/>
      <w:lvlJc w:val="left"/>
      <w:pPr>
        <w:ind w:left="3600" w:hanging="360"/>
      </w:pPr>
      <w:rPr>
        <w:rFonts w:ascii="Courier New" w:hAnsi="Courier New" w:cs="Courier New" w:hint="default"/>
      </w:rPr>
    </w:lvl>
    <w:lvl w:ilvl="5" w:tplc="01F6829A" w:tentative="1">
      <w:start w:val="1"/>
      <w:numFmt w:val="bullet"/>
      <w:lvlText w:val=""/>
      <w:lvlJc w:val="left"/>
      <w:pPr>
        <w:ind w:left="4320" w:hanging="360"/>
      </w:pPr>
      <w:rPr>
        <w:rFonts w:ascii="Wingdings" w:hAnsi="Wingdings" w:hint="default"/>
      </w:rPr>
    </w:lvl>
    <w:lvl w:ilvl="6" w:tplc="DE2A77F2" w:tentative="1">
      <w:start w:val="1"/>
      <w:numFmt w:val="bullet"/>
      <w:lvlText w:val=""/>
      <w:lvlJc w:val="left"/>
      <w:pPr>
        <w:ind w:left="5040" w:hanging="360"/>
      </w:pPr>
      <w:rPr>
        <w:rFonts w:ascii="Symbol" w:hAnsi="Symbol" w:hint="default"/>
      </w:rPr>
    </w:lvl>
    <w:lvl w:ilvl="7" w:tplc="E41A3F24" w:tentative="1">
      <w:start w:val="1"/>
      <w:numFmt w:val="bullet"/>
      <w:lvlText w:val="o"/>
      <w:lvlJc w:val="left"/>
      <w:pPr>
        <w:ind w:left="5760" w:hanging="360"/>
      </w:pPr>
      <w:rPr>
        <w:rFonts w:ascii="Courier New" w:hAnsi="Courier New" w:cs="Courier New" w:hint="default"/>
      </w:rPr>
    </w:lvl>
    <w:lvl w:ilvl="8" w:tplc="913E96AA" w:tentative="1">
      <w:start w:val="1"/>
      <w:numFmt w:val="bullet"/>
      <w:lvlText w:val=""/>
      <w:lvlJc w:val="left"/>
      <w:pPr>
        <w:ind w:left="6480" w:hanging="360"/>
      </w:pPr>
      <w:rPr>
        <w:rFonts w:ascii="Wingdings" w:hAnsi="Wingdings" w:hint="default"/>
      </w:rPr>
    </w:lvl>
  </w:abstractNum>
  <w:abstractNum w:abstractNumId="5" w15:restartNumberingAfterBreak="0">
    <w:nsid w:val="2C0F71F5"/>
    <w:multiLevelType w:val="hybridMultilevel"/>
    <w:tmpl w:val="10562BDC"/>
    <w:lvl w:ilvl="0" w:tplc="291EA74E">
      <w:start w:val="1"/>
      <w:numFmt w:val="bullet"/>
      <w:lvlText w:val=""/>
      <w:lvlJc w:val="left"/>
      <w:pPr>
        <w:ind w:left="1077" w:hanging="360"/>
      </w:pPr>
      <w:rPr>
        <w:rFonts w:ascii="Symbol" w:hAnsi="Symbol" w:hint="default"/>
      </w:rPr>
    </w:lvl>
    <w:lvl w:ilvl="1" w:tplc="E74A7FD4" w:tentative="1">
      <w:start w:val="1"/>
      <w:numFmt w:val="bullet"/>
      <w:lvlText w:val="o"/>
      <w:lvlJc w:val="left"/>
      <w:pPr>
        <w:ind w:left="1797" w:hanging="360"/>
      </w:pPr>
      <w:rPr>
        <w:rFonts w:ascii="Courier New" w:hAnsi="Courier New" w:cs="Courier New" w:hint="default"/>
      </w:rPr>
    </w:lvl>
    <w:lvl w:ilvl="2" w:tplc="5A4682CE" w:tentative="1">
      <w:start w:val="1"/>
      <w:numFmt w:val="bullet"/>
      <w:lvlText w:val=""/>
      <w:lvlJc w:val="left"/>
      <w:pPr>
        <w:ind w:left="2517" w:hanging="360"/>
      </w:pPr>
      <w:rPr>
        <w:rFonts w:ascii="Wingdings" w:hAnsi="Wingdings" w:hint="default"/>
      </w:rPr>
    </w:lvl>
    <w:lvl w:ilvl="3" w:tplc="B1EC3D68" w:tentative="1">
      <w:start w:val="1"/>
      <w:numFmt w:val="bullet"/>
      <w:lvlText w:val=""/>
      <w:lvlJc w:val="left"/>
      <w:pPr>
        <w:ind w:left="3237" w:hanging="360"/>
      </w:pPr>
      <w:rPr>
        <w:rFonts w:ascii="Symbol" w:hAnsi="Symbol" w:hint="default"/>
      </w:rPr>
    </w:lvl>
    <w:lvl w:ilvl="4" w:tplc="1516453A" w:tentative="1">
      <w:start w:val="1"/>
      <w:numFmt w:val="bullet"/>
      <w:lvlText w:val="o"/>
      <w:lvlJc w:val="left"/>
      <w:pPr>
        <w:ind w:left="3957" w:hanging="360"/>
      </w:pPr>
      <w:rPr>
        <w:rFonts w:ascii="Courier New" w:hAnsi="Courier New" w:cs="Courier New" w:hint="default"/>
      </w:rPr>
    </w:lvl>
    <w:lvl w:ilvl="5" w:tplc="0E985548" w:tentative="1">
      <w:start w:val="1"/>
      <w:numFmt w:val="bullet"/>
      <w:lvlText w:val=""/>
      <w:lvlJc w:val="left"/>
      <w:pPr>
        <w:ind w:left="4677" w:hanging="360"/>
      </w:pPr>
      <w:rPr>
        <w:rFonts w:ascii="Wingdings" w:hAnsi="Wingdings" w:hint="default"/>
      </w:rPr>
    </w:lvl>
    <w:lvl w:ilvl="6" w:tplc="42DED1D8" w:tentative="1">
      <w:start w:val="1"/>
      <w:numFmt w:val="bullet"/>
      <w:lvlText w:val=""/>
      <w:lvlJc w:val="left"/>
      <w:pPr>
        <w:ind w:left="5397" w:hanging="360"/>
      </w:pPr>
      <w:rPr>
        <w:rFonts w:ascii="Symbol" w:hAnsi="Symbol" w:hint="default"/>
      </w:rPr>
    </w:lvl>
    <w:lvl w:ilvl="7" w:tplc="EF82E866" w:tentative="1">
      <w:start w:val="1"/>
      <w:numFmt w:val="bullet"/>
      <w:lvlText w:val="o"/>
      <w:lvlJc w:val="left"/>
      <w:pPr>
        <w:ind w:left="6117" w:hanging="360"/>
      </w:pPr>
      <w:rPr>
        <w:rFonts w:ascii="Courier New" w:hAnsi="Courier New" w:cs="Courier New" w:hint="default"/>
      </w:rPr>
    </w:lvl>
    <w:lvl w:ilvl="8" w:tplc="32FC601C" w:tentative="1">
      <w:start w:val="1"/>
      <w:numFmt w:val="bullet"/>
      <w:lvlText w:val=""/>
      <w:lvlJc w:val="left"/>
      <w:pPr>
        <w:ind w:left="6837" w:hanging="360"/>
      </w:pPr>
      <w:rPr>
        <w:rFonts w:ascii="Wingdings" w:hAnsi="Wingdings" w:hint="default"/>
      </w:rPr>
    </w:lvl>
  </w:abstractNum>
  <w:abstractNum w:abstractNumId="6" w15:restartNumberingAfterBreak="0">
    <w:nsid w:val="377F2F0C"/>
    <w:multiLevelType w:val="hybridMultilevel"/>
    <w:tmpl w:val="267AA0CE"/>
    <w:lvl w:ilvl="0" w:tplc="1BEA543E">
      <w:start w:val="1"/>
      <w:numFmt w:val="bullet"/>
      <w:lvlText w:val=""/>
      <w:lvlJc w:val="left"/>
      <w:pPr>
        <w:ind w:left="780" w:hanging="360"/>
      </w:pPr>
      <w:rPr>
        <w:rFonts w:ascii="Symbol" w:hAnsi="Symbol" w:hint="default"/>
      </w:rPr>
    </w:lvl>
    <w:lvl w:ilvl="1" w:tplc="6478B4F2" w:tentative="1">
      <w:start w:val="1"/>
      <w:numFmt w:val="bullet"/>
      <w:lvlText w:val="o"/>
      <w:lvlJc w:val="left"/>
      <w:pPr>
        <w:ind w:left="1500" w:hanging="360"/>
      </w:pPr>
      <w:rPr>
        <w:rFonts w:ascii="Courier New" w:hAnsi="Courier New" w:cs="Courier New" w:hint="default"/>
      </w:rPr>
    </w:lvl>
    <w:lvl w:ilvl="2" w:tplc="5DB2DF3C" w:tentative="1">
      <w:start w:val="1"/>
      <w:numFmt w:val="bullet"/>
      <w:lvlText w:val=""/>
      <w:lvlJc w:val="left"/>
      <w:pPr>
        <w:ind w:left="2220" w:hanging="360"/>
      </w:pPr>
      <w:rPr>
        <w:rFonts w:ascii="Wingdings" w:hAnsi="Wingdings" w:hint="default"/>
      </w:rPr>
    </w:lvl>
    <w:lvl w:ilvl="3" w:tplc="7B108252" w:tentative="1">
      <w:start w:val="1"/>
      <w:numFmt w:val="bullet"/>
      <w:lvlText w:val=""/>
      <w:lvlJc w:val="left"/>
      <w:pPr>
        <w:ind w:left="2940" w:hanging="360"/>
      </w:pPr>
      <w:rPr>
        <w:rFonts w:ascii="Symbol" w:hAnsi="Symbol" w:hint="default"/>
      </w:rPr>
    </w:lvl>
    <w:lvl w:ilvl="4" w:tplc="14A2FF4C" w:tentative="1">
      <w:start w:val="1"/>
      <w:numFmt w:val="bullet"/>
      <w:lvlText w:val="o"/>
      <w:lvlJc w:val="left"/>
      <w:pPr>
        <w:ind w:left="3660" w:hanging="360"/>
      </w:pPr>
      <w:rPr>
        <w:rFonts w:ascii="Courier New" w:hAnsi="Courier New" w:cs="Courier New" w:hint="default"/>
      </w:rPr>
    </w:lvl>
    <w:lvl w:ilvl="5" w:tplc="A816FD86" w:tentative="1">
      <w:start w:val="1"/>
      <w:numFmt w:val="bullet"/>
      <w:lvlText w:val=""/>
      <w:lvlJc w:val="left"/>
      <w:pPr>
        <w:ind w:left="4380" w:hanging="360"/>
      </w:pPr>
      <w:rPr>
        <w:rFonts w:ascii="Wingdings" w:hAnsi="Wingdings" w:hint="default"/>
      </w:rPr>
    </w:lvl>
    <w:lvl w:ilvl="6" w:tplc="9864CBC2" w:tentative="1">
      <w:start w:val="1"/>
      <w:numFmt w:val="bullet"/>
      <w:lvlText w:val=""/>
      <w:lvlJc w:val="left"/>
      <w:pPr>
        <w:ind w:left="5100" w:hanging="360"/>
      </w:pPr>
      <w:rPr>
        <w:rFonts w:ascii="Symbol" w:hAnsi="Symbol" w:hint="default"/>
      </w:rPr>
    </w:lvl>
    <w:lvl w:ilvl="7" w:tplc="6232A48A" w:tentative="1">
      <w:start w:val="1"/>
      <w:numFmt w:val="bullet"/>
      <w:lvlText w:val="o"/>
      <w:lvlJc w:val="left"/>
      <w:pPr>
        <w:ind w:left="5820" w:hanging="360"/>
      </w:pPr>
      <w:rPr>
        <w:rFonts w:ascii="Courier New" w:hAnsi="Courier New" w:cs="Courier New" w:hint="default"/>
      </w:rPr>
    </w:lvl>
    <w:lvl w:ilvl="8" w:tplc="E990EDC4" w:tentative="1">
      <w:start w:val="1"/>
      <w:numFmt w:val="bullet"/>
      <w:lvlText w:val=""/>
      <w:lvlJc w:val="left"/>
      <w:pPr>
        <w:ind w:left="6540" w:hanging="360"/>
      </w:pPr>
      <w:rPr>
        <w:rFonts w:ascii="Wingdings" w:hAnsi="Wingdings" w:hint="default"/>
      </w:rPr>
    </w:lvl>
  </w:abstractNum>
  <w:abstractNum w:abstractNumId="7" w15:restartNumberingAfterBreak="0">
    <w:nsid w:val="45325A35"/>
    <w:multiLevelType w:val="hybridMultilevel"/>
    <w:tmpl w:val="E6CA9AEA"/>
    <w:lvl w:ilvl="0" w:tplc="A39899EC">
      <w:start w:val="1"/>
      <w:numFmt w:val="bullet"/>
      <w:lvlText w:val=""/>
      <w:lvlJc w:val="left"/>
      <w:pPr>
        <w:ind w:left="1080" w:hanging="360"/>
      </w:pPr>
      <w:rPr>
        <w:rFonts w:ascii="Symbol" w:hAnsi="Symbol" w:hint="default"/>
      </w:rPr>
    </w:lvl>
    <w:lvl w:ilvl="1" w:tplc="5706178A" w:tentative="1">
      <w:start w:val="1"/>
      <w:numFmt w:val="bullet"/>
      <w:lvlText w:val="o"/>
      <w:lvlJc w:val="left"/>
      <w:pPr>
        <w:ind w:left="1800" w:hanging="360"/>
      </w:pPr>
      <w:rPr>
        <w:rFonts w:ascii="Courier New" w:hAnsi="Courier New" w:cs="Courier New" w:hint="default"/>
      </w:rPr>
    </w:lvl>
    <w:lvl w:ilvl="2" w:tplc="51802EB4" w:tentative="1">
      <w:start w:val="1"/>
      <w:numFmt w:val="bullet"/>
      <w:lvlText w:val=""/>
      <w:lvlJc w:val="left"/>
      <w:pPr>
        <w:ind w:left="2520" w:hanging="360"/>
      </w:pPr>
      <w:rPr>
        <w:rFonts w:ascii="Wingdings" w:hAnsi="Wingdings" w:hint="default"/>
      </w:rPr>
    </w:lvl>
    <w:lvl w:ilvl="3" w:tplc="204A0824" w:tentative="1">
      <w:start w:val="1"/>
      <w:numFmt w:val="bullet"/>
      <w:lvlText w:val=""/>
      <w:lvlJc w:val="left"/>
      <w:pPr>
        <w:ind w:left="3240" w:hanging="360"/>
      </w:pPr>
      <w:rPr>
        <w:rFonts w:ascii="Symbol" w:hAnsi="Symbol" w:hint="default"/>
      </w:rPr>
    </w:lvl>
    <w:lvl w:ilvl="4" w:tplc="AC4EDF52" w:tentative="1">
      <w:start w:val="1"/>
      <w:numFmt w:val="bullet"/>
      <w:lvlText w:val="o"/>
      <w:lvlJc w:val="left"/>
      <w:pPr>
        <w:ind w:left="3960" w:hanging="360"/>
      </w:pPr>
      <w:rPr>
        <w:rFonts w:ascii="Courier New" w:hAnsi="Courier New" w:cs="Courier New" w:hint="default"/>
      </w:rPr>
    </w:lvl>
    <w:lvl w:ilvl="5" w:tplc="E5C8DABC" w:tentative="1">
      <w:start w:val="1"/>
      <w:numFmt w:val="bullet"/>
      <w:lvlText w:val=""/>
      <w:lvlJc w:val="left"/>
      <w:pPr>
        <w:ind w:left="4680" w:hanging="360"/>
      </w:pPr>
      <w:rPr>
        <w:rFonts w:ascii="Wingdings" w:hAnsi="Wingdings" w:hint="default"/>
      </w:rPr>
    </w:lvl>
    <w:lvl w:ilvl="6" w:tplc="E6AE66C2" w:tentative="1">
      <w:start w:val="1"/>
      <w:numFmt w:val="bullet"/>
      <w:lvlText w:val=""/>
      <w:lvlJc w:val="left"/>
      <w:pPr>
        <w:ind w:left="5400" w:hanging="360"/>
      </w:pPr>
      <w:rPr>
        <w:rFonts w:ascii="Symbol" w:hAnsi="Symbol" w:hint="default"/>
      </w:rPr>
    </w:lvl>
    <w:lvl w:ilvl="7" w:tplc="8C8C784A" w:tentative="1">
      <w:start w:val="1"/>
      <w:numFmt w:val="bullet"/>
      <w:lvlText w:val="o"/>
      <w:lvlJc w:val="left"/>
      <w:pPr>
        <w:ind w:left="6120" w:hanging="360"/>
      </w:pPr>
      <w:rPr>
        <w:rFonts w:ascii="Courier New" w:hAnsi="Courier New" w:cs="Courier New" w:hint="default"/>
      </w:rPr>
    </w:lvl>
    <w:lvl w:ilvl="8" w:tplc="0D189066" w:tentative="1">
      <w:start w:val="1"/>
      <w:numFmt w:val="bullet"/>
      <w:lvlText w:val=""/>
      <w:lvlJc w:val="left"/>
      <w:pPr>
        <w:ind w:left="6840" w:hanging="360"/>
      </w:pPr>
      <w:rPr>
        <w:rFonts w:ascii="Wingdings" w:hAnsi="Wingdings" w:hint="default"/>
      </w:rPr>
    </w:lvl>
  </w:abstractNum>
  <w:abstractNum w:abstractNumId="8" w15:restartNumberingAfterBreak="0">
    <w:nsid w:val="53BA4CFB"/>
    <w:multiLevelType w:val="hybridMultilevel"/>
    <w:tmpl w:val="0DA61580"/>
    <w:lvl w:ilvl="0" w:tplc="6554E38E">
      <w:start w:val="1"/>
      <w:numFmt w:val="bullet"/>
      <w:lvlText w:val=""/>
      <w:lvlJc w:val="left"/>
      <w:pPr>
        <w:ind w:left="720" w:hanging="360"/>
      </w:pPr>
      <w:rPr>
        <w:rFonts w:ascii="Symbol" w:hAnsi="Symbol" w:hint="default"/>
      </w:rPr>
    </w:lvl>
    <w:lvl w:ilvl="1" w:tplc="4B42AFA6" w:tentative="1">
      <w:start w:val="1"/>
      <w:numFmt w:val="bullet"/>
      <w:lvlText w:val="o"/>
      <w:lvlJc w:val="left"/>
      <w:pPr>
        <w:ind w:left="1440" w:hanging="360"/>
      </w:pPr>
      <w:rPr>
        <w:rFonts w:ascii="Courier New" w:hAnsi="Courier New" w:cs="Courier New" w:hint="default"/>
      </w:rPr>
    </w:lvl>
    <w:lvl w:ilvl="2" w:tplc="E5B86D2A" w:tentative="1">
      <w:start w:val="1"/>
      <w:numFmt w:val="bullet"/>
      <w:lvlText w:val=""/>
      <w:lvlJc w:val="left"/>
      <w:pPr>
        <w:ind w:left="2160" w:hanging="360"/>
      </w:pPr>
      <w:rPr>
        <w:rFonts w:ascii="Wingdings" w:hAnsi="Wingdings" w:hint="default"/>
      </w:rPr>
    </w:lvl>
    <w:lvl w:ilvl="3" w:tplc="642A0CE6" w:tentative="1">
      <w:start w:val="1"/>
      <w:numFmt w:val="bullet"/>
      <w:lvlText w:val=""/>
      <w:lvlJc w:val="left"/>
      <w:pPr>
        <w:ind w:left="2880" w:hanging="360"/>
      </w:pPr>
      <w:rPr>
        <w:rFonts w:ascii="Symbol" w:hAnsi="Symbol" w:hint="default"/>
      </w:rPr>
    </w:lvl>
    <w:lvl w:ilvl="4" w:tplc="1412385E" w:tentative="1">
      <w:start w:val="1"/>
      <w:numFmt w:val="bullet"/>
      <w:lvlText w:val="o"/>
      <w:lvlJc w:val="left"/>
      <w:pPr>
        <w:ind w:left="3600" w:hanging="360"/>
      </w:pPr>
      <w:rPr>
        <w:rFonts w:ascii="Courier New" w:hAnsi="Courier New" w:cs="Courier New" w:hint="default"/>
      </w:rPr>
    </w:lvl>
    <w:lvl w:ilvl="5" w:tplc="D2105816" w:tentative="1">
      <w:start w:val="1"/>
      <w:numFmt w:val="bullet"/>
      <w:lvlText w:val=""/>
      <w:lvlJc w:val="left"/>
      <w:pPr>
        <w:ind w:left="4320" w:hanging="360"/>
      </w:pPr>
      <w:rPr>
        <w:rFonts w:ascii="Wingdings" w:hAnsi="Wingdings" w:hint="default"/>
      </w:rPr>
    </w:lvl>
    <w:lvl w:ilvl="6" w:tplc="A4E45AEC" w:tentative="1">
      <w:start w:val="1"/>
      <w:numFmt w:val="bullet"/>
      <w:lvlText w:val=""/>
      <w:lvlJc w:val="left"/>
      <w:pPr>
        <w:ind w:left="5040" w:hanging="360"/>
      </w:pPr>
      <w:rPr>
        <w:rFonts w:ascii="Symbol" w:hAnsi="Symbol" w:hint="default"/>
      </w:rPr>
    </w:lvl>
    <w:lvl w:ilvl="7" w:tplc="847062D8" w:tentative="1">
      <w:start w:val="1"/>
      <w:numFmt w:val="bullet"/>
      <w:lvlText w:val="o"/>
      <w:lvlJc w:val="left"/>
      <w:pPr>
        <w:ind w:left="5760" w:hanging="360"/>
      </w:pPr>
      <w:rPr>
        <w:rFonts w:ascii="Courier New" w:hAnsi="Courier New" w:cs="Courier New" w:hint="default"/>
      </w:rPr>
    </w:lvl>
    <w:lvl w:ilvl="8" w:tplc="76CE38E8" w:tentative="1">
      <w:start w:val="1"/>
      <w:numFmt w:val="bullet"/>
      <w:lvlText w:val=""/>
      <w:lvlJc w:val="left"/>
      <w:pPr>
        <w:ind w:left="6480" w:hanging="360"/>
      </w:pPr>
      <w:rPr>
        <w:rFonts w:ascii="Wingdings" w:hAnsi="Wingdings" w:hint="default"/>
      </w:rPr>
    </w:lvl>
  </w:abstractNum>
  <w:abstractNum w:abstractNumId="9" w15:restartNumberingAfterBreak="0">
    <w:nsid w:val="571805A4"/>
    <w:multiLevelType w:val="hybridMultilevel"/>
    <w:tmpl w:val="444C911A"/>
    <w:lvl w:ilvl="0" w:tplc="B546B208">
      <w:start w:val="1"/>
      <w:numFmt w:val="bullet"/>
      <w:lvlText w:val=""/>
      <w:lvlJc w:val="left"/>
      <w:pPr>
        <w:ind w:left="720" w:hanging="360"/>
      </w:pPr>
      <w:rPr>
        <w:rFonts w:ascii="Symbol" w:hAnsi="Symbol" w:hint="default"/>
      </w:rPr>
    </w:lvl>
    <w:lvl w:ilvl="1" w:tplc="90AA4310" w:tentative="1">
      <w:start w:val="1"/>
      <w:numFmt w:val="bullet"/>
      <w:lvlText w:val="o"/>
      <w:lvlJc w:val="left"/>
      <w:pPr>
        <w:ind w:left="1440" w:hanging="360"/>
      </w:pPr>
      <w:rPr>
        <w:rFonts w:ascii="Courier New" w:hAnsi="Courier New" w:cs="Courier New" w:hint="default"/>
      </w:rPr>
    </w:lvl>
    <w:lvl w:ilvl="2" w:tplc="14DA5BF8" w:tentative="1">
      <w:start w:val="1"/>
      <w:numFmt w:val="bullet"/>
      <w:lvlText w:val=""/>
      <w:lvlJc w:val="left"/>
      <w:pPr>
        <w:ind w:left="2160" w:hanging="360"/>
      </w:pPr>
      <w:rPr>
        <w:rFonts w:ascii="Wingdings" w:hAnsi="Wingdings" w:hint="default"/>
      </w:rPr>
    </w:lvl>
    <w:lvl w:ilvl="3" w:tplc="A1C48BE4" w:tentative="1">
      <w:start w:val="1"/>
      <w:numFmt w:val="bullet"/>
      <w:lvlText w:val=""/>
      <w:lvlJc w:val="left"/>
      <w:pPr>
        <w:ind w:left="2880" w:hanging="360"/>
      </w:pPr>
      <w:rPr>
        <w:rFonts w:ascii="Symbol" w:hAnsi="Symbol" w:hint="default"/>
      </w:rPr>
    </w:lvl>
    <w:lvl w:ilvl="4" w:tplc="409648B0" w:tentative="1">
      <w:start w:val="1"/>
      <w:numFmt w:val="bullet"/>
      <w:lvlText w:val="o"/>
      <w:lvlJc w:val="left"/>
      <w:pPr>
        <w:ind w:left="3600" w:hanging="360"/>
      </w:pPr>
      <w:rPr>
        <w:rFonts w:ascii="Courier New" w:hAnsi="Courier New" w:cs="Courier New" w:hint="default"/>
      </w:rPr>
    </w:lvl>
    <w:lvl w:ilvl="5" w:tplc="13BC6EC0" w:tentative="1">
      <w:start w:val="1"/>
      <w:numFmt w:val="bullet"/>
      <w:lvlText w:val=""/>
      <w:lvlJc w:val="left"/>
      <w:pPr>
        <w:ind w:left="4320" w:hanging="360"/>
      </w:pPr>
      <w:rPr>
        <w:rFonts w:ascii="Wingdings" w:hAnsi="Wingdings" w:hint="default"/>
      </w:rPr>
    </w:lvl>
    <w:lvl w:ilvl="6" w:tplc="1E5872AE" w:tentative="1">
      <w:start w:val="1"/>
      <w:numFmt w:val="bullet"/>
      <w:lvlText w:val=""/>
      <w:lvlJc w:val="left"/>
      <w:pPr>
        <w:ind w:left="5040" w:hanging="360"/>
      </w:pPr>
      <w:rPr>
        <w:rFonts w:ascii="Symbol" w:hAnsi="Symbol" w:hint="default"/>
      </w:rPr>
    </w:lvl>
    <w:lvl w:ilvl="7" w:tplc="0F72D540" w:tentative="1">
      <w:start w:val="1"/>
      <w:numFmt w:val="bullet"/>
      <w:lvlText w:val="o"/>
      <w:lvlJc w:val="left"/>
      <w:pPr>
        <w:ind w:left="5760" w:hanging="360"/>
      </w:pPr>
      <w:rPr>
        <w:rFonts w:ascii="Courier New" w:hAnsi="Courier New" w:cs="Courier New" w:hint="default"/>
      </w:rPr>
    </w:lvl>
    <w:lvl w:ilvl="8" w:tplc="8988BF7E" w:tentative="1">
      <w:start w:val="1"/>
      <w:numFmt w:val="bullet"/>
      <w:lvlText w:val=""/>
      <w:lvlJc w:val="left"/>
      <w:pPr>
        <w:ind w:left="6480" w:hanging="360"/>
      </w:pPr>
      <w:rPr>
        <w:rFonts w:ascii="Wingdings" w:hAnsi="Wingdings" w:hint="default"/>
      </w:rPr>
    </w:lvl>
  </w:abstractNum>
  <w:abstractNum w:abstractNumId="10" w15:restartNumberingAfterBreak="0">
    <w:nsid w:val="58876F1C"/>
    <w:multiLevelType w:val="hybridMultilevel"/>
    <w:tmpl w:val="93CA1C10"/>
    <w:lvl w:ilvl="0" w:tplc="583A04CC">
      <w:start w:val="1"/>
      <w:numFmt w:val="bullet"/>
      <w:lvlText w:val=""/>
      <w:lvlJc w:val="left"/>
      <w:pPr>
        <w:ind w:left="720" w:hanging="360"/>
      </w:pPr>
      <w:rPr>
        <w:rFonts w:ascii="Symbol" w:hAnsi="Symbol" w:hint="default"/>
      </w:rPr>
    </w:lvl>
    <w:lvl w:ilvl="1" w:tplc="49604808" w:tentative="1">
      <w:start w:val="1"/>
      <w:numFmt w:val="bullet"/>
      <w:lvlText w:val="o"/>
      <w:lvlJc w:val="left"/>
      <w:pPr>
        <w:ind w:left="1440" w:hanging="360"/>
      </w:pPr>
      <w:rPr>
        <w:rFonts w:ascii="Courier New" w:hAnsi="Courier New" w:cs="Courier New" w:hint="default"/>
      </w:rPr>
    </w:lvl>
    <w:lvl w:ilvl="2" w:tplc="E684E212" w:tentative="1">
      <w:start w:val="1"/>
      <w:numFmt w:val="bullet"/>
      <w:lvlText w:val=""/>
      <w:lvlJc w:val="left"/>
      <w:pPr>
        <w:ind w:left="2160" w:hanging="360"/>
      </w:pPr>
      <w:rPr>
        <w:rFonts w:ascii="Wingdings" w:hAnsi="Wingdings" w:hint="default"/>
      </w:rPr>
    </w:lvl>
    <w:lvl w:ilvl="3" w:tplc="8B825C80" w:tentative="1">
      <w:start w:val="1"/>
      <w:numFmt w:val="bullet"/>
      <w:lvlText w:val=""/>
      <w:lvlJc w:val="left"/>
      <w:pPr>
        <w:ind w:left="2880" w:hanging="360"/>
      </w:pPr>
      <w:rPr>
        <w:rFonts w:ascii="Symbol" w:hAnsi="Symbol" w:hint="default"/>
      </w:rPr>
    </w:lvl>
    <w:lvl w:ilvl="4" w:tplc="030A15AA" w:tentative="1">
      <w:start w:val="1"/>
      <w:numFmt w:val="bullet"/>
      <w:lvlText w:val="o"/>
      <w:lvlJc w:val="left"/>
      <w:pPr>
        <w:ind w:left="3600" w:hanging="360"/>
      </w:pPr>
      <w:rPr>
        <w:rFonts w:ascii="Courier New" w:hAnsi="Courier New" w:cs="Courier New" w:hint="default"/>
      </w:rPr>
    </w:lvl>
    <w:lvl w:ilvl="5" w:tplc="8FE0096A" w:tentative="1">
      <w:start w:val="1"/>
      <w:numFmt w:val="bullet"/>
      <w:lvlText w:val=""/>
      <w:lvlJc w:val="left"/>
      <w:pPr>
        <w:ind w:left="4320" w:hanging="360"/>
      </w:pPr>
      <w:rPr>
        <w:rFonts w:ascii="Wingdings" w:hAnsi="Wingdings" w:hint="default"/>
      </w:rPr>
    </w:lvl>
    <w:lvl w:ilvl="6" w:tplc="8DD8248C" w:tentative="1">
      <w:start w:val="1"/>
      <w:numFmt w:val="bullet"/>
      <w:lvlText w:val=""/>
      <w:lvlJc w:val="left"/>
      <w:pPr>
        <w:ind w:left="5040" w:hanging="360"/>
      </w:pPr>
      <w:rPr>
        <w:rFonts w:ascii="Symbol" w:hAnsi="Symbol" w:hint="default"/>
      </w:rPr>
    </w:lvl>
    <w:lvl w:ilvl="7" w:tplc="57140606" w:tentative="1">
      <w:start w:val="1"/>
      <w:numFmt w:val="bullet"/>
      <w:lvlText w:val="o"/>
      <w:lvlJc w:val="left"/>
      <w:pPr>
        <w:ind w:left="5760" w:hanging="360"/>
      </w:pPr>
      <w:rPr>
        <w:rFonts w:ascii="Courier New" w:hAnsi="Courier New" w:cs="Courier New" w:hint="default"/>
      </w:rPr>
    </w:lvl>
    <w:lvl w:ilvl="8" w:tplc="6CA08F16" w:tentative="1">
      <w:start w:val="1"/>
      <w:numFmt w:val="bullet"/>
      <w:lvlText w:val=""/>
      <w:lvlJc w:val="left"/>
      <w:pPr>
        <w:ind w:left="6480" w:hanging="360"/>
      </w:pPr>
      <w:rPr>
        <w:rFonts w:ascii="Wingdings" w:hAnsi="Wingdings" w:hint="default"/>
      </w:rPr>
    </w:lvl>
  </w:abstractNum>
  <w:abstractNum w:abstractNumId="11" w15:restartNumberingAfterBreak="0">
    <w:nsid w:val="5CF57C81"/>
    <w:multiLevelType w:val="hybridMultilevel"/>
    <w:tmpl w:val="5CF8F0AA"/>
    <w:lvl w:ilvl="0" w:tplc="395E1D10">
      <w:start w:val="1"/>
      <w:numFmt w:val="bullet"/>
      <w:lvlText w:val=""/>
      <w:lvlJc w:val="left"/>
      <w:pPr>
        <w:ind w:left="720" w:hanging="360"/>
      </w:pPr>
      <w:rPr>
        <w:rFonts w:ascii="Symbol" w:hAnsi="Symbol" w:hint="default"/>
      </w:rPr>
    </w:lvl>
    <w:lvl w:ilvl="1" w:tplc="525E7028" w:tentative="1">
      <w:start w:val="1"/>
      <w:numFmt w:val="bullet"/>
      <w:lvlText w:val="o"/>
      <w:lvlJc w:val="left"/>
      <w:pPr>
        <w:ind w:left="1440" w:hanging="360"/>
      </w:pPr>
      <w:rPr>
        <w:rFonts w:ascii="Courier New" w:hAnsi="Courier New" w:cs="Courier New" w:hint="default"/>
      </w:rPr>
    </w:lvl>
    <w:lvl w:ilvl="2" w:tplc="31504D8C" w:tentative="1">
      <w:start w:val="1"/>
      <w:numFmt w:val="bullet"/>
      <w:lvlText w:val=""/>
      <w:lvlJc w:val="left"/>
      <w:pPr>
        <w:ind w:left="2160" w:hanging="360"/>
      </w:pPr>
      <w:rPr>
        <w:rFonts w:ascii="Wingdings" w:hAnsi="Wingdings" w:hint="default"/>
      </w:rPr>
    </w:lvl>
    <w:lvl w:ilvl="3" w:tplc="882A4070" w:tentative="1">
      <w:start w:val="1"/>
      <w:numFmt w:val="bullet"/>
      <w:lvlText w:val=""/>
      <w:lvlJc w:val="left"/>
      <w:pPr>
        <w:ind w:left="2880" w:hanging="360"/>
      </w:pPr>
      <w:rPr>
        <w:rFonts w:ascii="Symbol" w:hAnsi="Symbol" w:hint="default"/>
      </w:rPr>
    </w:lvl>
    <w:lvl w:ilvl="4" w:tplc="59D4718C" w:tentative="1">
      <w:start w:val="1"/>
      <w:numFmt w:val="bullet"/>
      <w:lvlText w:val="o"/>
      <w:lvlJc w:val="left"/>
      <w:pPr>
        <w:ind w:left="3600" w:hanging="360"/>
      </w:pPr>
      <w:rPr>
        <w:rFonts w:ascii="Courier New" w:hAnsi="Courier New" w:cs="Courier New" w:hint="default"/>
      </w:rPr>
    </w:lvl>
    <w:lvl w:ilvl="5" w:tplc="72F817CA" w:tentative="1">
      <w:start w:val="1"/>
      <w:numFmt w:val="bullet"/>
      <w:lvlText w:val=""/>
      <w:lvlJc w:val="left"/>
      <w:pPr>
        <w:ind w:left="4320" w:hanging="360"/>
      </w:pPr>
      <w:rPr>
        <w:rFonts w:ascii="Wingdings" w:hAnsi="Wingdings" w:hint="default"/>
      </w:rPr>
    </w:lvl>
    <w:lvl w:ilvl="6" w:tplc="E8D268AE" w:tentative="1">
      <w:start w:val="1"/>
      <w:numFmt w:val="bullet"/>
      <w:lvlText w:val=""/>
      <w:lvlJc w:val="left"/>
      <w:pPr>
        <w:ind w:left="5040" w:hanging="360"/>
      </w:pPr>
      <w:rPr>
        <w:rFonts w:ascii="Symbol" w:hAnsi="Symbol" w:hint="default"/>
      </w:rPr>
    </w:lvl>
    <w:lvl w:ilvl="7" w:tplc="681099B8" w:tentative="1">
      <w:start w:val="1"/>
      <w:numFmt w:val="bullet"/>
      <w:lvlText w:val="o"/>
      <w:lvlJc w:val="left"/>
      <w:pPr>
        <w:ind w:left="5760" w:hanging="360"/>
      </w:pPr>
      <w:rPr>
        <w:rFonts w:ascii="Courier New" w:hAnsi="Courier New" w:cs="Courier New" w:hint="default"/>
      </w:rPr>
    </w:lvl>
    <w:lvl w:ilvl="8" w:tplc="CD362AD6" w:tentative="1">
      <w:start w:val="1"/>
      <w:numFmt w:val="bullet"/>
      <w:lvlText w:val=""/>
      <w:lvlJc w:val="left"/>
      <w:pPr>
        <w:ind w:left="6480" w:hanging="360"/>
      </w:pPr>
      <w:rPr>
        <w:rFonts w:ascii="Wingdings" w:hAnsi="Wingdings" w:hint="default"/>
      </w:rPr>
    </w:lvl>
  </w:abstractNum>
  <w:abstractNum w:abstractNumId="12" w15:restartNumberingAfterBreak="0">
    <w:nsid w:val="63950C5A"/>
    <w:multiLevelType w:val="hybridMultilevel"/>
    <w:tmpl w:val="183E6F78"/>
    <w:lvl w:ilvl="0" w:tplc="3BDE11BE">
      <w:start w:val="1"/>
      <w:numFmt w:val="bullet"/>
      <w:lvlText w:val=""/>
      <w:lvlJc w:val="left"/>
      <w:pPr>
        <w:ind w:left="720" w:hanging="360"/>
      </w:pPr>
      <w:rPr>
        <w:rFonts w:ascii="Symbol" w:hAnsi="Symbol" w:hint="default"/>
      </w:rPr>
    </w:lvl>
    <w:lvl w:ilvl="1" w:tplc="FA70654C" w:tentative="1">
      <w:start w:val="1"/>
      <w:numFmt w:val="bullet"/>
      <w:lvlText w:val="o"/>
      <w:lvlJc w:val="left"/>
      <w:pPr>
        <w:ind w:left="1440" w:hanging="360"/>
      </w:pPr>
      <w:rPr>
        <w:rFonts w:ascii="Courier New" w:hAnsi="Courier New" w:cs="Courier New" w:hint="default"/>
      </w:rPr>
    </w:lvl>
    <w:lvl w:ilvl="2" w:tplc="908A6BAA" w:tentative="1">
      <w:start w:val="1"/>
      <w:numFmt w:val="bullet"/>
      <w:lvlText w:val=""/>
      <w:lvlJc w:val="left"/>
      <w:pPr>
        <w:ind w:left="2160" w:hanging="360"/>
      </w:pPr>
      <w:rPr>
        <w:rFonts w:ascii="Wingdings" w:hAnsi="Wingdings" w:hint="default"/>
      </w:rPr>
    </w:lvl>
    <w:lvl w:ilvl="3" w:tplc="FBC45250" w:tentative="1">
      <w:start w:val="1"/>
      <w:numFmt w:val="bullet"/>
      <w:lvlText w:val=""/>
      <w:lvlJc w:val="left"/>
      <w:pPr>
        <w:ind w:left="2880" w:hanging="360"/>
      </w:pPr>
      <w:rPr>
        <w:rFonts w:ascii="Symbol" w:hAnsi="Symbol" w:hint="default"/>
      </w:rPr>
    </w:lvl>
    <w:lvl w:ilvl="4" w:tplc="3A0A23E8" w:tentative="1">
      <w:start w:val="1"/>
      <w:numFmt w:val="bullet"/>
      <w:lvlText w:val="o"/>
      <w:lvlJc w:val="left"/>
      <w:pPr>
        <w:ind w:left="3600" w:hanging="360"/>
      </w:pPr>
      <w:rPr>
        <w:rFonts w:ascii="Courier New" w:hAnsi="Courier New" w:cs="Courier New" w:hint="default"/>
      </w:rPr>
    </w:lvl>
    <w:lvl w:ilvl="5" w:tplc="04883796" w:tentative="1">
      <w:start w:val="1"/>
      <w:numFmt w:val="bullet"/>
      <w:lvlText w:val=""/>
      <w:lvlJc w:val="left"/>
      <w:pPr>
        <w:ind w:left="4320" w:hanging="360"/>
      </w:pPr>
      <w:rPr>
        <w:rFonts w:ascii="Wingdings" w:hAnsi="Wingdings" w:hint="default"/>
      </w:rPr>
    </w:lvl>
    <w:lvl w:ilvl="6" w:tplc="0038C23A" w:tentative="1">
      <w:start w:val="1"/>
      <w:numFmt w:val="bullet"/>
      <w:lvlText w:val=""/>
      <w:lvlJc w:val="left"/>
      <w:pPr>
        <w:ind w:left="5040" w:hanging="360"/>
      </w:pPr>
      <w:rPr>
        <w:rFonts w:ascii="Symbol" w:hAnsi="Symbol" w:hint="default"/>
      </w:rPr>
    </w:lvl>
    <w:lvl w:ilvl="7" w:tplc="A094B722" w:tentative="1">
      <w:start w:val="1"/>
      <w:numFmt w:val="bullet"/>
      <w:lvlText w:val="o"/>
      <w:lvlJc w:val="left"/>
      <w:pPr>
        <w:ind w:left="5760" w:hanging="360"/>
      </w:pPr>
      <w:rPr>
        <w:rFonts w:ascii="Courier New" w:hAnsi="Courier New" w:cs="Courier New" w:hint="default"/>
      </w:rPr>
    </w:lvl>
    <w:lvl w:ilvl="8" w:tplc="267E0F32" w:tentative="1">
      <w:start w:val="1"/>
      <w:numFmt w:val="bullet"/>
      <w:lvlText w:val=""/>
      <w:lvlJc w:val="left"/>
      <w:pPr>
        <w:ind w:left="6480" w:hanging="360"/>
      </w:pPr>
      <w:rPr>
        <w:rFonts w:ascii="Wingdings" w:hAnsi="Wingdings" w:hint="default"/>
      </w:rPr>
    </w:lvl>
  </w:abstractNum>
  <w:abstractNum w:abstractNumId="13" w15:restartNumberingAfterBreak="0">
    <w:nsid w:val="6AA75789"/>
    <w:multiLevelType w:val="hybridMultilevel"/>
    <w:tmpl w:val="B484C25E"/>
    <w:lvl w:ilvl="0" w:tplc="3ECA4842">
      <w:start w:val="1"/>
      <w:numFmt w:val="bullet"/>
      <w:lvlText w:val=""/>
      <w:lvlJc w:val="left"/>
      <w:pPr>
        <w:ind w:left="1080" w:hanging="360"/>
      </w:pPr>
      <w:rPr>
        <w:rFonts w:ascii="Symbol" w:hAnsi="Symbol" w:hint="default"/>
      </w:rPr>
    </w:lvl>
    <w:lvl w:ilvl="1" w:tplc="77D6C4F6" w:tentative="1">
      <w:start w:val="1"/>
      <w:numFmt w:val="bullet"/>
      <w:lvlText w:val="o"/>
      <w:lvlJc w:val="left"/>
      <w:pPr>
        <w:ind w:left="1800" w:hanging="360"/>
      </w:pPr>
      <w:rPr>
        <w:rFonts w:ascii="Courier New" w:hAnsi="Courier New" w:cs="Courier New" w:hint="default"/>
      </w:rPr>
    </w:lvl>
    <w:lvl w:ilvl="2" w:tplc="B4EAFBD6" w:tentative="1">
      <w:start w:val="1"/>
      <w:numFmt w:val="bullet"/>
      <w:lvlText w:val=""/>
      <w:lvlJc w:val="left"/>
      <w:pPr>
        <w:ind w:left="2520" w:hanging="360"/>
      </w:pPr>
      <w:rPr>
        <w:rFonts w:ascii="Wingdings" w:hAnsi="Wingdings" w:hint="default"/>
      </w:rPr>
    </w:lvl>
    <w:lvl w:ilvl="3" w:tplc="0CB4A120" w:tentative="1">
      <w:start w:val="1"/>
      <w:numFmt w:val="bullet"/>
      <w:lvlText w:val=""/>
      <w:lvlJc w:val="left"/>
      <w:pPr>
        <w:ind w:left="3240" w:hanging="360"/>
      </w:pPr>
      <w:rPr>
        <w:rFonts w:ascii="Symbol" w:hAnsi="Symbol" w:hint="default"/>
      </w:rPr>
    </w:lvl>
    <w:lvl w:ilvl="4" w:tplc="EEA6F134" w:tentative="1">
      <w:start w:val="1"/>
      <w:numFmt w:val="bullet"/>
      <w:lvlText w:val="o"/>
      <w:lvlJc w:val="left"/>
      <w:pPr>
        <w:ind w:left="3960" w:hanging="360"/>
      </w:pPr>
      <w:rPr>
        <w:rFonts w:ascii="Courier New" w:hAnsi="Courier New" w:cs="Courier New" w:hint="default"/>
      </w:rPr>
    </w:lvl>
    <w:lvl w:ilvl="5" w:tplc="1CCAE966" w:tentative="1">
      <w:start w:val="1"/>
      <w:numFmt w:val="bullet"/>
      <w:lvlText w:val=""/>
      <w:lvlJc w:val="left"/>
      <w:pPr>
        <w:ind w:left="4680" w:hanging="360"/>
      </w:pPr>
      <w:rPr>
        <w:rFonts w:ascii="Wingdings" w:hAnsi="Wingdings" w:hint="default"/>
      </w:rPr>
    </w:lvl>
    <w:lvl w:ilvl="6" w:tplc="7B747B24" w:tentative="1">
      <w:start w:val="1"/>
      <w:numFmt w:val="bullet"/>
      <w:lvlText w:val=""/>
      <w:lvlJc w:val="left"/>
      <w:pPr>
        <w:ind w:left="5400" w:hanging="360"/>
      </w:pPr>
      <w:rPr>
        <w:rFonts w:ascii="Symbol" w:hAnsi="Symbol" w:hint="default"/>
      </w:rPr>
    </w:lvl>
    <w:lvl w:ilvl="7" w:tplc="9AA07030" w:tentative="1">
      <w:start w:val="1"/>
      <w:numFmt w:val="bullet"/>
      <w:lvlText w:val="o"/>
      <w:lvlJc w:val="left"/>
      <w:pPr>
        <w:ind w:left="6120" w:hanging="360"/>
      </w:pPr>
      <w:rPr>
        <w:rFonts w:ascii="Courier New" w:hAnsi="Courier New" w:cs="Courier New" w:hint="default"/>
      </w:rPr>
    </w:lvl>
    <w:lvl w:ilvl="8" w:tplc="5D5E6876" w:tentative="1">
      <w:start w:val="1"/>
      <w:numFmt w:val="bullet"/>
      <w:lvlText w:val=""/>
      <w:lvlJc w:val="left"/>
      <w:pPr>
        <w:ind w:left="6840" w:hanging="360"/>
      </w:pPr>
      <w:rPr>
        <w:rFonts w:ascii="Wingdings" w:hAnsi="Wingdings" w:hint="default"/>
      </w:rPr>
    </w:lvl>
  </w:abstractNum>
  <w:abstractNum w:abstractNumId="14" w15:restartNumberingAfterBreak="0">
    <w:nsid w:val="73850E0E"/>
    <w:multiLevelType w:val="hybridMultilevel"/>
    <w:tmpl w:val="E1785E96"/>
    <w:lvl w:ilvl="0" w:tplc="CD802070">
      <w:start w:val="1"/>
      <w:numFmt w:val="bullet"/>
      <w:lvlText w:val=""/>
      <w:lvlJc w:val="left"/>
      <w:pPr>
        <w:ind w:left="720" w:hanging="360"/>
      </w:pPr>
      <w:rPr>
        <w:rFonts w:ascii="Symbol" w:hAnsi="Symbol" w:hint="default"/>
      </w:rPr>
    </w:lvl>
    <w:lvl w:ilvl="1" w:tplc="BBC4D676" w:tentative="1">
      <w:start w:val="1"/>
      <w:numFmt w:val="bullet"/>
      <w:lvlText w:val="o"/>
      <w:lvlJc w:val="left"/>
      <w:pPr>
        <w:ind w:left="1440" w:hanging="360"/>
      </w:pPr>
      <w:rPr>
        <w:rFonts w:ascii="Courier New" w:hAnsi="Courier New" w:cs="Courier New" w:hint="default"/>
      </w:rPr>
    </w:lvl>
    <w:lvl w:ilvl="2" w:tplc="23502FE4" w:tentative="1">
      <w:start w:val="1"/>
      <w:numFmt w:val="bullet"/>
      <w:lvlText w:val=""/>
      <w:lvlJc w:val="left"/>
      <w:pPr>
        <w:ind w:left="2160" w:hanging="360"/>
      </w:pPr>
      <w:rPr>
        <w:rFonts w:ascii="Wingdings" w:hAnsi="Wingdings" w:hint="default"/>
      </w:rPr>
    </w:lvl>
    <w:lvl w:ilvl="3" w:tplc="AEDCC622" w:tentative="1">
      <w:start w:val="1"/>
      <w:numFmt w:val="bullet"/>
      <w:lvlText w:val=""/>
      <w:lvlJc w:val="left"/>
      <w:pPr>
        <w:ind w:left="2880" w:hanging="360"/>
      </w:pPr>
      <w:rPr>
        <w:rFonts w:ascii="Symbol" w:hAnsi="Symbol" w:hint="default"/>
      </w:rPr>
    </w:lvl>
    <w:lvl w:ilvl="4" w:tplc="A3DE23D8" w:tentative="1">
      <w:start w:val="1"/>
      <w:numFmt w:val="bullet"/>
      <w:lvlText w:val="o"/>
      <w:lvlJc w:val="left"/>
      <w:pPr>
        <w:ind w:left="3600" w:hanging="360"/>
      </w:pPr>
      <w:rPr>
        <w:rFonts w:ascii="Courier New" w:hAnsi="Courier New" w:cs="Courier New" w:hint="default"/>
      </w:rPr>
    </w:lvl>
    <w:lvl w:ilvl="5" w:tplc="923EB7B0" w:tentative="1">
      <w:start w:val="1"/>
      <w:numFmt w:val="bullet"/>
      <w:lvlText w:val=""/>
      <w:lvlJc w:val="left"/>
      <w:pPr>
        <w:ind w:left="4320" w:hanging="360"/>
      </w:pPr>
      <w:rPr>
        <w:rFonts w:ascii="Wingdings" w:hAnsi="Wingdings" w:hint="default"/>
      </w:rPr>
    </w:lvl>
    <w:lvl w:ilvl="6" w:tplc="53D0EDE6" w:tentative="1">
      <w:start w:val="1"/>
      <w:numFmt w:val="bullet"/>
      <w:lvlText w:val=""/>
      <w:lvlJc w:val="left"/>
      <w:pPr>
        <w:ind w:left="5040" w:hanging="360"/>
      </w:pPr>
      <w:rPr>
        <w:rFonts w:ascii="Symbol" w:hAnsi="Symbol" w:hint="default"/>
      </w:rPr>
    </w:lvl>
    <w:lvl w:ilvl="7" w:tplc="43964932" w:tentative="1">
      <w:start w:val="1"/>
      <w:numFmt w:val="bullet"/>
      <w:lvlText w:val="o"/>
      <w:lvlJc w:val="left"/>
      <w:pPr>
        <w:ind w:left="5760" w:hanging="360"/>
      </w:pPr>
      <w:rPr>
        <w:rFonts w:ascii="Courier New" w:hAnsi="Courier New" w:cs="Courier New" w:hint="default"/>
      </w:rPr>
    </w:lvl>
    <w:lvl w:ilvl="8" w:tplc="7C2054C6"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14"/>
  </w:num>
  <w:num w:numId="7">
    <w:abstractNumId w:val="0"/>
  </w:num>
  <w:num w:numId="8">
    <w:abstractNumId w:val="12"/>
  </w:num>
  <w:num w:numId="9">
    <w:abstractNumId w:val="8"/>
  </w:num>
  <w:num w:numId="10">
    <w:abstractNumId w:val="2"/>
  </w:num>
  <w:num w:numId="11">
    <w:abstractNumId w:val="3"/>
  </w:num>
  <w:num w:numId="12">
    <w:abstractNumId w:val="7"/>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B4"/>
    <w:rsid w:val="00020B07"/>
    <w:rsid w:val="0002487B"/>
    <w:rsid w:val="000665FF"/>
    <w:rsid w:val="000668FD"/>
    <w:rsid w:val="000D3552"/>
    <w:rsid w:val="00123499"/>
    <w:rsid w:val="00175AFC"/>
    <w:rsid w:val="00175E06"/>
    <w:rsid w:val="00201CF8"/>
    <w:rsid w:val="0020274F"/>
    <w:rsid w:val="00215EE7"/>
    <w:rsid w:val="00232058"/>
    <w:rsid w:val="00285417"/>
    <w:rsid w:val="002B2395"/>
    <w:rsid w:val="002C30BC"/>
    <w:rsid w:val="00316F38"/>
    <w:rsid w:val="00374094"/>
    <w:rsid w:val="00391B1F"/>
    <w:rsid w:val="003A12BA"/>
    <w:rsid w:val="003D1B4E"/>
    <w:rsid w:val="003D564F"/>
    <w:rsid w:val="003F01C4"/>
    <w:rsid w:val="00414163"/>
    <w:rsid w:val="00480D4C"/>
    <w:rsid w:val="004906FF"/>
    <w:rsid w:val="00490F47"/>
    <w:rsid w:val="004E2645"/>
    <w:rsid w:val="0051283F"/>
    <w:rsid w:val="00516DBA"/>
    <w:rsid w:val="00604283"/>
    <w:rsid w:val="006645A9"/>
    <w:rsid w:val="0068396A"/>
    <w:rsid w:val="006925F1"/>
    <w:rsid w:val="006C26AE"/>
    <w:rsid w:val="006C3BDD"/>
    <w:rsid w:val="006E510D"/>
    <w:rsid w:val="00745C1D"/>
    <w:rsid w:val="007C4751"/>
    <w:rsid w:val="007D467C"/>
    <w:rsid w:val="007D5454"/>
    <w:rsid w:val="00831C5D"/>
    <w:rsid w:val="008F2300"/>
    <w:rsid w:val="00914A95"/>
    <w:rsid w:val="00994072"/>
    <w:rsid w:val="009F75FB"/>
    <w:rsid w:val="00A17DBC"/>
    <w:rsid w:val="00AA0C52"/>
    <w:rsid w:val="00B0107E"/>
    <w:rsid w:val="00B20514"/>
    <w:rsid w:val="00B72B1B"/>
    <w:rsid w:val="00B75EA0"/>
    <w:rsid w:val="00BA6A80"/>
    <w:rsid w:val="00C11666"/>
    <w:rsid w:val="00C206F8"/>
    <w:rsid w:val="00C35A7C"/>
    <w:rsid w:val="00C908C9"/>
    <w:rsid w:val="00CC7BCB"/>
    <w:rsid w:val="00CD7A0E"/>
    <w:rsid w:val="00CF55F7"/>
    <w:rsid w:val="00D47907"/>
    <w:rsid w:val="00D51A26"/>
    <w:rsid w:val="00D80581"/>
    <w:rsid w:val="00D86F69"/>
    <w:rsid w:val="00DC56F1"/>
    <w:rsid w:val="00E05C7A"/>
    <w:rsid w:val="00E855D9"/>
    <w:rsid w:val="00EB3C55"/>
    <w:rsid w:val="00EF0CA4"/>
    <w:rsid w:val="00F074E8"/>
    <w:rsid w:val="00F10AF6"/>
    <w:rsid w:val="00F10DAB"/>
    <w:rsid w:val="00F851D6"/>
    <w:rsid w:val="00FB1DB4"/>
    <w:rsid w:val="00FF0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F3EAD9-03AC-4FC0-B749-29BDAFCF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C7A"/>
  </w:style>
  <w:style w:type="paragraph" w:styleId="Footer">
    <w:name w:val="footer"/>
    <w:basedOn w:val="Normal"/>
    <w:link w:val="FooterChar"/>
    <w:uiPriority w:val="99"/>
    <w:unhideWhenUsed/>
    <w:rsid w:val="00E05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C7A"/>
  </w:style>
  <w:style w:type="paragraph" w:styleId="ListParagraph">
    <w:name w:val="List Paragraph"/>
    <w:basedOn w:val="Normal"/>
    <w:uiPriority w:val="34"/>
    <w:qFormat/>
    <w:rsid w:val="00D80581"/>
    <w:pPr>
      <w:ind w:left="720"/>
      <w:contextualSpacing/>
    </w:pPr>
  </w:style>
  <w:style w:type="character" w:styleId="Hyperlink">
    <w:name w:val="Hyperlink"/>
    <w:basedOn w:val="DefaultParagraphFont"/>
    <w:uiPriority w:val="99"/>
    <w:unhideWhenUsed/>
    <w:rsid w:val="00B75EA0"/>
    <w:rPr>
      <w:color w:val="0563C1" w:themeColor="hyperlink"/>
      <w:u w:val="single"/>
    </w:rPr>
  </w:style>
  <w:style w:type="character" w:customStyle="1" w:styleId="UnresolvedMention1">
    <w:name w:val="Unresolved Mention1"/>
    <w:basedOn w:val="DefaultParagraphFont"/>
    <w:uiPriority w:val="99"/>
    <w:semiHidden/>
    <w:unhideWhenUsed/>
    <w:rsid w:val="00B75EA0"/>
    <w:rPr>
      <w:color w:val="605E5C"/>
      <w:shd w:val="clear" w:color="auto" w:fill="E1DFDD"/>
    </w:rPr>
  </w:style>
  <w:style w:type="table" w:styleId="TableGrid">
    <w:name w:val="Table Grid"/>
    <w:basedOn w:val="TableNormal"/>
    <w:uiPriority w:val="39"/>
    <w:rsid w:val="0006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3D564F"/>
    <w:rPr>
      <w:color w:val="605E5C"/>
      <w:shd w:val="clear" w:color="auto" w:fill="E1DFDD"/>
    </w:rPr>
  </w:style>
  <w:style w:type="character" w:styleId="CommentReference">
    <w:name w:val="annotation reference"/>
    <w:basedOn w:val="DefaultParagraphFont"/>
    <w:uiPriority w:val="99"/>
    <w:semiHidden/>
    <w:unhideWhenUsed/>
    <w:rsid w:val="00201CF8"/>
    <w:rPr>
      <w:sz w:val="16"/>
      <w:szCs w:val="16"/>
    </w:rPr>
  </w:style>
  <w:style w:type="paragraph" w:styleId="CommentText">
    <w:name w:val="annotation text"/>
    <w:basedOn w:val="Normal"/>
    <w:link w:val="CommentTextChar"/>
    <w:uiPriority w:val="99"/>
    <w:semiHidden/>
    <w:unhideWhenUsed/>
    <w:rsid w:val="00201CF8"/>
    <w:pPr>
      <w:spacing w:line="240" w:lineRule="auto"/>
    </w:pPr>
    <w:rPr>
      <w:sz w:val="20"/>
      <w:szCs w:val="20"/>
    </w:rPr>
  </w:style>
  <w:style w:type="character" w:customStyle="1" w:styleId="CommentTextChar">
    <w:name w:val="Comment Text Char"/>
    <w:basedOn w:val="DefaultParagraphFont"/>
    <w:link w:val="CommentText"/>
    <w:uiPriority w:val="99"/>
    <w:semiHidden/>
    <w:rsid w:val="00201CF8"/>
    <w:rPr>
      <w:sz w:val="20"/>
      <w:szCs w:val="20"/>
    </w:rPr>
  </w:style>
  <w:style w:type="paragraph" w:styleId="CommentSubject">
    <w:name w:val="annotation subject"/>
    <w:basedOn w:val="CommentText"/>
    <w:next w:val="CommentText"/>
    <w:link w:val="CommentSubjectChar"/>
    <w:uiPriority w:val="99"/>
    <w:semiHidden/>
    <w:unhideWhenUsed/>
    <w:rsid w:val="00201CF8"/>
    <w:rPr>
      <w:b/>
      <w:bCs/>
    </w:rPr>
  </w:style>
  <w:style w:type="character" w:customStyle="1" w:styleId="CommentSubjectChar">
    <w:name w:val="Comment Subject Char"/>
    <w:basedOn w:val="CommentTextChar"/>
    <w:link w:val="CommentSubject"/>
    <w:uiPriority w:val="99"/>
    <w:semiHidden/>
    <w:rsid w:val="00201CF8"/>
    <w:rPr>
      <w:b/>
      <w:bCs/>
      <w:sz w:val="20"/>
      <w:szCs w:val="20"/>
    </w:rPr>
  </w:style>
  <w:style w:type="character" w:customStyle="1" w:styleId="UnresolvedMention3">
    <w:name w:val="Unresolved Mention3"/>
    <w:basedOn w:val="DefaultParagraphFont"/>
    <w:uiPriority w:val="99"/>
    <w:rsid w:val="00604283"/>
    <w:rPr>
      <w:color w:val="605E5C"/>
      <w:shd w:val="clear" w:color="auto" w:fill="E1DFDD"/>
    </w:rPr>
  </w:style>
  <w:style w:type="paragraph" w:styleId="BalloonText">
    <w:name w:val="Balloon Text"/>
    <w:basedOn w:val="Normal"/>
    <w:link w:val="BalloonTextChar"/>
    <w:uiPriority w:val="99"/>
    <w:semiHidden/>
    <w:unhideWhenUsed/>
    <w:rsid w:val="00745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3943</Words>
  <Characters>21826</Characters>
  <Application>Microsoft Office Word</Application>
  <DocSecurity>4</DocSecurity>
  <Lines>532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Megan</dc:creator>
  <cp:keywords>[SEC=OFFICIAL]</cp:keywords>
  <cp:lastModifiedBy>WOOD, Sue</cp:lastModifiedBy>
  <cp:revision>2</cp:revision>
  <dcterms:created xsi:type="dcterms:W3CDTF">2021-08-26T04:26:00Z</dcterms:created>
  <dcterms:modified xsi:type="dcterms:W3CDTF">2021-08-26T04:26:00Z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C83B624C09994389838F833C5584C999</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2021-08-26T04:24:09Z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FF34730D41FF6EFC8ECFFF6592F008C7</vt:lpwstr>
  </property>
  <property fmtid="{D5CDD505-2E9C-101B-9397-08002B2CF9AE}" pid="20" name="PM_Hash_Salt">
    <vt:lpwstr>B179DD12085F1CB2A2E51FC6D0977F19</vt:lpwstr>
  </property>
  <property fmtid="{D5CDD505-2E9C-101B-9397-08002B2CF9AE}" pid="21" name="PM_Hash_SHA1">
    <vt:lpwstr>8BFC0DB14E8A0C7DA05A2B1912F876280177DCE1</vt:lpwstr>
  </property>
  <property fmtid="{D5CDD505-2E9C-101B-9397-08002B2CF9AE}" pid="22" name="PM_SecurityClassification_Prev">
    <vt:lpwstr>OFFICIAL</vt:lpwstr>
  </property>
  <property fmtid="{D5CDD505-2E9C-101B-9397-08002B2CF9AE}" pid="23" name="PM_Qualifier_Prev">
    <vt:lpwstr/>
  </property>
</Properties>
</file>