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1F6F" w14:textId="77777777" w:rsidR="00FB4A09" w:rsidRPr="004528D4" w:rsidRDefault="00FB4A09" w:rsidP="008F5001">
      <w:pPr>
        <w:pStyle w:val="Heading2"/>
        <w:spacing w:before="0" w:after="120" w:line="280" w:lineRule="atLeast"/>
      </w:pPr>
      <w:bookmarkStart w:id="0" w:name="_GoBack"/>
      <w:bookmarkEnd w:id="0"/>
      <w:r w:rsidRPr="004528D4">
        <w:t>1. Undertaking the Activity</w:t>
      </w:r>
    </w:p>
    <w:p w14:paraId="2B0998CE" w14:textId="77777777" w:rsidR="00FB4A09" w:rsidRPr="004528D4" w:rsidRDefault="00FB4A09" w:rsidP="008F5001">
      <w:pPr>
        <w:spacing w:after="120" w:line="280" w:lineRule="atLeast"/>
        <w:rPr>
          <w:rFonts w:eastAsia="Calibri"/>
        </w:rPr>
      </w:pPr>
      <w:r w:rsidRPr="004528D4">
        <w:rPr>
          <w:rFonts w:eastAsia="Calibri"/>
        </w:rPr>
        <w:t>1.1 The Grantee agrees to undertake the Activity for the purpose of the Grant in accordance with this Agreement.</w:t>
      </w:r>
    </w:p>
    <w:p w14:paraId="2A37CFCD" w14:textId="77777777" w:rsidR="00FB4A09" w:rsidRPr="004528D4" w:rsidRDefault="00FB4A09" w:rsidP="008F5001">
      <w:pPr>
        <w:spacing w:after="120" w:line="280" w:lineRule="atLeast"/>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3A2BBF3E" w14:textId="77777777" w:rsidR="00FB4A09" w:rsidRPr="004528D4" w:rsidRDefault="00FB4A09" w:rsidP="008F5001">
      <w:pPr>
        <w:spacing w:after="120" w:line="28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3B548A36" w14:textId="77777777" w:rsidR="00FB4A09" w:rsidRPr="004528D4" w:rsidRDefault="00FB4A09" w:rsidP="008F5001">
      <w:pPr>
        <w:spacing w:after="120" w:line="280" w:lineRule="atLeast"/>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3547078B" w14:textId="77777777" w:rsidR="00FB4A09" w:rsidRPr="004528D4" w:rsidRDefault="00FB4A09" w:rsidP="008F5001">
      <w:pPr>
        <w:pStyle w:val="Heading2"/>
        <w:spacing w:before="0" w:after="120" w:line="280" w:lineRule="atLeast"/>
      </w:pPr>
      <w:r w:rsidRPr="004528D4">
        <w:t>2. Payment of the Grant</w:t>
      </w:r>
    </w:p>
    <w:p w14:paraId="00F935BE" w14:textId="77777777" w:rsidR="00FB4A09" w:rsidRPr="004528D4" w:rsidRDefault="00FB4A09" w:rsidP="008F5001">
      <w:pPr>
        <w:spacing w:after="120" w:line="280" w:lineRule="atLeast"/>
        <w:rPr>
          <w:rFonts w:eastAsia="Calibri"/>
        </w:rPr>
      </w:pPr>
      <w:r w:rsidRPr="004528D4">
        <w:rPr>
          <w:rFonts w:eastAsia="Calibri"/>
        </w:rPr>
        <w:t>2.1 The Commonwealth agrees to pay the Grant to the Grantee in accordance with the Grant Details.</w:t>
      </w:r>
    </w:p>
    <w:p w14:paraId="738F701E" w14:textId="77777777" w:rsidR="00FB4A09" w:rsidRPr="004528D4" w:rsidRDefault="00FB4A09" w:rsidP="008F5001">
      <w:pPr>
        <w:spacing w:after="120" w:line="28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60CD34A5" w14:textId="77777777" w:rsidR="00FB4A09" w:rsidRPr="004528D4" w:rsidRDefault="00FB4A09" w:rsidP="008F5001">
      <w:pPr>
        <w:spacing w:after="120" w:line="28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B698C29" w14:textId="77777777" w:rsidR="00FB4A09" w:rsidRPr="004528D4" w:rsidRDefault="00FB4A09" w:rsidP="008F5001">
      <w:pPr>
        <w:spacing w:after="120" w:line="28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5B32E226" w14:textId="77777777" w:rsidR="00FB4A09" w:rsidRPr="004528D4" w:rsidRDefault="00FB4A09" w:rsidP="008F5001">
      <w:pPr>
        <w:spacing w:after="120" w:line="280" w:lineRule="atLeast"/>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4A1AC32A" w14:textId="77777777" w:rsidR="00FB4A09" w:rsidRPr="004528D4" w:rsidRDefault="00FB4A09" w:rsidP="008F5001">
      <w:pPr>
        <w:spacing w:after="120" w:line="28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7FBE09A8" w14:textId="77777777" w:rsidR="00FB4A09" w:rsidRPr="004528D4" w:rsidRDefault="00FB4A09" w:rsidP="008F5001">
      <w:pPr>
        <w:spacing w:after="120" w:line="280" w:lineRule="atLeast"/>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38856559" w14:textId="77777777" w:rsidR="00FB4A09" w:rsidRPr="004528D4" w:rsidRDefault="00FB4A09" w:rsidP="008F5001">
      <w:pPr>
        <w:pStyle w:val="Heading2"/>
        <w:spacing w:before="0" w:after="120" w:line="280" w:lineRule="atLeast"/>
      </w:pPr>
      <w:r w:rsidRPr="004528D4">
        <w:t>3. Acknowledgements</w:t>
      </w:r>
    </w:p>
    <w:p w14:paraId="708DCFC9" w14:textId="77777777" w:rsidR="00FB4A09" w:rsidRPr="004528D4" w:rsidRDefault="00FB4A09" w:rsidP="008F5001">
      <w:pPr>
        <w:spacing w:after="120" w:line="280" w:lineRule="atLeast"/>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0B6944AA" w14:textId="77777777" w:rsidR="00FB4A09" w:rsidRPr="004528D4" w:rsidRDefault="00FB4A09" w:rsidP="008F5001">
      <w:pPr>
        <w:spacing w:after="120" w:line="280" w:lineRule="atLeast"/>
        <w:rPr>
          <w:rFonts w:eastAsia="Calibri"/>
        </w:rPr>
      </w:pPr>
      <w:r w:rsidRPr="004528D4">
        <w:rPr>
          <w:rFonts w:eastAsia="Calibri"/>
        </w:rPr>
        <w:t xml:space="preserve">3.2 The Grantee agrees to acknowledge the Commonwealth’s support in all Material, publications and promotional and advertising materials published in connection with this Agreement. The Commonwealth may notify the Grantee </w:t>
      </w:r>
      <w:proofErr w:type="gramStart"/>
      <w:r w:rsidRPr="004528D4">
        <w:rPr>
          <w:rFonts w:eastAsia="Calibri"/>
        </w:rPr>
        <w:t>of</w:t>
      </w:r>
      <w:proofErr w:type="gramEnd"/>
      <w:r w:rsidRPr="004528D4">
        <w:rPr>
          <w:rFonts w:eastAsia="Calibri"/>
        </w:rPr>
        <w:t xml:space="preserve"> the form of acknowledgement that the Grantee is to use.</w:t>
      </w:r>
    </w:p>
    <w:p w14:paraId="607BDDEF" w14:textId="77777777" w:rsidR="00FB4A09" w:rsidRPr="004528D4" w:rsidRDefault="00FB4A09" w:rsidP="008F5001">
      <w:pPr>
        <w:pStyle w:val="Heading2"/>
        <w:spacing w:before="0" w:after="120" w:line="280" w:lineRule="atLeast"/>
      </w:pPr>
      <w:r w:rsidRPr="004528D4">
        <w:t>4. Notices</w:t>
      </w:r>
    </w:p>
    <w:p w14:paraId="0AFE122A" w14:textId="77777777" w:rsidR="00FB4A09" w:rsidRPr="004528D4" w:rsidRDefault="00FB4A09" w:rsidP="008F5001">
      <w:pPr>
        <w:spacing w:after="120" w:line="280" w:lineRule="atLeast"/>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500B7DCB" w14:textId="77777777" w:rsidR="00FB4A09" w:rsidRPr="004528D4" w:rsidRDefault="00FB4A09" w:rsidP="008F5001">
      <w:pPr>
        <w:spacing w:after="120" w:line="280" w:lineRule="atLeast"/>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63E5B8D9" w14:textId="77777777" w:rsidR="00FB4A09" w:rsidRPr="004528D4" w:rsidRDefault="00FB4A09" w:rsidP="008F5001">
      <w:pPr>
        <w:widowControl w:val="0"/>
        <w:spacing w:after="120" w:line="280" w:lineRule="atLeast"/>
        <w:rPr>
          <w:rFonts w:eastAsia="Calibri"/>
        </w:rPr>
      </w:pPr>
      <w:r w:rsidRPr="004528D4">
        <w:rPr>
          <w:rFonts w:eastAsia="Calibri"/>
        </w:rPr>
        <w:t>4.3 A notice is deemed to be effected:</w:t>
      </w:r>
    </w:p>
    <w:p w14:paraId="7EF15071" w14:textId="77777777" w:rsidR="00FB4A09" w:rsidRPr="004528D4" w:rsidRDefault="00FB4A09" w:rsidP="008F5001">
      <w:pPr>
        <w:widowControl w:val="0"/>
        <w:spacing w:after="120" w:line="28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0AA809AC" w14:textId="77777777" w:rsidR="00FB4A09" w:rsidRPr="004528D4" w:rsidRDefault="00FB4A09" w:rsidP="008F5001">
      <w:pPr>
        <w:widowControl w:val="0"/>
        <w:spacing w:after="120" w:line="28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14:paraId="6B87C075" w14:textId="77777777" w:rsidR="00FB4A09" w:rsidRPr="004528D4" w:rsidRDefault="00FB4A09" w:rsidP="008F5001">
      <w:pPr>
        <w:widowControl w:val="0"/>
        <w:spacing w:after="120" w:line="28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51EF3274" w14:textId="77777777" w:rsidR="00FB4A09" w:rsidRPr="004528D4" w:rsidRDefault="00FB4A09" w:rsidP="008F5001">
      <w:pPr>
        <w:widowControl w:val="0"/>
        <w:spacing w:after="120" w:line="28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606F5FFC" w14:textId="77777777" w:rsidR="00FB4A09" w:rsidRPr="004528D4" w:rsidRDefault="00FB4A09" w:rsidP="008F5001">
      <w:pPr>
        <w:spacing w:after="120" w:line="280" w:lineRule="atLeast"/>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2BC22A34" w14:textId="77777777" w:rsidR="00FB4A09" w:rsidRPr="004528D4" w:rsidRDefault="00FB4A09" w:rsidP="008F5001">
      <w:pPr>
        <w:pStyle w:val="Heading2"/>
        <w:keepNext/>
        <w:keepLines/>
        <w:spacing w:before="0" w:after="120" w:line="280" w:lineRule="atLeast"/>
      </w:pPr>
      <w:r w:rsidRPr="004528D4">
        <w:lastRenderedPageBreak/>
        <w:t>5. Relationship between the Parties</w:t>
      </w:r>
    </w:p>
    <w:p w14:paraId="52D9D6B2" w14:textId="77777777" w:rsidR="00FB4A09" w:rsidRPr="004528D4" w:rsidRDefault="00FB4A09" w:rsidP="008F5001">
      <w:pPr>
        <w:keepNext/>
        <w:keepLines/>
        <w:spacing w:after="120" w:line="280" w:lineRule="atLeast"/>
        <w:rPr>
          <w:rFonts w:eastAsia="Calibri"/>
        </w:rPr>
      </w:pPr>
      <w:r w:rsidRPr="004528D4">
        <w:rPr>
          <w:rFonts w:eastAsia="Calibri"/>
        </w:rPr>
        <w:t>A Party is not by virtue of this Agreement the employee, agent or partner of the other Party and is not authorised to bind or represent the other Party.</w:t>
      </w:r>
    </w:p>
    <w:p w14:paraId="0A0E4149" w14:textId="77777777" w:rsidR="00FB4A09" w:rsidRPr="004528D4" w:rsidRDefault="00FB4A09" w:rsidP="008F5001">
      <w:pPr>
        <w:pStyle w:val="Heading2"/>
        <w:spacing w:before="0" w:after="120" w:line="280" w:lineRule="atLeast"/>
      </w:pPr>
      <w:r w:rsidRPr="004528D4">
        <w:t xml:space="preserve">6. Subcontracting </w:t>
      </w:r>
    </w:p>
    <w:p w14:paraId="5FEB4018" w14:textId="77777777" w:rsidR="00FB4A09" w:rsidRPr="004528D4" w:rsidRDefault="00FB4A09" w:rsidP="008F5001">
      <w:pPr>
        <w:spacing w:after="120" w:line="28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5F06C9DC" w14:textId="77777777" w:rsidR="00FB4A09" w:rsidRPr="004528D4" w:rsidRDefault="00FB4A09" w:rsidP="008F5001">
      <w:pPr>
        <w:spacing w:after="120" w:line="28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227AE167" w14:textId="77777777" w:rsidR="00FB4A09" w:rsidRPr="004528D4" w:rsidRDefault="00FB4A09" w:rsidP="008F5001">
      <w:pPr>
        <w:spacing w:after="120" w:line="28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5F25F625" w14:textId="77777777" w:rsidR="00FB4A09" w:rsidRPr="004528D4" w:rsidRDefault="00FB4A09" w:rsidP="008F5001">
      <w:pPr>
        <w:spacing w:after="120" w:line="28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4E60DF74" w14:textId="77777777" w:rsidR="00FB4A09" w:rsidRPr="004528D4" w:rsidRDefault="00FB4A09" w:rsidP="008F5001">
      <w:pPr>
        <w:pStyle w:val="Heading2"/>
        <w:spacing w:before="0" w:after="120" w:line="280" w:lineRule="atLeast"/>
      </w:pPr>
      <w:r w:rsidRPr="004528D4">
        <w:t>7. Conflict of interest</w:t>
      </w:r>
    </w:p>
    <w:p w14:paraId="75694233" w14:textId="77777777" w:rsidR="00FB4A09" w:rsidRPr="004528D4" w:rsidRDefault="00FB4A09" w:rsidP="008F5001">
      <w:pPr>
        <w:spacing w:after="120" w:line="280" w:lineRule="atLeast"/>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w:t>
      </w:r>
      <w:r w:rsidR="00A84D08">
        <w:rPr>
          <w:rFonts w:eastAsia="Calibri"/>
        </w:rPr>
        <w:t xml:space="preserve">to </w:t>
      </w:r>
      <w:r w:rsidRPr="004528D4">
        <w:rPr>
          <w:rFonts w:eastAsia="Calibri"/>
        </w:rPr>
        <w:t xml:space="preserve">the Activity. </w:t>
      </w:r>
    </w:p>
    <w:p w14:paraId="621D8F4B" w14:textId="77777777" w:rsidR="00FB4A09" w:rsidRPr="004528D4" w:rsidRDefault="00FB4A09" w:rsidP="008F5001">
      <w:pPr>
        <w:spacing w:after="120" w:line="280" w:lineRule="atLeast"/>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230F1853" w14:textId="77777777" w:rsidR="00FB4A09" w:rsidRPr="004528D4" w:rsidRDefault="00FB4A09" w:rsidP="008F5001">
      <w:pPr>
        <w:widowControl w:val="0"/>
        <w:spacing w:after="120" w:line="28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524E718" w14:textId="77777777" w:rsidR="00FB4A09" w:rsidRPr="004528D4" w:rsidRDefault="00FB4A09" w:rsidP="008F5001">
      <w:pPr>
        <w:widowControl w:val="0"/>
        <w:spacing w:after="120" w:line="28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43C24D60" w14:textId="77777777" w:rsidR="00FB4A09" w:rsidRPr="004528D4" w:rsidRDefault="00FB4A09" w:rsidP="008F5001">
      <w:pPr>
        <w:pStyle w:val="Heading2"/>
        <w:spacing w:before="0" w:after="120" w:line="280" w:lineRule="atLeast"/>
      </w:pPr>
      <w:r w:rsidRPr="004528D4">
        <w:t>8. Variation, assignment and waiver</w:t>
      </w:r>
    </w:p>
    <w:p w14:paraId="101F248F" w14:textId="77777777" w:rsidR="00FB4A09" w:rsidRPr="004528D4" w:rsidRDefault="00FB4A09" w:rsidP="008F5001">
      <w:pPr>
        <w:spacing w:after="120" w:line="280" w:lineRule="atLeast"/>
        <w:rPr>
          <w:rFonts w:eastAsia="Calibri"/>
        </w:rPr>
      </w:pPr>
      <w:r w:rsidRPr="004528D4">
        <w:rPr>
          <w:rFonts w:eastAsia="Calibri"/>
        </w:rPr>
        <w:t>8.1 This Agreement may be varied in writing only, signed by both Parties.</w:t>
      </w:r>
    </w:p>
    <w:p w14:paraId="15CA3CC5" w14:textId="77777777" w:rsidR="00FB4A09" w:rsidRPr="004528D4" w:rsidRDefault="00FB4A09" w:rsidP="008F5001">
      <w:pPr>
        <w:spacing w:after="120" w:line="280" w:lineRule="atLeast"/>
        <w:rPr>
          <w:rFonts w:eastAsia="Calibri"/>
        </w:rPr>
      </w:pPr>
      <w:r w:rsidRPr="004528D4">
        <w:rPr>
          <w:rFonts w:eastAsia="Calibri"/>
        </w:rPr>
        <w:t xml:space="preserve">8.2 The Grantee cannot assign its obligations, and agrees not to assign its rights, under this Agreement without the Commonwealth’s prior approval. </w:t>
      </w:r>
    </w:p>
    <w:p w14:paraId="0A8A1B99" w14:textId="77777777" w:rsidR="00FB4A09" w:rsidRPr="004528D4" w:rsidRDefault="00FB4A09" w:rsidP="008F5001">
      <w:pPr>
        <w:spacing w:after="120" w:line="280" w:lineRule="atLeast"/>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6F5181BD" w14:textId="77777777" w:rsidR="00FB4A09" w:rsidRPr="004528D4" w:rsidRDefault="00FB4A09" w:rsidP="008F5001">
      <w:pPr>
        <w:spacing w:after="120" w:line="280" w:lineRule="atLeast"/>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7821C4F5" w14:textId="4D9989A1" w:rsidR="00FB4A09" w:rsidRPr="004528D4" w:rsidRDefault="00FB4A09" w:rsidP="008F5001">
      <w:pPr>
        <w:pStyle w:val="Heading2"/>
        <w:spacing w:before="0" w:after="120" w:line="280" w:lineRule="atLeast"/>
      </w:pPr>
      <w:r w:rsidRPr="007010B9">
        <w:t>9. Taxes, du</w:t>
      </w:r>
      <w:r w:rsidR="007010B9" w:rsidRPr="007010B9">
        <w:t>ties and government charges</w:t>
      </w:r>
    </w:p>
    <w:p w14:paraId="428DD0AF" w14:textId="77777777" w:rsidR="00FB4A09" w:rsidRPr="004528D4" w:rsidRDefault="00FB4A09" w:rsidP="008F5001">
      <w:pPr>
        <w:spacing w:after="120" w:line="28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58B8FC8" w14:textId="77777777" w:rsidR="00FB4A09" w:rsidRPr="004528D4" w:rsidRDefault="00FB4A09" w:rsidP="008F5001">
      <w:pPr>
        <w:spacing w:after="120" w:line="28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6617CD10" w14:textId="77777777" w:rsidR="00FB4A09" w:rsidRPr="004528D4" w:rsidRDefault="00FB4A09" w:rsidP="008F5001">
      <w:pPr>
        <w:spacing w:after="120" w:line="280" w:lineRule="atLeast"/>
        <w:rPr>
          <w:rFonts w:eastAsia="Calibri"/>
        </w:rPr>
      </w:pPr>
      <w:r w:rsidRPr="004528D4">
        <w:rPr>
          <w:rFonts w:eastAsia="Calibri"/>
        </w:rPr>
        <w:t>9.3 The Parties acknowledge and agree that they each:</w:t>
      </w:r>
    </w:p>
    <w:p w14:paraId="3A22BDBF" w14:textId="77777777" w:rsidR="00FB4A09" w:rsidRPr="004528D4" w:rsidRDefault="00FB4A09" w:rsidP="008F5001">
      <w:pPr>
        <w:spacing w:after="120" w:line="28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61D6278B" w14:textId="77777777" w:rsidR="00FB4A09" w:rsidRPr="004528D4" w:rsidRDefault="00FB4A09" w:rsidP="008F5001">
      <w:pPr>
        <w:spacing w:after="120" w:line="28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6FB7F38F" w14:textId="77777777" w:rsidR="00FB4A09" w:rsidRPr="004528D4" w:rsidRDefault="00FB4A09" w:rsidP="008F5001">
      <w:pPr>
        <w:spacing w:after="120" w:line="28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7F079CA5" w14:textId="77777777" w:rsidR="00FB4A09" w:rsidRPr="004528D4" w:rsidRDefault="00FB4A09" w:rsidP="008F5001">
      <w:pPr>
        <w:spacing w:after="120" w:line="28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62117521" w14:textId="77777777" w:rsidR="00FB4A09" w:rsidRPr="004528D4" w:rsidRDefault="00FB4A09" w:rsidP="008F5001">
      <w:pPr>
        <w:spacing w:after="120" w:line="280" w:lineRule="atLeast"/>
        <w:rPr>
          <w:rFonts w:eastAsia="Calibri"/>
        </w:rPr>
      </w:pPr>
      <w:r w:rsidRPr="004528D4">
        <w:rPr>
          <w:rFonts w:eastAsia="Calibri"/>
        </w:rPr>
        <w:lastRenderedPageBreak/>
        <w:t>9.5 The Grantee agrees not to issue tax invoices in respect of any taxable supplies.</w:t>
      </w:r>
    </w:p>
    <w:p w14:paraId="52C75152" w14:textId="77777777" w:rsidR="00FB4A09" w:rsidRPr="004528D4" w:rsidRDefault="00FB4A09" w:rsidP="008F5001">
      <w:pPr>
        <w:spacing w:after="120" w:line="280" w:lineRule="atLeast"/>
        <w:rPr>
          <w:rFonts w:eastAsia="Calibri"/>
        </w:rPr>
      </w:pPr>
      <w:r w:rsidRPr="004528D4">
        <w:rPr>
          <w:rFonts w:eastAsia="Calibri"/>
        </w:rPr>
        <w:t>9.6 If the Grantee is not, or not required to be, registered for GST, then:</w:t>
      </w:r>
    </w:p>
    <w:p w14:paraId="4387AAEE" w14:textId="77777777" w:rsidR="00FB4A09" w:rsidRPr="004528D4" w:rsidRDefault="00FB4A09" w:rsidP="008F5001">
      <w:pPr>
        <w:spacing w:after="120" w:line="28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6B534C4" w14:textId="77777777" w:rsidR="00FB4A09" w:rsidRPr="004528D4" w:rsidRDefault="00FB4A09" w:rsidP="008F5001">
      <w:pPr>
        <w:spacing w:after="120" w:line="28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2E7E954F" w14:textId="5B782E8D" w:rsidR="00FB4A09" w:rsidRPr="004528D4" w:rsidRDefault="0001029A" w:rsidP="008F5001">
      <w:pPr>
        <w:pStyle w:val="Heading2"/>
        <w:spacing w:before="0" w:after="120" w:line="280" w:lineRule="atLeast"/>
      </w:pPr>
      <w:r w:rsidRPr="0001029A">
        <w:t>10. Spending the Grant</w:t>
      </w:r>
    </w:p>
    <w:p w14:paraId="4932B211" w14:textId="77777777" w:rsidR="00FB4A09" w:rsidRPr="004528D4" w:rsidRDefault="00FB4A09" w:rsidP="008F5001">
      <w:pPr>
        <w:spacing w:after="120" w:line="280" w:lineRule="atLeast"/>
        <w:rPr>
          <w:rFonts w:eastAsia="Calibri"/>
        </w:rPr>
      </w:pPr>
      <w:r w:rsidRPr="004528D4">
        <w:rPr>
          <w:rFonts w:eastAsia="Calibri"/>
        </w:rPr>
        <w:t>10.1 The Grantee agrees to spend the Grant for the purpose of performing the Activity and otherwise in accordance with this Agreement.</w:t>
      </w:r>
    </w:p>
    <w:p w14:paraId="38E6231F" w14:textId="77777777" w:rsidR="00FB4A09" w:rsidRPr="004528D4" w:rsidRDefault="00FB4A09" w:rsidP="008F5001">
      <w:pPr>
        <w:spacing w:after="120" w:line="280" w:lineRule="atLeast"/>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6FDE3A25" w14:textId="77777777" w:rsidR="00FB4A09" w:rsidRPr="004528D4" w:rsidRDefault="00FB4A09" w:rsidP="008F5001">
      <w:pPr>
        <w:spacing w:after="120" w:line="280" w:lineRule="atLeast"/>
        <w:rPr>
          <w:rFonts w:eastAsia="Calibri"/>
        </w:rPr>
      </w:pPr>
      <w:r w:rsidRPr="004528D4">
        <w:rPr>
          <w:rFonts w:eastAsia="Calibri"/>
        </w:rPr>
        <w:t>10.3 The reports under clause 10.2 must be audited by:</w:t>
      </w:r>
    </w:p>
    <w:p w14:paraId="3B698E22"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14:paraId="5B7E8F62" w14:textId="77777777" w:rsidR="00FB4A09" w:rsidRPr="004528D4" w:rsidRDefault="00FB4A09" w:rsidP="008F5001">
      <w:pPr>
        <w:spacing w:after="120" w:line="280" w:lineRule="atLeast"/>
        <w:ind w:left="283"/>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14:paraId="214F850F" w14:textId="77777777" w:rsidR="00FB4A09" w:rsidRPr="004528D4" w:rsidRDefault="00FB4A09" w:rsidP="008F5001">
      <w:pPr>
        <w:spacing w:after="120" w:line="280" w:lineRule="atLeast"/>
        <w:ind w:left="283"/>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14:paraId="02B05DDB" w14:textId="77777777" w:rsidR="00FB4A09" w:rsidRPr="004528D4" w:rsidRDefault="00FB4A09" w:rsidP="008F5001">
      <w:pPr>
        <w:spacing w:after="120" w:line="280" w:lineRule="atLeast"/>
        <w:ind w:left="283"/>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p>
    <w:p w14:paraId="430D4006" w14:textId="77777777" w:rsidR="00FB4A09" w:rsidRPr="004528D4" w:rsidRDefault="00FB4A09" w:rsidP="008F5001">
      <w:pPr>
        <w:spacing w:after="120" w:line="280" w:lineRule="atLeast"/>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14:paraId="6E5DF920" w14:textId="77777777" w:rsidR="00FB4A09" w:rsidRPr="004528D4" w:rsidRDefault="00FB4A09" w:rsidP="008F5001">
      <w:pPr>
        <w:pStyle w:val="Heading2"/>
        <w:spacing w:before="0" w:after="120" w:line="280" w:lineRule="atLeast"/>
      </w:pPr>
      <w:r w:rsidRPr="004528D4">
        <w:t>11. Repayment</w:t>
      </w:r>
    </w:p>
    <w:p w14:paraId="262B3464" w14:textId="77777777" w:rsidR="00FB4A09" w:rsidRPr="004528D4" w:rsidRDefault="00FB4A09" w:rsidP="008F5001">
      <w:pPr>
        <w:spacing w:after="120" w:line="280" w:lineRule="atLeast"/>
        <w:rPr>
          <w:rFonts w:eastAsia="Calibri"/>
        </w:rPr>
      </w:pPr>
      <w:r w:rsidRPr="004528D4">
        <w:rPr>
          <w:rFonts w:eastAsia="Calibri"/>
        </w:rPr>
        <w:t>11.1 If any amount of the Grant:</w:t>
      </w:r>
    </w:p>
    <w:p w14:paraId="6285AC3B"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3D2D2D59" w14:textId="77777777" w:rsidR="00FB4A09" w:rsidRPr="004528D4" w:rsidRDefault="00FB4A09" w:rsidP="008F5001">
      <w:pPr>
        <w:spacing w:after="120" w:line="280" w:lineRule="atLeast"/>
        <w:ind w:left="283"/>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093187FA" w14:textId="77777777" w:rsidR="00FB4A09" w:rsidRPr="004528D4" w:rsidRDefault="00FB4A09" w:rsidP="008F5001">
      <w:pPr>
        <w:spacing w:after="120" w:line="280" w:lineRule="atLeast"/>
        <w:ind w:left="283"/>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4C3A30BA" w14:textId="77777777" w:rsidR="00FB4A09" w:rsidRPr="004528D4" w:rsidRDefault="00FB4A09" w:rsidP="008F5001">
      <w:pPr>
        <w:spacing w:after="120" w:line="280" w:lineRule="atLeast"/>
        <w:ind w:left="283"/>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F6C1E2B" w14:textId="77777777" w:rsidR="00FB4A09" w:rsidRPr="004528D4" w:rsidRDefault="00FB4A09" w:rsidP="008F5001">
      <w:pPr>
        <w:spacing w:after="120" w:line="280" w:lineRule="atLeast"/>
        <w:ind w:left="283"/>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21CE4638" w14:textId="77777777" w:rsidR="00FB4A09" w:rsidRPr="004528D4" w:rsidRDefault="00FB4A09" w:rsidP="008F5001">
      <w:pPr>
        <w:spacing w:after="120" w:line="280" w:lineRule="atLeast"/>
        <w:ind w:left="283"/>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6889B8" w14:textId="77777777" w:rsidR="00FB4A09" w:rsidRPr="004528D4" w:rsidRDefault="00FB4A09" w:rsidP="008F5001">
      <w:pPr>
        <w:widowControl w:val="0"/>
        <w:spacing w:after="120" w:line="280" w:lineRule="atLeast"/>
        <w:rPr>
          <w:rFonts w:eastAsia="Calibri"/>
        </w:rPr>
      </w:pPr>
      <w:r w:rsidRPr="004528D4">
        <w:rPr>
          <w:rFonts w:eastAsia="Calibri"/>
        </w:rPr>
        <w:t>11.2 If the Commonwealth issues a notice under this Agreement requiring the Grantee to repay a Grant amount:</w:t>
      </w:r>
    </w:p>
    <w:p w14:paraId="2278143D"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3AD2B12" w14:textId="77777777" w:rsidR="00FB4A09" w:rsidRPr="004528D4" w:rsidRDefault="00FB4A09" w:rsidP="008F5001">
      <w:pPr>
        <w:spacing w:after="120" w:line="280" w:lineRule="atLeast"/>
        <w:ind w:left="283"/>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555A3EBF" w14:textId="77777777" w:rsidR="00FB4A09" w:rsidRPr="004528D4" w:rsidRDefault="00FB4A09" w:rsidP="008F5001">
      <w:pPr>
        <w:spacing w:after="120" w:line="280" w:lineRule="atLeast"/>
        <w:ind w:left="283"/>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02260885" w14:textId="77777777" w:rsidR="00FB4A09" w:rsidRPr="004528D4" w:rsidRDefault="00FB4A09" w:rsidP="008F5001">
      <w:pPr>
        <w:pStyle w:val="Heading2"/>
        <w:spacing w:before="0" w:after="120" w:line="280" w:lineRule="atLeast"/>
      </w:pPr>
      <w:r w:rsidRPr="004528D4">
        <w:t xml:space="preserve">12. Record keeping </w:t>
      </w:r>
    </w:p>
    <w:p w14:paraId="082195B6" w14:textId="77777777" w:rsidR="00FB4A09" w:rsidRPr="004528D4" w:rsidRDefault="00FB4A09" w:rsidP="008F5001">
      <w:pPr>
        <w:spacing w:after="120" w:line="280" w:lineRule="atLeast"/>
        <w:rPr>
          <w:rFonts w:eastAsia="Calibri"/>
          <w:b/>
        </w:rPr>
      </w:pPr>
      <w:r w:rsidRPr="004528D4">
        <w:rPr>
          <w:rFonts w:eastAsia="Calibri"/>
        </w:rPr>
        <w:t>12.1 The Grantee agrees to keep financial accounts and other records that:</w:t>
      </w:r>
    </w:p>
    <w:p w14:paraId="0B790DDC"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3E1577DF" w14:textId="77777777" w:rsidR="00FB4A09" w:rsidRPr="004528D4" w:rsidRDefault="00FB4A09" w:rsidP="008F5001">
      <w:pPr>
        <w:spacing w:after="120" w:line="280" w:lineRule="atLeast"/>
        <w:ind w:left="283"/>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58A4711E" w14:textId="77777777" w:rsidR="00FB4A09" w:rsidRPr="004528D4" w:rsidRDefault="00FB4A09" w:rsidP="008F5001">
      <w:pPr>
        <w:spacing w:after="120" w:line="280" w:lineRule="atLeast"/>
        <w:ind w:left="283"/>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37946D4E" w14:textId="77777777" w:rsidR="00FB4A09" w:rsidRPr="004528D4" w:rsidRDefault="00FB4A09" w:rsidP="008F5001">
      <w:pPr>
        <w:spacing w:after="120" w:line="28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4322845" w14:textId="77777777" w:rsidR="00FB4A09" w:rsidRPr="004528D4" w:rsidRDefault="00FB4A09" w:rsidP="008F5001">
      <w:pPr>
        <w:pStyle w:val="Heading2"/>
        <w:spacing w:before="0" w:after="120" w:line="280" w:lineRule="atLeast"/>
      </w:pPr>
      <w:bookmarkStart w:id="2" w:name="_Ref455666301"/>
      <w:bookmarkStart w:id="3" w:name="_Ref269304058"/>
      <w:r w:rsidRPr="004528D4">
        <w:lastRenderedPageBreak/>
        <w:t xml:space="preserve">13. Reporting, liaison and review </w:t>
      </w:r>
    </w:p>
    <w:p w14:paraId="233FBE3A" w14:textId="77777777" w:rsidR="00FB4A09" w:rsidRPr="004528D4" w:rsidRDefault="00FB4A09" w:rsidP="008F5001">
      <w:pPr>
        <w:spacing w:after="120" w:line="280" w:lineRule="atLeast"/>
        <w:rPr>
          <w:rFonts w:eastAsia="Calibri"/>
        </w:rPr>
      </w:pPr>
      <w:r w:rsidRPr="004528D4">
        <w:rPr>
          <w:rFonts w:eastAsia="Calibri"/>
        </w:rPr>
        <w:t>13.1 The Grantee agrees to provide the Reporting Material specified in the Grant Details to the Commonwealth.</w:t>
      </w:r>
    </w:p>
    <w:p w14:paraId="5F7184C5" w14:textId="77777777" w:rsidR="00FB4A09" w:rsidRPr="004528D4" w:rsidRDefault="00FB4A09" w:rsidP="008F5001">
      <w:pPr>
        <w:spacing w:after="120" w:line="280" w:lineRule="atLeast"/>
        <w:ind w:left="-709" w:firstLine="720"/>
        <w:rPr>
          <w:rFonts w:eastAsia="Calibri"/>
        </w:rPr>
      </w:pPr>
      <w:r w:rsidRPr="004528D4">
        <w:rPr>
          <w:rFonts w:eastAsia="Calibri"/>
        </w:rPr>
        <w:t>13.2 In addition to the obligations in clause 13.1, the Grantee agrees to:</w:t>
      </w:r>
    </w:p>
    <w:p w14:paraId="20FF6145"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00435688" w14:textId="77777777" w:rsidR="00FB4A09" w:rsidRPr="004528D4" w:rsidRDefault="00FB4A09" w:rsidP="008F5001">
      <w:pPr>
        <w:spacing w:after="120" w:line="280" w:lineRule="atLeast"/>
        <w:ind w:left="283"/>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325B574E" w14:textId="77777777" w:rsidR="00FB4A09" w:rsidRPr="004528D4" w:rsidRDefault="00FB4A09" w:rsidP="008F5001">
      <w:pPr>
        <w:spacing w:after="120" w:line="280" w:lineRule="atLeast"/>
        <w:ind w:left="283"/>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14:paraId="75311224" w14:textId="77777777" w:rsidR="00FB4A09" w:rsidRPr="004528D4" w:rsidRDefault="00FB4A09" w:rsidP="008F5001">
      <w:pPr>
        <w:spacing w:after="120" w:line="28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691F040" w14:textId="77777777" w:rsidR="00FB4A09" w:rsidRPr="004528D4" w:rsidRDefault="00FB4A09" w:rsidP="008F5001">
      <w:pPr>
        <w:spacing w:after="120" w:line="28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57BACD25" w14:textId="77777777" w:rsidR="00FB4A09" w:rsidRPr="004528D4" w:rsidRDefault="00FB4A09" w:rsidP="008F5001">
      <w:pPr>
        <w:pStyle w:val="ListParagraph"/>
        <w:numPr>
          <w:ilvl w:val="0"/>
          <w:numId w:val="28"/>
        </w:numPr>
        <w:spacing w:after="120" w:line="280" w:lineRule="atLeast"/>
        <w:ind w:left="283"/>
        <w:contextualSpacing w:val="0"/>
        <w:rPr>
          <w:rFonts w:eastAsia="Calibri"/>
        </w:rPr>
      </w:pPr>
      <w:r w:rsidRPr="004528D4">
        <w:rPr>
          <w:rFonts w:eastAsia="Calibri"/>
        </w:rPr>
        <w:t>consider, and negotiate in good faith, any change proposed under this clause 13.4; and</w:t>
      </w:r>
    </w:p>
    <w:p w14:paraId="345CF50F" w14:textId="77777777" w:rsidR="00FB4A09" w:rsidRPr="004528D4" w:rsidRDefault="00FB4A09" w:rsidP="008F5001">
      <w:pPr>
        <w:pStyle w:val="ListParagraph"/>
        <w:numPr>
          <w:ilvl w:val="0"/>
          <w:numId w:val="28"/>
        </w:numPr>
        <w:spacing w:after="120" w:line="280" w:lineRule="atLeast"/>
        <w:ind w:left="283"/>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6D321A83" w14:textId="77777777" w:rsidR="00FB4A09" w:rsidRPr="004528D4" w:rsidRDefault="00FB4A09" w:rsidP="008F5001">
      <w:pPr>
        <w:spacing w:after="120" w:line="28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362FFA2B" w14:textId="77777777" w:rsidR="00FB4A09" w:rsidRPr="004528D4" w:rsidRDefault="00FB4A09" w:rsidP="008F5001">
      <w:pPr>
        <w:spacing w:after="120" w:line="28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2"/>
    <w:bookmarkEnd w:id="3"/>
    <w:p w14:paraId="699D10B8" w14:textId="77777777" w:rsidR="00FB4A09" w:rsidRPr="004528D4" w:rsidRDefault="00FB4A09" w:rsidP="008F5001">
      <w:pPr>
        <w:pStyle w:val="Heading2"/>
        <w:spacing w:before="0" w:after="120" w:line="280" w:lineRule="atLeast"/>
      </w:pPr>
      <w:r w:rsidRPr="004528D4">
        <w:t xml:space="preserve">14. Privacy </w:t>
      </w:r>
    </w:p>
    <w:p w14:paraId="49975F86" w14:textId="77777777" w:rsidR="00FB4A09" w:rsidRPr="004528D4" w:rsidRDefault="00FB4A09" w:rsidP="008F5001">
      <w:pPr>
        <w:spacing w:after="120" w:line="280" w:lineRule="atLeast"/>
        <w:rPr>
          <w:rFonts w:eastAsia="Calibri"/>
        </w:rPr>
      </w:pPr>
      <w:r w:rsidRPr="004528D4">
        <w:rPr>
          <w:rFonts w:eastAsia="Calibri"/>
        </w:rPr>
        <w:t>14.1 When dealing with Personal Information in carrying out the Activity, the Grantee agrees:</w:t>
      </w:r>
    </w:p>
    <w:p w14:paraId="4F387B1C"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44D7BC6F" w14:textId="77777777" w:rsidR="00FB4A09" w:rsidRPr="004528D4" w:rsidRDefault="00FB4A09" w:rsidP="008F5001">
      <w:pPr>
        <w:spacing w:after="120" w:line="280" w:lineRule="atLeast"/>
        <w:ind w:left="283"/>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2364D14E" w14:textId="77777777" w:rsidR="00FB4A09" w:rsidRPr="004528D4" w:rsidRDefault="00FB4A09" w:rsidP="008F5001">
      <w:pPr>
        <w:spacing w:after="120" w:line="280" w:lineRule="atLeast"/>
        <w:ind w:left="283"/>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14:paraId="6DBE7526" w14:textId="77777777" w:rsidR="00FB4A09" w:rsidRPr="004528D4" w:rsidRDefault="00FB4A09" w:rsidP="008F5001">
      <w:pPr>
        <w:spacing w:after="120" w:line="280" w:lineRule="atLeast"/>
        <w:ind w:left="283"/>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3EA12E83" w14:textId="77777777" w:rsidR="00FB4A09" w:rsidRPr="004528D4" w:rsidRDefault="00FB4A09" w:rsidP="008F5001">
      <w:pPr>
        <w:spacing w:after="120" w:line="28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48822D3C" w14:textId="77777777" w:rsidR="00FB4A09" w:rsidRPr="004528D4" w:rsidRDefault="00FB4A09" w:rsidP="008F5001">
      <w:pPr>
        <w:pStyle w:val="Heading2"/>
        <w:spacing w:before="0" w:after="120" w:line="280" w:lineRule="atLeast"/>
      </w:pPr>
      <w:r w:rsidRPr="004528D4">
        <w:t>15. Confidentiality</w:t>
      </w:r>
    </w:p>
    <w:p w14:paraId="450E21E0" w14:textId="77777777" w:rsidR="00FB4A09" w:rsidRPr="004528D4" w:rsidRDefault="00FB4A09" w:rsidP="008F5001">
      <w:pPr>
        <w:spacing w:after="120" w:line="280" w:lineRule="atLeast"/>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A36685D" w14:textId="77777777" w:rsidR="00FB4A09" w:rsidRPr="004528D4" w:rsidRDefault="00FB4A09" w:rsidP="008F5001">
      <w:pPr>
        <w:spacing w:after="120" w:line="280" w:lineRule="atLeast"/>
        <w:rPr>
          <w:rFonts w:eastAsia="Calibri"/>
        </w:rPr>
      </w:pPr>
      <w:r w:rsidRPr="004528D4">
        <w:rPr>
          <w:rFonts w:eastAsia="Calibri"/>
        </w:rPr>
        <w:t>15.2 The Commonwealth may disclose the Grantee’s confidential information where;</w:t>
      </w:r>
    </w:p>
    <w:p w14:paraId="244E9765" w14:textId="77777777" w:rsidR="00FB4A09" w:rsidRPr="004528D4" w:rsidRDefault="00FB4A09" w:rsidP="008F5001">
      <w:pPr>
        <w:spacing w:after="120" w:line="280" w:lineRule="atLeast"/>
        <w:ind w:left="283"/>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7612CED6" w14:textId="77777777" w:rsidR="00FB4A09" w:rsidRPr="004528D4" w:rsidRDefault="00FB4A09" w:rsidP="008F5001">
      <w:pPr>
        <w:spacing w:after="120" w:line="280" w:lineRule="atLeast"/>
        <w:ind w:left="283"/>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4A95DD14" w14:textId="77777777" w:rsidR="00FB4A09" w:rsidRPr="004528D4" w:rsidRDefault="00FB4A09" w:rsidP="008F5001">
      <w:pPr>
        <w:spacing w:after="120" w:line="280" w:lineRule="atLeast"/>
        <w:ind w:left="283"/>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724F337C" w14:textId="77777777" w:rsidR="00FB4A09" w:rsidRPr="007F16F5" w:rsidRDefault="00FB4A09" w:rsidP="008F5001">
      <w:pPr>
        <w:pStyle w:val="Heading2"/>
        <w:spacing w:before="0" w:after="120" w:line="280" w:lineRule="atLeast"/>
      </w:pPr>
      <w:r w:rsidRPr="007F16F5">
        <w:lastRenderedPageBreak/>
        <w:t xml:space="preserve">16. Insurance </w:t>
      </w:r>
    </w:p>
    <w:p w14:paraId="6377197A" w14:textId="77777777" w:rsidR="00FB4A09" w:rsidRPr="004528D4" w:rsidRDefault="00FB4A09" w:rsidP="008F5001">
      <w:pPr>
        <w:spacing w:after="120" w:line="280" w:lineRule="atLeast"/>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6B1939DB" w14:textId="77777777" w:rsidR="00FB4A09" w:rsidRPr="008F5001" w:rsidRDefault="00FB4A09" w:rsidP="008F5001">
      <w:pPr>
        <w:pStyle w:val="Heading2"/>
        <w:spacing w:before="0" w:after="120" w:line="280" w:lineRule="atLeast"/>
      </w:pPr>
      <w:r w:rsidRPr="008F5001">
        <w:t>17. Intellectual property</w:t>
      </w:r>
    </w:p>
    <w:p w14:paraId="41CD6CE9" w14:textId="77777777" w:rsidR="00FB4A09" w:rsidRPr="004528D4" w:rsidRDefault="00FB4A09" w:rsidP="008F5001">
      <w:pPr>
        <w:spacing w:after="120" w:line="280" w:lineRule="atLeast"/>
        <w:rPr>
          <w:rFonts w:eastAsia="Calibri"/>
        </w:rPr>
      </w:pPr>
      <w:r w:rsidRPr="004528D4">
        <w:rPr>
          <w:rFonts w:eastAsia="Calibri"/>
        </w:rPr>
        <w:t>17.1 Subject to clause 17.2, the Grantee owns the Intellectual Property Rights in Activity Material and Reporting Material.</w:t>
      </w:r>
    </w:p>
    <w:p w14:paraId="00D80548" w14:textId="77777777" w:rsidR="00FB4A09" w:rsidRPr="004528D4" w:rsidRDefault="00FB4A09" w:rsidP="008F5001">
      <w:pPr>
        <w:spacing w:after="120" w:line="280" w:lineRule="atLeast"/>
        <w:rPr>
          <w:rFonts w:eastAsia="Calibri"/>
        </w:rPr>
      </w:pPr>
      <w:r w:rsidRPr="004528D4">
        <w:rPr>
          <w:rFonts w:eastAsia="Calibri"/>
        </w:rPr>
        <w:t xml:space="preserve">17.2 This Agreement does not affect the ownership of Intellectual Property Rights in Existing Material. </w:t>
      </w:r>
    </w:p>
    <w:p w14:paraId="7A4F5E70" w14:textId="77777777" w:rsidR="00FB4A09" w:rsidRPr="004528D4" w:rsidRDefault="00FB4A09" w:rsidP="008F5001">
      <w:pPr>
        <w:spacing w:after="120" w:line="280" w:lineRule="atLeast"/>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51E6F33C" w14:textId="77777777" w:rsidR="00FB4A09" w:rsidRPr="004528D4" w:rsidRDefault="00FB4A09" w:rsidP="008F5001">
      <w:pPr>
        <w:spacing w:after="120" w:line="280" w:lineRule="atLeast"/>
        <w:rPr>
          <w:rFonts w:eastAsia="Calibri"/>
        </w:rPr>
      </w:pPr>
      <w:r w:rsidRPr="004528D4">
        <w:rPr>
          <w:rFonts w:eastAsia="Calibri"/>
        </w:rPr>
        <w:t>17.4 The licence in clause 17.3 does not apply to Activity Material.</w:t>
      </w:r>
    </w:p>
    <w:p w14:paraId="240E369D" w14:textId="77777777" w:rsidR="00FB4A09" w:rsidRPr="004528D4" w:rsidRDefault="00FB4A09" w:rsidP="008F5001">
      <w:pPr>
        <w:pStyle w:val="Heading2"/>
        <w:spacing w:before="0" w:after="120" w:line="280" w:lineRule="atLeast"/>
      </w:pPr>
      <w:r w:rsidRPr="004528D4">
        <w:t>18. Dispute resolution</w:t>
      </w:r>
    </w:p>
    <w:p w14:paraId="5051FB80" w14:textId="77777777" w:rsidR="00FB4A09" w:rsidRPr="004528D4" w:rsidRDefault="00FB4A09" w:rsidP="008F5001">
      <w:pPr>
        <w:spacing w:after="120" w:line="280" w:lineRule="atLeast"/>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742A4EDD" w14:textId="77777777" w:rsidR="00FB4A09" w:rsidRPr="004528D4" w:rsidRDefault="00FB4A09" w:rsidP="008F5001">
      <w:pPr>
        <w:spacing w:after="120" w:line="280" w:lineRule="atLeast"/>
        <w:rPr>
          <w:rFonts w:eastAsia="Calibri"/>
        </w:rPr>
      </w:pPr>
      <w:r w:rsidRPr="004528D4">
        <w:rPr>
          <w:rFonts w:eastAsia="Calibri"/>
        </w:rPr>
        <w:t>18.2 Unless clause 18.3 applies, the Parties agree to continue to perform their respective obligations under this Agreement when a dispute exists.</w:t>
      </w:r>
    </w:p>
    <w:p w14:paraId="16206DAC" w14:textId="77777777" w:rsidR="00FB4A09" w:rsidRPr="004528D4" w:rsidRDefault="00FB4A09" w:rsidP="008F5001">
      <w:pPr>
        <w:spacing w:after="120" w:line="280" w:lineRule="atLeast"/>
        <w:rPr>
          <w:rFonts w:eastAsia="Calibri"/>
        </w:rPr>
      </w:pPr>
      <w:r w:rsidRPr="004528D4">
        <w:rPr>
          <w:rFonts w:eastAsia="Calibri"/>
        </w:rPr>
        <w:t>18.3 The Parties may agree to suspend performance of the Agreement pending resolution of the dispute.</w:t>
      </w:r>
    </w:p>
    <w:p w14:paraId="751C1CD9" w14:textId="77777777" w:rsidR="00FB4A09" w:rsidRPr="004528D4" w:rsidRDefault="00FB4A09" w:rsidP="008F5001">
      <w:pPr>
        <w:spacing w:after="120" w:line="280" w:lineRule="atLeast"/>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528BA7F8" w14:textId="77777777" w:rsidR="00FB4A09" w:rsidRPr="004528D4" w:rsidRDefault="00FB4A09" w:rsidP="008F5001">
      <w:pPr>
        <w:spacing w:after="120" w:line="280" w:lineRule="atLeast"/>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52B7A7BD" w14:textId="77777777" w:rsidR="00FB4A09" w:rsidRPr="004528D4" w:rsidRDefault="00FB4A09" w:rsidP="008F5001">
      <w:pPr>
        <w:spacing w:after="120" w:line="280" w:lineRule="atLeast"/>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AAAE4E9" w14:textId="77777777" w:rsidR="00FB4A09" w:rsidRPr="004528D4" w:rsidRDefault="00FB4A09" w:rsidP="008F5001">
      <w:pPr>
        <w:pStyle w:val="Heading2"/>
        <w:spacing w:before="0" w:after="120" w:line="280" w:lineRule="atLeast"/>
      </w:pPr>
      <w:r w:rsidRPr="004528D4">
        <w:t>19. Reduction, Suspension and Termination</w:t>
      </w:r>
    </w:p>
    <w:p w14:paraId="391CA406" w14:textId="77777777" w:rsidR="00FB4A09" w:rsidRPr="004528D4" w:rsidRDefault="00FB4A09" w:rsidP="008F5001">
      <w:pPr>
        <w:widowControl w:val="0"/>
        <w:spacing w:after="120" w:line="280" w:lineRule="atLeast"/>
        <w:rPr>
          <w:rFonts w:eastAsia="Calibri"/>
          <w:u w:val="single"/>
        </w:rPr>
      </w:pPr>
      <w:r w:rsidRPr="004528D4">
        <w:rPr>
          <w:rFonts w:eastAsia="Calibri"/>
          <w:u w:val="single"/>
        </w:rPr>
        <w:t>19.1 Reduction in scope of agreement for fault</w:t>
      </w:r>
    </w:p>
    <w:p w14:paraId="1ACD4ACE" w14:textId="77777777" w:rsidR="00FB4A09" w:rsidRPr="004528D4" w:rsidRDefault="00FB4A09" w:rsidP="008F5001">
      <w:pPr>
        <w:spacing w:after="120" w:line="280" w:lineRule="atLeast"/>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0BB8565" w14:textId="77777777" w:rsidR="00FB4A09" w:rsidRPr="004528D4" w:rsidRDefault="00FB4A09" w:rsidP="008F5001">
      <w:pPr>
        <w:spacing w:after="120" w:line="280" w:lineRule="atLeast"/>
        <w:rPr>
          <w:rFonts w:eastAsia="Calibri"/>
        </w:rPr>
      </w:pPr>
      <w:r w:rsidRPr="004528D4">
        <w:rPr>
          <w:rFonts w:eastAsia="Calibri"/>
        </w:rPr>
        <w:t>19.1.2 The Grantee agrees, on receipt of the notice of reduction, to:</w:t>
      </w:r>
    </w:p>
    <w:p w14:paraId="44F95540"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2C483EC2"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6A9C6F64"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E6A4425"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DC4F9BD" w14:textId="77777777" w:rsidR="00FB4A09" w:rsidRPr="004528D4" w:rsidRDefault="00FB4A09" w:rsidP="008F5001">
      <w:pPr>
        <w:spacing w:after="120" w:line="280" w:lineRule="atLeast"/>
        <w:rPr>
          <w:rFonts w:eastAsia="Calibri"/>
        </w:rPr>
      </w:pPr>
      <w:r w:rsidRPr="004528D4">
        <w:rPr>
          <w:rFonts w:eastAsia="Calibri"/>
        </w:rPr>
        <w:t>19.1.3 In the event of reduction under clause 19.1.1, the amount of the Grant will be reduced in proportion to the reduction in the scope of the Agreement.</w:t>
      </w:r>
    </w:p>
    <w:p w14:paraId="28AD8747" w14:textId="77777777" w:rsidR="00FB4A09" w:rsidRPr="004528D4" w:rsidRDefault="00FB4A09" w:rsidP="008F5001">
      <w:pPr>
        <w:widowControl w:val="0"/>
        <w:spacing w:after="120" w:line="280" w:lineRule="atLeast"/>
        <w:rPr>
          <w:rFonts w:eastAsia="Calibri"/>
          <w:u w:val="single"/>
        </w:rPr>
      </w:pPr>
      <w:r w:rsidRPr="004528D4">
        <w:rPr>
          <w:rFonts w:eastAsia="Calibri"/>
          <w:u w:val="single"/>
        </w:rPr>
        <w:t xml:space="preserve">19.2 Suspension </w:t>
      </w:r>
    </w:p>
    <w:p w14:paraId="242B6A70" w14:textId="77777777" w:rsidR="00FB4A09" w:rsidRPr="004528D4" w:rsidRDefault="00FB4A09" w:rsidP="008F5001">
      <w:pPr>
        <w:spacing w:after="120" w:line="280" w:lineRule="atLeast"/>
        <w:rPr>
          <w:rFonts w:eastAsia="Calibri"/>
        </w:rPr>
      </w:pPr>
      <w:r w:rsidRPr="004528D4">
        <w:rPr>
          <w:rFonts w:eastAsia="Calibri"/>
        </w:rPr>
        <w:t>19.2.1 If:</w:t>
      </w:r>
    </w:p>
    <w:p w14:paraId="309F14A5"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1E7BC21" w14:textId="77777777" w:rsidR="00FB4A09" w:rsidRPr="004528D4" w:rsidRDefault="00FB4A09" w:rsidP="008F5001">
      <w:pPr>
        <w:widowControl w:val="0"/>
        <w:spacing w:after="120" w:line="280" w:lineRule="atLeast"/>
        <w:ind w:left="283"/>
        <w:rPr>
          <w:rFonts w:eastAsia="Calibri"/>
        </w:rPr>
      </w:pPr>
      <w:r w:rsidRPr="004528D4">
        <w:rPr>
          <w:rFonts w:eastAsia="Calibri"/>
        </w:rPr>
        <w:lastRenderedPageBreak/>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1229350D"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51E4FF40" w14:textId="77777777" w:rsidR="00FB4A09" w:rsidRPr="004528D4" w:rsidRDefault="00FB4A09" w:rsidP="008F5001">
      <w:pPr>
        <w:widowControl w:val="0"/>
        <w:spacing w:after="120" w:line="280" w:lineRule="atLeast"/>
        <w:ind w:left="283"/>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592117AF"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659681D1"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59FF28AF" w14:textId="77777777" w:rsidR="00FB4A09" w:rsidRPr="004528D4" w:rsidRDefault="00FB4A09" w:rsidP="008F5001">
      <w:pPr>
        <w:spacing w:after="120" w:line="280" w:lineRule="atLeast"/>
        <w:rPr>
          <w:rFonts w:eastAsia="Calibri"/>
        </w:rPr>
      </w:pPr>
      <w:r w:rsidRPr="004528D4">
        <w:rPr>
          <w:rFonts w:eastAsia="Calibri"/>
        </w:rPr>
        <w:t>19.2.2 If the Grantee:</w:t>
      </w:r>
    </w:p>
    <w:p w14:paraId="2CC8A1C9"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27F35830"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3D8AFDCF" w14:textId="77777777" w:rsidR="00FB4A09" w:rsidRPr="004528D4" w:rsidRDefault="00FB4A09" w:rsidP="008F5001">
      <w:pPr>
        <w:widowControl w:val="0"/>
        <w:spacing w:after="120" w:line="280" w:lineRule="atLeast"/>
        <w:rPr>
          <w:rFonts w:eastAsia="Calibri"/>
          <w:u w:val="single"/>
        </w:rPr>
      </w:pPr>
      <w:r w:rsidRPr="004528D4">
        <w:rPr>
          <w:rFonts w:eastAsia="Calibri"/>
          <w:u w:val="single"/>
        </w:rPr>
        <w:t>19.3 Termination for fault</w:t>
      </w:r>
    </w:p>
    <w:p w14:paraId="1837B5E9" w14:textId="77777777" w:rsidR="00FB4A09" w:rsidRPr="004528D4" w:rsidRDefault="00FB4A09" w:rsidP="008F5001">
      <w:pPr>
        <w:spacing w:after="120" w:line="280" w:lineRule="atLeast"/>
        <w:rPr>
          <w:rFonts w:eastAsia="Calibri"/>
        </w:rPr>
      </w:pPr>
      <w:r w:rsidRPr="004528D4">
        <w:rPr>
          <w:rFonts w:eastAsia="Calibri"/>
        </w:rPr>
        <w:t>19.3.1 The Commonwealth may terminate this Agreement by notice where the Grantee has:</w:t>
      </w:r>
    </w:p>
    <w:p w14:paraId="2C4A589A" w14:textId="77777777" w:rsidR="00FB4A09" w:rsidRPr="004528D4" w:rsidRDefault="00FB4A09" w:rsidP="008F5001">
      <w:pPr>
        <w:widowControl w:val="0"/>
        <w:spacing w:after="120" w:line="280" w:lineRule="atLeast"/>
        <w:ind w:left="283"/>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3B35E52F"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1DA622BA"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098F0D92" w14:textId="77777777" w:rsidR="00FB4A09" w:rsidRPr="004528D4" w:rsidRDefault="00FB4A09" w:rsidP="008F5001">
      <w:pPr>
        <w:spacing w:after="120" w:line="280" w:lineRule="atLeast"/>
        <w:rPr>
          <w:rFonts w:eastAsia="Calibri"/>
        </w:rPr>
      </w:pPr>
      <w:r w:rsidRPr="004528D4">
        <w:rPr>
          <w:rFonts w:eastAsia="Calibri"/>
        </w:rPr>
        <w:t>19.3.2 The Grantee agrees, on receipt of the notice of termination, to:</w:t>
      </w:r>
    </w:p>
    <w:p w14:paraId="50083EE7"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67620BD7"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376D34D6"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390C7A3" w14:textId="77777777" w:rsidR="00FB4A09" w:rsidRPr="004528D4" w:rsidRDefault="00FB4A09" w:rsidP="008F5001">
      <w:pPr>
        <w:pStyle w:val="Heading2"/>
        <w:spacing w:before="0" w:after="120" w:line="280" w:lineRule="atLeast"/>
      </w:pPr>
      <w:r w:rsidRPr="004528D4">
        <w:t>20. Cancellation or reduction for convenience</w:t>
      </w:r>
    </w:p>
    <w:p w14:paraId="1447A683" w14:textId="77777777" w:rsidR="00FB4A09" w:rsidRPr="004528D4" w:rsidRDefault="00FB4A09" w:rsidP="008F5001">
      <w:pPr>
        <w:spacing w:after="120" w:line="280" w:lineRule="atLeast"/>
        <w:rPr>
          <w:rFonts w:eastAsia="Calibri"/>
        </w:rPr>
      </w:pPr>
      <w:r w:rsidRPr="004528D4">
        <w:rPr>
          <w:rFonts w:eastAsia="Calibri"/>
        </w:rPr>
        <w:t>20.1 The Commonwealth may cancel or reduce the scope of this Agreement by notice, due to:</w:t>
      </w:r>
    </w:p>
    <w:p w14:paraId="1BCBB174"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70637C04"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33998D3B" w14:textId="77777777" w:rsidR="00FB4A09" w:rsidRPr="004528D4" w:rsidRDefault="00FB4A09" w:rsidP="008F5001">
      <w:pPr>
        <w:spacing w:after="120" w:line="280" w:lineRule="atLeast"/>
        <w:rPr>
          <w:rFonts w:eastAsia="Calibri"/>
        </w:rPr>
      </w:pPr>
      <w:r w:rsidRPr="004528D4">
        <w:rPr>
          <w:rFonts w:eastAsia="Calibri"/>
        </w:rPr>
        <w:t>20.2 On receipt of a notice of reduction or cancellation under this clause, the Grantee agrees to:</w:t>
      </w:r>
    </w:p>
    <w:p w14:paraId="24CBD9F1"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3B74AD4C"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628FFAD"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6DE532C3"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0CD95569" w14:textId="77777777" w:rsidR="00FB4A09" w:rsidRPr="004528D4" w:rsidRDefault="00FB4A09" w:rsidP="0055164C">
      <w:pPr>
        <w:keepNext/>
        <w:keepLines/>
        <w:spacing w:after="120" w:line="280" w:lineRule="atLeast"/>
        <w:rPr>
          <w:rFonts w:eastAsia="Calibri"/>
        </w:rPr>
      </w:pPr>
      <w:r w:rsidRPr="004528D4">
        <w:rPr>
          <w:rFonts w:eastAsia="Calibri"/>
        </w:rPr>
        <w:lastRenderedPageBreak/>
        <w:t>20.3 In the event of reduction or cancellation under this clause, the Commonwealth will be liable only to:</w:t>
      </w:r>
    </w:p>
    <w:p w14:paraId="08AE4649" w14:textId="77777777" w:rsidR="00FB4A09" w:rsidRPr="004528D4" w:rsidRDefault="00FB4A09" w:rsidP="0055164C">
      <w:pPr>
        <w:keepNext/>
        <w:keepLines/>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0CB0748" w14:textId="77777777" w:rsidR="00FB4A09" w:rsidRPr="004528D4" w:rsidRDefault="00FB4A09" w:rsidP="0055164C">
      <w:pPr>
        <w:keepNext/>
        <w:keepLines/>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27E327CE" w14:textId="77777777" w:rsidR="00FB4A09" w:rsidRPr="004528D4" w:rsidRDefault="00FB4A09" w:rsidP="008F5001">
      <w:pPr>
        <w:spacing w:after="120" w:line="280" w:lineRule="atLeast"/>
        <w:rPr>
          <w:rFonts w:eastAsia="Calibri"/>
        </w:rPr>
      </w:pPr>
      <w:r w:rsidRPr="004528D4">
        <w:rPr>
          <w:rFonts w:eastAsia="Calibri"/>
        </w:rPr>
        <w:t>20.4 In the event of reduction, the amount of the Grant will be reduced in proportion to the reduction in the scope of the Agreement.</w:t>
      </w:r>
    </w:p>
    <w:p w14:paraId="507ACAB9" w14:textId="77777777" w:rsidR="00FB4A09" w:rsidRPr="004528D4" w:rsidRDefault="00FB4A09" w:rsidP="008F5001">
      <w:pPr>
        <w:spacing w:after="120" w:line="280" w:lineRule="atLeast"/>
        <w:rPr>
          <w:rFonts w:eastAsia="Calibri"/>
        </w:rPr>
      </w:pPr>
      <w:r w:rsidRPr="004528D4">
        <w:rPr>
          <w:rFonts w:eastAsia="Calibri"/>
        </w:rPr>
        <w:t>20.5 The Commonwealth’s liability to pay any amount under this clause is:</w:t>
      </w:r>
    </w:p>
    <w:p w14:paraId="11C00097"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0DE34B1E" w14:textId="77777777" w:rsidR="00FB4A09" w:rsidRPr="004528D4" w:rsidRDefault="00FB4A09" w:rsidP="008F5001">
      <w:pPr>
        <w:widowControl w:val="0"/>
        <w:spacing w:after="120" w:line="280" w:lineRule="atLeast"/>
        <w:ind w:left="283"/>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3C58275" w14:textId="77777777" w:rsidR="00FB4A09" w:rsidRPr="004528D4" w:rsidRDefault="00FB4A09" w:rsidP="008F5001">
      <w:pPr>
        <w:spacing w:after="120" w:line="280" w:lineRule="atLeast"/>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2B2AA410" w14:textId="77777777" w:rsidR="00FB4A09" w:rsidRPr="004528D4" w:rsidRDefault="00FB4A09" w:rsidP="008F5001">
      <w:pPr>
        <w:spacing w:after="120" w:line="280" w:lineRule="atLeast"/>
        <w:rPr>
          <w:rFonts w:eastAsia="Calibri"/>
        </w:rPr>
      </w:pPr>
      <w:r w:rsidRPr="004528D4">
        <w:rPr>
          <w:rFonts w:eastAsia="Calibri"/>
        </w:rPr>
        <w:t>20.7 The Commonwealth will act reasonably in exercising its rights under this clause.</w:t>
      </w:r>
    </w:p>
    <w:p w14:paraId="1DE4C053" w14:textId="77777777" w:rsidR="00FB4A09" w:rsidRPr="004528D4" w:rsidRDefault="00FB4A09" w:rsidP="008F5001">
      <w:pPr>
        <w:pStyle w:val="Heading2"/>
        <w:spacing w:before="0" w:after="120" w:line="280" w:lineRule="atLeast"/>
      </w:pPr>
      <w:r w:rsidRPr="004528D4">
        <w:t>21. Survival</w:t>
      </w:r>
    </w:p>
    <w:p w14:paraId="6BB2E0B4" w14:textId="77777777" w:rsidR="00FB4A09" w:rsidRPr="004528D4" w:rsidRDefault="00FB4A09" w:rsidP="008F5001">
      <w:pPr>
        <w:spacing w:after="120" w:line="280" w:lineRule="atLeast"/>
        <w:rPr>
          <w:rFonts w:eastAsia="Calibri"/>
        </w:rPr>
      </w:pPr>
      <w:r w:rsidRPr="004528D4">
        <w:rPr>
          <w:rFonts w:eastAsia="Calibri"/>
        </w:rPr>
        <w:t>The following clauses survive termination, cancellation or expiry of this Agreement:</w:t>
      </w:r>
    </w:p>
    <w:p w14:paraId="48634E34"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10 (Spending the Grant);</w:t>
      </w:r>
    </w:p>
    <w:p w14:paraId="24BC01A0"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11 (Repayment);</w:t>
      </w:r>
    </w:p>
    <w:p w14:paraId="5B971DB5"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12 (Record keeping);</w:t>
      </w:r>
    </w:p>
    <w:p w14:paraId="4F5B86A3"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13 (Reporting);</w:t>
      </w:r>
    </w:p>
    <w:p w14:paraId="05490BE9"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 xml:space="preserve">clause 14 (Privacy); </w:t>
      </w:r>
    </w:p>
    <w:p w14:paraId="5E5AA450"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 xml:space="preserve">clause 15 (Confidentiality); </w:t>
      </w:r>
    </w:p>
    <w:p w14:paraId="565E7384"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16 (Insurance);</w:t>
      </w:r>
    </w:p>
    <w:p w14:paraId="008282B9"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17 (Intellectual property);</w:t>
      </w:r>
    </w:p>
    <w:p w14:paraId="29DD98AC"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clause 19 (Reduction, Suspension and Termination);</w:t>
      </w:r>
    </w:p>
    <w:p w14:paraId="3536D16F"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 xml:space="preserve">clause 21 (Survival); </w:t>
      </w:r>
    </w:p>
    <w:p w14:paraId="130D513A" w14:textId="77777777" w:rsidR="00FB4A09" w:rsidRPr="004B7F99"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 xml:space="preserve">clause 22 Definitions; </w:t>
      </w:r>
      <w:r w:rsidR="004B7F99">
        <w:rPr>
          <w:rFonts w:eastAsia="Calibri"/>
        </w:rPr>
        <w:t>and</w:t>
      </w:r>
    </w:p>
    <w:p w14:paraId="00F1DB41" w14:textId="77777777" w:rsidR="00FB4A09" w:rsidRPr="004528D4" w:rsidRDefault="00FB4A09" w:rsidP="008F5001">
      <w:pPr>
        <w:numPr>
          <w:ilvl w:val="0"/>
          <w:numId w:val="26"/>
        </w:numPr>
        <w:autoSpaceDE w:val="0"/>
        <w:autoSpaceDN w:val="0"/>
        <w:adjustRightInd w:val="0"/>
        <w:spacing w:after="120" w:line="280" w:lineRule="atLeast"/>
        <w:rPr>
          <w:rFonts w:eastAsia="Calibri"/>
        </w:rPr>
      </w:pPr>
      <w:r w:rsidRPr="004528D4">
        <w:rPr>
          <w:rFonts w:eastAsia="Calibri"/>
        </w:rPr>
        <w:t>Any other clause which expressly or by implication from its nature is meant to survive.</w:t>
      </w:r>
    </w:p>
    <w:p w14:paraId="5974F8C8" w14:textId="77777777" w:rsidR="00FB4A09" w:rsidRPr="004528D4" w:rsidRDefault="00FB4A09" w:rsidP="008F5001">
      <w:pPr>
        <w:pStyle w:val="Heading2"/>
        <w:spacing w:before="0" w:after="120" w:line="280" w:lineRule="atLeast"/>
      </w:pPr>
      <w:r w:rsidRPr="004528D4">
        <w:t>22. Definitions</w:t>
      </w:r>
    </w:p>
    <w:p w14:paraId="777900A2" w14:textId="77777777" w:rsidR="00FB4A09" w:rsidRPr="004528D4" w:rsidRDefault="00FB4A09" w:rsidP="008F5001">
      <w:pPr>
        <w:spacing w:after="120" w:line="280" w:lineRule="atLeast"/>
        <w:rPr>
          <w:rFonts w:eastAsia="Calibri"/>
        </w:rPr>
      </w:pPr>
      <w:r w:rsidRPr="004528D4">
        <w:rPr>
          <w:rFonts w:eastAsia="Calibri"/>
        </w:rPr>
        <w:t>In this Agreement, unless the contrary appears:</w:t>
      </w:r>
    </w:p>
    <w:p w14:paraId="781A5117"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4A5E481"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0B3BFA2A"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16F8D3CF"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2E268AA"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22D63201"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0E490797"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22B4DA50" w14:textId="77777777" w:rsidR="00FB4A09" w:rsidRPr="004528D4" w:rsidRDefault="00FB4A09" w:rsidP="0055164C">
      <w:pPr>
        <w:keepNext/>
        <w:keepLines/>
        <w:widowControl w:val="0"/>
        <w:numPr>
          <w:ilvl w:val="0"/>
          <w:numId w:val="18"/>
        </w:numPr>
        <w:spacing w:after="120" w:line="280" w:lineRule="atLeast"/>
        <w:ind w:left="284" w:hanging="284"/>
        <w:rPr>
          <w:rFonts w:eastAsia="Calibri"/>
        </w:rPr>
      </w:pPr>
      <w:r w:rsidRPr="004528D4">
        <w:rPr>
          <w:rFonts w:eastAsia="Calibri"/>
          <w:b/>
        </w:rPr>
        <w:lastRenderedPageBreak/>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0F27FA38"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BB6F0F1"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044602AE"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0CE17860"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40D39FF7"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11AC9D33"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26177888" w14:textId="77777777" w:rsidR="00FB4A09" w:rsidRPr="004528D4" w:rsidRDefault="00FB4A09" w:rsidP="008F5001">
      <w:pPr>
        <w:widowControl w:val="0"/>
        <w:spacing w:after="120" w:line="28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6D77CC6D"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27EA5554"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63D8485D"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B5CF13F"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379FF972"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F315220"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72284294" w14:textId="77777777" w:rsidR="00FB4A09" w:rsidRPr="004528D4" w:rsidRDefault="00FB4A09" w:rsidP="008F5001">
      <w:pPr>
        <w:widowControl w:val="0"/>
        <w:numPr>
          <w:ilvl w:val="0"/>
          <w:numId w:val="18"/>
        </w:numPr>
        <w:spacing w:after="120" w:line="28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D8F275F"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47E627E0"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63949756" w14:textId="77777777" w:rsidR="00FB4A09" w:rsidRPr="004528D4" w:rsidRDefault="00FB4A09" w:rsidP="008F5001">
      <w:pPr>
        <w:widowControl w:val="0"/>
        <w:numPr>
          <w:ilvl w:val="0"/>
          <w:numId w:val="18"/>
        </w:numPr>
        <w:spacing w:after="120" w:line="28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67EABB6" w14:textId="77777777" w:rsidR="007B0256" w:rsidRPr="004528D4" w:rsidRDefault="00FB4A09" w:rsidP="008F5001">
      <w:pPr>
        <w:pStyle w:val="ListParagraph"/>
        <w:numPr>
          <w:ilvl w:val="0"/>
          <w:numId w:val="18"/>
        </w:numPr>
        <w:tabs>
          <w:tab w:val="left" w:pos="6675"/>
        </w:tabs>
        <w:spacing w:after="120" w:line="280" w:lineRule="atLeast"/>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default" r:id="rId10"/>
      <w:headerReference w:type="first" r:id="rId11"/>
      <w:footerReference w:type="first" r:id="rId12"/>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9E9B" w14:textId="77777777" w:rsidR="00301484" w:rsidRDefault="00301484" w:rsidP="00B969E2">
      <w:pPr>
        <w:spacing w:after="0" w:line="240" w:lineRule="auto"/>
      </w:pPr>
      <w:r>
        <w:separator/>
      </w:r>
    </w:p>
  </w:endnote>
  <w:endnote w:type="continuationSeparator" w:id="0">
    <w:p w14:paraId="76EC5E28" w14:textId="77777777" w:rsidR="00301484" w:rsidRDefault="00301484"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88F0" w14:textId="32AC671F" w:rsidR="0040536E" w:rsidRPr="001B69BC" w:rsidRDefault="006B7958" w:rsidP="006B7958">
    <w:pPr>
      <w:pStyle w:val="Footer"/>
    </w:pPr>
    <w:r>
      <w:rPr>
        <w:rFonts w:ascii="Arial" w:hAnsi="Arial" w:cs="Arial"/>
        <w:sz w:val="18"/>
        <w:szCs w:val="18"/>
      </w:rPr>
      <w:t xml:space="preserve">Commonwealth </w:t>
    </w:r>
    <w:r w:rsidR="00303183">
      <w:rPr>
        <w:rFonts w:ascii="Arial" w:hAnsi="Arial" w:cs="Arial"/>
        <w:sz w:val="18"/>
        <w:szCs w:val="18"/>
      </w:rPr>
      <w:t>Standard</w:t>
    </w:r>
    <w:r>
      <w:rPr>
        <w:rFonts w:ascii="Arial" w:hAnsi="Arial" w:cs="Arial"/>
        <w:sz w:val="18"/>
        <w:szCs w:val="18"/>
      </w:rPr>
      <w:t xml:space="preserve"> Grant Conditions – Version 1 – July 2021</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 Arabic </w:instrText>
    </w:r>
    <w:r>
      <w:rPr>
        <w:rFonts w:ascii="Arial" w:hAnsi="Arial" w:cs="Arial"/>
        <w:bCs/>
        <w:sz w:val="18"/>
        <w:szCs w:val="18"/>
      </w:rPr>
      <w:fldChar w:fldCharType="separate"/>
    </w:r>
    <w:r w:rsidR="00146798">
      <w:rPr>
        <w:rFonts w:ascii="Arial" w:hAnsi="Arial" w:cs="Arial"/>
        <w:bCs/>
        <w:noProof/>
        <w:sz w:val="18"/>
        <w:szCs w:val="18"/>
      </w:rPr>
      <w:t>8</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146798">
      <w:rPr>
        <w:rFonts w:ascii="Arial" w:hAnsi="Arial" w:cs="Arial"/>
        <w:bCs/>
        <w:noProof/>
        <w:sz w:val="18"/>
        <w:szCs w:val="18"/>
      </w:rPr>
      <w:t>8</w:t>
    </w:r>
    <w:r>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BB9D" w14:textId="3C3C7C78" w:rsidR="001B69BC" w:rsidRDefault="009C05FD" w:rsidP="009C05FD">
    <w:pPr>
      <w:pStyle w:val="Footer"/>
      <w:tabs>
        <w:tab w:val="clear" w:pos="9026"/>
        <w:tab w:val="right" w:pos="9498"/>
      </w:tabs>
    </w:pPr>
    <w:r>
      <w:rPr>
        <w:rFonts w:ascii="Arial" w:hAnsi="Arial" w:cs="Arial"/>
        <w:sz w:val="18"/>
        <w:szCs w:val="18"/>
      </w:rPr>
      <w:t>Commonwealth</w:t>
    </w:r>
    <w:r w:rsidR="00A82364">
      <w:rPr>
        <w:rFonts w:ascii="Arial" w:hAnsi="Arial" w:cs="Arial"/>
        <w:sz w:val="18"/>
        <w:szCs w:val="18"/>
      </w:rPr>
      <w:t xml:space="preserve"> </w:t>
    </w:r>
    <w:r w:rsidR="00F91E35">
      <w:rPr>
        <w:rFonts w:ascii="Arial" w:hAnsi="Arial" w:cs="Arial"/>
        <w:sz w:val="18"/>
        <w:szCs w:val="18"/>
      </w:rPr>
      <w:t xml:space="preserve">Standard </w:t>
    </w:r>
    <w:r>
      <w:rPr>
        <w:rFonts w:ascii="Arial" w:hAnsi="Arial" w:cs="Arial"/>
        <w:sz w:val="18"/>
        <w:szCs w:val="18"/>
      </w:rPr>
      <w:t xml:space="preserve">Grant Conditions – Version 1 – </w:t>
    </w:r>
    <w:r w:rsidR="00A82364">
      <w:rPr>
        <w:rFonts w:ascii="Arial" w:hAnsi="Arial" w:cs="Arial"/>
        <w:sz w:val="18"/>
        <w:szCs w:val="18"/>
      </w:rPr>
      <w:t>July 2021</w:t>
    </w:r>
    <w:r>
      <w:rPr>
        <w:rFonts w:ascii="Arial" w:hAnsi="Arial" w:cs="Arial"/>
        <w:sz w:val="18"/>
        <w:szCs w:val="18"/>
      </w:rPr>
      <w:tab/>
      <w:t xml:space="preserve">Page </w:t>
    </w:r>
    <w:r w:rsidR="006B7958">
      <w:rPr>
        <w:rFonts w:ascii="Arial" w:hAnsi="Arial" w:cs="Arial"/>
        <w:bCs/>
        <w:sz w:val="18"/>
        <w:szCs w:val="18"/>
      </w:rPr>
      <w:fldChar w:fldCharType="begin"/>
    </w:r>
    <w:r w:rsidR="006B7958">
      <w:rPr>
        <w:rFonts w:ascii="Arial" w:hAnsi="Arial" w:cs="Arial"/>
        <w:bCs/>
        <w:sz w:val="18"/>
        <w:szCs w:val="18"/>
      </w:rPr>
      <w:instrText xml:space="preserve"> PAGE  \* Arabic </w:instrText>
    </w:r>
    <w:r w:rsidR="006B7958">
      <w:rPr>
        <w:rFonts w:ascii="Arial" w:hAnsi="Arial" w:cs="Arial"/>
        <w:bCs/>
        <w:sz w:val="18"/>
        <w:szCs w:val="18"/>
      </w:rPr>
      <w:fldChar w:fldCharType="separate"/>
    </w:r>
    <w:r w:rsidR="00146798">
      <w:rPr>
        <w:rFonts w:ascii="Arial" w:hAnsi="Arial" w:cs="Arial"/>
        <w:bCs/>
        <w:noProof/>
        <w:sz w:val="18"/>
        <w:szCs w:val="18"/>
      </w:rPr>
      <w:t>1</w:t>
    </w:r>
    <w:r w:rsidR="006B7958">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146798">
      <w:rPr>
        <w:rFonts w:ascii="Arial" w:hAnsi="Arial" w:cs="Arial"/>
        <w:bCs/>
        <w:noProof/>
        <w:sz w:val="18"/>
        <w:szCs w:val="18"/>
      </w:rPr>
      <w:t>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0C21F" w14:textId="77777777" w:rsidR="00301484" w:rsidRDefault="00301484" w:rsidP="00B969E2">
      <w:pPr>
        <w:spacing w:after="0" w:line="240" w:lineRule="auto"/>
      </w:pPr>
      <w:r>
        <w:separator/>
      </w:r>
    </w:p>
  </w:footnote>
  <w:footnote w:type="continuationSeparator" w:id="0">
    <w:p w14:paraId="3898DE69" w14:textId="77777777" w:rsidR="00301484" w:rsidRDefault="00301484"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EA4" w14:textId="043EDCD2" w:rsidR="006B7958" w:rsidRDefault="00146798">
    <w:pPr>
      <w:pStyle w:val="Header"/>
    </w:pPr>
    <w:r>
      <w:rPr>
        <w:noProof/>
      </w:rPr>
      <w:pict w14:anchorId="5ADA5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46157" o:spid="_x0000_s2050"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446D" w14:textId="341E58E8" w:rsidR="0040536E" w:rsidRPr="00AB55FA" w:rsidRDefault="00146798" w:rsidP="006055C9">
    <w:pPr>
      <w:pStyle w:val="Heading1"/>
      <w:spacing w:before="0" w:after="120"/>
    </w:pPr>
    <w:r>
      <w:rPr>
        <w:noProof/>
      </w:rPr>
      <w:pict w14:anchorId="58A7B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46158" o:spid="_x0000_s2051"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519" w14:textId="61D708DD" w:rsidR="001B69BC" w:rsidRDefault="00146798" w:rsidP="00FB6359">
    <w:pPr>
      <w:pStyle w:val="Heading1"/>
      <w:spacing w:before="0" w:after="120"/>
    </w:pPr>
    <w:r>
      <w:rPr>
        <w:noProof/>
      </w:rPr>
      <w:pict w14:anchorId="159A7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8946156" o:spid="_x0000_s2049"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FB6359" w:rsidRPr="00AB55FA">
      <w:t xml:space="preserve">Commonwealth </w:t>
    </w:r>
    <w:r w:rsidR="00FB6359">
      <w:t>Standard</w:t>
    </w:r>
    <w:r w:rsidR="00FB6359" w:rsidRPr="00AB55FA">
      <w:t xml:space="preserve"> Grant Conditions</w:t>
    </w:r>
    <w:r w:rsidR="00FB6359" w:rsidRPr="00AB55FA">
      <w:tab/>
    </w:r>
    <w:r w:rsidR="00FB6359" w:rsidRPr="00AB55FA">
      <w:tab/>
    </w:r>
    <w:r w:rsidR="00FB6359" w:rsidRPr="00AB55FA">
      <w:tab/>
    </w:r>
    <w:r w:rsidR="00FB6359" w:rsidRPr="00AB55FA">
      <w:tab/>
    </w:r>
    <w:r w:rsidR="00FB6359"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1029A"/>
    <w:rsid w:val="000177F1"/>
    <w:rsid w:val="00042428"/>
    <w:rsid w:val="00146798"/>
    <w:rsid w:val="001B69BC"/>
    <w:rsid w:val="001B7349"/>
    <w:rsid w:val="001E630D"/>
    <w:rsid w:val="00211EA1"/>
    <w:rsid w:val="00215AAF"/>
    <w:rsid w:val="00284DC9"/>
    <w:rsid w:val="002D2333"/>
    <w:rsid w:val="00301484"/>
    <w:rsid w:val="00303183"/>
    <w:rsid w:val="003737F7"/>
    <w:rsid w:val="003B2BB8"/>
    <w:rsid w:val="003C3322"/>
    <w:rsid w:val="003D34FF"/>
    <w:rsid w:val="003E74A3"/>
    <w:rsid w:val="004528D4"/>
    <w:rsid w:val="0047461E"/>
    <w:rsid w:val="004B54CA"/>
    <w:rsid w:val="004B7F99"/>
    <w:rsid w:val="004D05A5"/>
    <w:rsid w:val="004E5CBF"/>
    <w:rsid w:val="00503F42"/>
    <w:rsid w:val="0055164C"/>
    <w:rsid w:val="00554CDC"/>
    <w:rsid w:val="00572E69"/>
    <w:rsid w:val="00581319"/>
    <w:rsid w:val="005C3AA9"/>
    <w:rsid w:val="00621FC5"/>
    <w:rsid w:val="00635132"/>
    <w:rsid w:val="00637B02"/>
    <w:rsid w:val="006469DF"/>
    <w:rsid w:val="006A4CE7"/>
    <w:rsid w:val="006B7958"/>
    <w:rsid w:val="007010B9"/>
    <w:rsid w:val="00723CF5"/>
    <w:rsid w:val="0074641A"/>
    <w:rsid w:val="00785261"/>
    <w:rsid w:val="007B0256"/>
    <w:rsid w:val="007F16F5"/>
    <w:rsid w:val="0083177B"/>
    <w:rsid w:val="008322FD"/>
    <w:rsid w:val="00851877"/>
    <w:rsid w:val="00863317"/>
    <w:rsid w:val="008B63A9"/>
    <w:rsid w:val="008F5001"/>
    <w:rsid w:val="009225F0"/>
    <w:rsid w:val="0093462C"/>
    <w:rsid w:val="00953795"/>
    <w:rsid w:val="00974189"/>
    <w:rsid w:val="009C05FD"/>
    <w:rsid w:val="009D312F"/>
    <w:rsid w:val="009E1903"/>
    <w:rsid w:val="00A53727"/>
    <w:rsid w:val="00A70B3C"/>
    <w:rsid w:val="00A82364"/>
    <w:rsid w:val="00A840FD"/>
    <w:rsid w:val="00A84D08"/>
    <w:rsid w:val="00AD736B"/>
    <w:rsid w:val="00B91E3E"/>
    <w:rsid w:val="00B969E2"/>
    <w:rsid w:val="00BA2DB9"/>
    <w:rsid w:val="00BE7148"/>
    <w:rsid w:val="00BF411B"/>
    <w:rsid w:val="00C84DD7"/>
    <w:rsid w:val="00CB5863"/>
    <w:rsid w:val="00D613DE"/>
    <w:rsid w:val="00DA243A"/>
    <w:rsid w:val="00DA2DAD"/>
    <w:rsid w:val="00E273E4"/>
    <w:rsid w:val="00E31C86"/>
    <w:rsid w:val="00E47C1E"/>
    <w:rsid w:val="00E73999"/>
    <w:rsid w:val="00E76ECF"/>
    <w:rsid w:val="00F74D19"/>
    <w:rsid w:val="00F91E35"/>
    <w:rsid w:val="00FA7A11"/>
    <w:rsid w:val="00FB4A09"/>
    <w:rsid w:val="00FB6359"/>
    <w:rsid w:val="00FC4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C5AC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C850-CC64-43CB-B709-FFD25713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3897</Words>
  <Characters>20573</Characters>
  <Application>Microsoft Office Word</Application>
  <DocSecurity>0</DocSecurity>
  <Lines>324</Lines>
  <Paragraphs>209</Paragraphs>
  <ScaleCrop>false</ScaleCrop>
  <HeadingPairs>
    <vt:vector size="2" baseType="variant">
      <vt:variant>
        <vt:lpstr>Title</vt:lpstr>
      </vt:variant>
      <vt:variant>
        <vt:i4>1</vt:i4>
      </vt:variant>
    </vt:vector>
  </HeadingPairs>
  <TitlesOfParts>
    <vt:vector size="1" baseType="lpstr">
      <vt:lpstr>Cashless Debit Card Support Services - Sample Commonwealth Standard Grant Agreement Grant Conditions</vt:lpstr>
    </vt:vector>
  </TitlesOfParts>
  <Company>Australian Government</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Cashless Debit Card Support Services - Sample Commonwealth Standard Grant Agreement Grant Conditions</dc:title>
  <dc:subject/>
  <dc:creator>Community Grants Hub</dc:creator>
  <cp:keywords>[SEC=OFFICIAL]</cp:keywords>
  <dc:description/>
  <cp:lastModifiedBy>WOOD, Sue</cp:lastModifiedBy>
  <cp:revision>11</cp:revision>
  <cp:lastPrinted>2021-09-22T00:51:00Z</cp:lastPrinted>
  <dcterms:created xsi:type="dcterms:W3CDTF">2021-09-06T02:00:00Z</dcterms:created>
  <dcterms:modified xsi:type="dcterms:W3CDTF">2021-09-22T01:20:00Z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DCDF990B09CE49C4B15EBE2B57295DEF</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2021-09-22T00:50:43Z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95EDDBFBBC998900C39045946E9450A3</vt:lpwstr>
  </property>
  <property fmtid="{D5CDD505-2E9C-101B-9397-08002B2CF9AE}" pid="20" name="PM_Hash_Salt">
    <vt:lpwstr>8F16B939C18900E263A2F28CDB2C5018</vt:lpwstr>
  </property>
  <property fmtid="{D5CDD505-2E9C-101B-9397-08002B2CF9AE}" pid="21" name="PM_Hash_SHA1">
    <vt:lpwstr>F3ED2FFCDE6C42DBC83237087706BE6DCA2F96EB</vt:lpwstr>
  </property>
  <property fmtid="{D5CDD505-2E9C-101B-9397-08002B2CF9AE}" pid="22" name="PM_SecurityClassification_Prev">
    <vt:lpwstr>OFFICIAL</vt:lpwstr>
  </property>
  <property fmtid="{D5CDD505-2E9C-101B-9397-08002B2CF9AE}" pid="23" name="PM_Qualifier_Prev">
    <vt:lpwstr/>
  </property>
</Properties>
</file>