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9FF8C" w14:textId="77777777" w:rsidR="00703718" w:rsidRPr="00AD2956" w:rsidRDefault="00703718" w:rsidP="00703718">
      <w:pPr>
        <w:pStyle w:val="Heading2"/>
        <w:rPr>
          <w:rFonts w:asciiTheme="minorHAnsi" w:hAnsiTheme="minorHAnsi" w:cstheme="minorHAnsi"/>
          <w:sz w:val="32"/>
          <w:szCs w:val="32"/>
        </w:rPr>
      </w:pPr>
      <w:bookmarkStart w:id="0" w:name="_GoBack"/>
      <w:bookmarkEnd w:id="0"/>
      <w:r w:rsidRPr="00AD2956">
        <w:rPr>
          <w:rFonts w:asciiTheme="minorHAnsi" w:hAnsiTheme="minorHAnsi" w:cstheme="minorHAnsi"/>
          <w:sz w:val="32"/>
          <w:szCs w:val="32"/>
        </w:rPr>
        <w:t>Commonwealth Standard Grant Agreement</w:t>
      </w:r>
      <w:r w:rsidRPr="00AD2956">
        <w:rPr>
          <w:rFonts w:asciiTheme="minorHAnsi" w:hAnsiTheme="minorHAnsi" w:cstheme="minorHAnsi"/>
          <w:sz w:val="32"/>
          <w:szCs w:val="32"/>
        </w:rPr>
        <w:tab/>
      </w:r>
    </w:p>
    <w:tbl>
      <w:tblPr>
        <w:tblStyle w:val="TableGrid"/>
        <w:tblpPr w:leftFromText="180" w:rightFromText="180" w:vertAnchor="page" w:horzAnchor="margin" w:tblpXSpec="right" w:tblpY="1221"/>
        <w:tblW w:w="2268" w:type="pct"/>
        <w:tblLook w:val="04A0" w:firstRow="1" w:lastRow="0" w:firstColumn="1" w:lastColumn="0" w:noHBand="0" w:noVBand="1"/>
        <w:tblCaption w:val="Blank table"/>
        <w:tblDescription w:val="Blank table to complete Organisation ID, Agreement ID, Program Schedule ID and Activity ID "/>
      </w:tblPr>
      <w:tblGrid>
        <w:gridCol w:w="2159"/>
        <w:gridCol w:w="2337"/>
      </w:tblGrid>
      <w:tr w:rsidR="00703718" w:rsidRPr="00AD2956" w14:paraId="0B638326" w14:textId="77777777" w:rsidTr="00267F6C">
        <w:trPr>
          <w:tblHeader/>
        </w:trPr>
        <w:tc>
          <w:tcPr>
            <w:tcW w:w="2401" w:type="pct"/>
            <w:tcBorders>
              <w:top w:val="single" w:sz="4" w:space="0" w:color="auto"/>
              <w:left w:val="single" w:sz="4" w:space="0" w:color="auto"/>
              <w:bottom w:val="single" w:sz="4" w:space="0" w:color="auto"/>
              <w:right w:val="single" w:sz="4" w:space="0" w:color="auto"/>
            </w:tcBorders>
            <w:hideMark/>
          </w:tcPr>
          <w:p w14:paraId="730D8854" w14:textId="77777777" w:rsidR="00703718" w:rsidRPr="00AD2956" w:rsidRDefault="00703718">
            <w:pPr>
              <w:pStyle w:val="Heading1"/>
              <w:spacing w:before="60" w:after="60"/>
              <w:outlineLvl w:val="0"/>
              <w:rPr>
                <w:rFonts w:asciiTheme="minorHAnsi" w:hAnsiTheme="minorHAnsi" w:cstheme="minorHAnsi"/>
                <w:b w:val="0"/>
                <w:sz w:val="24"/>
              </w:rPr>
            </w:pPr>
            <w:r w:rsidRPr="00AD2956">
              <w:rPr>
                <w:rFonts w:asciiTheme="minorHAnsi" w:hAnsiTheme="minorHAnsi" w:cstheme="minorHAnsi"/>
                <w:b w:val="0"/>
                <w:bCs w:val="0"/>
                <w:sz w:val="24"/>
              </w:rPr>
              <w:t>Organisation ID:</w:t>
            </w:r>
          </w:p>
        </w:tc>
        <w:tc>
          <w:tcPr>
            <w:tcW w:w="2599" w:type="pct"/>
            <w:tcBorders>
              <w:top w:val="single" w:sz="4" w:space="0" w:color="auto"/>
              <w:left w:val="single" w:sz="4" w:space="0" w:color="auto"/>
              <w:bottom w:val="single" w:sz="4" w:space="0" w:color="auto"/>
              <w:right w:val="single" w:sz="4" w:space="0" w:color="auto"/>
            </w:tcBorders>
            <w:hideMark/>
          </w:tcPr>
          <w:p w14:paraId="693402FD" w14:textId="77777777" w:rsidR="00703718" w:rsidRPr="00AD2956" w:rsidRDefault="00703718">
            <w:pPr>
              <w:pStyle w:val="Heading1"/>
              <w:spacing w:before="60" w:after="60"/>
              <w:outlineLvl w:val="0"/>
              <w:rPr>
                <w:rFonts w:asciiTheme="minorHAnsi" w:hAnsiTheme="minorHAnsi" w:cstheme="minorHAnsi"/>
                <w:b w:val="0"/>
                <w:bCs w:val="0"/>
                <w:color w:val="000000" w:themeColor="text1"/>
                <w:sz w:val="24"/>
              </w:rPr>
            </w:pPr>
            <w:r w:rsidRPr="00AD2956">
              <w:rPr>
                <w:rFonts w:asciiTheme="minorHAnsi" w:hAnsiTheme="minorHAnsi" w:cstheme="minorHAnsi"/>
                <w:b w:val="0"/>
                <w:bCs w:val="0"/>
                <w:color w:val="000000" w:themeColor="text1"/>
                <w:sz w:val="24"/>
              </w:rPr>
              <w:t>[Program Schedule Organisation Id]</w:t>
            </w:r>
          </w:p>
        </w:tc>
      </w:tr>
      <w:tr w:rsidR="00703718" w:rsidRPr="00AD2956" w14:paraId="5C133EF3" w14:textId="77777777" w:rsidTr="00267F6C">
        <w:trPr>
          <w:tblHeader/>
        </w:trPr>
        <w:tc>
          <w:tcPr>
            <w:tcW w:w="2401" w:type="pct"/>
            <w:tcBorders>
              <w:top w:val="single" w:sz="4" w:space="0" w:color="auto"/>
              <w:left w:val="single" w:sz="4" w:space="0" w:color="auto"/>
              <w:bottom w:val="single" w:sz="4" w:space="0" w:color="auto"/>
              <w:right w:val="single" w:sz="4" w:space="0" w:color="auto"/>
            </w:tcBorders>
            <w:hideMark/>
          </w:tcPr>
          <w:p w14:paraId="03AAF71D" w14:textId="77777777" w:rsidR="00703718" w:rsidRPr="00AD2956" w:rsidRDefault="00703718">
            <w:pPr>
              <w:pStyle w:val="Heading1"/>
              <w:spacing w:before="60" w:after="60"/>
              <w:outlineLvl w:val="0"/>
              <w:rPr>
                <w:rFonts w:asciiTheme="minorHAnsi" w:hAnsiTheme="minorHAnsi" w:cstheme="minorHAnsi"/>
                <w:b w:val="0"/>
                <w:bCs w:val="0"/>
                <w:sz w:val="24"/>
              </w:rPr>
            </w:pPr>
            <w:r w:rsidRPr="00AD2956">
              <w:rPr>
                <w:rFonts w:asciiTheme="minorHAnsi" w:hAnsiTheme="minorHAnsi" w:cstheme="minorHAnsi"/>
                <w:b w:val="0"/>
                <w:bCs w:val="0"/>
                <w:sz w:val="24"/>
              </w:rPr>
              <w:t>Agreement ID:</w:t>
            </w:r>
          </w:p>
        </w:tc>
        <w:tc>
          <w:tcPr>
            <w:tcW w:w="2599" w:type="pct"/>
            <w:tcBorders>
              <w:top w:val="single" w:sz="4" w:space="0" w:color="auto"/>
              <w:left w:val="single" w:sz="4" w:space="0" w:color="auto"/>
              <w:bottom w:val="single" w:sz="4" w:space="0" w:color="auto"/>
              <w:right w:val="single" w:sz="4" w:space="0" w:color="auto"/>
            </w:tcBorders>
            <w:hideMark/>
          </w:tcPr>
          <w:p w14:paraId="50D6D0C0" w14:textId="77777777" w:rsidR="00703718" w:rsidRPr="00AD2956" w:rsidRDefault="00703718">
            <w:pPr>
              <w:pStyle w:val="Heading1"/>
              <w:spacing w:before="60" w:after="60"/>
              <w:outlineLvl w:val="0"/>
              <w:rPr>
                <w:rFonts w:asciiTheme="minorHAnsi" w:hAnsiTheme="minorHAnsi" w:cstheme="minorHAnsi"/>
                <w:b w:val="0"/>
                <w:bCs w:val="0"/>
                <w:color w:val="000000" w:themeColor="text1"/>
                <w:sz w:val="24"/>
              </w:rPr>
            </w:pPr>
            <w:r w:rsidRPr="00AD2956">
              <w:rPr>
                <w:rFonts w:asciiTheme="minorHAnsi" w:hAnsiTheme="minorHAnsi" w:cstheme="minorHAnsi"/>
                <w:b w:val="0"/>
                <w:bCs w:val="0"/>
                <w:color w:val="000000" w:themeColor="text1"/>
                <w:sz w:val="24"/>
              </w:rPr>
              <w:t>[Agreement Id]</w:t>
            </w:r>
          </w:p>
        </w:tc>
      </w:tr>
      <w:tr w:rsidR="00703718" w:rsidRPr="00AD2956" w14:paraId="114C5B1F" w14:textId="77777777" w:rsidTr="00267F6C">
        <w:trPr>
          <w:tblHeader/>
        </w:trPr>
        <w:tc>
          <w:tcPr>
            <w:tcW w:w="2401" w:type="pct"/>
            <w:tcBorders>
              <w:top w:val="single" w:sz="4" w:space="0" w:color="auto"/>
              <w:left w:val="single" w:sz="4" w:space="0" w:color="auto"/>
              <w:bottom w:val="single" w:sz="4" w:space="0" w:color="auto"/>
              <w:right w:val="single" w:sz="4" w:space="0" w:color="auto"/>
            </w:tcBorders>
            <w:hideMark/>
          </w:tcPr>
          <w:p w14:paraId="6962CB03" w14:textId="77777777" w:rsidR="00703718" w:rsidRPr="00AD2956" w:rsidRDefault="00703718">
            <w:pPr>
              <w:pStyle w:val="Heading1"/>
              <w:spacing w:before="60" w:after="60"/>
              <w:outlineLvl w:val="0"/>
              <w:rPr>
                <w:rFonts w:asciiTheme="minorHAnsi" w:hAnsiTheme="minorHAnsi" w:cstheme="minorHAnsi"/>
                <w:b w:val="0"/>
                <w:bCs w:val="0"/>
                <w:sz w:val="24"/>
              </w:rPr>
            </w:pPr>
            <w:r w:rsidRPr="00AD2956">
              <w:rPr>
                <w:rFonts w:asciiTheme="minorHAnsi" w:hAnsiTheme="minorHAnsi" w:cstheme="minorHAnsi"/>
                <w:b w:val="0"/>
                <w:bCs w:val="0"/>
                <w:sz w:val="24"/>
              </w:rPr>
              <w:t>Schedule ID:</w:t>
            </w:r>
          </w:p>
        </w:tc>
        <w:tc>
          <w:tcPr>
            <w:tcW w:w="2599" w:type="pct"/>
            <w:tcBorders>
              <w:top w:val="single" w:sz="4" w:space="0" w:color="auto"/>
              <w:left w:val="single" w:sz="4" w:space="0" w:color="auto"/>
              <w:bottom w:val="single" w:sz="4" w:space="0" w:color="auto"/>
              <w:right w:val="single" w:sz="4" w:space="0" w:color="auto"/>
            </w:tcBorders>
            <w:hideMark/>
          </w:tcPr>
          <w:p w14:paraId="0E133106" w14:textId="77777777" w:rsidR="00703718" w:rsidRPr="00AD2956" w:rsidRDefault="00703718">
            <w:pPr>
              <w:pStyle w:val="Heading1"/>
              <w:spacing w:before="60" w:after="60"/>
              <w:outlineLvl w:val="0"/>
              <w:rPr>
                <w:rFonts w:asciiTheme="minorHAnsi" w:hAnsiTheme="minorHAnsi" w:cstheme="minorHAnsi"/>
                <w:b w:val="0"/>
                <w:bCs w:val="0"/>
                <w:color w:val="000000" w:themeColor="text1"/>
                <w:sz w:val="24"/>
              </w:rPr>
            </w:pPr>
            <w:r w:rsidRPr="00AD2956">
              <w:rPr>
                <w:rFonts w:asciiTheme="minorHAnsi" w:hAnsiTheme="minorHAnsi" w:cstheme="minorHAnsi"/>
                <w:b w:val="0"/>
                <w:bCs w:val="0"/>
                <w:color w:val="000000" w:themeColor="text1"/>
                <w:sz w:val="24"/>
              </w:rPr>
              <w:t>[Program Schedule ID]</w:t>
            </w:r>
          </w:p>
        </w:tc>
      </w:tr>
      <w:tr w:rsidR="00703718" w:rsidRPr="00AD2956" w14:paraId="5D6E3DA7" w14:textId="77777777" w:rsidTr="00267F6C">
        <w:trPr>
          <w:tblHeader/>
        </w:trPr>
        <w:tc>
          <w:tcPr>
            <w:tcW w:w="2401" w:type="pct"/>
            <w:tcBorders>
              <w:top w:val="single" w:sz="4" w:space="0" w:color="auto"/>
              <w:left w:val="single" w:sz="4" w:space="0" w:color="auto"/>
              <w:bottom w:val="single" w:sz="4" w:space="0" w:color="auto"/>
              <w:right w:val="single" w:sz="4" w:space="0" w:color="auto"/>
            </w:tcBorders>
            <w:hideMark/>
          </w:tcPr>
          <w:p w14:paraId="3950609F" w14:textId="77777777" w:rsidR="00703718" w:rsidRPr="00AD2956" w:rsidRDefault="00703718">
            <w:pPr>
              <w:pStyle w:val="Heading1"/>
              <w:spacing w:before="60" w:after="60"/>
              <w:outlineLvl w:val="0"/>
              <w:rPr>
                <w:rFonts w:asciiTheme="minorHAnsi" w:hAnsiTheme="minorHAnsi" w:cstheme="minorHAnsi"/>
                <w:b w:val="0"/>
                <w:bCs w:val="0"/>
                <w:sz w:val="24"/>
              </w:rPr>
            </w:pPr>
            <w:r w:rsidRPr="00AD2956">
              <w:rPr>
                <w:rFonts w:asciiTheme="minorHAnsi" w:hAnsiTheme="minorHAnsi" w:cstheme="minorHAnsi"/>
                <w:b w:val="0"/>
                <w:bCs w:val="0"/>
                <w:sz w:val="24"/>
              </w:rPr>
              <w:t>Activity ID:</w:t>
            </w:r>
          </w:p>
        </w:tc>
        <w:tc>
          <w:tcPr>
            <w:tcW w:w="2599" w:type="pct"/>
            <w:tcBorders>
              <w:top w:val="single" w:sz="4" w:space="0" w:color="auto"/>
              <w:left w:val="single" w:sz="4" w:space="0" w:color="auto"/>
              <w:bottom w:val="single" w:sz="4" w:space="0" w:color="auto"/>
              <w:right w:val="single" w:sz="4" w:space="0" w:color="auto"/>
            </w:tcBorders>
            <w:hideMark/>
          </w:tcPr>
          <w:p w14:paraId="5B977B9E" w14:textId="77777777" w:rsidR="00703718" w:rsidRPr="00AD2956" w:rsidRDefault="00703718">
            <w:pPr>
              <w:pStyle w:val="Heading1"/>
              <w:spacing w:before="60" w:after="60"/>
              <w:outlineLvl w:val="0"/>
              <w:rPr>
                <w:rFonts w:asciiTheme="minorHAnsi" w:hAnsiTheme="minorHAnsi" w:cstheme="minorHAnsi"/>
                <w:b w:val="0"/>
                <w:bCs w:val="0"/>
                <w:color w:val="000000" w:themeColor="text1"/>
                <w:sz w:val="24"/>
              </w:rPr>
            </w:pPr>
            <w:r w:rsidRPr="00AD2956">
              <w:rPr>
                <w:rFonts w:asciiTheme="minorHAnsi" w:hAnsiTheme="minorHAnsi" w:cstheme="minorHAnsi"/>
                <w:b w:val="0"/>
                <w:bCs w:val="0"/>
                <w:color w:val="000000" w:themeColor="text1"/>
                <w:sz w:val="24"/>
              </w:rPr>
              <w:t>[Activity ID]</w:t>
            </w:r>
          </w:p>
        </w:tc>
      </w:tr>
    </w:tbl>
    <w:p w14:paraId="69402707" w14:textId="77777777" w:rsidR="00703718" w:rsidRPr="00AD2956" w:rsidRDefault="00703718" w:rsidP="00703718">
      <w:pPr>
        <w:rPr>
          <w:rStyle w:val="BookTitle"/>
          <w:rFonts w:asciiTheme="minorHAnsi" w:hAnsiTheme="minorHAnsi" w:cstheme="minorHAnsi"/>
          <w:b/>
          <w:i w:val="0"/>
          <w:iCs w:val="0"/>
          <w:sz w:val="28"/>
          <w:szCs w:val="28"/>
          <w:u w:val="single"/>
        </w:rPr>
      </w:pPr>
    </w:p>
    <w:p w14:paraId="5D261EF1" w14:textId="77777777" w:rsidR="00703718" w:rsidRPr="00AD2956" w:rsidRDefault="00703718" w:rsidP="00703718">
      <w:pPr>
        <w:tabs>
          <w:tab w:val="left" w:pos="4536"/>
        </w:tabs>
        <w:rPr>
          <w:rStyle w:val="BookTitle"/>
          <w:rFonts w:asciiTheme="minorHAnsi" w:hAnsiTheme="minorHAnsi"/>
          <w:b/>
          <w:i w:val="0"/>
          <w:iCs w:val="0"/>
          <w:color w:val="548DD4" w:themeColor="text2" w:themeTint="99"/>
          <w:sz w:val="28"/>
          <w:szCs w:val="28"/>
          <w:u w:val="single"/>
        </w:rPr>
      </w:pPr>
      <w:r w:rsidRPr="00AD2956">
        <w:rPr>
          <w:rStyle w:val="BookTitle"/>
          <w:rFonts w:asciiTheme="minorHAnsi" w:hAnsiTheme="minorHAnsi"/>
          <w:b/>
          <w:color w:val="548DD4" w:themeColor="text2" w:themeTint="99"/>
          <w:sz w:val="28"/>
          <w:szCs w:val="28"/>
          <w:u w:val="single"/>
        </w:rPr>
        <w:t>Supplementary provisions (Clause Bank)</w:t>
      </w:r>
    </w:p>
    <w:p w14:paraId="34291A1B" w14:textId="5B327B99" w:rsidR="00C30E98" w:rsidRPr="00AD2956" w:rsidRDefault="002F74E0" w:rsidP="00AD2956">
      <w:pPr>
        <w:pStyle w:val="Heading1"/>
        <w:rPr>
          <w:rStyle w:val="BookTitle"/>
          <w:rFonts w:asciiTheme="minorHAnsi" w:hAnsiTheme="minorHAnsi"/>
          <w:b w:val="0"/>
          <w:i w:val="0"/>
          <w:iCs w:val="0"/>
          <w:smallCaps w:val="0"/>
          <w:spacing w:val="0"/>
          <w:sz w:val="24"/>
          <w:szCs w:val="24"/>
        </w:rPr>
      </w:pPr>
      <w:r w:rsidRPr="00AD2956">
        <w:rPr>
          <w:rStyle w:val="BookTitle"/>
          <w:rFonts w:asciiTheme="minorHAnsi" w:hAnsiTheme="minorHAnsi"/>
          <w:i w:val="0"/>
          <w:iCs w:val="0"/>
          <w:smallCaps w:val="0"/>
          <w:spacing w:val="0"/>
          <w:sz w:val="24"/>
          <w:szCs w:val="24"/>
        </w:rPr>
        <w:t xml:space="preserve">CB 1 </w:t>
      </w:r>
      <w:r w:rsidR="00664212" w:rsidRPr="00AD2956">
        <w:rPr>
          <w:rStyle w:val="BookTitle"/>
          <w:rFonts w:asciiTheme="minorHAnsi" w:hAnsiTheme="minorHAnsi"/>
          <w:i w:val="0"/>
          <w:iCs w:val="0"/>
          <w:smallCaps w:val="0"/>
          <w:spacing w:val="0"/>
          <w:sz w:val="24"/>
          <w:szCs w:val="24"/>
        </w:rPr>
        <w:t>Other Contributions</w:t>
      </w:r>
    </w:p>
    <w:p w14:paraId="38B7ECCF" w14:textId="53CDCF96" w:rsidR="00664212" w:rsidRPr="00AD2956" w:rsidRDefault="00664212" w:rsidP="00664212">
      <w:pPr>
        <w:rPr>
          <w:rFonts w:asciiTheme="minorHAnsi" w:hAnsiTheme="minorHAnsi"/>
        </w:rPr>
      </w:pPr>
      <w:r w:rsidRPr="00AD2956">
        <w:rPr>
          <w:rFonts w:asciiTheme="minorHAnsi" w:hAnsiTheme="minorHAnsi"/>
        </w:rPr>
        <w:t>CB1.1</w:t>
      </w:r>
      <w:r w:rsidRPr="00AD2956">
        <w:rPr>
          <w:rFonts w:asciiTheme="minorHAnsi" w:hAnsiTheme="minorHAnsi"/>
        </w:rPr>
        <w:tab/>
        <w:t>In this Agreement, Other Contributions means the financial or in-kind contributions other than the Grant set out below</w:t>
      </w:r>
      <w:r w:rsidR="00723599" w:rsidRPr="00AD2956">
        <w:rPr>
          <w:rFonts w:asciiTheme="minorHAnsi" w:hAnsi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4"/>
        <w:gridCol w:w="3646"/>
        <w:gridCol w:w="1870"/>
        <w:gridCol w:w="2200"/>
      </w:tblGrid>
      <w:tr w:rsidR="00A376F1" w:rsidRPr="00AD2956" w14:paraId="0ED1F1E5" w14:textId="77777777" w:rsidTr="00A376F1">
        <w:trPr>
          <w:cantSplit/>
          <w:tblHeader/>
        </w:trPr>
        <w:tc>
          <w:tcPr>
            <w:tcW w:w="1744" w:type="dxa"/>
          </w:tcPr>
          <w:p w14:paraId="78FA27C4" w14:textId="77777777" w:rsidR="00A376F1" w:rsidRPr="00AD2956" w:rsidRDefault="00A376F1" w:rsidP="00A376F1">
            <w:pPr>
              <w:spacing w:after="0" w:line="240" w:lineRule="auto"/>
              <w:jc w:val="center"/>
              <w:rPr>
                <w:rFonts w:asciiTheme="minorHAnsi" w:hAnsiTheme="minorHAnsi"/>
                <w:b/>
                <w:lang w:eastAsia="en-AU"/>
              </w:rPr>
            </w:pPr>
            <w:r w:rsidRPr="00AD2956">
              <w:rPr>
                <w:rFonts w:asciiTheme="minorHAnsi" w:hAnsiTheme="minorHAnsi"/>
                <w:b/>
                <w:lang w:eastAsia="en-AU"/>
              </w:rPr>
              <w:t>Contributor</w:t>
            </w:r>
          </w:p>
        </w:tc>
        <w:tc>
          <w:tcPr>
            <w:tcW w:w="3646" w:type="dxa"/>
          </w:tcPr>
          <w:p w14:paraId="2FD47ABF" w14:textId="77777777" w:rsidR="00A376F1" w:rsidRPr="00AD2956" w:rsidRDefault="00A376F1" w:rsidP="00A376F1">
            <w:pPr>
              <w:spacing w:after="0" w:line="240" w:lineRule="auto"/>
              <w:jc w:val="center"/>
              <w:rPr>
                <w:rFonts w:asciiTheme="minorHAnsi" w:hAnsiTheme="minorHAnsi"/>
                <w:b/>
                <w:lang w:eastAsia="en-AU"/>
              </w:rPr>
            </w:pPr>
            <w:r w:rsidRPr="00AD2956">
              <w:rPr>
                <w:rFonts w:asciiTheme="minorHAnsi" w:hAnsiTheme="minorHAnsi"/>
                <w:b/>
                <w:lang w:eastAsia="en-AU"/>
              </w:rPr>
              <w:t>Nature of Contribution</w:t>
            </w:r>
          </w:p>
        </w:tc>
        <w:tc>
          <w:tcPr>
            <w:tcW w:w="1870" w:type="dxa"/>
          </w:tcPr>
          <w:p w14:paraId="0575C4A3" w14:textId="77777777" w:rsidR="00A376F1" w:rsidRPr="00AD2956" w:rsidRDefault="00A376F1" w:rsidP="00A376F1">
            <w:pPr>
              <w:spacing w:after="0" w:line="240" w:lineRule="auto"/>
              <w:jc w:val="center"/>
              <w:rPr>
                <w:rFonts w:asciiTheme="minorHAnsi" w:hAnsiTheme="minorHAnsi"/>
                <w:b/>
                <w:lang w:eastAsia="en-AU"/>
              </w:rPr>
            </w:pPr>
            <w:r w:rsidRPr="00AD2956">
              <w:rPr>
                <w:rFonts w:asciiTheme="minorHAnsi" w:hAnsiTheme="minorHAnsi"/>
                <w:b/>
                <w:lang w:eastAsia="en-AU"/>
              </w:rPr>
              <w:t>Amount</w:t>
            </w:r>
          </w:p>
          <w:p w14:paraId="12054D20" w14:textId="77777777" w:rsidR="00A376F1" w:rsidRPr="00AD2956" w:rsidRDefault="00A376F1" w:rsidP="00A376F1">
            <w:pPr>
              <w:spacing w:after="0" w:line="240" w:lineRule="auto"/>
              <w:jc w:val="center"/>
              <w:rPr>
                <w:rFonts w:asciiTheme="minorHAnsi" w:hAnsiTheme="minorHAnsi"/>
                <w:b/>
                <w:lang w:eastAsia="en-AU"/>
              </w:rPr>
            </w:pPr>
            <w:r w:rsidRPr="00AD2956">
              <w:rPr>
                <w:rFonts w:asciiTheme="minorHAnsi" w:hAnsiTheme="minorHAnsi"/>
                <w:b/>
                <w:lang w:eastAsia="en-AU"/>
              </w:rPr>
              <w:t xml:space="preserve">(GST </w:t>
            </w:r>
            <w:proofErr w:type="spellStart"/>
            <w:r w:rsidRPr="00AD2956">
              <w:rPr>
                <w:rFonts w:asciiTheme="minorHAnsi" w:hAnsiTheme="minorHAnsi"/>
                <w:b/>
                <w:lang w:eastAsia="en-AU"/>
              </w:rPr>
              <w:t>excl</w:t>
            </w:r>
            <w:proofErr w:type="spellEnd"/>
            <w:r w:rsidRPr="00AD2956">
              <w:rPr>
                <w:rFonts w:asciiTheme="minorHAnsi" w:hAnsiTheme="minorHAnsi"/>
                <w:b/>
                <w:lang w:eastAsia="en-AU"/>
              </w:rPr>
              <w:t>)</w:t>
            </w:r>
          </w:p>
        </w:tc>
        <w:tc>
          <w:tcPr>
            <w:tcW w:w="2200" w:type="dxa"/>
          </w:tcPr>
          <w:p w14:paraId="706C8908" w14:textId="77777777" w:rsidR="00A376F1" w:rsidRPr="00AD2956" w:rsidRDefault="00A376F1" w:rsidP="00A376F1">
            <w:pPr>
              <w:spacing w:after="0" w:line="240" w:lineRule="auto"/>
              <w:jc w:val="center"/>
              <w:rPr>
                <w:rFonts w:asciiTheme="minorHAnsi" w:hAnsiTheme="minorHAnsi"/>
                <w:b/>
                <w:lang w:eastAsia="en-AU"/>
              </w:rPr>
            </w:pPr>
            <w:r w:rsidRPr="00AD2956">
              <w:rPr>
                <w:rFonts w:asciiTheme="minorHAnsi" w:hAnsiTheme="minorHAnsi"/>
                <w:b/>
                <w:lang w:eastAsia="en-AU"/>
              </w:rPr>
              <w:t>Timing</w:t>
            </w:r>
          </w:p>
        </w:tc>
      </w:tr>
      <w:tr w:rsidR="00A376F1" w:rsidRPr="00AD2956" w14:paraId="0DD385B2" w14:textId="77777777" w:rsidTr="00A376F1">
        <w:tc>
          <w:tcPr>
            <w:tcW w:w="1744" w:type="dxa"/>
          </w:tcPr>
          <w:p w14:paraId="27398694" w14:textId="77777777" w:rsidR="00A376F1" w:rsidRPr="00AD2956" w:rsidRDefault="00A376F1" w:rsidP="00A376F1">
            <w:pPr>
              <w:spacing w:after="0" w:line="240" w:lineRule="auto"/>
              <w:rPr>
                <w:rFonts w:asciiTheme="minorHAnsi" w:hAnsiTheme="minorHAnsi"/>
                <w:lang w:eastAsia="en-AU"/>
              </w:rPr>
            </w:pPr>
            <w:r w:rsidRPr="00AD2956">
              <w:rPr>
                <w:rFonts w:asciiTheme="minorHAnsi" w:hAnsiTheme="minorHAnsi"/>
                <w:lang w:eastAsia="en-AU"/>
              </w:rPr>
              <w:t>[</w:t>
            </w:r>
            <w:r w:rsidRPr="00AD2956">
              <w:rPr>
                <w:rFonts w:asciiTheme="minorHAnsi" w:hAnsiTheme="minorHAnsi"/>
                <w:i/>
                <w:lang w:eastAsia="en-AU"/>
              </w:rPr>
              <w:t>insert Grantee or name of third party providing the Other Contribution</w:t>
            </w:r>
            <w:r w:rsidRPr="00AD2956">
              <w:rPr>
                <w:rFonts w:asciiTheme="minorHAnsi" w:hAnsiTheme="minorHAnsi"/>
                <w:lang w:eastAsia="en-AU"/>
              </w:rPr>
              <w:t>]</w:t>
            </w:r>
          </w:p>
        </w:tc>
        <w:tc>
          <w:tcPr>
            <w:tcW w:w="3646" w:type="dxa"/>
          </w:tcPr>
          <w:p w14:paraId="64ECB1EE" w14:textId="77777777" w:rsidR="00A376F1" w:rsidRPr="00AD2956" w:rsidRDefault="00A376F1" w:rsidP="00A376F1">
            <w:pPr>
              <w:spacing w:after="0" w:line="240" w:lineRule="auto"/>
              <w:rPr>
                <w:rFonts w:asciiTheme="minorHAnsi" w:hAnsiTheme="minorHAnsi"/>
                <w:lang w:eastAsia="en-AU"/>
              </w:rPr>
            </w:pPr>
            <w:r w:rsidRPr="00AD2956">
              <w:rPr>
                <w:rFonts w:asciiTheme="minorHAnsi" w:hAnsiTheme="minorHAnsi"/>
                <w:lang w:eastAsia="en-AU"/>
              </w:rPr>
              <w:t>[</w:t>
            </w:r>
            <w:r w:rsidRPr="00AD2956">
              <w:rPr>
                <w:rFonts w:asciiTheme="minorHAnsi" w:hAnsiTheme="minorHAnsi"/>
                <w:i/>
                <w:lang w:eastAsia="en-AU"/>
              </w:rPr>
              <w:t xml:space="preserve">insert description of contribution, e.g., cash, access to equipment, secondment of personnel </w:t>
            </w:r>
            <w:proofErr w:type="spellStart"/>
            <w:r w:rsidRPr="00AD2956">
              <w:rPr>
                <w:rFonts w:asciiTheme="minorHAnsi" w:hAnsiTheme="minorHAnsi"/>
                <w:i/>
                <w:lang w:eastAsia="en-AU"/>
              </w:rPr>
              <w:t>etc</w:t>
            </w:r>
            <w:proofErr w:type="spellEnd"/>
            <w:r w:rsidRPr="00AD2956">
              <w:rPr>
                <w:rFonts w:asciiTheme="minorHAnsi" w:hAnsiTheme="minorHAnsi"/>
                <w:i/>
                <w:lang w:eastAsia="en-AU"/>
              </w:rPr>
              <w:t>]</w:t>
            </w:r>
          </w:p>
        </w:tc>
        <w:tc>
          <w:tcPr>
            <w:tcW w:w="1870" w:type="dxa"/>
          </w:tcPr>
          <w:p w14:paraId="6772F351" w14:textId="77777777" w:rsidR="00A376F1" w:rsidRPr="00AD2956" w:rsidRDefault="00A376F1" w:rsidP="00A376F1">
            <w:pPr>
              <w:spacing w:after="0" w:line="240" w:lineRule="auto"/>
              <w:rPr>
                <w:rFonts w:asciiTheme="minorHAnsi" w:hAnsiTheme="minorHAnsi"/>
                <w:lang w:eastAsia="en-AU"/>
              </w:rPr>
            </w:pPr>
            <w:r w:rsidRPr="00AD2956">
              <w:rPr>
                <w:rFonts w:asciiTheme="minorHAnsi" w:hAnsiTheme="minorHAnsi"/>
                <w:lang w:eastAsia="en-AU"/>
              </w:rPr>
              <w:t>$[</w:t>
            </w:r>
            <w:r w:rsidRPr="00AD2956">
              <w:rPr>
                <w:rFonts w:asciiTheme="minorHAnsi" w:hAnsiTheme="minorHAnsi"/>
                <w:i/>
                <w:lang w:eastAsia="en-AU"/>
              </w:rPr>
              <w:t>insert amount</w:t>
            </w:r>
            <w:r w:rsidRPr="00AD2956">
              <w:rPr>
                <w:rFonts w:asciiTheme="minorHAnsi" w:hAnsiTheme="minorHAnsi"/>
                <w:lang w:eastAsia="en-AU"/>
              </w:rPr>
              <w:t>]</w:t>
            </w:r>
          </w:p>
        </w:tc>
        <w:tc>
          <w:tcPr>
            <w:tcW w:w="2200" w:type="dxa"/>
          </w:tcPr>
          <w:p w14:paraId="3FED4DEE" w14:textId="77777777" w:rsidR="00A376F1" w:rsidRPr="00AD2956" w:rsidRDefault="00A376F1" w:rsidP="00A376F1">
            <w:pPr>
              <w:spacing w:after="0" w:line="240" w:lineRule="auto"/>
              <w:rPr>
                <w:rFonts w:asciiTheme="minorHAnsi" w:hAnsiTheme="minorHAnsi"/>
                <w:lang w:eastAsia="en-AU"/>
              </w:rPr>
            </w:pPr>
            <w:r w:rsidRPr="00AD2956">
              <w:rPr>
                <w:rFonts w:asciiTheme="minorHAnsi" w:hAnsiTheme="minorHAnsi"/>
                <w:lang w:eastAsia="en-AU"/>
              </w:rPr>
              <w:t>[</w:t>
            </w:r>
            <w:r w:rsidRPr="00AD2956">
              <w:rPr>
                <w:rFonts w:asciiTheme="minorHAnsi" w:hAnsiTheme="minorHAnsi"/>
                <w:i/>
                <w:lang w:eastAsia="en-AU"/>
              </w:rPr>
              <w:t>insert date or Milestone to which the Other Contribution relates</w:t>
            </w:r>
          </w:p>
        </w:tc>
      </w:tr>
      <w:tr w:rsidR="00A376F1" w:rsidRPr="00AD2956" w14:paraId="5E3EC6CF" w14:textId="77777777" w:rsidTr="00A376F1">
        <w:tc>
          <w:tcPr>
            <w:tcW w:w="1744" w:type="dxa"/>
          </w:tcPr>
          <w:p w14:paraId="06BCB62A" w14:textId="77777777" w:rsidR="00A376F1" w:rsidRPr="00AD2956" w:rsidRDefault="00A376F1" w:rsidP="00A376F1">
            <w:pPr>
              <w:spacing w:after="0" w:line="240" w:lineRule="auto"/>
              <w:rPr>
                <w:rFonts w:asciiTheme="minorHAnsi" w:hAnsiTheme="minorHAnsi"/>
                <w:lang w:eastAsia="en-AU"/>
              </w:rPr>
            </w:pPr>
          </w:p>
        </w:tc>
        <w:tc>
          <w:tcPr>
            <w:tcW w:w="3646" w:type="dxa"/>
          </w:tcPr>
          <w:p w14:paraId="10A51B17" w14:textId="77777777" w:rsidR="00A376F1" w:rsidRPr="00AD2956" w:rsidRDefault="00A376F1" w:rsidP="00A376F1">
            <w:pPr>
              <w:spacing w:after="0" w:line="240" w:lineRule="auto"/>
              <w:rPr>
                <w:rFonts w:asciiTheme="minorHAnsi" w:hAnsiTheme="minorHAnsi"/>
                <w:lang w:eastAsia="en-AU"/>
              </w:rPr>
            </w:pPr>
          </w:p>
        </w:tc>
        <w:tc>
          <w:tcPr>
            <w:tcW w:w="1870" w:type="dxa"/>
          </w:tcPr>
          <w:p w14:paraId="290CECD1" w14:textId="77777777" w:rsidR="00A376F1" w:rsidRPr="00AD2956" w:rsidRDefault="00A376F1" w:rsidP="00A376F1">
            <w:pPr>
              <w:spacing w:after="0" w:line="240" w:lineRule="auto"/>
              <w:rPr>
                <w:rFonts w:asciiTheme="minorHAnsi" w:hAnsiTheme="minorHAnsi"/>
                <w:lang w:eastAsia="en-AU"/>
              </w:rPr>
            </w:pPr>
          </w:p>
        </w:tc>
        <w:tc>
          <w:tcPr>
            <w:tcW w:w="2200" w:type="dxa"/>
          </w:tcPr>
          <w:p w14:paraId="6FE5CEE3" w14:textId="77777777" w:rsidR="00A376F1" w:rsidRPr="00AD2956" w:rsidRDefault="00A376F1" w:rsidP="00A376F1">
            <w:pPr>
              <w:spacing w:after="0" w:line="240" w:lineRule="auto"/>
              <w:rPr>
                <w:rFonts w:asciiTheme="minorHAnsi" w:hAnsiTheme="minorHAnsi"/>
                <w:lang w:eastAsia="en-AU"/>
              </w:rPr>
            </w:pPr>
          </w:p>
        </w:tc>
      </w:tr>
      <w:tr w:rsidR="00A376F1" w:rsidRPr="00AD2956" w14:paraId="6CC265D8" w14:textId="77777777" w:rsidTr="00A376F1">
        <w:tc>
          <w:tcPr>
            <w:tcW w:w="1744" w:type="dxa"/>
          </w:tcPr>
          <w:p w14:paraId="295DE637" w14:textId="77777777" w:rsidR="00A376F1" w:rsidRPr="00AD2956" w:rsidRDefault="00A376F1" w:rsidP="00A376F1">
            <w:pPr>
              <w:spacing w:after="0" w:line="240" w:lineRule="auto"/>
              <w:rPr>
                <w:rFonts w:asciiTheme="minorHAnsi" w:hAnsiTheme="minorHAnsi"/>
                <w:b/>
                <w:lang w:eastAsia="en-AU"/>
              </w:rPr>
            </w:pPr>
          </w:p>
        </w:tc>
        <w:tc>
          <w:tcPr>
            <w:tcW w:w="3646" w:type="dxa"/>
          </w:tcPr>
          <w:p w14:paraId="12559EDB" w14:textId="77777777" w:rsidR="00A376F1" w:rsidRPr="00AD2956" w:rsidRDefault="00A376F1" w:rsidP="00A376F1">
            <w:pPr>
              <w:spacing w:after="0" w:line="240" w:lineRule="auto"/>
              <w:rPr>
                <w:rFonts w:asciiTheme="minorHAnsi" w:hAnsiTheme="minorHAnsi"/>
                <w:b/>
                <w:lang w:eastAsia="en-AU"/>
              </w:rPr>
            </w:pPr>
          </w:p>
        </w:tc>
        <w:tc>
          <w:tcPr>
            <w:tcW w:w="1870" w:type="dxa"/>
          </w:tcPr>
          <w:p w14:paraId="79BBE6FC" w14:textId="77777777" w:rsidR="00A376F1" w:rsidRPr="00AD2956" w:rsidRDefault="00A376F1" w:rsidP="00A376F1">
            <w:pPr>
              <w:spacing w:after="0" w:line="240" w:lineRule="auto"/>
              <w:rPr>
                <w:rFonts w:asciiTheme="minorHAnsi" w:hAnsiTheme="minorHAnsi"/>
                <w:b/>
                <w:lang w:eastAsia="en-AU"/>
              </w:rPr>
            </w:pPr>
            <w:r w:rsidRPr="00AD2956">
              <w:rPr>
                <w:rFonts w:asciiTheme="minorHAnsi" w:hAnsiTheme="minorHAnsi"/>
                <w:b/>
                <w:lang w:eastAsia="en-AU"/>
              </w:rPr>
              <w:t>$</w:t>
            </w:r>
          </w:p>
        </w:tc>
        <w:tc>
          <w:tcPr>
            <w:tcW w:w="2200" w:type="dxa"/>
          </w:tcPr>
          <w:p w14:paraId="389950ED" w14:textId="77777777" w:rsidR="00A376F1" w:rsidRPr="00AD2956" w:rsidRDefault="00A376F1" w:rsidP="00A376F1">
            <w:pPr>
              <w:spacing w:after="0" w:line="240" w:lineRule="auto"/>
              <w:rPr>
                <w:rFonts w:asciiTheme="minorHAnsi" w:hAnsiTheme="minorHAnsi"/>
                <w:b/>
                <w:lang w:eastAsia="en-AU"/>
              </w:rPr>
            </w:pPr>
          </w:p>
        </w:tc>
      </w:tr>
    </w:tbl>
    <w:p w14:paraId="66F029FB" w14:textId="77777777" w:rsidR="00664212" w:rsidRPr="00AD2956" w:rsidRDefault="00664212" w:rsidP="00664212"/>
    <w:p w14:paraId="26877281" w14:textId="3B8AB6A5" w:rsidR="00664212" w:rsidRPr="00AD2956" w:rsidRDefault="00664212" w:rsidP="00B719AB">
      <w:pPr>
        <w:ind w:left="720" w:hanging="720"/>
        <w:rPr>
          <w:rFonts w:asciiTheme="minorHAnsi" w:hAnsiTheme="minorHAnsi"/>
        </w:rPr>
      </w:pPr>
      <w:r w:rsidRPr="00AD2956">
        <w:rPr>
          <w:rFonts w:asciiTheme="minorHAnsi" w:hAnsiTheme="minorHAnsi"/>
        </w:rPr>
        <w:t>CB1.2</w:t>
      </w:r>
      <w:r w:rsidRPr="00AD2956">
        <w:rPr>
          <w:rFonts w:asciiTheme="minorHAnsi" w:hAnsiTheme="minorHAnsi"/>
        </w:rPr>
        <w:tab/>
        <w:t xml:space="preserve">The Grantee agrees to provide, or to ensure the provision of, the Other Contributions and to use them to undertake the Activity. If the Other Contributions are not provided </w:t>
      </w:r>
      <w:r w:rsidR="000A7DF6" w:rsidRPr="00AD2956">
        <w:rPr>
          <w:rFonts w:asciiTheme="minorHAnsi" w:hAnsiTheme="minorHAnsi"/>
        </w:rPr>
        <w:t xml:space="preserve">or used </w:t>
      </w:r>
      <w:r w:rsidRPr="00AD2956">
        <w:rPr>
          <w:rFonts w:asciiTheme="minorHAnsi" w:hAnsiTheme="minorHAnsi"/>
        </w:rPr>
        <w:t>in accordance with this clause, then the Commonwealth may:</w:t>
      </w:r>
    </w:p>
    <w:p w14:paraId="35407D0E" w14:textId="1F440900" w:rsidR="00664212" w:rsidRPr="00AD2956" w:rsidRDefault="00664212" w:rsidP="00664212">
      <w:pPr>
        <w:ind w:firstLine="720"/>
        <w:rPr>
          <w:rFonts w:asciiTheme="minorHAnsi" w:hAnsiTheme="minorHAnsi"/>
        </w:rPr>
      </w:pPr>
      <w:r w:rsidRPr="00AD2956">
        <w:rPr>
          <w:rFonts w:asciiTheme="minorHAnsi" w:hAnsiTheme="minorHAnsi"/>
        </w:rPr>
        <w:t xml:space="preserve">(a) </w:t>
      </w:r>
      <w:proofErr w:type="gramStart"/>
      <w:r w:rsidRPr="00AD2956">
        <w:rPr>
          <w:rFonts w:asciiTheme="minorHAnsi" w:hAnsiTheme="minorHAnsi"/>
        </w:rPr>
        <w:t>suspend</w:t>
      </w:r>
      <w:proofErr w:type="gramEnd"/>
      <w:r w:rsidRPr="00AD2956">
        <w:rPr>
          <w:rFonts w:asciiTheme="minorHAnsi" w:hAnsiTheme="minorHAnsi"/>
        </w:rPr>
        <w:t xml:space="preserve"> payment of the Grant until the Other Contributions are provided </w:t>
      </w:r>
    </w:p>
    <w:p w14:paraId="52E22040" w14:textId="3189318A" w:rsidR="00802F04" w:rsidRPr="00AD2956" w:rsidRDefault="00664212" w:rsidP="00AD2956">
      <w:pPr>
        <w:ind w:firstLine="720"/>
        <w:rPr>
          <w:rFonts w:asciiTheme="minorHAnsi" w:hAnsiTheme="minorHAnsi"/>
        </w:rPr>
      </w:pPr>
      <w:r w:rsidRPr="00AD2956">
        <w:rPr>
          <w:rFonts w:asciiTheme="minorHAnsi" w:hAnsiTheme="minorHAnsi"/>
        </w:rPr>
        <w:t xml:space="preserve">(b) </w:t>
      </w:r>
      <w:proofErr w:type="gramStart"/>
      <w:r w:rsidRPr="00AD2956">
        <w:rPr>
          <w:rFonts w:asciiTheme="minorHAnsi" w:hAnsiTheme="minorHAnsi"/>
        </w:rPr>
        <w:t>terminate</w:t>
      </w:r>
      <w:proofErr w:type="gramEnd"/>
      <w:r w:rsidRPr="00AD2956">
        <w:rPr>
          <w:rFonts w:asciiTheme="minorHAnsi" w:hAnsiTheme="minorHAnsi"/>
        </w:rPr>
        <w:t xml:space="preserve"> this Agreement in accordance with clause </w:t>
      </w:r>
      <w:r w:rsidR="00DC6666" w:rsidRPr="00AD2956">
        <w:rPr>
          <w:rFonts w:asciiTheme="minorHAnsi" w:hAnsiTheme="minorHAnsi"/>
        </w:rPr>
        <w:t>19</w:t>
      </w:r>
      <w:r w:rsidRPr="00AD2956">
        <w:rPr>
          <w:rFonts w:asciiTheme="minorHAnsi" w:hAnsiTheme="minorHAnsi"/>
        </w:rPr>
        <w:t xml:space="preserve"> of this Agreement.</w:t>
      </w:r>
    </w:p>
    <w:p w14:paraId="4FEB19FC" w14:textId="7ACE83D2" w:rsidR="00C30E98" w:rsidRPr="00AD2956" w:rsidRDefault="002F74E0" w:rsidP="000D1684">
      <w:pPr>
        <w:pStyle w:val="Heading1"/>
        <w:rPr>
          <w:rFonts w:asciiTheme="minorHAnsi" w:hAnsiTheme="minorHAnsi"/>
          <w:b w:val="0"/>
          <w:sz w:val="24"/>
          <w:szCs w:val="24"/>
        </w:rPr>
      </w:pPr>
      <w:r w:rsidRPr="00AD2956">
        <w:rPr>
          <w:rFonts w:asciiTheme="minorHAnsi" w:hAnsiTheme="minorHAnsi"/>
          <w:sz w:val="24"/>
          <w:szCs w:val="24"/>
        </w:rPr>
        <w:t xml:space="preserve">CB 2 </w:t>
      </w:r>
      <w:r w:rsidR="00F54B7E" w:rsidRPr="00AD2956">
        <w:rPr>
          <w:rFonts w:asciiTheme="minorHAnsi" w:hAnsiTheme="minorHAnsi"/>
          <w:sz w:val="24"/>
          <w:szCs w:val="24"/>
        </w:rPr>
        <w:t>Activity Budget</w:t>
      </w:r>
    </w:p>
    <w:p w14:paraId="314B4776" w14:textId="5F05224D" w:rsidR="00F54B7E" w:rsidRPr="00AD2956" w:rsidRDefault="00C30E98" w:rsidP="004B54CA">
      <w:pPr>
        <w:rPr>
          <w:rStyle w:val="BookTitle"/>
          <w:rFonts w:asciiTheme="minorHAnsi" w:hAnsiTheme="minorHAnsi"/>
          <w:i w:val="0"/>
          <w:iCs w:val="0"/>
          <w:smallCaps w:val="0"/>
          <w:spacing w:val="0"/>
          <w:sz w:val="24"/>
          <w:szCs w:val="24"/>
        </w:rPr>
      </w:pPr>
      <w:r w:rsidRPr="00AD2956">
        <w:rPr>
          <w:rStyle w:val="BookTitle"/>
          <w:rFonts w:asciiTheme="minorHAnsi" w:hAnsiTheme="minorHAnsi"/>
          <w:i w:val="0"/>
          <w:iCs w:val="0"/>
          <w:smallCaps w:val="0"/>
          <w:spacing w:val="0"/>
          <w:sz w:val="24"/>
          <w:szCs w:val="24"/>
        </w:rPr>
        <w:t>Not applicable</w:t>
      </w:r>
    </w:p>
    <w:p w14:paraId="078A2803" w14:textId="77777777" w:rsidR="00C30E98" w:rsidRPr="00AD2956" w:rsidRDefault="002F74E0" w:rsidP="000D1684">
      <w:pPr>
        <w:pStyle w:val="Heading1"/>
        <w:rPr>
          <w:rFonts w:asciiTheme="minorHAnsi" w:hAnsiTheme="minorHAnsi"/>
          <w:b w:val="0"/>
          <w:sz w:val="24"/>
          <w:szCs w:val="24"/>
        </w:rPr>
      </w:pPr>
      <w:r w:rsidRPr="00AD2956">
        <w:rPr>
          <w:rFonts w:asciiTheme="minorHAnsi" w:hAnsiTheme="minorHAnsi"/>
          <w:sz w:val="24"/>
          <w:szCs w:val="24"/>
        </w:rPr>
        <w:t xml:space="preserve">CB 3 </w:t>
      </w:r>
      <w:r w:rsidR="00F54B7E" w:rsidRPr="00AD2956">
        <w:rPr>
          <w:rFonts w:asciiTheme="minorHAnsi" w:hAnsiTheme="minorHAnsi"/>
          <w:sz w:val="24"/>
          <w:szCs w:val="24"/>
        </w:rPr>
        <w:t>Intellectual Property</w:t>
      </w:r>
      <w:r w:rsidR="00AA55B9" w:rsidRPr="00AD2956">
        <w:rPr>
          <w:rFonts w:asciiTheme="minorHAnsi" w:hAnsiTheme="minorHAnsi"/>
          <w:sz w:val="24"/>
          <w:szCs w:val="24"/>
        </w:rPr>
        <w:t xml:space="preserve"> in Activity Material</w:t>
      </w:r>
    </w:p>
    <w:p w14:paraId="49A9AC8E" w14:textId="42CFB324" w:rsidR="00C30E98" w:rsidRPr="00AD2956" w:rsidRDefault="00C30E98" w:rsidP="00C30E98">
      <w:pPr>
        <w:rPr>
          <w:rStyle w:val="BookTitle"/>
          <w:rFonts w:asciiTheme="minorHAnsi" w:hAnsiTheme="minorHAnsi"/>
          <w:i w:val="0"/>
          <w:iCs w:val="0"/>
          <w:smallCaps w:val="0"/>
          <w:spacing w:val="0"/>
          <w:sz w:val="24"/>
          <w:szCs w:val="24"/>
        </w:rPr>
      </w:pPr>
      <w:r w:rsidRPr="00AD2956">
        <w:rPr>
          <w:rStyle w:val="BookTitle"/>
          <w:rFonts w:asciiTheme="minorHAnsi" w:hAnsiTheme="minorHAnsi"/>
          <w:i w:val="0"/>
          <w:iCs w:val="0"/>
          <w:smallCaps w:val="0"/>
          <w:spacing w:val="0"/>
          <w:sz w:val="24"/>
          <w:szCs w:val="24"/>
        </w:rPr>
        <w:t>Not applicable</w:t>
      </w:r>
    </w:p>
    <w:p w14:paraId="6FF95B7A" w14:textId="176531DC" w:rsidR="00B70A8B" w:rsidRPr="00AD2956" w:rsidRDefault="00B70A8B" w:rsidP="000D1684">
      <w:pPr>
        <w:pStyle w:val="Heading1"/>
        <w:rPr>
          <w:rFonts w:asciiTheme="minorHAnsi" w:hAnsiTheme="minorHAnsi" w:cstheme="minorHAnsi"/>
          <w:sz w:val="24"/>
          <w:szCs w:val="24"/>
        </w:rPr>
      </w:pPr>
      <w:r w:rsidRPr="00AD2956">
        <w:rPr>
          <w:rFonts w:asciiTheme="minorHAnsi" w:hAnsiTheme="minorHAnsi" w:cstheme="minorHAnsi"/>
          <w:sz w:val="24"/>
          <w:szCs w:val="24"/>
        </w:rPr>
        <w:t xml:space="preserve">CB3A. Intellectual property – research </w:t>
      </w:r>
    </w:p>
    <w:p w14:paraId="0280BAE9" w14:textId="25F5359B" w:rsidR="00C30E98" w:rsidRPr="00AD2956" w:rsidRDefault="00C30E98" w:rsidP="00C30E98">
      <w:pPr>
        <w:rPr>
          <w:rStyle w:val="BookTitle"/>
          <w:rFonts w:asciiTheme="minorHAnsi" w:hAnsiTheme="minorHAnsi"/>
          <w:i w:val="0"/>
          <w:iCs w:val="0"/>
          <w:smallCaps w:val="0"/>
          <w:spacing w:val="0"/>
          <w:sz w:val="24"/>
          <w:szCs w:val="24"/>
        </w:rPr>
      </w:pPr>
      <w:r w:rsidRPr="00AD2956">
        <w:rPr>
          <w:rStyle w:val="BookTitle"/>
          <w:rFonts w:asciiTheme="minorHAnsi" w:hAnsiTheme="minorHAnsi"/>
          <w:i w:val="0"/>
          <w:iCs w:val="0"/>
          <w:smallCaps w:val="0"/>
          <w:spacing w:val="0"/>
          <w:sz w:val="24"/>
          <w:szCs w:val="24"/>
        </w:rPr>
        <w:t>Not applicable</w:t>
      </w:r>
    </w:p>
    <w:p w14:paraId="2E72D7B9" w14:textId="7D7721D9" w:rsidR="009A7D58" w:rsidRPr="00AD2956" w:rsidRDefault="009A7D58" w:rsidP="000D1684">
      <w:pPr>
        <w:pStyle w:val="Heading1"/>
        <w:rPr>
          <w:rFonts w:asciiTheme="minorHAnsi" w:hAnsiTheme="minorHAnsi" w:cstheme="minorHAnsi"/>
          <w:b w:val="0"/>
          <w:sz w:val="24"/>
          <w:szCs w:val="24"/>
        </w:rPr>
      </w:pPr>
      <w:r w:rsidRPr="00AD2956">
        <w:rPr>
          <w:rFonts w:asciiTheme="minorHAnsi" w:hAnsiTheme="minorHAnsi" w:cstheme="minorHAnsi"/>
          <w:sz w:val="24"/>
          <w:szCs w:val="24"/>
        </w:rPr>
        <w:t>CB3B. Creative Commons licence</w:t>
      </w:r>
    </w:p>
    <w:p w14:paraId="06CA9194" w14:textId="77777777" w:rsidR="009A7D58" w:rsidRPr="00AD2956" w:rsidRDefault="009A7D58" w:rsidP="00267F6C">
      <w:pPr>
        <w:ind w:left="720" w:hanging="720"/>
        <w:rPr>
          <w:rFonts w:asciiTheme="minorHAnsi" w:hAnsiTheme="minorHAnsi" w:cstheme="minorHAnsi"/>
        </w:rPr>
      </w:pPr>
      <w:r w:rsidRPr="00AD2956">
        <w:rPr>
          <w:rFonts w:asciiTheme="minorHAnsi" w:hAnsiTheme="minorHAnsi" w:cstheme="minorHAnsi"/>
        </w:rPr>
        <w:t>CB3B.1</w:t>
      </w:r>
      <w:r w:rsidRPr="00AD2956">
        <w:rPr>
          <w:rFonts w:asciiTheme="minorHAnsi" w:hAnsiTheme="minorHAnsi" w:cstheme="minorHAnsi"/>
        </w:rPr>
        <w:tab/>
        <w:t>The licence in clause 17 includes a right for the Commonwealth to licence the Reporting Material [, and any Activity Material specified in the Grant Details,] to the public under a Creative Commons Attribution licence (CC BY licence).</w:t>
      </w:r>
    </w:p>
    <w:p w14:paraId="243F852D" w14:textId="5F9E7B88" w:rsidR="00B719AB" w:rsidRPr="00AD2956" w:rsidRDefault="000F04C1" w:rsidP="000D1684">
      <w:pPr>
        <w:pStyle w:val="Heading1"/>
        <w:rPr>
          <w:rFonts w:asciiTheme="minorHAnsi" w:hAnsiTheme="minorHAnsi"/>
          <w:b w:val="0"/>
          <w:sz w:val="24"/>
          <w:szCs w:val="24"/>
        </w:rPr>
      </w:pPr>
      <w:r w:rsidRPr="00AD2956">
        <w:rPr>
          <w:rFonts w:asciiTheme="minorHAnsi" w:hAnsiTheme="minorHAnsi"/>
          <w:sz w:val="24"/>
          <w:szCs w:val="24"/>
        </w:rPr>
        <w:lastRenderedPageBreak/>
        <w:t>CB</w:t>
      </w:r>
      <w:r w:rsidR="00B719AB" w:rsidRPr="00AD2956">
        <w:rPr>
          <w:rFonts w:asciiTheme="minorHAnsi" w:hAnsiTheme="minorHAnsi"/>
          <w:sz w:val="24"/>
          <w:szCs w:val="24"/>
        </w:rPr>
        <w:t>4</w:t>
      </w:r>
      <w:r w:rsidRPr="00AD2956">
        <w:rPr>
          <w:rFonts w:asciiTheme="minorHAnsi" w:hAnsiTheme="minorHAnsi"/>
          <w:sz w:val="24"/>
          <w:szCs w:val="24"/>
        </w:rPr>
        <w:t>.</w:t>
      </w:r>
      <w:r w:rsidR="00B719AB" w:rsidRPr="00AD2956">
        <w:rPr>
          <w:rFonts w:asciiTheme="minorHAnsi" w:hAnsiTheme="minorHAnsi"/>
          <w:sz w:val="24"/>
          <w:szCs w:val="24"/>
        </w:rPr>
        <w:t xml:space="preserve"> Access/Monitoring/Inspection</w:t>
      </w:r>
    </w:p>
    <w:p w14:paraId="33E4E1D8" w14:textId="77777777" w:rsidR="00F54B7E" w:rsidRPr="00AD2956" w:rsidRDefault="00F54B7E" w:rsidP="00B42C33">
      <w:pPr>
        <w:ind w:left="720" w:hanging="720"/>
        <w:rPr>
          <w:rFonts w:asciiTheme="minorHAnsi" w:hAnsiTheme="minorHAnsi"/>
        </w:rPr>
      </w:pPr>
      <w:r w:rsidRPr="00AD2956">
        <w:rPr>
          <w:rFonts w:asciiTheme="minorHAnsi" w:hAnsiTheme="minorHAnsi"/>
        </w:rPr>
        <w:t>CB4.1</w:t>
      </w:r>
      <w:r w:rsidRPr="00AD2956">
        <w:rPr>
          <w:rFonts w:asciiTheme="minorHAnsi" w:hAnsiTheme="minorHAnsi"/>
        </w:rPr>
        <w:tab/>
        <w:t>The Grantee agrees to give the Commonwealth, or any persons authorised in writing by the Commonwealth:</w:t>
      </w:r>
    </w:p>
    <w:p w14:paraId="6EB8F4C8" w14:textId="77777777" w:rsidR="00F54B7E" w:rsidRPr="00AD2956" w:rsidRDefault="00F54B7E" w:rsidP="00F54B7E">
      <w:pPr>
        <w:ind w:left="720"/>
        <w:rPr>
          <w:rFonts w:asciiTheme="minorHAnsi" w:hAnsiTheme="minorHAnsi"/>
        </w:rPr>
      </w:pPr>
      <w:r w:rsidRPr="00AD2956">
        <w:rPr>
          <w:rFonts w:asciiTheme="minorHAnsi" w:hAnsiTheme="minorHAnsi"/>
        </w:rPr>
        <w:t xml:space="preserve">(a) </w:t>
      </w:r>
      <w:proofErr w:type="gramStart"/>
      <w:r w:rsidRPr="00AD2956">
        <w:rPr>
          <w:rFonts w:asciiTheme="minorHAnsi" w:hAnsiTheme="minorHAnsi"/>
        </w:rPr>
        <w:t>access</w:t>
      </w:r>
      <w:proofErr w:type="gramEnd"/>
      <w:r w:rsidRPr="00AD2956">
        <w:rPr>
          <w:rFonts w:asciiTheme="minorHAnsi" w:hAnsiTheme="minorHAnsi"/>
        </w:rPr>
        <w:t xml:space="preserve"> to premises where the Activity is being performed and/or where Material relating to the Activity is kept</w:t>
      </w:r>
      <w:r w:rsidR="00447916" w:rsidRPr="00AD2956">
        <w:rPr>
          <w:rFonts w:asciiTheme="minorHAnsi" w:hAnsiTheme="minorHAnsi"/>
        </w:rPr>
        <w:t xml:space="preserve"> within the time period specified in a Commonwealth notice; and</w:t>
      </w:r>
      <w:r w:rsidRPr="00AD2956">
        <w:rPr>
          <w:rFonts w:asciiTheme="minorHAnsi" w:hAnsiTheme="minorHAnsi"/>
        </w:rPr>
        <w:t xml:space="preserve"> </w:t>
      </w:r>
    </w:p>
    <w:p w14:paraId="48938A47" w14:textId="77777777" w:rsidR="00F54B7E" w:rsidRPr="00AD2956" w:rsidRDefault="00F54B7E" w:rsidP="002B6EF4">
      <w:pPr>
        <w:ind w:left="720"/>
        <w:rPr>
          <w:rFonts w:asciiTheme="minorHAnsi" w:hAnsiTheme="minorHAnsi"/>
        </w:rPr>
      </w:pPr>
      <w:r w:rsidRPr="00AD2956">
        <w:rPr>
          <w:rFonts w:asciiTheme="minorHAnsi" w:hAnsiTheme="minorHAnsi"/>
        </w:rPr>
        <w:t xml:space="preserve">(b) </w:t>
      </w:r>
      <w:proofErr w:type="gramStart"/>
      <w:r w:rsidRPr="00AD2956">
        <w:rPr>
          <w:rFonts w:asciiTheme="minorHAnsi" w:hAnsiTheme="minorHAnsi"/>
        </w:rPr>
        <w:t>permission</w:t>
      </w:r>
      <w:proofErr w:type="gramEnd"/>
      <w:r w:rsidRPr="00AD2956">
        <w:rPr>
          <w:rFonts w:asciiTheme="minorHAnsi" w:hAnsiTheme="minorHAnsi"/>
        </w:rPr>
        <w:t xml:space="preserve"> to inspect and take copies of any Material relevant to the Activity.</w:t>
      </w:r>
    </w:p>
    <w:p w14:paraId="5F2C95BD" w14:textId="77777777" w:rsidR="00F54B7E" w:rsidRPr="00AD2956" w:rsidRDefault="00F54B7E" w:rsidP="00447916">
      <w:pPr>
        <w:ind w:left="720" w:hanging="720"/>
        <w:rPr>
          <w:rFonts w:asciiTheme="minorHAnsi" w:hAnsiTheme="minorHAnsi"/>
        </w:rPr>
      </w:pPr>
      <w:r w:rsidRPr="00AD2956">
        <w:rPr>
          <w:rFonts w:asciiTheme="minorHAnsi" w:hAnsiTheme="minorHAnsi"/>
        </w:rPr>
        <w:t>CB4.2</w:t>
      </w:r>
      <w:r w:rsidRPr="00AD2956">
        <w:rPr>
          <w:rFonts w:asciiTheme="minorHAnsi" w:hAnsiTheme="minorHAnsi"/>
        </w:rPr>
        <w:tab/>
        <w:t xml:space="preserve">The Auditor-General and any Information Officer under the </w:t>
      </w:r>
      <w:r w:rsidRPr="00AD2956">
        <w:rPr>
          <w:rFonts w:asciiTheme="minorHAnsi" w:hAnsiTheme="minorHAnsi"/>
          <w:i/>
        </w:rPr>
        <w:t xml:space="preserve">Australian Information Commissioner Act </w:t>
      </w:r>
      <w:r w:rsidR="00447916" w:rsidRPr="00AD2956">
        <w:rPr>
          <w:rFonts w:asciiTheme="minorHAnsi" w:hAnsiTheme="minorHAnsi"/>
          <w:i/>
        </w:rPr>
        <w:t>20</w:t>
      </w:r>
      <w:r w:rsidRPr="00AD2956">
        <w:rPr>
          <w:rFonts w:asciiTheme="minorHAnsi" w:hAnsiTheme="minorHAnsi"/>
          <w:i/>
        </w:rPr>
        <w:t>10</w:t>
      </w:r>
      <w:r w:rsidRPr="00AD2956">
        <w:rPr>
          <w:rFonts w:asciiTheme="minorHAnsi" w:hAnsiTheme="minorHAnsi"/>
        </w:rPr>
        <w:t xml:space="preserve"> (</w:t>
      </w:r>
      <w:proofErr w:type="spellStart"/>
      <w:r w:rsidRPr="00AD2956">
        <w:rPr>
          <w:rFonts w:asciiTheme="minorHAnsi" w:hAnsiTheme="minorHAnsi"/>
        </w:rPr>
        <w:t>Cth</w:t>
      </w:r>
      <w:proofErr w:type="spellEnd"/>
      <w:r w:rsidRPr="00AD2956">
        <w:rPr>
          <w:rFonts w:asciiTheme="minorHAnsi" w:hAnsiTheme="minorHAnsi"/>
        </w:rPr>
        <w:t>) (including their delegates) are persons authorised for the purposes of clause CB4.1.</w:t>
      </w:r>
    </w:p>
    <w:p w14:paraId="4C796C98" w14:textId="77777777" w:rsidR="00F54B7E" w:rsidRPr="00AD2956" w:rsidRDefault="00F54B7E" w:rsidP="00447916">
      <w:pPr>
        <w:ind w:left="720" w:hanging="720"/>
        <w:rPr>
          <w:rFonts w:asciiTheme="minorHAnsi" w:hAnsiTheme="minorHAnsi"/>
        </w:rPr>
      </w:pPr>
      <w:r w:rsidRPr="00AD2956">
        <w:rPr>
          <w:rFonts w:asciiTheme="minorHAnsi" w:hAnsiTheme="minorHAnsi"/>
        </w:rPr>
        <w:t>CB4.3</w:t>
      </w:r>
      <w:r w:rsidRPr="00AD2956">
        <w:rPr>
          <w:rFonts w:asciiTheme="minorHAnsi" w:hAnsiTheme="minorHAnsi"/>
        </w:rPr>
        <w:tab/>
        <w:t>This clause CB4 does not detract from the statutory powers of the Auditor-General or an Information Officer (including their delegates).</w:t>
      </w:r>
    </w:p>
    <w:p w14:paraId="18FC0094" w14:textId="76C6E8D9" w:rsidR="00C30E98" w:rsidRPr="00AD2956" w:rsidRDefault="002F74E0" w:rsidP="000D1684">
      <w:pPr>
        <w:pStyle w:val="Heading1"/>
        <w:rPr>
          <w:rFonts w:asciiTheme="minorHAnsi" w:hAnsiTheme="minorHAnsi"/>
          <w:b w:val="0"/>
          <w:sz w:val="24"/>
          <w:szCs w:val="24"/>
        </w:rPr>
      </w:pPr>
      <w:r w:rsidRPr="00AD2956">
        <w:rPr>
          <w:rFonts w:asciiTheme="minorHAnsi" w:hAnsiTheme="minorHAnsi"/>
          <w:sz w:val="24"/>
          <w:szCs w:val="24"/>
        </w:rPr>
        <w:t xml:space="preserve">CB 5 </w:t>
      </w:r>
      <w:r w:rsidR="00F54B7E" w:rsidRPr="00AD2956">
        <w:rPr>
          <w:rFonts w:asciiTheme="minorHAnsi" w:hAnsiTheme="minorHAnsi"/>
          <w:sz w:val="24"/>
          <w:szCs w:val="24"/>
        </w:rPr>
        <w:t>Equipment and Assets</w:t>
      </w:r>
    </w:p>
    <w:p w14:paraId="05EF8F01" w14:textId="6568BB8D" w:rsidR="009A7D58" w:rsidRPr="00AD2956" w:rsidRDefault="009A7D58" w:rsidP="000D1684">
      <w:pPr>
        <w:rPr>
          <w:rFonts w:asciiTheme="minorHAnsi" w:hAnsiTheme="minorHAnsi" w:cstheme="minorHAnsi"/>
        </w:rPr>
      </w:pPr>
      <w:r w:rsidRPr="00AD2956">
        <w:rPr>
          <w:rFonts w:asciiTheme="minorHAnsi" w:hAnsiTheme="minorHAnsi" w:cstheme="minorHAnsi"/>
        </w:rPr>
        <w:t>CB5.1</w:t>
      </w:r>
      <w:r w:rsidRPr="00AD2956">
        <w:rPr>
          <w:rFonts w:asciiTheme="minorHAnsi" w:hAnsiTheme="minorHAnsi" w:cstheme="minorHAnsi"/>
        </w:rPr>
        <w:tab/>
      </w:r>
      <w:proofErr w:type="gramStart"/>
      <w:r w:rsidRPr="00AD2956">
        <w:rPr>
          <w:rFonts w:asciiTheme="minorHAnsi" w:hAnsiTheme="minorHAnsi" w:cstheme="minorHAnsi"/>
        </w:rPr>
        <w:t>In</w:t>
      </w:r>
      <w:proofErr w:type="gramEnd"/>
      <w:r w:rsidRPr="00AD2956">
        <w:rPr>
          <w:rFonts w:asciiTheme="minorHAnsi" w:hAnsiTheme="minorHAnsi" w:cstheme="minorHAnsi"/>
        </w:rPr>
        <w:t xml:space="preserve"> this Agreement</w:t>
      </w:r>
    </w:p>
    <w:p w14:paraId="524DC33F" w14:textId="5E377563" w:rsidR="009A7D58" w:rsidRPr="00AD2956" w:rsidRDefault="009A7D58" w:rsidP="000D1684">
      <w:pPr>
        <w:ind w:left="720"/>
        <w:rPr>
          <w:rFonts w:asciiTheme="minorHAnsi" w:hAnsiTheme="minorHAnsi" w:cstheme="minorHAnsi"/>
        </w:rPr>
      </w:pPr>
      <w:r w:rsidRPr="00AD2956">
        <w:rPr>
          <w:rFonts w:asciiTheme="minorHAnsi" w:hAnsiTheme="minorHAnsi" w:cstheme="minorHAnsi"/>
          <w:b/>
        </w:rPr>
        <w:t>Asset</w:t>
      </w:r>
      <w:r w:rsidRPr="00AD2956">
        <w:rPr>
          <w:rFonts w:asciiTheme="minorHAnsi" w:hAnsiTheme="minorHAnsi" w:cstheme="minorHAnsi"/>
        </w:rPr>
        <w:t xml:space="preserve"> means any item of property purchased, leased, created or otherwise brought into existence wholly, or in part, with the use of the Grant</w:t>
      </w:r>
      <w:r w:rsidR="000F04C1" w:rsidRPr="00AD2956">
        <w:rPr>
          <w:rFonts w:asciiTheme="minorHAnsi" w:hAnsiTheme="minorHAnsi" w:cstheme="minorHAnsi"/>
        </w:rPr>
        <w:t xml:space="preserve"> </w:t>
      </w:r>
      <w:r w:rsidRPr="00AD2956">
        <w:rPr>
          <w:rFonts w:asciiTheme="minorHAnsi" w:hAnsiTheme="minorHAnsi" w:cstheme="minorHAnsi"/>
        </w:rPr>
        <w:t>[, excluding Activity Material [and/,] Intellectual Property Rights [and real property]].</w:t>
      </w:r>
    </w:p>
    <w:p w14:paraId="0C483656" w14:textId="2395C0E7" w:rsidR="00F54B7E" w:rsidRPr="00AD2956" w:rsidRDefault="00F54B7E" w:rsidP="000D1684">
      <w:pPr>
        <w:ind w:left="720" w:hanging="720"/>
        <w:rPr>
          <w:rFonts w:asciiTheme="minorHAnsi" w:hAnsiTheme="minorHAnsi"/>
        </w:rPr>
      </w:pPr>
      <w:r w:rsidRPr="00AD2956">
        <w:rPr>
          <w:rFonts w:asciiTheme="minorHAnsi" w:hAnsiTheme="minorHAnsi"/>
        </w:rPr>
        <w:t>CB5.</w:t>
      </w:r>
      <w:r w:rsidR="009A7D58" w:rsidRPr="00AD2956">
        <w:rPr>
          <w:rFonts w:asciiTheme="minorHAnsi" w:hAnsiTheme="minorHAnsi"/>
        </w:rPr>
        <w:t>2</w:t>
      </w:r>
      <w:r w:rsidRPr="00AD2956">
        <w:rPr>
          <w:rFonts w:asciiTheme="minorHAnsi" w:hAnsiTheme="minorHAnsi"/>
        </w:rPr>
        <w:tab/>
        <w:t xml:space="preserve">The Grantee agrees to obtain the Commonwealth's prior written approval to use the Grant to purchase any item of equipment or </w:t>
      </w:r>
      <w:r w:rsidR="009A7D58" w:rsidRPr="00AD2956">
        <w:rPr>
          <w:rFonts w:asciiTheme="minorHAnsi" w:hAnsiTheme="minorHAnsi"/>
        </w:rPr>
        <w:t>A</w:t>
      </w:r>
      <w:r w:rsidRPr="00AD2956">
        <w:rPr>
          <w:rFonts w:asciiTheme="minorHAnsi" w:hAnsiTheme="minorHAnsi"/>
        </w:rPr>
        <w:t>sset for $</w:t>
      </w:r>
      <w:r w:rsidR="001F0D11" w:rsidRPr="00AD2956">
        <w:rPr>
          <w:rFonts w:asciiTheme="minorHAnsi" w:hAnsiTheme="minorHAnsi"/>
        </w:rPr>
        <w:t>5,000</w:t>
      </w:r>
      <w:r w:rsidRPr="00AD2956">
        <w:rPr>
          <w:rFonts w:asciiTheme="minorHAnsi" w:hAnsiTheme="minorHAnsi"/>
        </w:rPr>
        <w:t xml:space="preserve"> (including GST)</w:t>
      </w:r>
      <w:r w:rsidR="009A7D58" w:rsidRPr="00AD2956">
        <w:rPr>
          <w:rFonts w:asciiTheme="minorHAnsi" w:hAnsiTheme="minorHAnsi"/>
        </w:rPr>
        <w:t xml:space="preserve"> or more</w:t>
      </w:r>
      <w:r w:rsidRPr="00AD2956">
        <w:rPr>
          <w:rFonts w:asciiTheme="minorHAnsi" w:hAnsiTheme="minorHAnsi"/>
        </w:rPr>
        <w:t>, apart from those listed in the Activity Budget</w:t>
      </w:r>
      <w:r w:rsidR="009448CC" w:rsidRPr="00AD2956">
        <w:rPr>
          <w:rFonts w:asciiTheme="minorHAnsi" w:hAnsiTheme="minorHAnsi"/>
        </w:rPr>
        <w:t>.</w:t>
      </w:r>
    </w:p>
    <w:p w14:paraId="7D375BFE" w14:textId="79B88395" w:rsidR="008C31FA" w:rsidRPr="00AD2956" w:rsidRDefault="00F54B7E" w:rsidP="00267F6C">
      <w:pPr>
        <w:pStyle w:val="NumberLevel3"/>
        <w:numPr>
          <w:ilvl w:val="0"/>
          <w:numId w:val="0"/>
        </w:numPr>
        <w:spacing w:before="0" w:after="200" w:line="276" w:lineRule="auto"/>
        <w:ind w:left="720" w:hanging="720"/>
        <w:rPr>
          <w:rFonts w:asciiTheme="minorHAnsi" w:hAnsiTheme="minorHAnsi"/>
          <w:b/>
        </w:rPr>
      </w:pPr>
      <w:r w:rsidRPr="00AD2956">
        <w:rPr>
          <w:rFonts w:asciiTheme="minorHAnsi" w:hAnsiTheme="minorHAnsi"/>
        </w:rPr>
        <w:t>CB5.</w:t>
      </w:r>
      <w:r w:rsidR="002F144B" w:rsidRPr="00AD2956">
        <w:rPr>
          <w:rFonts w:asciiTheme="minorHAnsi" w:hAnsiTheme="minorHAnsi"/>
        </w:rPr>
        <w:t>3</w:t>
      </w:r>
      <w:r w:rsidRPr="00AD2956">
        <w:rPr>
          <w:rFonts w:asciiTheme="minorHAnsi" w:hAnsiTheme="minorHAnsi"/>
        </w:rPr>
        <w:tab/>
        <w:t xml:space="preserve">Unless otherwise agreed in writing by the Commonwealth, the Grantee must ensure that it owns any equipment or </w:t>
      </w:r>
      <w:r w:rsidR="002F144B" w:rsidRPr="00AD2956">
        <w:rPr>
          <w:rFonts w:asciiTheme="minorHAnsi" w:hAnsiTheme="minorHAnsi"/>
        </w:rPr>
        <w:t>A</w:t>
      </w:r>
      <w:r w:rsidRPr="00AD2956">
        <w:rPr>
          <w:rFonts w:asciiTheme="minorHAnsi" w:hAnsiTheme="minorHAnsi"/>
        </w:rPr>
        <w:t>sset acquired with the Grant</w:t>
      </w:r>
      <w:r w:rsidR="002F144B" w:rsidRPr="00AD2956">
        <w:rPr>
          <w:rFonts w:asciiTheme="minorHAnsi" w:hAnsiTheme="minorHAnsi"/>
        </w:rPr>
        <w:t>.</w:t>
      </w:r>
      <w:r w:rsidR="008C31FA" w:rsidRPr="00AD2956">
        <w:rPr>
          <w:rFonts w:asciiTheme="minorHAnsi" w:hAnsiTheme="minorHAnsi"/>
        </w:rPr>
        <w:t xml:space="preserve"> </w:t>
      </w:r>
    </w:p>
    <w:p w14:paraId="4FD10819" w14:textId="28606776" w:rsidR="00F54B7E" w:rsidRPr="00AD2956" w:rsidRDefault="008C31FA" w:rsidP="00267F6C">
      <w:pPr>
        <w:pStyle w:val="NumberLevel3"/>
        <w:numPr>
          <w:ilvl w:val="0"/>
          <w:numId w:val="0"/>
        </w:numPr>
        <w:spacing w:before="0" w:after="200" w:line="276" w:lineRule="auto"/>
        <w:ind w:left="720" w:hanging="720"/>
        <w:rPr>
          <w:rFonts w:asciiTheme="minorHAnsi" w:hAnsiTheme="minorHAnsi"/>
        </w:rPr>
      </w:pPr>
      <w:r w:rsidRPr="00AD2956">
        <w:rPr>
          <w:rFonts w:asciiTheme="minorHAnsi" w:hAnsiTheme="minorHAnsi"/>
        </w:rPr>
        <w:t>CB5.</w:t>
      </w:r>
      <w:r w:rsidR="002F144B" w:rsidRPr="00AD2956">
        <w:rPr>
          <w:rFonts w:asciiTheme="minorHAnsi" w:hAnsiTheme="minorHAnsi"/>
        </w:rPr>
        <w:t>4</w:t>
      </w:r>
      <w:r w:rsidRPr="00AD2956">
        <w:rPr>
          <w:rFonts w:asciiTheme="minorHAnsi" w:hAnsiTheme="minorHAnsi"/>
        </w:rPr>
        <w:tab/>
        <w:t>Unless to the extent the Commonwealth agrees otherwise in writing, the Grantee agrees to use the Asset for the purpose of the Activity</w:t>
      </w:r>
      <w:r w:rsidR="00703F0A" w:rsidRPr="00AD2956">
        <w:rPr>
          <w:rFonts w:asciiTheme="minorHAnsi" w:hAnsiTheme="minorHAnsi"/>
        </w:rPr>
        <w:t>. The Commonwealth may give its agreement subject to conditions and the Grantee must comply with any such conditions.</w:t>
      </w:r>
    </w:p>
    <w:p w14:paraId="58ACD39C" w14:textId="369CE137" w:rsidR="00F54B7E" w:rsidRPr="00AD2956" w:rsidRDefault="00F54B7E" w:rsidP="00267F6C">
      <w:pPr>
        <w:pStyle w:val="NumberLevel3"/>
        <w:numPr>
          <w:ilvl w:val="0"/>
          <w:numId w:val="0"/>
        </w:numPr>
        <w:spacing w:before="0" w:after="200" w:line="276" w:lineRule="auto"/>
        <w:ind w:left="720" w:hanging="720"/>
      </w:pPr>
      <w:r w:rsidRPr="00AD2956">
        <w:rPr>
          <w:rFonts w:asciiTheme="minorHAnsi" w:hAnsiTheme="minorHAnsi"/>
        </w:rPr>
        <w:t>CB5.</w:t>
      </w:r>
      <w:r w:rsidR="002F144B" w:rsidRPr="00AD2956">
        <w:rPr>
          <w:rFonts w:asciiTheme="minorHAnsi" w:hAnsiTheme="minorHAnsi"/>
        </w:rPr>
        <w:t>5</w:t>
      </w:r>
      <w:r w:rsidRPr="00AD2956">
        <w:rPr>
          <w:rFonts w:asciiTheme="minorHAnsi" w:hAnsiTheme="minorHAnsi"/>
        </w:rPr>
        <w:tab/>
        <w:t xml:space="preserve">The Grantee agrees to maintain a register of all Assets </w:t>
      </w:r>
      <w:r w:rsidR="002F144B" w:rsidRPr="00AD2956">
        <w:rPr>
          <w:rFonts w:asciiTheme="minorHAnsi" w:hAnsiTheme="minorHAnsi"/>
        </w:rPr>
        <w:t xml:space="preserve">with a value of </w:t>
      </w:r>
      <w:r w:rsidRPr="00AD2956">
        <w:rPr>
          <w:rFonts w:asciiTheme="minorHAnsi" w:hAnsiTheme="minorHAnsi"/>
        </w:rPr>
        <w:t>$</w:t>
      </w:r>
      <w:r w:rsidR="009448CC" w:rsidRPr="00AD2956">
        <w:rPr>
          <w:rFonts w:asciiTheme="minorHAnsi" w:hAnsiTheme="minorHAnsi"/>
        </w:rPr>
        <w:t>5,000</w:t>
      </w:r>
      <w:r w:rsidRPr="00AD2956">
        <w:rPr>
          <w:rFonts w:asciiTheme="minorHAnsi" w:hAnsiTheme="minorHAnsi"/>
        </w:rPr>
        <w:t xml:space="preserve"> (including GST) or more </w:t>
      </w:r>
      <w:r w:rsidR="002F144B" w:rsidRPr="00AD2956">
        <w:rPr>
          <w:rFonts w:asciiTheme="minorHAnsi" w:hAnsiTheme="minorHAnsi"/>
        </w:rPr>
        <w:t>at the time of the Asset’s purchase, lease, creation or bringing into existence</w:t>
      </w:r>
      <w:r w:rsidRPr="00AD2956">
        <w:rPr>
          <w:rFonts w:asciiTheme="minorHAnsi" w:hAnsiTheme="minorHAnsi"/>
        </w:rPr>
        <w:t xml:space="preserve"> in the form specified below and to provide the register to the Commonwealth upon request.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0"/>
        <w:gridCol w:w="1416"/>
        <w:gridCol w:w="1189"/>
        <w:gridCol w:w="1582"/>
        <w:gridCol w:w="1679"/>
        <w:gridCol w:w="1686"/>
        <w:gridCol w:w="1126"/>
      </w:tblGrid>
      <w:tr w:rsidR="002F144B" w:rsidRPr="00AD2956" w14:paraId="43182647" w14:textId="745A685D" w:rsidTr="002F144B">
        <w:trPr>
          <w:cantSplit/>
          <w:tblHeader/>
        </w:trPr>
        <w:tc>
          <w:tcPr>
            <w:tcW w:w="1200" w:type="dxa"/>
          </w:tcPr>
          <w:p w14:paraId="793EEC5F" w14:textId="6B3F2109" w:rsidR="002F144B" w:rsidRPr="00AD2956" w:rsidRDefault="002F144B" w:rsidP="00703F0A">
            <w:pPr>
              <w:spacing w:after="0"/>
              <w:rPr>
                <w:rFonts w:asciiTheme="minorHAnsi" w:hAnsiTheme="minorHAnsi"/>
              </w:rPr>
            </w:pPr>
            <w:r w:rsidRPr="00AD2956">
              <w:rPr>
                <w:rFonts w:asciiTheme="minorHAnsi" w:hAnsiTheme="minorHAnsi"/>
              </w:rPr>
              <w:t xml:space="preserve">Item Number </w:t>
            </w:r>
          </w:p>
        </w:tc>
        <w:tc>
          <w:tcPr>
            <w:tcW w:w="1416" w:type="dxa"/>
          </w:tcPr>
          <w:p w14:paraId="7DFEFD82" w14:textId="7F25D587" w:rsidR="002F144B" w:rsidRPr="00AD2956" w:rsidRDefault="002F144B" w:rsidP="00703F0A">
            <w:pPr>
              <w:spacing w:after="0"/>
              <w:rPr>
                <w:rFonts w:asciiTheme="minorHAnsi" w:hAnsiTheme="minorHAnsi"/>
              </w:rPr>
            </w:pPr>
            <w:r w:rsidRPr="00AD2956">
              <w:rPr>
                <w:rFonts w:asciiTheme="minorHAnsi" w:hAnsiTheme="minorHAnsi"/>
              </w:rPr>
              <w:t xml:space="preserve">Description </w:t>
            </w:r>
          </w:p>
        </w:tc>
        <w:tc>
          <w:tcPr>
            <w:tcW w:w="1000" w:type="dxa"/>
          </w:tcPr>
          <w:p w14:paraId="3A504DF3" w14:textId="09021AF4" w:rsidR="002F144B" w:rsidRPr="00AD2956" w:rsidRDefault="002F144B" w:rsidP="00703F0A">
            <w:pPr>
              <w:spacing w:after="0"/>
              <w:rPr>
                <w:rFonts w:asciiTheme="minorHAnsi" w:hAnsiTheme="minorHAnsi"/>
              </w:rPr>
            </w:pPr>
            <w:r w:rsidRPr="00AD2956">
              <w:rPr>
                <w:rFonts w:asciiTheme="minorHAnsi" w:hAnsiTheme="minorHAnsi"/>
              </w:rPr>
              <w:t>Date of acquisition</w:t>
            </w:r>
          </w:p>
        </w:tc>
        <w:tc>
          <w:tcPr>
            <w:tcW w:w="1582" w:type="dxa"/>
          </w:tcPr>
          <w:p w14:paraId="35CB4882" w14:textId="5185B2F7" w:rsidR="002F144B" w:rsidRPr="00AD2956" w:rsidRDefault="002F144B" w:rsidP="00703F0A">
            <w:pPr>
              <w:spacing w:after="0"/>
              <w:rPr>
                <w:rFonts w:asciiTheme="minorHAnsi" w:hAnsiTheme="minorHAnsi"/>
              </w:rPr>
            </w:pPr>
            <w:r w:rsidRPr="00AD2956">
              <w:rPr>
                <w:rFonts w:asciiTheme="minorHAnsi" w:hAnsiTheme="minorHAnsi"/>
              </w:rPr>
              <w:t>Grant Contributions</w:t>
            </w:r>
          </w:p>
        </w:tc>
        <w:tc>
          <w:tcPr>
            <w:tcW w:w="1679" w:type="dxa"/>
          </w:tcPr>
          <w:p w14:paraId="52A965E9" w14:textId="6B1F934A" w:rsidR="002F144B" w:rsidRPr="00AD2956" w:rsidRDefault="002F144B" w:rsidP="00703F0A">
            <w:pPr>
              <w:spacing w:after="0"/>
              <w:rPr>
                <w:rFonts w:asciiTheme="minorHAnsi" w:hAnsiTheme="minorHAnsi"/>
              </w:rPr>
            </w:pPr>
            <w:r w:rsidRPr="00AD2956">
              <w:rPr>
                <w:rFonts w:asciiTheme="minorHAnsi" w:hAnsiTheme="minorHAnsi"/>
              </w:rPr>
              <w:t>Other Contributions - Grantee</w:t>
            </w:r>
          </w:p>
        </w:tc>
        <w:tc>
          <w:tcPr>
            <w:tcW w:w="1686" w:type="dxa"/>
          </w:tcPr>
          <w:p w14:paraId="47B78ECF" w14:textId="1D21B409" w:rsidR="002F144B" w:rsidRPr="00AD2956" w:rsidRDefault="002F144B" w:rsidP="00703F0A">
            <w:pPr>
              <w:spacing w:after="0"/>
              <w:rPr>
                <w:rFonts w:asciiTheme="minorHAnsi" w:hAnsiTheme="minorHAnsi"/>
              </w:rPr>
            </w:pPr>
            <w:r w:rsidRPr="00AD2956">
              <w:rPr>
                <w:rFonts w:asciiTheme="minorHAnsi" w:hAnsiTheme="minorHAnsi"/>
              </w:rPr>
              <w:t>Other Contributions – Third Parties</w:t>
            </w:r>
          </w:p>
        </w:tc>
        <w:tc>
          <w:tcPr>
            <w:tcW w:w="1126" w:type="dxa"/>
          </w:tcPr>
          <w:p w14:paraId="67EE7C01" w14:textId="1673D260" w:rsidR="002F144B" w:rsidRPr="00AD2956" w:rsidRDefault="002F144B" w:rsidP="00703F0A">
            <w:pPr>
              <w:spacing w:after="0"/>
              <w:rPr>
                <w:rFonts w:asciiTheme="minorHAnsi" w:hAnsiTheme="minorHAnsi"/>
              </w:rPr>
            </w:pPr>
            <w:r w:rsidRPr="00AD2956">
              <w:rPr>
                <w:rFonts w:asciiTheme="minorHAnsi" w:hAnsiTheme="minorHAnsi"/>
              </w:rPr>
              <w:t>Total Cost</w:t>
            </w:r>
          </w:p>
        </w:tc>
      </w:tr>
      <w:tr w:rsidR="002F144B" w:rsidRPr="00AD2956" w14:paraId="12D2B2C6" w14:textId="0024C59D" w:rsidTr="002F144B">
        <w:tc>
          <w:tcPr>
            <w:tcW w:w="1200" w:type="dxa"/>
          </w:tcPr>
          <w:p w14:paraId="10814B8F" w14:textId="56A19C8C" w:rsidR="002F144B" w:rsidRPr="00AD2956" w:rsidRDefault="002F144B" w:rsidP="00703F0A">
            <w:pPr>
              <w:spacing w:after="0"/>
              <w:rPr>
                <w:rFonts w:asciiTheme="minorHAnsi" w:hAnsiTheme="minorHAnsi"/>
              </w:rPr>
            </w:pPr>
            <w:r w:rsidRPr="00AD2956">
              <w:rPr>
                <w:rFonts w:asciiTheme="minorHAnsi" w:hAnsiTheme="minorHAnsi"/>
              </w:rPr>
              <w:t>[</w:t>
            </w:r>
            <w:r w:rsidRPr="00AD2956">
              <w:rPr>
                <w:rFonts w:asciiTheme="minorHAnsi" w:hAnsiTheme="minorHAnsi"/>
                <w:i/>
              </w:rPr>
              <w:t>insert reference</w:t>
            </w:r>
            <w:r w:rsidRPr="00AD2956">
              <w:rPr>
                <w:rFonts w:asciiTheme="minorHAnsi" w:hAnsiTheme="minorHAnsi"/>
              </w:rPr>
              <w:t>]</w:t>
            </w:r>
          </w:p>
        </w:tc>
        <w:tc>
          <w:tcPr>
            <w:tcW w:w="1416" w:type="dxa"/>
          </w:tcPr>
          <w:p w14:paraId="4B3C77A7" w14:textId="6B60198C" w:rsidR="002F144B" w:rsidRPr="00AD2956" w:rsidRDefault="002F144B" w:rsidP="00703F0A">
            <w:pPr>
              <w:spacing w:after="0"/>
              <w:rPr>
                <w:rFonts w:asciiTheme="minorHAnsi" w:hAnsiTheme="minorHAnsi"/>
              </w:rPr>
            </w:pPr>
            <w:r w:rsidRPr="00AD2956">
              <w:rPr>
                <w:rFonts w:asciiTheme="minorHAnsi" w:hAnsiTheme="minorHAnsi"/>
              </w:rPr>
              <w:t>[</w:t>
            </w:r>
            <w:r w:rsidRPr="00AD2956">
              <w:rPr>
                <w:rFonts w:asciiTheme="minorHAnsi" w:hAnsiTheme="minorHAnsi"/>
                <w:i/>
              </w:rPr>
              <w:t>insert description of the equipment or asset</w:t>
            </w:r>
            <w:r w:rsidRPr="00AD2956">
              <w:rPr>
                <w:rFonts w:asciiTheme="minorHAnsi" w:hAnsiTheme="minorHAnsi"/>
              </w:rPr>
              <w:t>]</w:t>
            </w:r>
          </w:p>
        </w:tc>
        <w:tc>
          <w:tcPr>
            <w:tcW w:w="1000" w:type="dxa"/>
          </w:tcPr>
          <w:p w14:paraId="69C71F2D" w14:textId="60C0F469" w:rsidR="002F144B" w:rsidRPr="00AD2956" w:rsidRDefault="002F144B" w:rsidP="00703F0A">
            <w:pPr>
              <w:spacing w:after="0"/>
              <w:rPr>
                <w:rFonts w:asciiTheme="minorHAnsi" w:hAnsiTheme="minorHAnsi"/>
              </w:rPr>
            </w:pPr>
          </w:p>
        </w:tc>
        <w:tc>
          <w:tcPr>
            <w:tcW w:w="1582" w:type="dxa"/>
          </w:tcPr>
          <w:p w14:paraId="1703F590" w14:textId="4E2B0D02" w:rsidR="002F144B" w:rsidRPr="00AD2956" w:rsidRDefault="002F144B" w:rsidP="00703F0A">
            <w:pPr>
              <w:spacing w:after="0"/>
              <w:rPr>
                <w:rFonts w:asciiTheme="minorHAnsi" w:hAnsiTheme="minorHAnsi"/>
              </w:rPr>
            </w:pPr>
            <w:r w:rsidRPr="00AD2956">
              <w:rPr>
                <w:rFonts w:asciiTheme="minorHAnsi" w:hAnsiTheme="minorHAnsi"/>
              </w:rPr>
              <w:t>[</w:t>
            </w:r>
            <w:r w:rsidRPr="00AD2956">
              <w:rPr>
                <w:rFonts w:asciiTheme="minorHAnsi" w:hAnsiTheme="minorHAnsi"/>
                <w:i/>
              </w:rPr>
              <w:t>insert amount of Grant contributed to this item</w:t>
            </w:r>
            <w:r w:rsidRPr="00AD2956">
              <w:rPr>
                <w:rFonts w:asciiTheme="minorHAnsi" w:hAnsiTheme="minorHAnsi"/>
              </w:rPr>
              <w:t>]</w:t>
            </w:r>
          </w:p>
        </w:tc>
        <w:tc>
          <w:tcPr>
            <w:tcW w:w="1679" w:type="dxa"/>
          </w:tcPr>
          <w:p w14:paraId="0DF06497" w14:textId="5B84BCA8" w:rsidR="002F144B" w:rsidRPr="00AD2956" w:rsidRDefault="002F144B" w:rsidP="00703F0A">
            <w:pPr>
              <w:spacing w:after="0"/>
              <w:rPr>
                <w:rFonts w:asciiTheme="minorHAnsi" w:hAnsiTheme="minorHAnsi"/>
              </w:rPr>
            </w:pPr>
            <w:r w:rsidRPr="00AD2956">
              <w:rPr>
                <w:rFonts w:asciiTheme="minorHAnsi" w:hAnsiTheme="minorHAnsi"/>
              </w:rPr>
              <w:t>[</w:t>
            </w:r>
            <w:r w:rsidRPr="00AD2956">
              <w:rPr>
                <w:rFonts w:asciiTheme="minorHAnsi" w:hAnsiTheme="minorHAnsi"/>
                <w:i/>
              </w:rPr>
              <w:t>insert amount of Grantees own funds contributed to this item</w:t>
            </w:r>
            <w:r w:rsidRPr="00AD2956">
              <w:rPr>
                <w:rFonts w:asciiTheme="minorHAnsi" w:hAnsiTheme="minorHAnsi"/>
              </w:rPr>
              <w:t>]</w:t>
            </w:r>
          </w:p>
        </w:tc>
        <w:tc>
          <w:tcPr>
            <w:tcW w:w="1686" w:type="dxa"/>
          </w:tcPr>
          <w:p w14:paraId="5A4FAF13" w14:textId="69AF2301" w:rsidR="002F144B" w:rsidRPr="00AD2956" w:rsidRDefault="002F144B" w:rsidP="00703F0A">
            <w:pPr>
              <w:spacing w:after="0"/>
              <w:rPr>
                <w:rFonts w:asciiTheme="minorHAnsi" w:hAnsiTheme="minorHAnsi"/>
                <w:i/>
              </w:rPr>
            </w:pPr>
            <w:r w:rsidRPr="00AD2956">
              <w:rPr>
                <w:rFonts w:asciiTheme="minorHAnsi" w:hAnsiTheme="minorHAnsi"/>
              </w:rPr>
              <w:t>[</w:t>
            </w:r>
            <w:r w:rsidRPr="00AD2956">
              <w:rPr>
                <w:rFonts w:asciiTheme="minorHAnsi" w:hAnsiTheme="minorHAnsi"/>
                <w:i/>
              </w:rPr>
              <w:t>insert amount of other sources of funding contributed to this item</w:t>
            </w:r>
            <w:r w:rsidRPr="00AD2956">
              <w:rPr>
                <w:rFonts w:asciiTheme="minorHAnsi" w:hAnsiTheme="minorHAnsi"/>
              </w:rPr>
              <w:t>]</w:t>
            </w:r>
          </w:p>
        </w:tc>
        <w:tc>
          <w:tcPr>
            <w:tcW w:w="1126" w:type="dxa"/>
          </w:tcPr>
          <w:p w14:paraId="3DFC4AE9" w14:textId="2AC5C509" w:rsidR="002F144B" w:rsidRPr="00AD2956" w:rsidRDefault="002F144B" w:rsidP="00703F0A">
            <w:pPr>
              <w:spacing w:after="0"/>
              <w:rPr>
                <w:rFonts w:asciiTheme="minorHAnsi" w:hAnsiTheme="minorHAnsi"/>
              </w:rPr>
            </w:pPr>
            <w:r w:rsidRPr="00AD2956">
              <w:rPr>
                <w:rFonts w:asciiTheme="minorHAnsi" w:hAnsiTheme="minorHAnsi"/>
              </w:rPr>
              <w:t>[</w:t>
            </w:r>
            <w:r w:rsidRPr="00AD2956">
              <w:rPr>
                <w:rFonts w:asciiTheme="minorHAnsi" w:hAnsiTheme="minorHAnsi"/>
                <w:i/>
              </w:rPr>
              <w:t>insert total amount cost of the item</w:t>
            </w:r>
            <w:r w:rsidRPr="00AD2956">
              <w:rPr>
                <w:rFonts w:asciiTheme="minorHAnsi" w:hAnsiTheme="minorHAnsi"/>
              </w:rPr>
              <w:t>]</w:t>
            </w:r>
          </w:p>
        </w:tc>
      </w:tr>
    </w:tbl>
    <w:p w14:paraId="38211F83" w14:textId="1DBDB542" w:rsidR="00F54B7E" w:rsidRPr="00AD2956" w:rsidRDefault="00F54B7E" w:rsidP="00F54B7E">
      <w:pPr>
        <w:rPr>
          <w:rFonts w:asciiTheme="minorHAnsi" w:hAnsiTheme="minorHAnsi"/>
        </w:rPr>
      </w:pPr>
    </w:p>
    <w:p w14:paraId="3C618D6A" w14:textId="3B78DF03" w:rsidR="00A376F1" w:rsidRPr="00AD2956" w:rsidRDefault="00A02513" w:rsidP="00267F6C">
      <w:pPr>
        <w:keepNext/>
        <w:keepLines/>
        <w:ind w:left="720" w:hanging="720"/>
        <w:contextualSpacing/>
        <w:rPr>
          <w:rFonts w:ascii="Calibri" w:hAnsi="Calibri" w:cs="Calibri"/>
        </w:rPr>
      </w:pPr>
      <w:r w:rsidRPr="00AD2956">
        <w:rPr>
          <w:rFonts w:ascii="Calibri" w:hAnsi="Calibri" w:cs="Calibri"/>
        </w:rPr>
        <w:lastRenderedPageBreak/>
        <w:t>CB5.6</w:t>
      </w:r>
      <w:r w:rsidRPr="00AD2956">
        <w:rPr>
          <w:rFonts w:ascii="Calibri" w:hAnsi="Calibri" w:cs="Calibri"/>
        </w:rPr>
        <w:tab/>
        <w:t>On expiration or termination of the Agreement, the Grantee agrees to transfer any Asset to the Commonwealth or a third party nominated by the Commonwealth or otherwise deal with the Asset as directed by the Commonwealth.</w:t>
      </w:r>
    </w:p>
    <w:p w14:paraId="79E65EC4" w14:textId="7EDCEF7F" w:rsidR="00F54B7E" w:rsidRPr="00AD2956" w:rsidRDefault="002F74E0" w:rsidP="00267F6C">
      <w:pPr>
        <w:pStyle w:val="Heading1"/>
        <w:rPr>
          <w:rFonts w:asciiTheme="minorHAnsi" w:hAnsiTheme="minorHAnsi"/>
          <w:b w:val="0"/>
          <w:sz w:val="24"/>
          <w:szCs w:val="24"/>
        </w:rPr>
      </w:pPr>
      <w:r w:rsidRPr="00AD2956">
        <w:rPr>
          <w:rFonts w:asciiTheme="minorHAnsi" w:hAnsiTheme="minorHAnsi"/>
          <w:sz w:val="24"/>
          <w:szCs w:val="24"/>
        </w:rPr>
        <w:t xml:space="preserve">CB 6 </w:t>
      </w:r>
      <w:r w:rsidR="002B6EF4" w:rsidRPr="00AD2956">
        <w:rPr>
          <w:rFonts w:asciiTheme="minorHAnsi" w:hAnsiTheme="minorHAnsi"/>
          <w:sz w:val="24"/>
          <w:szCs w:val="24"/>
        </w:rPr>
        <w:t>Specified Personnel</w:t>
      </w:r>
    </w:p>
    <w:p w14:paraId="26B467EB" w14:textId="53603514" w:rsidR="002F74E0" w:rsidRPr="00AD2956" w:rsidRDefault="00C30E98" w:rsidP="00A376F1">
      <w:pPr>
        <w:rPr>
          <w:rFonts w:asciiTheme="minorHAnsi" w:hAnsiTheme="minorHAnsi"/>
          <w:sz w:val="24"/>
          <w:szCs w:val="24"/>
        </w:rPr>
      </w:pPr>
      <w:r w:rsidRPr="00AD2956">
        <w:rPr>
          <w:rStyle w:val="BookTitle"/>
          <w:rFonts w:asciiTheme="minorHAnsi" w:hAnsiTheme="minorHAnsi"/>
          <w:i w:val="0"/>
          <w:iCs w:val="0"/>
          <w:smallCaps w:val="0"/>
          <w:spacing w:val="0"/>
          <w:sz w:val="24"/>
          <w:szCs w:val="24"/>
        </w:rPr>
        <w:t>Not applicable</w:t>
      </w:r>
    </w:p>
    <w:p w14:paraId="4AA2108E" w14:textId="77777777" w:rsidR="00CF1109" w:rsidRPr="00AD2956" w:rsidRDefault="002F74E0" w:rsidP="00267F6C">
      <w:pPr>
        <w:pStyle w:val="Heading1"/>
        <w:rPr>
          <w:rFonts w:asciiTheme="minorHAnsi" w:hAnsiTheme="minorHAnsi"/>
          <w:b w:val="0"/>
          <w:sz w:val="24"/>
          <w:szCs w:val="24"/>
        </w:rPr>
      </w:pPr>
      <w:r w:rsidRPr="00AD2956">
        <w:rPr>
          <w:rFonts w:asciiTheme="minorHAnsi" w:hAnsiTheme="minorHAnsi"/>
          <w:sz w:val="24"/>
          <w:szCs w:val="24"/>
        </w:rPr>
        <w:t xml:space="preserve">CB 7 </w:t>
      </w:r>
      <w:r w:rsidR="00D8442B" w:rsidRPr="00AD2956">
        <w:rPr>
          <w:rFonts w:asciiTheme="minorHAnsi" w:hAnsiTheme="minorHAnsi"/>
          <w:sz w:val="24"/>
          <w:szCs w:val="24"/>
        </w:rPr>
        <w:tab/>
      </w:r>
      <w:r w:rsidRPr="00AD2956">
        <w:rPr>
          <w:rFonts w:asciiTheme="minorHAnsi" w:hAnsiTheme="minorHAnsi"/>
          <w:sz w:val="24"/>
          <w:szCs w:val="24"/>
        </w:rPr>
        <w:t xml:space="preserve">Relevant qualifications, </w:t>
      </w:r>
      <w:r w:rsidR="00D8442B" w:rsidRPr="00AD2956">
        <w:rPr>
          <w:rFonts w:asciiTheme="minorHAnsi" w:hAnsiTheme="minorHAnsi"/>
          <w:sz w:val="24"/>
          <w:szCs w:val="24"/>
        </w:rPr>
        <w:t>licences, permits, approvals or skills.</w:t>
      </w:r>
    </w:p>
    <w:p w14:paraId="49DDBEAA" w14:textId="4C03DB31" w:rsidR="00D8442B" w:rsidRPr="00AD2956" w:rsidRDefault="00D8442B" w:rsidP="00D8442B">
      <w:pPr>
        <w:rPr>
          <w:rFonts w:asciiTheme="minorHAnsi" w:hAnsiTheme="minorHAnsi" w:cstheme="minorHAnsi"/>
        </w:rPr>
      </w:pPr>
      <w:r w:rsidRPr="00AD2956">
        <w:rPr>
          <w:rFonts w:asciiTheme="minorHAnsi" w:hAnsiTheme="minorHAnsi" w:cstheme="minorHAnsi"/>
        </w:rPr>
        <w:t>CB7.1</w:t>
      </w:r>
      <w:r w:rsidRPr="00AD2956">
        <w:rPr>
          <w:rFonts w:asciiTheme="minorHAnsi" w:hAnsiTheme="minorHAnsi" w:cstheme="minorHAnsi"/>
        </w:rPr>
        <w:tab/>
        <w:t xml:space="preserve">The Grantee agrees to ensure that personnel performing work in relation to the Activity: </w:t>
      </w:r>
    </w:p>
    <w:p w14:paraId="5AE85134" w14:textId="77777777" w:rsidR="00D8442B" w:rsidRPr="00AD2956" w:rsidRDefault="00D8442B" w:rsidP="00D8442B">
      <w:pPr>
        <w:ind w:left="720"/>
        <w:rPr>
          <w:rFonts w:asciiTheme="minorHAnsi" w:hAnsiTheme="minorHAnsi" w:cstheme="minorHAnsi"/>
        </w:rPr>
      </w:pPr>
      <w:r w:rsidRPr="00AD2956">
        <w:rPr>
          <w:rFonts w:asciiTheme="minorHAnsi" w:hAnsiTheme="minorHAnsi" w:cstheme="minorHAnsi"/>
        </w:rPr>
        <w:t xml:space="preserve">(a) </w:t>
      </w:r>
      <w:proofErr w:type="gramStart"/>
      <w:r w:rsidRPr="00AD2956">
        <w:rPr>
          <w:rFonts w:asciiTheme="minorHAnsi" w:hAnsiTheme="minorHAnsi" w:cstheme="minorHAnsi"/>
        </w:rPr>
        <w:t>are</w:t>
      </w:r>
      <w:proofErr w:type="gramEnd"/>
      <w:r w:rsidRPr="00AD2956">
        <w:rPr>
          <w:rFonts w:asciiTheme="minorHAnsi" w:hAnsiTheme="minorHAnsi" w:cstheme="minorHAnsi"/>
        </w:rPr>
        <w:t xml:space="preserve"> appropriately qualified to perform the tasks indicated; </w:t>
      </w:r>
    </w:p>
    <w:p w14:paraId="1D8022BE" w14:textId="3BBBAC5E" w:rsidR="00D8442B" w:rsidRPr="00AD2956" w:rsidRDefault="00D8442B" w:rsidP="00D8442B">
      <w:pPr>
        <w:ind w:left="720"/>
        <w:rPr>
          <w:rFonts w:asciiTheme="minorHAnsi" w:hAnsiTheme="minorHAnsi" w:cstheme="minorHAnsi"/>
        </w:rPr>
      </w:pPr>
      <w:r w:rsidRPr="00AD2956">
        <w:rPr>
          <w:rFonts w:asciiTheme="minorHAnsi" w:hAnsiTheme="minorHAnsi" w:cstheme="minorHAnsi"/>
        </w:rPr>
        <w:t xml:space="preserve">(b) </w:t>
      </w:r>
      <w:proofErr w:type="gramStart"/>
      <w:r w:rsidRPr="00AD2956">
        <w:rPr>
          <w:rFonts w:asciiTheme="minorHAnsi" w:hAnsiTheme="minorHAnsi" w:cstheme="minorHAnsi"/>
        </w:rPr>
        <w:t>have</w:t>
      </w:r>
      <w:proofErr w:type="gramEnd"/>
      <w:r w:rsidRPr="00AD2956">
        <w:rPr>
          <w:rFonts w:asciiTheme="minorHAnsi" w:hAnsiTheme="minorHAnsi" w:cstheme="minorHAnsi"/>
        </w:rPr>
        <w:t xml:space="preserve"> obtained the required qualifications, licences, permits, approvals or skills before performing any part of the Activity; and</w:t>
      </w:r>
    </w:p>
    <w:p w14:paraId="7A167043" w14:textId="5EF51C00" w:rsidR="00D8442B" w:rsidRPr="00AD2956" w:rsidRDefault="00D8442B" w:rsidP="00FD1362">
      <w:pPr>
        <w:ind w:left="720"/>
        <w:rPr>
          <w:rFonts w:asciiTheme="minorHAnsi" w:hAnsiTheme="minorHAnsi"/>
          <w:b/>
          <w:sz w:val="24"/>
          <w:szCs w:val="24"/>
        </w:rPr>
      </w:pPr>
      <w:r w:rsidRPr="00AD2956">
        <w:rPr>
          <w:rFonts w:asciiTheme="minorHAnsi" w:hAnsiTheme="minorHAnsi" w:cstheme="minorHAnsi"/>
        </w:rPr>
        <w:t xml:space="preserve">(c) </w:t>
      </w:r>
      <w:proofErr w:type="gramStart"/>
      <w:r w:rsidRPr="00AD2956">
        <w:rPr>
          <w:rFonts w:asciiTheme="minorHAnsi" w:hAnsiTheme="minorHAnsi" w:cstheme="minorHAnsi"/>
        </w:rPr>
        <w:t>continue</w:t>
      </w:r>
      <w:proofErr w:type="gramEnd"/>
      <w:r w:rsidRPr="00AD2956">
        <w:rPr>
          <w:rFonts w:asciiTheme="minorHAnsi" w:hAnsiTheme="minorHAnsi" w:cstheme="minorHAnsi"/>
        </w:rPr>
        <w:t xml:space="preserve"> to maintain all relevant qualifications, licences, permits, approvals or skills for the duration of their involvement with the Activity.</w:t>
      </w:r>
    </w:p>
    <w:p w14:paraId="25EFF23D" w14:textId="27103C60" w:rsidR="00A376F1" w:rsidRPr="00AD2956" w:rsidRDefault="002F74E0" w:rsidP="00267F6C">
      <w:pPr>
        <w:pStyle w:val="Heading1"/>
        <w:rPr>
          <w:rStyle w:val="BookTitle"/>
          <w:rFonts w:asciiTheme="minorHAnsi" w:eastAsiaTheme="minorHAnsi" w:hAnsiTheme="minorHAnsi" w:cstheme="minorBidi"/>
          <w:i w:val="0"/>
          <w:iCs w:val="0"/>
          <w:smallCaps w:val="0"/>
          <w:spacing w:val="0"/>
          <w:sz w:val="24"/>
          <w:szCs w:val="24"/>
        </w:rPr>
      </w:pPr>
      <w:r w:rsidRPr="00AD2956">
        <w:rPr>
          <w:rFonts w:asciiTheme="minorHAnsi" w:hAnsiTheme="minorHAnsi"/>
          <w:sz w:val="24"/>
          <w:szCs w:val="24"/>
        </w:rPr>
        <w:t>CB</w:t>
      </w:r>
      <w:r w:rsidR="00D8442B" w:rsidRPr="00AD2956">
        <w:rPr>
          <w:rFonts w:asciiTheme="minorHAnsi" w:hAnsiTheme="minorHAnsi"/>
          <w:sz w:val="24"/>
          <w:szCs w:val="24"/>
        </w:rPr>
        <w:t xml:space="preserve"> 8. Vulnerable Persons </w:t>
      </w:r>
    </w:p>
    <w:p w14:paraId="07851A8A" w14:textId="56CD883A" w:rsidR="002F74E0" w:rsidRPr="00AD2956" w:rsidRDefault="00D8442B" w:rsidP="00267F6C">
      <w:pPr>
        <w:pStyle w:val="NumberLevel3"/>
        <w:numPr>
          <w:ilvl w:val="0"/>
          <w:numId w:val="0"/>
        </w:numPr>
        <w:spacing w:before="0" w:after="200" w:line="276" w:lineRule="auto"/>
        <w:ind w:left="-709" w:firstLine="709"/>
        <w:contextualSpacing/>
        <w:rPr>
          <w:rFonts w:asciiTheme="minorHAnsi" w:hAnsiTheme="minorHAnsi"/>
        </w:rPr>
      </w:pPr>
      <w:r w:rsidRPr="00AD2956">
        <w:rPr>
          <w:rFonts w:asciiTheme="minorHAnsi" w:hAnsiTheme="minorHAnsi"/>
        </w:rPr>
        <w:t>CB8.1</w:t>
      </w:r>
      <w:r w:rsidR="002F74E0" w:rsidRPr="00AD2956">
        <w:rPr>
          <w:rFonts w:asciiTheme="minorHAnsi" w:hAnsiTheme="minorHAnsi"/>
        </w:rPr>
        <w:tab/>
      </w:r>
      <w:proofErr w:type="gramStart"/>
      <w:r w:rsidR="002F74E0" w:rsidRPr="00AD2956">
        <w:rPr>
          <w:rFonts w:asciiTheme="minorHAnsi" w:hAnsiTheme="minorHAnsi"/>
        </w:rPr>
        <w:t>In</w:t>
      </w:r>
      <w:proofErr w:type="gramEnd"/>
      <w:r w:rsidR="002F74E0" w:rsidRPr="00AD2956">
        <w:rPr>
          <w:rFonts w:asciiTheme="minorHAnsi" w:hAnsiTheme="minorHAnsi"/>
        </w:rPr>
        <w:t xml:space="preserve"> this Agreement: </w:t>
      </w:r>
    </w:p>
    <w:p w14:paraId="1857D0EA" w14:textId="34E8F0E3" w:rsidR="002F74E0" w:rsidRPr="00AD2956" w:rsidRDefault="002F74E0" w:rsidP="002F74E0">
      <w:pPr>
        <w:pStyle w:val="NumberLevel3"/>
        <w:numPr>
          <w:ilvl w:val="0"/>
          <w:numId w:val="0"/>
        </w:numPr>
        <w:spacing w:before="0" w:after="0" w:line="240" w:lineRule="auto"/>
        <w:ind w:left="-709"/>
        <w:contextualSpacing/>
        <w:rPr>
          <w:rFonts w:asciiTheme="minorHAnsi" w:hAnsiTheme="minorHAnsi"/>
        </w:rPr>
      </w:pPr>
    </w:p>
    <w:tbl>
      <w:tblPr>
        <w:tblW w:w="0" w:type="auto"/>
        <w:tblLook w:val="01E0" w:firstRow="1" w:lastRow="1" w:firstColumn="1" w:lastColumn="1" w:noHBand="0" w:noVBand="0"/>
      </w:tblPr>
      <w:tblGrid>
        <w:gridCol w:w="2127"/>
        <w:gridCol w:w="5781"/>
      </w:tblGrid>
      <w:tr w:rsidR="002F74E0" w:rsidRPr="00AD2956" w14:paraId="300EF66C" w14:textId="77777777" w:rsidTr="00703F0A">
        <w:tc>
          <w:tcPr>
            <w:tcW w:w="2127" w:type="dxa"/>
          </w:tcPr>
          <w:p w14:paraId="7BF65DFF" w14:textId="77777777" w:rsidR="002F74E0" w:rsidRPr="00AD2956" w:rsidRDefault="002F74E0" w:rsidP="00267F6C">
            <w:pPr>
              <w:tabs>
                <w:tab w:val="num" w:pos="1260"/>
              </w:tabs>
              <w:contextualSpacing/>
              <w:rPr>
                <w:rFonts w:asciiTheme="minorHAnsi" w:hAnsiTheme="minorHAnsi" w:cs="Arial"/>
                <w:b/>
              </w:rPr>
            </w:pPr>
            <w:r w:rsidRPr="00AD2956">
              <w:rPr>
                <w:rFonts w:asciiTheme="minorHAnsi" w:hAnsiTheme="minorHAnsi" w:cs="Arial"/>
                <w:b/>
              </w:rPr>
              <w:t xml:space="preserve">Criminal or Court Record </w:t>
            </w:r>
          </w:p>
        </w:tc>
        <w:tc>
          <w:tcPr>
            <w:tcW w:w="5781" w:type="dxa"/>
          </w:tcPr>
          <w:p w14:paraId="3580FA4C" w14:textId="77777777" w:rsidR="002F74E0" w:rsidRPr="00AD2956" w:rsidRDefault="002F74E0" w:rsidP="00703F0A">
            <w:pPr>
              <w:tabs>
                <w:tab w:val="num" w:pos="1935"/>
              </w:tabs>
              <w:spacing w:after="0" w:line="240" w:lineRule="auto"/>
              <w:contextualSpacing/>
              <w:rPr>
                <w:rFonts w:asciiTheme="minorHAnsi" w:hAnsiTheme="minorHAnsi" w:cs="Arial"/>
              </w:rPr>
            </w:pPr>
            <w:r w:rsidRPr="00AD2956">
              <w:rPr>
                <w:rFonts w:asciiTheme="minorHAnsi" w:hAnsiTheme="minorHAnsi"/>
              </w:rPr>
              <w:t>means any record of any Other Offence;</w:t>
            </w:r>
          </w:p>
        </w:tc>
      </w:tr>
      <w:tr w:rsidR="002F74E0" w:rsidRPr="00AD2956" w14:paraId="5F53B346" w14:textId="77777777" w:rsidTr="00703F0A">
        <w:tc>
          <w:tcPr>
            <w:tcW w:w="2127" w:type="dxa"/>
          </w:tcPr>
          <w:p w14:paraId="49106BA5" w14:textId="61BB08FB" w:rsidR="002F74E0" w:rsidRPr="00AD2956" w:rsidRDefault="002F74E0" w:rsidP="00703F0A">
            <w:pPr>
              <w:tabs>
                <w:tab w:val="num" w:pos="1260"/>
              </w:tabs>
              <w:spacing w:after="0" w:line="240" w:lineRule="auto"/>
              <w:contextualSpacing/>
              <w:rPr>
                <w:rFonts w:asciiTheme="minorHAnsi" w:hAnsiTheme="minorHAnsi" w:cs="Arial"/>
                <w:b/>
              </w:rPr>
            </w:pPr>
            <w:r w:rsidRPr="00AD2956">
              <w:rPr>
                <w:rFonts w:asciiTheme="minorHAnsi" w:hAnsiTheme="minorHAnsi" w:cs="Arial"/>
                <w:b/>
              </w:rPr>
              <w:t>Other Offence</w:t>
            </w:r>
          </w:p>
        </w:tc>
        <w:tc>
          <w:tcPr>
            <w:tcW w:w="5781" w:type="dxa"/>
          </w:tcPr>
          <w:p w14:paraId="15FE6DB0" w14:textId="45AB39E0" w:rsidR="002F74E0" w:rsidRPr="00AD2956" w:rsidRDefault="002F74E0" w:rsidP="00267F6C">
            <w:pPr>
              <w:pStyle w:val="NumberLevel4"/>
              <w:numPr>
                <w:ilvl w:val="0"/>
                <w:numId w:val="0"/>
              </w:numPr>
              <w:spacing w:after="200" w:line="276" w:lineRule="auto"/>
              <w:rPr>
                <w:rFonts w:asciiTheme="minorHAnsi" w:hAnsiTheme="minorHAnsi"/>
              </w:rPr>
            </w:pPr>
            <w:r w:rsidRPr="00AD2956">
              <w:rPr>
                <w:rFonts w:asciiTheme="minorHAnsi" w:hAnsiTheme="minorHAnsi"/>
              </w:rPr>
              <w:t>means, in relation to any Relevant Person, a conviction, finding of guilt, on-the-spot fine for, or court order relating to:</w:t>
            </w:r>
          </w:p>
          <w:p w14:paraId="5CC2BD1F" w14:textId="410CE52E" w:rsidR="002F74E0" w:rsidRPr="00AD2956" w:rsidRDefault="002F74E0" w:rsidP="00267F6C">
            <w:pPr>
              <w:pStyle w:val="PlainParagraph"/>
              <w:spacing w:before="0" w:after="200" w:line="276" w:lineRule="auto"/>
              <w:rPr>
                <w:rFonts w:asciiTheme="minorHAnsi" w:hAnsiTheme="minorHAnsi"/>
              </w:rPr>
            </w:pPr>
            <w:r w:rsidRPr="00AD2956">
              <w:rPr>
                <w:rFonts w:asciiTheme="minorHAnsi" w:hAnsiTheme="minorHAnsi"/>
              </w:rPr>
              <w:t xml:space="preserve">(a) an apprehended violence or protection order made against the </w:t>
            </w:r>
            <w:r w:rsidR="00D8442B" w:rsidRPr="00AD2956">
              <w:rPr>
                <w:rFonts w:asciiTheme="minorHAnsi" w:hAnsiTheme="minorHAnsi"/>
              </w:rPr>
              <w:t>p</w:t>
            </w:r>
            <w:r w:rsidRPr="00AD2956">
              <w:rPr>
                <w:rFonts w:asciiTheme="minorHAnsi" w:hAnsiTheme="minorHAnsi"/>
              </w:rPr>
              <w:t>erson;</w:t>
            </w:r>
          </w:p>
          <w:p w14:paraId="35DE3357" w14:textId="77777777" w:rsidR="002F74E0" w:rsidRPr="00AD2956" w:rsidRDefault="002F74E0" w:rsidP="00267F6C">
            <w:pPr>
              <w:pStyle w:val="PlainParagraph"/>
              <w:spacing w:before="0" w:after="200" w:line="276" w:lineRule="auto"/>
              <w:rPr>
                <w:rFonts w:asciiTheme="minorHAnsi" w:hAnsiTheme="minorHAnsi"/>
              </w:rPr>
            </w:pPr>
            <w:r w:rsidRPr="00AD2956">
              <w:rPr>
                <w:rFonts w:asciiTheme="minorHAnsi" w:hAnsiTheme="minorHAnsi"/>
              </w:rPr>
              <w:t>(b) the consumption, dealing in, possession or handling of alcohol, a prohibited drug, narcotic or other prohibited substance;</w:t>
            </w:r>
          </w:p>
          <w:p w14:paraId="28646BB8" w14:textId="6F01E98F" w:rsidR="002F74E0" w:rsidRPr="00AD2956" w:rsidRDefault="002F74E0" w:rsidP="00267F6C">
            <w:pPr>
              <w:pStyle w:val="PlainParagraph"/>
              <w:spacing w:before="0" w:after="200" w:line="276" w:lineRule="auto"/>
              <w:rPr>
                <w:rFonts w:asciiTheme="minorHAnsi" w:hAnsiTheme="minorHAnsi"/>
              </w:rPr>
            </w:pPr>
            <w:r w:rsidRPr="00AD2956">
              <w:rPr>
                <w:rFonts w:asciiTheme="minorHAnsi" w:hAnsiTheme="minorHAnsi"/>
              </w:rPr>
              <w:t>(c) violence against a</w:t>
            </w:r>
            <w:r w:rsidR="00F60737" w:rsidRPr="00AD2956">
              <w:rPr>
                <w:rFonts w:asciiTheme="minorHAnsi" w:hAnsiTheme="minorHAnsi"/>
              </w:rPr>
              <w:t>nother</w:t>
            </w:r>
            <w:r w:rsidRPr="00AD2956">
              <w:rPr>
                <w:rFonts w:asciiTheme="minorHAnsi" w:hAnsiTheme="minorHAnsi"/>
              </w:rPr>
              <w:t xml:space="preserve"> person or the injury, but excluding the death, of a</w:t>
            </w:r>
            <w:r w:rsidR="00F60737" w:rsidRPr="00AD2956">
              <w:rPr>
                <w:rFonts w:asciiTheme="minorHAnsi" w:hAnsiTheme="minorHAnsi"/>
              </w:rPr>
              <w:t>nother</w:t>
            </w:r>
            <w:r w:rsidRPr="00AD2956">
              <w:rPr>
                <w:rFonts w:asciiTheme="minorHAnsi" w:hAnsiTheme="minorHAnsi"/>
              </w:rPr>
              <w:t xml:space="preserve"> person; or</w:t>
            </w:r>
          </w:p>
          <w:p w14:paraId="26FD5286" w14:textId="676E0F47" w:rsidR="002F74E0" w:rsidRPr="00AD2956" w:rsidRDefault="002F74E0" w:rsidP="00267F6C">
            <w:pPr>
              <w:pStyle w:val="PlainParagraph"/>
              <w:spacing w:before="0" w:after="200" w:line="276" w:lineRule="auto"/>
              <w:rPr>
                <w:rFonts w:asciiTheme="minorHAnsi" w:hAnsiTheme="minorHAnsi"/>
              </w:rPr>
            </w:pPr>
            <w:r w:rsidRPr="00AD2956">
              <w:rPr>
                <w:rFonts w:asciiTheme="minorHAnsi" w:hAnsiTheme="minorHAnsi"/>
              </w:rPr>
              <w:t>(d) an attempt to commit a crime or offence, or to engage in any conduct or activity, described in paragraphs (a) to (c)</w:t>
            </w:r>
          </w:p>
        </w:tc>
      </w:tr>
      <w:tr w:rsidR="002F74E0" w:rsidRPr="00AD2956" w14:paraId="1E109274" w14:textId="77777777" w:rsidTr="00703F0A">
        <w:tc>
          <w:tcPr>
            <w:tcW w:w="2127" w:type="dxa"/>
          </w:tcPr>
          <w:p w14:paraId="2911610B" w14:textId="77777777" w:rsidR="002F74E0" w:rsidRPr="00AD2956" w:rsidRDefault="002F74E0" w:rsidP="00703F0A">
            <w:pPr>
              <w:tabs>
                <w:tab w:val="num" w:pos="1260"/>
              </w:tabs>
              <w:spacing w:after="0" w:line="240" w:lineRule="auto"/>
              <w:contextualSpacing/>
              <w:rPr>
                <w:rFonts w:asciiTheme="minorHAnsi" w:hAnsiTheme="minorHAnsi" w:cs="Arial"/>
                <w:b/>
              </w:rPr>
            </w:pPr>
            <w:r w:rsidRPr="00AD2956">
              <w:rPr>
                <w:rFonts w:asciiTheme="minorHAnsi" w:hAnsiTheme="minorHAnsi" w:cs="Arial"/>
                <w:b/>
              </w:rPr>
              <w:t>Police Check</w:t>
            </w:r>
          </w:p>
        </w:tc>
        <w:tc>
          <w:tcPr>
            <w:tcW w:w="5781" w:type="dxa"/>
          </w:tcPr>
          <w:p w14:paraId="1AC4A9F5" w14:textId="77777777" w:rsidR="002F74E0" w:rsidRPr="00AD2956" w:rsidRDefault="002F74E0" w:rsidP="00267F6C">
            <w:pPr>
              <w:tabs>
                <w:tab w:val="num" w:pos="1935"/>
              </w:tabs>
              <w:contextualSpacing/>
              <w:rPr>
                <w:rFonts w:asciiTheme="minorHAnsi" w:hAnsiTheme="minorHAnsi"/>
              </w:rPr>
            </w:pPr>
            <w:r w:rsidRPr="00AD2956">
              <w:rPr>
                <w:rFonts w:asciiTheme="minorHAnsi" w:hAnsiTheme="minorHAnsi"/>
              </w:rPr>
              <w:t>means a formal inquiry made to the relevant police authority in each State or Territory and designed to obtain details of an individual’s criminal conviction or a finding of guilt in all places (within and outside Australia) that the Grantee know the person has resided in;</w:t>
            </w:r>
          </w:p>
          <w:p w14:paraId="05B8D002" w14:textId="77777777" w:rsidR="002F74E0" w:rsidRPr="00AD2956" w:rsidRDefault="002F74E0" w:rsidP="00703F0A">
            <w:pPr>
              <w:tabs>
                <w:tab w:val="num" w:pos="1935"/>
              </w:tabs>
              <w:spacing w:after="0" w:line="240" w:lineRule="auto"/>
              <w:contextualSpacing/>
              <w:rPr>
                <w:rFonts w:asciiTheme="minorHAnsi" w:hAnsiTheme="minorHAnsi" w:cs="Arial"/>
              </w:rPr>
            </w:pPr>
          </w:p>
        </w:tc>
      </w:tr>
      <w:tr w:rsidR="002F74E0" w:rsidRPr="00AD2956" w14:paraId="617E85F8" w14:textId="77777777" w:rsidTr="00703F0A">
        <w:tc>
          <w:tcPr>
            <w:tcW w:w="2127" w:type="dxa"/>
          </w:tcPr>
          <w:p w14:paraId="7CCF28AE" w14:textId="77777777" w:rsidR="002F74E0" w:rsidRPr="00AD2956" w:rsidRDefault="002F74E0" w:rsidP="00703F0A">
            <w:pPr>
              <w:tabs>
                <w:tab w:val="num" w:pos="1260"/>
              </w:tabs>
              <w:spacing w:after="0" w:line="240" w:lineRule="auto"/>
              <w:contextualSpacing/>
              <w:rPr>
                <w:rFonts w:asciiTheme="minorHAnsi" w:hAnsiTheme="minorHAnsi" w:cs="Arial"/>
                <w:b/>
              </w:rPr>
            </w:pPr>
            <w:r w:rsidRPr="00AD2956">
              <w:rPr>
                <w:rFonts w:asciiTheme="minorHAnsi" w:hAnsiTheme="minorHAnsi" w:cs="Arial"/>
                <w:b/>
              </w:rPr>
              <w:lastRenderedPageBreak/>
              <w:t>Serious Offence</w:t>
            </w:r>
          </w:p>
        </w:tc>
        <w:tc>
          <w:tcPr>
            <w:tcW w:w="5781" w:type="dxa"/>
          </w:tcPr>
          <w:p w14:paraId="3258926C" w14:textId="77777777" w:rsidR="002F74E0" w:rsidRPr="00AD2956" w:rsidRDefault="002F74E0" w:rsidP="00267F6C">
            <w:pPr>
              <w:pStyle w:val="NumberLevel4"/>
              <w:numPr>
                <w:ilvl w:val="0"/>
                <w:numId w:val="0"/>
              </w:numPr>
              <w:spacing w:after="200" w:line="276" w:lineRule="auto"/>
              <w:ind w:left="425" w:hanging="425"/>
              <w:contextualSpacing/>
              <w:rPr>
                <w:rFonts w:asciiTheme="minorHAnsi" w:hAnsiTheme="minorHAnsi"/>
              </w:rPr>
            </w:pPr>
            <w:r w:rsidRPr="00AD2956">
              <w:rPr>
                <w:rFonts w:asciiTheme="minorHAnsi" w:hAnsiTheme="minorHAnsi"/>
              </w:rPr>
              <w:t>means:</w:t>
            </w:r>
          </w:p>
          <w:p w14:paraId="0AF612C7" w14:textId="77777777" w:rsidR="002F74E0" w:rsidRPr="00AD2956" w:rsidRDefault="002F74E0" w:rsidP="00267F6C">
            <w:pPr>
              <w:pStyle w:val="PlainParagraph"/>
              <w:spacing w:before="0" w:after="200" w:line="276" w:lineRule="auto"/>
              <w:contextualSpacing/>
              <w:rPr>
                <w:rFonts w:asciiTheme="minorHAnsi" w:hAnsiTheme="minorHAnsi"/>
              </w:rPr>
            </w:pPr>
            <w:r w:rsidRPr="00AD2956">
              <w:rPr>
                <w:rFonts w:asciiTheme="minorHAnsi" w:hAnsiTheme="minorHAnsi"/>
              </w:rPr>
              <w:t>(a) a crime or offence involving the death of a person;</w:t>
            </w:r>
          </w:p>
          <w:p w14:paraId="1D3B1218" w14:textId="62857CBC" w:rsidR="002F74E0" w:rsidRPr="00AD2956" w:rsidRDefault="002F74E0" w:rsidP="00267F6C">
            <w:pPr>
              <w:pStyle w:val="PlainParagraph"/>
              <w:spacing w:before="0" w:after="200" w:line="276" w:lineRule="auto"/>
              <w:contextualSpacing/>
              <w:rPr>
                <w:rFonts w:asciiTheme="minorHAnsi" w:hAnsiTheme="minorHAnsi"/>
              </w:rPr>
            </w:pPr>
            <w:r w:rsidRPr="00AD2956">
              <w:rPr>
                <w:rFonts w:asciiTheme="minorHAnsi" w:hAnsiTheme="minorHAnsi"/>
              </w:rPr>
              <w:t xml:space="preserve">(b) a sex-related offence or a crime, including sexual assault (whether against an adult or </w:t>
            </w:r>
            <w:r w:rsidR="00F60737" w:rsidRPr="00AD2956">
              <w:rPr>
                <w:rFonts w:asciiTheme="minorHAnsi" w:hAnsiTheme="minorHAnsi"/>
              </w:rPr>
              <w:t>c</w:t>
            </w:r>
            <w:r w:rsidRPr="00AD2956">
              <w:rPr>
                <w:rFonts w:asciiTheme="minorHAnsi" w:hAnsiTheme="minorHAnsi"/>
              </w:rPr>
              <w:t xml:space="preserve">hild); </w:t>
            </w:r>
            <w:r w:rsidR="00F60737" w:rsidRPr="00AD2956">
              <w:rPr>
                <w:rFonts w:asciiTheme="minorHAnsi" w:hAnsiTheme="minorHAnsi"/>
              </w:rPr>
              <w:t>c</w:t>
            </w:r>
            <w:r w:rsidRPr="00AD2956">
              <w:rPr>
                <w:rFonts w:asciiTheme="minorHAnsi" w:hAnsiTheme="minorHAnsi"/>
              </w:rPr>
              <w:t xml:space="preserve">hild pornography, or an indecent act involving a </w:t>
            </w:r>
            <w:r w:rsidR="00F60737" w:rsidRPr="00AD2956">
              <w:rPr>
                <w:rFonts w:asciiTheme="minorHAnsi" w:hAnsiTheme="minorHAnsi"/>
              </w:rPr>
              <w:t>c</w:t>
            </w:r>
            <w:r w:rsidRPr="00AD2956">
              <w:rPr>
                <w:rFonts w:asciiTheme="minorHAnsi" w:hAnsiTheme="minorHAnsi"/>
              </w:rPr>
              <w:t>hild;</w:t>
            </w:r>
          </w:p>
          <w:p w14:paraId="7E31E63A" w14:textId="77777777" w:rsidR="002F74E0" w:rsidRPr="00AD2956" w:rsidRDefault="002F74E0" w:rsidP="00267F6C">
            <w:pPr>
              <w:pStyle w:val="PlainParagraph"/>
              <w:spacing w:before="0" w:after="200" w:line="276" w:lineRule="auto"/>
              <w:contextualSpacing/>
              <w:rPr>
                <w:rFonts w:asciiTheme="minorHAnsi" w:hAnsiTheme="minorHAnsi"/>
              </w:rPr>
            </w:pPr>
            <w:r w:rsidRPr="00AD2956">
              <w:rPr>
                <w:rFonts w:asciiTheme="minorHAnsi" w:hAnsiTheme="minorHAnsi"/>
              </w:rPr>
              <w:t>(c) fraud, money laundering, insider dealing or any other financial offence or crime, including those under legislation relating to companies, banking, insurance or other financial services; or</w:t>
            </w:r>
          </w:p>
          <w:p w14:paraId="2E4328BC" w14:textId="044CF655" w:rsidR="002F74E0" w:rsidRPr="00AD2956" w:rsidRDefault="002F74E0" w:rsidP="00267F6C">
            <w:pPr>
              <w:pStyle w:val="PlainParagraph"/>
              <w:spacing w:before="0" w:after="200" w:line="276" w:lineRule="auto"/>
              <w:contextualSpacing/>
              <w:rPr>
                <w:rFonts w:asciiTheme="minorHAnsi" w:hAnsiTheme="minorHAnsi"/>
              </w:rPr>
            </w:pPr>
            <w:r w:rsidRPr="00AD2956">
              <w:rPr>
                <w:rFonts w:asciiTheme="minorHAnsi" w:hAnsiTheme="minorHAnsi"/>
              </w:rPr>
              <w:t>(d)</w:t>
            </w:r>
            <w:r w:rsidR="00F60737" w:rsidRPr="00AD2956">
              <w:rPr>
                <w:rFonts w:asciiTheme="minorHAnsi" w:hAnsiTheme="minorHAnsi"/>
              </w:rPr>
              <w:t xml:space="preserve"> </w:t>
            </w:r>
            <w:r w:rsidRPr="00AD2956">
              <w:rPr>
                <w:rFonts w:asciiTheme="minorHAnsi" w:hAnsiTheme="minorHAnsi"/>
              </w:rPr>
              <w:t>an attempt to commit a crime or offence described in (a) to (c);</w:t>
            </w:r>
          </w:p>
        </w:tc>
      </w:tr>
      <w:tr w:rsidR="002F74E0" w:rsidRPr="00AD2956" w14:paraId="000C3430" w14:textId="77777777" w:rsidTr="00703F0A">
        <w:tc>
          <w:tcPr>
            <w:tcW w:w="2127" w:type="dxa"/>
          </w:tcPr>
          <w:p w14:paraId="4DE6547C" w14:textId="77777777" w:rsidR="002F74E0" w:rsidRPr="00AD2956" w:rsidRDefault="002F74E0" w:rsidP="00703F0A">
            <w:pPr>
              <w:tabs>
                <w:tab w:val="num" w:pos="1260"/>
              </w:tabs>
              <w:spacing w:after="0" w:line="240" w:lineRule="auto"/>
              <w:contextualSpacing/>
              <w:rPr>
                <w:rFonts w:asciiTheme="minorHAnsi" w:hAnsiTheme="minorHAnsi" w:cs="Arial"/>
                <w:b/>
              </w:rPr>
            </w:pPr>
            <w:r w:rsidRPr="00AD2956">
              <w:rPr>
                <w:rFonts w:asciiTheme="minorHAnsi" w:hAnsiTheme="minorHAnsi"/>
                <w:b/>
              </w:rPr>
              <w:t>Serious Record</w:t>
            </w:r>
          </w:p>
        </w:tc>
        <w:tc>
          <w:tcPr>
            <w:tcW w:w="5781" w:type="dxa"/>
          </w:tcPr>
          <w:p w14:paraId="1843E746" w14:textId="1792BEB3" w:rsidR="00F60737" w:rsidRPr="00AD2956" w:rsidRDefault="002F74E0" w:rsidP="00267F6C">
            <w:pPr>
              <w:pStyle w:val="NumberLevel4"/>
              <w:numPr>
                <w:ilvl w:val="0"/>
                <w:numId w:val="0"/>
              </w:numPr>
              <w:spacing w:after="200" w:line="276" w:lineRule="auto"/>
              <w:rPr>
                <w:rFonts w:asciiTheme="minorHAnsi" w:hAnsiTheme="minorHAnsi"/>
              </w:rPr>
            </w:pPr>
            <w:r w:rsidRPr="00AD2956">
              <w:rPr>
                <w:rFonts w:asciiTheme="minorHAnsi" w:hAnsiTheme="minorHAnsi"/>
              </w:rPr>
              <w:t>means a conviction or any finding of guilt regarding a Serious Offence;</w:t>
            </w:r>
            <w:r w:rsidR="00C63B66" w:rsidRPr="00AD2956">
              <w:rPr>
                <w:rFonts w:asciiTheme="minorHAnsi" w:hAnsiTheme="minorHAnsi"/>
              </w:rPr>
              <w:t xml:space="preserve"> and</w:t>
            </w:r>
          </w:p>
        </w:tc>
      </w:tr>
      <w:tr w:rsidR="002F74E0" w:rsidRPr="00AD2956" w14:paraId="22828A77" w14:textId="77777777" w:rsidTr="00703F0A">
        <w:tc>
          <w:tcPr>
            <w:tcW w:w="2127" w:type="dxa"/>
          </w:tcPr>
          <w:p w14:paraId="6F3ABB0D" w14:textId="77777777" w:rsidR="002F74E0" w:rsidRPr="00AD2956" w:rsidRDefault="002F74E0" w:rsidP="00703F0A">
            <w:pPr>
              <w:tabs>
                <w:tab w:val="num" w:pos="1260"/>
              </w:tabs>
              <w:spacing w:after="0" w:line="240" w:lineRule="auto"/>
              <w:contextualSpacing/>
              <w:rPr>
                <w:rFonts w:asciiTheme="minorHAnsi" w:hAnsiTheme="minorHAnsi" w:cs="Arial"/>
                <w:b/>
              </w:rPr>
            </w:pPr>
            <w:r w:rsidRPr="00AD2956">
              <w:rPr>
                <w:rFonts w:asciiTheme="minorHAnsi" w:hAnsiTheme="minorHAnsi" w:cs="Arial"/>
                <w:b/>
              </w:rPr>
              <w:t>Vulnerable Person</w:t>
            </w:r>
          </w:p>
        </w:tc>
        <w:tc>
          <w:tcPr>
            <w:tcW w:w="5781" w:type="dxa"/>
          </w:tcPr>
          <w:p w14:paraId="20100AFF" w14:textId="0EC61229" w:rsidR="002F74E0" w:rsidRPr="00AD2956" w:rsidRDefault="00F60737" w:rsidP="00267F6C">
            <w:pPr>
              <w:pStyle w:val="PlainParagraph"/>
              <w:spacing w:before="0" w:after="200" w:line="276" w:lineRule="auto"/>
              <w:rPr>
                <w:rFonts w:asciiTheme="minorHAnsi" w:hAnsiTheme="minorHAnsi"/>
              </w:rPr>
            </w:pPr>
            <w:r w:rsidRPr="00AD2956">
              <w:rPr>
                <w:rFonts w:asciiTheme="minorHAnsi" w:hAnsiTheme="minorHAnsi"/>
              </w:rPr>
              <w:t xml:space="preserve">means </w:t>
            </w:r>
            <w:r w:rsidRPr="00AD2956" w:rsidDel="0057037F">
              <w:rPr>
                <w:rFonts w:asciiTheme="minorHAnsi" w:hAnsiTheme="minorHAnsi"/>
              </w:rPr>
              <w:t xml:space="preserve"> </w:t>
            </w:r>
            <w:r w:rsidRPr="00AD2956">
              <w:rPr>
                <w:rFonts w:asciiTheme="minorHAnsi" w:hAnsiTheme="minorHAnsi"/>
              </w:rPr>
              <w:t>an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w:t>
            </w:r>
          </w:p>
        </w:tc>
      </w:tr>
    </w:tbl>
    <w:p w14:paraId="0F0EF7A8" w14:textId="44DF502E" w:rsidR="002F74E0" w:rsidRPr="00AD2956" w:rsidRDefault="002F74E0">
      <w:pPr>
        <w:ind w:left="720" w:hanging="720"/>
        <w:rPr>
          <w:rFonts w:asciiTheme="minorHAnsi" w:hAnsiTheme="minorHAnsi"/>
        </w:rPr>
      </w:pPr>
      <w:r w:rsidRPr="00AD2956">
        <w:rPr>
          <w:rFonts w:asciiTheme="minorHAnsi" w:hAnsiTheme="minorHAnsi"/>
        </w:rPr>
        <w:t>CB</w:t>
      </w:r>
      <w:r w:rsidR="00F60737" w:rsidRPr="00AD2956">
        <w:rPr>
          <w:rFonts w:asciiTheme="minorHAnsi" w:hAnsiTheme="minorHAnsi"/>
        </w:rPr>
        <w:t>8</w:t>
      </w:r>
      <w:r w:rsidRPr="00AD2956">
        <w:rPr>
          <w:rFonts w:asciiTheme="minorHAnsi" w:hAnsiTheme="minorHAnsi"/>
        </w:rPr>
        <w:t>.</w:t>
      </w:r>
      <w:r w:rsidR="00F60737" w:rsidRPr="00AD2956">
        <w:rPr>
          <w:rFonts w:asciiTheme="minorHAnsi" w:hAnsiTheme="minorHAnsi"/>
        </w:rPr>
        <w:t>2</w:t>
      </w:r>
      <w:r w:rsidRPr="00AD2956">
        <w:rPr>
          <w:rFonts w:asciiTheme="minorHAnsi" w:hAnsiTheme="minorHAnsi"/>
        </w:rPr>
        <w:tab/>
        <w:t>Before any person commences performing work on any part of the Activity that involves working or contact with a Vulnerable Person, the Grantee must:</w:t>
      </w:r>
    </w:p>
    <w:p w14:paraId="4C3F9776" w14:textId="77777777" w:rsidR="002F74E0" w:rsidRPr="00AD2956" w:rsidRDefault="002F74E0" w:rsidP="00267F6C">
      <w:pPr>
        <w:pStyle w:val="NumberLevel4"/>
        <w:widowControl w:val="0"/>
        <w:numPr>
          <w:ilvl w:val="0"/>
          <w:numId w:val="0"/>
        </w:numPr>
        <w:spacing w:after="200" w:line="276" w:lineRule="auto"/>
        <w:ind w:left="720"/>
        <w:rPr>
          <w:rFonts w:asciiTheme="minorHAnsi" w:eastAsiaTheme="minorHAnsi" w:hAnsiTheme="minorHAnsi" w:cstheme="minorBidi"/>
          <w:lang w:eastAsia="en-US"/>
        </w:rPr>
      </w:pPr>
      <w:r w:rsidRPr="00AD2956">
        <w:rPr>
          <w:rFonts w:asciiTheme="minorHAnsi" w:eastAsiaTheme="minorHAnsi" w:hAnsiTheme="minorHAnsi" w:cstheme="minorBidi"/>
          <w:lang w:eastAsia="en-US"/>
        </w:rPr>
        <w:t xml:space="preserve">(a) </w:t>
      </w:r>
      <w:proofErr w:type="gramStart"/>
      <w:r w:rsidRPr="00AD2956">
        <w:rPr>
          <w:rFonts w:asciiTheme="minorHAnsi" w:eastAsiaTheme="minorHAnsi" w:hAnsiTheme="minorHAnsi" w:cstheme="minorBidi"/>
          <w:lang w:eastAsia="en-US"/>
        </w:rPr>
        <w:t>obtain</w:t>
      </w:r>
      <w:proofErr w:type="gramEnd"/>
      <w:r w:rsidRPr="00AD2956">
        <w:rPr>
          <w:rFonts w:asciiTheme="minorHAnsi" w:eastAsiaTheme="minorHAnsi" w:hAnsiTheme="minorHAnsi" w:cstheme="minorBidi"/>
          <w:lang w:eastAsia="en-US"/>
        </w:rPr>
        <w:t xml:space="preserve"> a Police Check for that person;</w:t>
      </w:r>
    </w:p>
    <w:p w14:paraId="3EA262E2" w14:textId="77777777" w:rsidR="002F74E0" w:rsidRPr="00AD2956" w:rsidRDefault="002F74E0" w:rsidP="00267F6C">
      <w:pPr>
        <w:pStyle w:val="NumberLevel4"/>
        <w:widowControl w:val="0"/>
        <w:numPr>
          <w:ilvl w:val="0"/>
          <w:numId w:val="0"/>
        </w:numPr>
        <w:spacing w:after="200" w:line="276" w:lineRule="auto"/>
        <w:ind w:left="720"/>
        <w:rPr>
          <w:rFonts w:asciiTheme="minorHAnsi" w:eastAsiaTheme="minorHAnsi" w:hAnsiTheme="minorHAnsi" w:cstheme="minorBidi"/>
          <w:lang w:eastAsia="en-US"/>
        </w:rPr>
      </w:pPr>
      <w:r w:rsidRPr="00AD2956">
        <w:rPr>
          <w:rFonts w:asciiTheme="minorHAnsi" w:eastAsiaTheme="minorHAnsi" w:hAnsiTheme="minorHAnsi" w:cstheme="minorBidi"/>
          <w:lang w:eastAsia="en-US"/>
        </w:rPr>
        <w:t xml:space="preserve">(b) </w:t>
      </w:r>
      <w:proofErr w:type="gramStart"/>
      <w:r w:rsidRPr="00AD2956">
        <w:rPr>
          <w:rFonts w:asciiTheme="minorHAnsi" w:eastAsiaTheme="minorHAnsi" w:hAnsiTheme="minorHAnsi" w:cstheme="minorBidi"/>
          <w:lang w:eastAsia="en-US"/>
        </w:rPr>
        <w:t>confirm</w:t>
      </w:r>
      <w:proofErr w:type="gramEnd"/>
      <w:r w:rsidRPr="00AD2956">
        <w:rPr>
          <w:rFonts w:asciiTheme="minorHAnsi" w:eastAsiaTheme="minorHAnsi" w:hAnsiTheme="minorHAnsi" w:cstheme="minorBidi"/>
          <w:lang w:eastAsia="en-US"/>
        </w:rPr>
        <w:t xml:space="preserve"> that the person is not prohibited by any law from being engaged in a capacity where they may have contact with a Vulnerable Person; </w:t>
      </w:r>
    </w:p>
    <w:p w14:paraId="76B849D8" w14:textId="5B64A5C7" w:rsidR="002F74E0" w:rsidRPr="00AD2956" w:rsidRDefault="002F74E0" w:rsidP="00267F6C">
      <w:pPr>
        <w:pStyle w:val="NumberLevel4"/>
        <w:widowControl w:val="0"/>
        <w:numPr>
          <w:ilvl w:val="0"/>
          <w:numId w:val="0"/>
        </w:numPr>
        <w:spacing w:after="200" w:line="276" w:lineRule="auto"/>
        <w:ind w:left="720"/>
        <w:rPr>
          <w:rFonts w:asciiTheme="minorHAnsi" w:eastAsiaTheme="minorHAnsi" w:hAnsiTheme="minorHAnsi" w:cstheme="minorBidi"/>
          <w:lang w:eastAsia="en-US"/>
        </w:rPr>
      </w:pPr>
      <w:r w:rsidRPr="00AD2956">
        <w:rPr>
          <w:rFonts w:asciiTheme="minorHAnsi" w:eastAsiaTheme="minorHAnsi" w:hAnsiTheme="minorHAnsi" w:cstheme="minorBidi"/>
          <w:lang w:eastAsia="en-US"/>
        </w:rPr>
        <w:t xml:space="preserve">(c) comply with all State, Territory or Commonwealth laws relating </w:t>
      </w:r>
      <w:r w:rsidR="00F60737" w:rsidRPr="00AD2956">
        <w:rPr>
          <w:rFonts w:asciiTheme="minorHAnsi" w:eastAsiaTheme="minorHAnsi" w:hAnsiTheme="minorHAnsi" w:cstheme="minorBidi"/>
          <w:lang w:eastAsia="en-US"/>
        </w:rPr>
        <w:t xml:space="preserve">to </w:t>
      </w:r>
      <w:r w:rsidRPr="00AD2956">
        <w:rPr>
          <w:rFonts w:asciiTheme="minorHAnsi" w:eastAsiaTheme="minorHAnsi" w:hAnsiTheme="minorHAnsi" w:cstheme="minorBidi"/>
          <w:lang w:eastAsia="en-US"/>
        </w:rPr>
        <w:t>the employment or engagement of persons in any capacity where they may have contact with a Vulnerable Person; and</w:t>
      </w:r>
    </w:p>
    <w:p w14:paraId="16F5EA31" w14:textId="4613DA77" w:rsidR="002F74E0" w:rsidRPr="00AD2956" w:rsidRDefault="002F74E0" w:rsidP="00267F6C">
      <w:pPr>
        <w:pStyle w:val="NumberLevel4"/>
        <w:widowControl w:val="0"/>
        <w:numPr>
          <w:ilvl w:val="0"/>
          <w:numId w:val="0"/>
        </w:numPr>
        <w:spacing w:after="200" w:line="276" w:lineRule="auto"/>
        <w:ind w:left="720"/>
        <w:rPr>
          <w:rFonts w:asciiTheme="minorHAnsi" w:eastAsiaTheme="minorHAnsi" w:hAnsiTheme="minorHAnsi" w:cstheme="minorBidi"/>
          <w:lang w:eastAsia="en-US"/>
        </w:rPr>
      </w:pPr>
      <w:r w:rsidRPr="00AD2956">
        <w:rPr>
          <w:rFonts w:asciiTheme="minorHAnsi" w:eastAsiaTheme="minorHAnsi" w:hAnsiTheme="minorHAnsi" w:cstheme="minorBidi"/>
          <w:lang w:eastAsia="en-US"/>
        </w:rPr>
        <w:t xml:space="preserve">(d) </w:t>
      </w:r>
      <w:proofErr w:type="gramStart"/>
      <w:r w:rsidRPr="00AD2956">
        <w:rPr>
          <w:rFonts w:asciiTheme="minorHAnsi" w:eastAsiaTheme="minorHAnsi" w:hAnsiTheme="minorHAnsi" w:cstheme="minorBidi"/>
          <w:lang w:eastAsia="en-US"/>
        </w:rPr>
        <w:t>ensure</w:t>
      </w:r>
      <w:proofErr w:type="gramEnd"/>
      <w:r w:rsidRPr="00AD2956">
        <w:rPr>
          <w:rFonts w:asciiTheme="minorHAnsi" w:eastAsiaTheme="minorHAnsi" w:hAnsiTheme="minorHAnsi" w:cstheme="minorBidi"/>
          <w:lang w:eastAsia="en-US"/>
        </w:rPr>
        <w:t xml:space="preserve"> that the person holds all licences or permits  </w:t>
      </w:r>
      <w:r w:rsidR="00F60737" w:rsidRPr="00AD2956">
        <w:rPr>
          <w:rFonts w:asciiTheme="minorHAnsi" w:eastAsiaTheme="minorHAnsi" w:hAnsiTheme="minorHAnsi" w:cstheme="minorBidi"/>
          <w:lang w:eastAsia="en-US"/>
        </w:rPr>
        <w:t xml:space="preserve">for </w:t>
      </w:r>
      <w:r w:rsidRPr="00AD2956">
        <w:rPr>
          <w:rFonts w:asciiTheme="minorHAnsi" w:eastAsiaTheme="minorHAnsi" w:hAnsiTheme="minorHAnsi" w:cstheme="minorBidi"/>
          <w:lang w:eastAsia="en-US"/>
        </w:rPr>
        <w:t>the capacity in which they are to be engaged, including any specified in the Grant Details,</w:t>
      </w:r>
    </w:p>
    <w:p w14:paraId="19420727" w14:textId="73AA85C2" w:rsidR="002F74E0" w:rsidRPr="00AD2956" w:rsidRDefault="002F74E0" w:rsidP="00267F6C">
      <w:pPr>
        <w:pStyle w:val="NumberLevel4"/>
        <w:widowControl w:val="0"/>
        <w:numPr>
          <w:ilvl w:val="0"/>
          <w:numId w:val="0"/>
        </w:numPr>
        <w:spacing w:after="200" w:line="276" w:lineRule="auto"/>
        <w:ind w:left="720"/>
        <w:rPr>
          <w:rFonts w:asciiTheme="minorHAnsi" w:eastAsiaTheme="minorHAnsi" w:hAnsiTheme="minorHAnsi" w:cstheme="minorBidi"/>
          <w:lang w:eastAsia="en-US"/>
        </w:rPr>
      </w:pPr>
      <w:proofErr w:type="gramStart"/>
      <w:r w:rsidRPr="00AD2956">
        <w:rPr>
          <w:rFonts w:asciiTheme="minorHAnsi" w:eastAsiaTheme="minorHAnsi" w:hAnsiTheme="minorHAnsi" w:cstheme="minorBidi"/>
          <w:lang w:eastAsia="en-US"/>
        </w:rPr>
        <w:t>and</w:t>
      </w:r>
      <w:proofErr w:type="gramEnd"/>
      <w:r w:rsidRPr="00AD2956">
        <w:rPr>
          <w:rFonts w:asciiTheme="minorHAnsi" w:eastAsiaTheme="minorHAnsi" w:hAnsiTheme="minorHAnsi" w:cstheme="minorBidi"/>
          <w:lang w:eastAsia="en-US"/>
        </w:rPr>
        <w:t xml:space="preserve"> the Grantee must ensure that Police Checks and any licences or permits obtained in accordance with this clause CB</w:t>
      </w:r>
      <w:r w:rsidR="00F60737" w:rsidRPr="00AD2956">
        <w:rPr>
          <w:rFonts w:asciiTheme="minorHAnsi" w:eastAsiaTheme="minorHAnsi" w:hAnsiTheme="minorHAnsi" w:cstheme="minorBidi"/>
          <w:lang w:eastAsia="en-US"/>
        </w:rPr>
        <w:t>8.2</w:t>
      </w:r>
      <w:r w:rsidRPr="00AD2956">
        <w:rPr>
          <w:rFonts w:asciiTheme="minorHAnsi" w:eastAsiaTheme="minorHAnsi" w:hAnsiTheme="minorHAnsi" w:cstheme="minorBidi"/>
          <w:lang w:eastAsia="en-US"/>
        </w:rPr>
        <w:t xml:space="preserve"> remain current for the duration of their involvement in the Activity. </w:t>
      </w:r>
    </w:p>
    <w:p w14:paraId="0074F360" w14:textId="6FDA4E2C" w:rsidR="004F4A21" w:rsidRPr="00AD2956" w:rsidRDefault="002F74E0" w:rsidP="00267F6C">
      <w:pPr>
        <w:pStyle w:val="NumberLevel3"/>
        <w:widowControl w:val="0"/>
        <w:numPr>
          <w:ilvl w:val="0"/>
          <w:numId w:val="0"/>
        </w:numPr>
        <w:spacing w:before="0" w:after="200" w:line="276" w:lineRule="auto"/>
        <w:ind w:left="720" w:hanging="720"/>
        <w:rPr>
          <w:rFonts w:asciiTheme="minorHAnsi" w:eastAsiaTheme="minorHAnsi" w:hAnsiTheme="minorHAnsi" w:cstheme="minorBidi"/>
          <w:lang w:eastAsia="en-US"/>
        </w:rPr>
      </w:pPr>
      <w:r w:rsidRPr="00AD2956">
        <w:rPr>
          <w:rFonts w:asciiTheme="minorHAnsi" w:eastAsiaTheme="minorHAnsi" w:hAnsiTheme="minorHAnsi" w:cstheme="minorBidi"/>
          <w:lang w:eastAsia="en-US"/>
        </w:rPr>
        <w:t>CB</w:t>
      </w:r>
      <w:r w:rsidR="00F60737" w:rsidRPr="00AD2956">
        <w:rPr>
          <w:rFonts w:asciiTheme="minorHAnsi" w:eastAsiaTheme="minorHAnsi" w:hAnsiTheme="minorHAnsi" w:cstheme="minorBidi"/>
          <w:lang w:eastAsia="en-US"/>
        </w:rPr>
        <w:t>8.3</w:t>
      </w:r>
      <w:r w:rsidRPr="00AD2956">
        <w:rPr>
          <w:rFonts w:asciiTheme="minorHAnsi" w:eastAsiaTheme="minorHAnsi" w:hAnsiTheme="minorHAnsi" w:cstheme="minorBidi"/>
          <w:lang w:eastAsia="en-US"/>
        </w:rPr>
        <w:tab/>
        <w:t>The Grantee must ensure that a person does not perform work on any part of the Activity that involves working or contact with a Vulnerable Person if a Police Check indicates that the person at any time has:</w:t>
      </w:r>
    </w:p>
    <w:p w14:paraId="21A94A9F" w14:textId="77777777" w:rsidR="002F74E0" w:rsidRPr="00AD2956" w:rsidRDefault="002F74E0" w:rsidP="00267F6C">
      <w:pPr>
        <w:pStyle w:val="NumberLevel4"/>
        <w:widowControl w:val="0"/>
        <w:numPr>
          <w:ilvl w:val="0"/>
          <w:numId w:val="0"/>
        </w:numPr>
        <w:spacing w:after="200" w:line="276" w:lineRule="auto"/>
        <w:ind w:left="425" w:firstLine="295"/>
        <w:rPr>
          <w:rFonts w:asciiTheme="minorHAnsi" w:eastAsiaTheme="minorHAnsi" w:hAnsiTheme="minorHAnsi" w:cstheme="minorBidi"/>
          <w:lang w:eastAsia="en-US"/>
        </w:rPr>
      </w:pPr>
      <w:r w:rsidRPr="00AD2956">
        <w:rPr>
          <w:rFonts w:asciiTheme="minorHAnsi" w:eastAsiaTheme="minorHAnsi" w:hAnsiTheme="minorHAnsi" w:cstheme="minorBidi"/>
          <w:lang w:eastAsia="en-US"/>
        </w:rPr>
        <w:t xml:space="preserve">(a) </w:t>
      </w:r>
      <w:proofErr w:type="gramStart"/>
      <w:r w:rsidRPr="00AD2956">
        <w:rPr>
          <w:rFonts w:asciiTheme="minorHAnsi" w:eastAsiaTheme="minorHAnsi" w:hAnsiTheme="minorHAnsi" w:cstheme="minorBidi"/>
          <w:lang w:eastAsia="en-US"/>
        </w:rPr>
        <w:t>a</w:t>
      </w:r>
      <w:proofErr w:type="gramEnd"/>
      <w:r w:rsidRPr="00AD2956">
        <w:rPr>
          <w:rFonts w:asciiTheme="minorHAnsi" w:eastAsiaTheme="minorHAnsi" w:hAnsiTheme="minorHAnsi" w:cstheme="minorBidi"/>
          <w:lang w:eastAsia="en-US"/>
        </w:rPr>
        <w:t xml:space="preserve"> Serious Record; or</w:t>
      </w:r>
    </w:p>
    <w:p w14:paraId="76A077B2" w14:textId="77777777" w:rsidR="002F74E0" w:rsidRPr="00AD2956" w:rsidRDefault="002F74E0" w:rsidP="00267F6C">
      <w:pPr>
        <w:pStyle w:val="NumberLevel4"/>
        <w:widowControl w:val="0"/>
        <w:numPr>
          <w:ilvl w:val="0"/>
          <w:numId w:val="0"/>
        </w:numPr>
        <w:spacing w:after="200" w:line="276" w:lineRule="auto"/>
        <w:ind w:left="425" w:firstLine="295"/>
        <w:rPr>
          <w:rFonts w:asciiTheme="minorHAnsi" w:eastAsiaTheme="minorHAnsi" w:hAnsiTheme="minorHAnsi" w:cstheme="minorBidi"/>
          <w:lang w:eastAsia="en-US"/>
        </w:rPr>
      </w:pPr>
      <w:r w:rsidRPr="00AD2956">
        <w:rPr>
          <w:rFonts w:asciiTheme="minorHAnsi" w:eastAsiaTheme="minorHAnsi" w:hAnsiTheme="minorHAnsi" w:cstheme="minorBidi"/>
          <w:lang w:eastAsia="en-US"/>
        </w:rPr>
        <w:t xml:space="preserve">(b) </w:t>
      </w:r>
      <w:proofErr w:type="gramStart"/>
      <w:r w:rsidRPr="00AD2956">
        <w:rPr>
          <w:rFonts w:asciiTheme="minorHAnsi" w:eastAsiaTheme="minorHAnsi" w:hAnsiTheme="minorHAnsi" w:cstheme="minorBidi"/>
          <w:lang w:eastAsia="en-US"/>
        </w:rPr>
        <w:t>a</w:t>
      </w:r>
      <w:proofErr w:type="gramEnd"/>
      <w:r w:rsidRPr="00AD2956">
        <w:rPr>
          <w:rFonts w:asciiTheme="minorHAnsi" w:eastAsiaTheme="minorHAnsi" w:hAnsiTheme="minorHAnsi" w:cstheme="minorBidi"/>
          <w:lang w:eastAsia="en-US"/>
        </w:rPr>
        <w:t xml:space="preserve"> Criminal or Court Record; </w:t>
      </w:r>
    </w:p>
    <w:p w14:paraId="41CB47ED" w14:textId="24F5E100" w:rsidR="002F74E0" w:rsidRPr="00AD2956" w:rsidRDefault="002F74E0" w:rsidP="00267F6C">
      <w:pPr>
        <w:pStyle w:val="NumberLevel4"/>
        <w:widowControl w:val="0"/>
        <w:numPr>
          <w:ilvl w:val="0"/>
          <w:numId w:val="0"/>
        </w:numPr>
        <w:spacing w:after="200" w:line="276" w:lineRule="auto"/>
        <w:ind w:left="425" w:firstLine="295"/>
        <w:rPr>
          <w:rFonts w:eastAsiaTheme="minorHAnsi"/>
        </w:rPr>
      </w:pPr>
      <w:proofErr w:type="gramStart"/>
      <w:r w:rsidRPr="00AD2956">
        <w:rPr>
          <w:rFonts w:asciiTheme="minorHAnsi" w:eastAsiaTheme="minorHAnsi" w:hAnsiTheme="minorHAnsi" w:cstheme="minorBidi"/>
          <w:lang w:eastAsia="en-US"/>
        </w:rPr>
        <w:t>and</w:t>
      </w:r>
      <w:proofErr w:type="gramEnd"/>
      <w:r w:rsidRPr="00AD2956">
        <w:rPr>
          <w:rFonts w:asciiTheme="minorHAnsi" w:eastAsiaTheme="minorHAnsi" w:hAnsiTheme="minorHAnsi" w:cstheme="minorBidi"/>
          <w:lang w:eastAsia="en-US"/>
        </w:rPr>
        <w:t xml:space="preserve"> the Grantee has not conducted a risk assessment and determined that any risk is acceptable.</w:t>
      </w:r>
    </w:p>
    <w:p w14:paraId="60AFD8AC" w14:textId="07C58FF3" w:rsidR="004F4A21" w:rsidRPr="00AD2956" w:rsidRDefault="002F74E0" w:rsidP="00267F6C">
      <w:pPr>
        <w:pStyle w:val="NumberLevel3"/>
        <w:widowControl w:val="0"/>
        <w:numPr>
          <w:ilvl w:val="0"/>
          <w:numId w:val="0"/>
        </w:numPr>
        <w:spacing w:before="0" w:after="200" w:line="276" w:lineRule="auto"/>
        <w:contextualSpacing/>
        <w:rPr>
          <w:rFonts w:asciiTheme="minorHAnsi" w:eastAsiaTheme="minorHAnsi" w:hAnsiTheme="minorHAnsi" w:cstheme="minorBidi"/>
          <w:lang w:eastAsia="en-US"/>
        </w:rPr>
      </w:pPr>
      <w:r w:rsidRPr="00AD2956">
        <w:rPr>
          <w:rFonts w:asciiTheme="minorHAnsi" w:eastAsiaTheme="minorHAnsi" w:hAnsiTheme="minorHAnsi" w:cstheme="minorBidi"/>
          <w:lang w:eastAsia="en-US"/>
        </w:rPr>
        <w:lastRenderedPageBreak/>
        <w:t>CB</w:t>
      </w:r>
      <w:r w:rsidR="004C7028" w:rsidRPr="00AD2956">
        <w:rPr>
          <w:rFonts w:asciiTheme="minorHAnsi" w:eastAsiaTheme="minorHAnsi" w:hAnsiTheme="minorHAnsi" w:cstheme="minorBidi"/>
          <w:lang w:eastAsia="en-US"/>
        </w:rPr>
        <w:t>8.4</w:t>
      </w:r>
      <w:r w:rsidRPr="00AD2956">
        <w:rPr>
          <w:rFonts w:asciiTheme="minorHAnsi" w:eastAsiaTheme="minorHAnsi" w:hAnsiTheme="minorHAnsi" w:cstheme="minorBidi"/>
          <w:lang w:eastAsia="en-US"/>
        </w:rPr>
        <w:tab/>
        <w:t>In undertaking a risk assessment under clause CB</w:t>
      </w:r>
      <w:r w:rsidR="004C7028" w:rsidRPr="00AD2956">
        <w:rPr>
          <w:rFonts w:asciiTheme="minorHAnsi" w:eastAsiaTheme="minorHAnsi" w:hAnsiTheme="minorHAnsi" w:cstheme="minorBidi"/>
          <w:lang w:eastAsia="en-US"/>
        </w:rPr>
        <w:t>8.3</w:t>
      </w:r>
      <w:r w:rsidRPr="00AD2956">
        <w:rPr>
          <w:rFonts w:asciiTheme="minorHAnsi" w:eastAsiaTheme="minorHAnsi" w:hAnsiTheme="minorHAnsi" w:cstheme="minorBidi"/>
          <w:lang w:eastAsia="en-US"/>
        </w:rPr>
        <w:t>, the Grantee must have regard to:</w:t>
      </w:r>
    </w:p>
    <w:p w14:paraId="7F0DD6A3" w14:textId="413013AD" w:rsidR="004C7028" w:rsidRPr="00EB5BE4" w:rsidRDefault="00BC3395" w:rsidP="00267F6C">
      <w:pPr>
        <w:pStyle w:val="NumberLevel4"/>
        <w:widowControl w:val="0"/>
        <w:numPr>
          <w:ilvl w:val="0"/>
          <w:numId w:val="0"/>
        </w:numPr>
        <w:spacing w:after="200" w:line="276" w:lineRule="auto"/>
        <w:ind w:left="720"/>
        <w:rPr>
          <w:rFonts w:asciiTheme="minorHAnsi" w:eastAsiaTheme="minorHAnsi" w:hAnsiTheme="minorHAnsi" w:cstheme="minorBidi"/>
          <w:lang w:eastAsia="en-US"/>
        </w:rPr>
      </w:pPr>
      <w:r w:rsidRPr="00AD2956">
        <w:rPr>
          <w:rFonts w:asciiTheme="minorHAnsi" w:eastAsiaTheme="minorHAnsi" w:hAnsiTheme="minorHAnsi" w:cstheme="minorBidi"/>
          <w:lang w:eastAsia="en-US"/>
        </w:rPr>
        <w:t xml:space="preserve">(a) </w:t>
      </w:r>
      <w:proofErr w:type="gramStart"/>
      <w:r w:rsidR="002F74E0" w:rsidRPr="00AD2956">
        <w:rPr>
          <w:rFonts w:asciiTheme="minorHAnsi" w:eastAsiaTheme="minorHAnsi" w:hAnsiTheme="minorHAnsi" w:cstheme="minorBidi"/>
          <w:lang w:eastAsia="en-US"/>
        </w:rPr>
        <w:t>the</w:t>
      </w:r>
      <w:proofErr w:type="gramEnd"/>
      <w:r w:rsidR="002F74E0" w:rsidRPr="00AD2956">
        <w:rPr>
          <w:rFonts w:asciiTheme="minorHAnsi" w:eastAsiaTheme="minorHAnsi" w:hAnsiTheme="minorHAnsi" w:cstheme="minorBidi"/>
          <w:lang w:eastAsia="en-US"/>
        </w:rPr>
        <w:t xml:space="preserve"> nature and circumstances of the offence(s) on the person’s Criminal or Court Record and </w:t>
      </w:r>
      <w:r w:rsidR="004C7028" w:rsidRPr="00AD2956">
        <w:rPr>
          <w:rFonts w:asciiTheme="minorHAnsi" w:eastAsiaTheme="minorHAnsi" w:hAnsiTheme="minorHAnsi" w:cstheme="minorBidi"/>
          <w:lang w:eastAsia="en-US"/>
        </w:rPr>
        <w:t xml:space="preserve">whether </w:t>
      </w:r>
      <w:r w:rsidR="002F74E0" w:rsidRPr="00AD2956">
        <w:rPr>
          <w:rFonts w:asciiTheme="minorHAnsi" w:eastAsiaTheme="minorHAnsi" w:hAnsiTheme="minorHAnsi" w:cstheme="minorBidi"/>
          <w:lang w:eastAsia="en-US"/>
        </w:rPr>
        <w:t>the charge or conviction involved Vulnerable Persons;</w:t>
      </w:r>
    </w:p>
    <w:p w14:paraId="6E7E7D04" w14:textId="6C6FA8BD" w:rsidR="004C7028" w:rsidRPr="00EB5BE4" w:rsidRDefault="00BC3395" w:rsidP="00267F6C">
      <w:pPr>
        <w:pStyle w:val="NumberLevel4"/>
        <w:widowControl w:val="0"/>
        <w:numPr>
          <w:ilvl w:val="0"/>
          <w:numId w:val="0"/>
        </w:numPr>
        <w:spacing w:after="200" w:line="276" w:lineRule="auto"/>
        <w:ind w:left="720"/>
        <w:rPr>
          <w:rFonts w:asciiTheme="minorHAnsi" w:eastAsiaTheme="minorHAnsi" w:hAnsiTheme="minorHAnsi" w:cstheme="minorBidi"/>
          <w:lang w:eastAsia="en-US"/>
        </w:rPr>
      </w:pPr>
      <w:r w:rsidRPr="00AD2956">
        <w:rPr>
          <w:rFonts w:asciiTheme="minorHAnsi" w:eastAsiaTheme="minorHAnsi" w:hAnsiTheme="minorHAnsi" w:cstheme="minorBidi"/>
          <w:lang w:eastAsia="en-US"/>
        </w:rPr>
        <w:t xml:space="preserve">(b) </w:t>
      </w:r>
      <w:r w:rsidR="002F74E0" w:rsidRPr="00AD2956">
        <w:rPr>
          <w:rFonts w:asciiTheme="minorHAnsi" w:eastAsiaTheme="minorHAnsi" w:hAnsiTheme="minorHAnsi" w:cstheme="minorBidi"/>
          <w:lang w:eastAsia="en-US"/>
        </w:rPr>
        <w:t>whether the person’s Criminal or Court Record is directly relevant to, or reasonably likely to impair the person’s ability to perform, the role that the person will, or is likely to, perform in relation to the Activity;</w:t>
      </w:r>
    </w:p>
    <w:p w14:paraId="37E4DEA5" w14:textId="12A95326" w:rsidR="004C7028" w:rsidRPr="00EB5BE4" w:rsidRDefault="00BC3395" w:rsidP="00267F6C">
      <w:pPr>
        <w:pStyle w:val="NumberLevel4"/>
        <w:widowControl w:val="0"/>
        <w:numPr>
          <w:ilvl w:val="0"/>
          <w:numId w:val="0"/>
        </w:numPr>
        <w:spacing w:after="200" w:line="276" w:lineRule="auto"/>
        <w:ind w:left="720"/>
        <w:rPr>
          <w:rFonts w:asciiTheme="minorHAnsi" w:eastAsiaTheme="minorHAnsi" w:hAnsiTheme="minorHAnsi" w:cstheme="minorBidi"/>
          <w:lang w:eastAsia="en-US"/>
        </w:rPr>
      </w:pPr>
      <w:r w:rsidRPr="00AD2956">
        <w:rPr>
          <w:rFonts w:asciiTheme="minorHAnsi" w:eastAsiaTheme="minorHAnsi" w:hAnsiTheme="minorHAnsi" w:cstheme="minorBidi"/>
          <w:lang w:eastAsia="en-US"/>
        </w:rPr>
        <w:t xml:space="preserve">(c) </w:t>
      </w:r>
      <w:proofErr w:type="gramStart"/>
      <w:r w:rsidR="002F74E0" w:rsidRPr="00AD2956">
        <w:rPr>
          <w:rFonts w:asciiTheme="minorHAnsi" w:eastAsiaTheme="minorHAnsi" w:hAnsiTheme="minorHAnsi" w:cstheme="minorBidi"/>
          <w:lang w:eastAsia="en-US"/>
        </w:rPr>
        <w:t>the</w:t>
      </w:r>
      <w:proofErr w:type="gramEnd"/>
      <w:r w:rsidR="002F74E0" w:rsidRPr="00AD2956">
        <w:rPr>
          <w:rFonts w:asciiTheme="minorHAnsi" w:eastAsiaTheme="minorHAnsi" w:hAnsiTheme="minorHAnsi" w:cstheme="minorBidi"/>
          <w:lang w:eastAsia="en-US"/>
        </w:rPr>
        <w:t xml:space="preserve"> length of time that has passed since the person’s charge or conviction and his or her record since that time;</w:t>
      </w:r>
    </w:p>
    <w:p w14:paraId="06FEBE64" w14:textId="04E78F48" w:rsidR="004C7028" w:rsidRPr="00EB5BE4" w:rsidRDefault="00BC3395" w:rsidP="00267F6C">
      <w:pPr>
        <w:pStyle w:val="NumberLevel4"/>
        <w:widowControl w:val="0"/>
        <w:numPr>
          <w:ilvl w:val="0"/>
          <w:numId w:val="0"/>
        </w:numPr>
        <w:spacing w:after="200" w:line="276" w:lineRule="auto"/>
        <w:ind w:left="720"/>
        <w:rPr>
          <w:rFonts w:asciiTheme="minorHAnsi" w:eastAsiaTheme="minorHAnsi" w:hAnsiTheme="minorHAnsi" w:cstheme="minorBidi"/>
          <w:lang w:eastAsia="en-US"/>
        </w:rPr>
      </w:pPr>
      <w:r w:rsidRPr="00AD2956">
        <w:rPr>
          <w:rFonts w:asciiTheme="minorHAnsi" w:eastAsiaTheme="minorHAnsi" w:hAnsiTheme="minorHAnsi" w:cstheme="minorBidi"/>
          <w:lang w:eastAsia="en-US"/>
        </w:rPr>
        <w:t xml:space="preserve">(d) </w:t>
      </w:r>
      <w:proofErr w:type="gramStart"/>
      <w:r w:rsidR="002F74E0" w:rsidRPr="00AD2956">
        <w:rPr>
          <w:rFonts w:asciiTheme="minorHAnsi" w:eastAsiaTheme="minorHAnsi" w:hAnsiTheme="minorHAnsi" w:cstheme="minorBidi"/>
          <w:lang w:eastAsia="en-US"/>
        </w:rPr>
        <w:t>the</w:t>
      </w:r>
      <w:proofErr w:type="gramEnd"/>
      <w:r w:rsidR="002F74E0" w:rsidRPr="00AD2956">
        <w:rPr>
          <w:rFonts w:asciiTheme="minorHAnsi" w:eastAsiaTheme="minorHAnsi" w:hAnsiTheme="minorHAnsi" w:cstheme="minorBidi"/>
          <w:lang w:eastAsia="en-US"/>
        </w:rPr>
        <w:t xml:space="preserve"> circumstances in which the person will, or is likely to, have contact with a Vulnerable Person as part of the Activity; </w:t>
      </w:r>
    </w:p>
    <w:p w14:paraId="364D6491" w14:textId="77777777" w:rsidR="002F74E0" w:rsidRPr="00AD2956" w:rsidRDefault="002F74E0" w:rsidP="00267F6C">
      <w:pPr>
        <w:pStyle w:val="NumberLevel4"/>
        <w:widowControl w:val="0"/>
        <w:numPr>
          <w:ilvl w:val="0"/>
          <w:numId w:val="0"/>
        </w:numPr>
        <w:spacing w:after="200" w:line="276" w:lineRule="auto"/>
        <w:ind w:left="720"/>
        <w:rPr>
          <w:rFonts w:asciiTheme="minorHAnsi" w:eastAsiaTheme="minorHAnsi" w:hAnsiTheme="minorHAnsi" w:cstheme="minorBidi"/>
          <w:lang w:eastAsia="en-US"/>
        </w:rPr>
      </w:pPr>
      <w:r w:rsidRPr="00AD2956">
        <w:rPr>
          <w:rFonts w:asciiTheme="minorHAnsi" w:eastAsiaTheme="minorHAnsi" w:hAnsiTheme="minorHAnsi" w:cstheme="minorBidi"/>
          <w:lang w:eastAsia="en-US"/>
        </w:rPr>
        <w:t xml:space="preserve">(e) </w:t>
      </w:r>
      <w:proofErr w:type="gramStart"/>
      <w:r w:rsidRPr="00AD2956">
        <w:rPr>
          <w:rFonts w:asciiTheme="minorHAnsi" w:eastAsiaTheme="minorHAnsi" w:hAnsiTheme="minorHAnsi" w:cstheme="minorBidi"/>
          <w:lang w:eastAsia="en-US"/>
        </w:rPr>
        <w:t>any</w:t>
      </w:r>
      <w:proofErr w:type="gramEnd"/>
      <w:r w:rsidRPr="00AD2956">
        <w:rPr>
          <w:rFonts w:asciiTheme="minorHAnsi" w:eastAsiaTheme="minorHAnsi" w:hAnsiTheme="minorHAnsi" w:cstheme="minorBidi"/>
          <w:lang w:eastAsia="en-US"/>
        </w:rPr>
        <w:t xml:space="preserve"> other relevant matter, and</w:t>
      </w:r>
    </w:p>
    <w:p w14:paraId="7A6DDF8D" w14:textId="427072A8" w:rsidR="00E2248F" w:rsidRPr="00AD2956" w:rsidRDefault="002F74E0" w:rsidP="00267F6C">
      <w:pPr>
        <w:pStyle w:val="NumberLevel4"/>
        <w:widowControl w:val="0"/>
        <w:numPr>
          <w:ilvl w:val="0"/>
          <w:numId w:val="0"/>
        </w:numPr>
        <w:spacing w:after="200" w:line="276" w:lineRule="auto"/>
        <w:ind w:left="720"/>
        <w:rPr>
          <w:rFonts w:eastAsiaTheme="minorHAnsi"/>
        </w:rPr>
      </w:pPr>
      <w:proofErr w:type="gramStart"/>
      <w:r w:rsidRPr="00AD2956">
        <w:rPr>
          <w:rFonts w:asciiTheme="minorHAnsi" w:eastAsiaTheme="minorHAnsi" w:hAnsiTheme="minorHAnsi" w:cstheme="minorBidi"/>
          <w:lang w:eastAsia="en-US"/>
        </w:rPr>
        <w:t>must</w:t>
      </w:r>
      <w:proofErr w:type="gramEnd"/>
      <w:r w:rsidRPr="00AD2956">
        <w:rPr>
          <w:rFonts w:asciiTheme="minorHAnsi" w:eastAsiaTheme="minorHAnsi" w:hAnsiTheme="minorHAnsi" w:cstheme="minorBidi"/>
          <w:lang w:eastAsia="en-US"/>
        </w:rPr>
        <w:t xml:space="preserve"> ensure it fully documents the conduct and outcome of the risk assessment.</w:t>
      </w:r>
    </w:p>
    <w:p w14:paraId="27DCE980" w14:textId="6EEB6507" w:rsidR="004F4A21" w:rsidRPr="00AD2956" w:rsidRDefault="002F74E0" w:rsidP="00267F6C">
      <w:pPr>
        <w:pStyle w:val="NumberLevel3"/>
        <w:widowControl w:val="0"/>
        <w:numPr>
          <w:ilvl w:val="0"/>
          <w:numId w:val="0"/>
        </w:numPr>
        <w:spacing w:before="0" w:after="200" w:line="276" w:lineRule="auto"/>
        <w:ind w:left="720" w:hanging="720"/>
        <w:rPr>
          <w:rFonts w:asciiTheme="minorHAnsi" w:eastAsiaTheme="minorHAnsi" w:hAnsiTheme="minorHAnsi" w:cstheme="minorBidi"/>
          <w:lang w:eastAsia="en-US"/>
        </w:rPr>
      </w:pPr>
      <w:r w:rsidRPr="00AD2956">
        <w:rPr>
          <w:rFonts w:asciiTheme="minorHAnsi" w:eastAsiaTheme="minorHAnsi" w:hAnsiTheme="minorHAnsi" w:cstheme="minorBidi"/>
          <w:lang w:eastAsia="en-US"/>
        </w:rPr>
        <w:t>CB</w:t>
      </w:r>
      <w:r w:rsidR="004C7028" w:rsidRPr="00AD2956">
        <w:rPr>
          <w:rFonts w:asciiTheme="minorHAnsi" w:eastAsiaTheme="minorHAnsi" w:hAnsiTheme="minorHAnsi" w:cstheme="minorBidi"/>
          <w:lang w:eastAsia="en-US"/>
        </w:rPr>
        <w:t>8.5</w:t>
      </w:r>
      <w:r w:rsidRPr="00AD2956">
        <w:rPr>
          <w:rFonts w:asciiTheme="minorHAnsi" w:eastAsiaTheme="minorHAnsi" w:hAnsiTheme="minorHAnsi" w:cstheme="minorBidi"/>
          <w:lang w:eastAsia="en-US"/>
        </w:rPr>
        <w:tab/>
        <w:t>The Grantee agrees to notify the Commonwealth of any risk assessment it conducts under this clause and agrees to provide the Commonwealth with copies of any relevant documentation on request.</w:t>
      </w:r>
    </w:p>
    <w:p w14:paraId="60F6943D" w14:textId="3AE44B28" w:rsidR="002F74E0" w:rsidRPr="00AD2956" w:rsidRDefault="002F74E0">
      <w:pPr>
        <w:ind w:left="720" w:hanging="720"/>
        <w:rPr>
          <w:rFonts w:asciiTheme="minorHAnsi" w:hAnsiTheme="minorHAnsi"/>
        </w:rPr>
      </w:pPr>
      <w:r w:rsidRPr="00AD2956">
        <w:rPr>
          <w:rFonts w:asciiTheme="minorHAnsi" w:hAnsiTheme="minorHAnsi"/>
        </w:rPr>
        <w:t>CB</w:t>
      </w:r>
      <w:r w:rsidR="004C7028" w:rsidRPr="00AD2956">
        <w:rPr>
          <w:rFonts w:asciiTheme="minorHAnsi" w:hAnsiTheme="minorHAnsi"/>
        </w:rPr>
        <w:t>8.6</w:t>
      </w:r>
      <w:r w:rsidR="004F4A21" w:rsidRPr="00AD2956">
        <w:rPr>
          <w:rFonts w:asciiTheme="minorHAnsi" w:hAnsiTheme="minorHAnsi"/>
        </w:rPr>
        <w:tab/>
      </w:r>
      <w:r w:rsidRPr="00AD2956">
        <w:rPr>
          <w:rFonts w:asciiTheme="minorHAnsi" w:hAnsiTheme="minorHAnsi"/>
        </w:rPr>
        <w:t xml:space="preserve">If during the term a person involved in performing work on any part of the Activity that involves working or contact with a Vulnerable Person is: </w:t>
      </w:r>
    </w:p>
    <w:p w14:paraId="1E04CCB0" w14:textId="578FC11E" w:rsidR="004C7028" w:rsidRPr="00EB5BE4" w:rsidRDefault="00BC3395" w:rsidP="00267F6C">
      <w:pPr>
        <w:pStyle w:val="NumberLevel4"/>
        <w:widowControl w:val="0"/>
        <w:numPr>
          <w:ilvl w:val="0"/>
          <w:numId w:val="0"/>
        </w:numPr>
        <w:spacing w:after="200" w:line="276" w:lineRule="auto"/>
        <w:ind w:left="720"/>
        <w:rPr>
          <w:rFonts w:asciiTheme="minorHAnsi" w:hAnsiTheme="minorHAnsi"/>
        </w:rPr>
      </w:pPr>
      <w:r w:rsidRPr="00AD2956">
        <w:rPr>
          <w:rFonts w:asciiTheme="minorHAnsi" w:eastAsiaTheme="minorHAnsi" w:hAnsiTheme="minorHAnsi" w:cstheme="minorBidi"/>
          <w:lang w:eastAsia="en-US"/>
        </w:rPr>
        <w:t xml:space="preserve">(a) </w:t>
      </w:r>
      <w:proofErr w:type="gramStart"/>
      <w:r w:rsidR="002F74E0" w:rsidRPr="00AD2956">
        <w:rPr>
          <w:rFonts w:asciiTheme="minorHAnsi" w:hAnsiTheme="minorHAnsi"/>
        </w:rPr>
        <w:t>charged</w:t>
      </w:r>
      <w:proofErr w:type="gramEnd"/>
      <w:r w:rsidR="002F74E0" w:rsidRPr="00AD2956">
        <w:rPr>
          <w:rFonts w:asciiTheme="minorHAnsi" w:hAnsiTheme="minorHAnsi"/>
        </w:rPr>
        <w:t xml:space="preserve"> </w:t>
      </w:r>
      <w:r w:rsidR="002F74E0" w:rsidRPr="00AD2956">
        <w:rPr>
          <w:rFonts w:asciiTheme="minorHAnsi" w:eastAsiaTheme="minorHAnsi" w:hAnsiTheme="minorHAnsi" w:cstheme="minorBidi"/>
          <w:lang w:eastAsia="en-US"/>
        </w:rPr>
        <w:t>with</w:t>
      </w:r>
      <w:r w:rsidR="002F74E0" w:rsidRPr="00AD2956">
        <w:rPr>
          <w:rFonts w:asciiTheme="minorHAnsi" w:hAnsiTheme="minorHAnsi"/>
        </w:rPr>
        <w:t xml:space="preserve"> a Serious Offence or Other Offence, the Grantee must immediately notify the Commonwealth; or</w:t>
      </w:r>
    </w:p>
    <w:p w14:paraId="1C72DDA4" w14:textId="40F0743D" w:rsidR="004C7028" w:rsidRPr="00267F6C" w:rsidRDefault="00BC3395" w:rsidP="00267F6C">
      <w:pPr>
        <w:pStyle w:val="NumberLevel4"/>
        <w:widowControl w:val="0"/>
        <w:numPr>
          <w:ilvl w:val="0"/>
          <w:numId w:val="0"/>
        </w:numPr>
        <w:spacing w:after="200" w:line="276" w:lineRule="auto"/>
        <w:ind w:left="720"/>
        <w:rPr>
          <w:rFonts w:asciiTheme="minorHAnsi" w:hAnsiTheme="minorHAnsi"/>
        </w:rPr>
      </w:pPr>
      <w:r w:rsidRPr="00AD2956">
        <w:rPr>
          <w:rFonts w:asciiTheme="minorHAnsi" w:eastAsiaTheme="minorHAnsi" w:hAnsiTheme="minorHAnsi" w:cstheme="minorBidi"/>
          <w:lang w:eastAsia="en-US"/>
        </w:rPr>
        <w:t xml:space="preserve">(b) </w:t>
      </w:r>
      <w:proofErr w:type="gramStart"/>
      <w:r w:rsidR="002F74E0" w:rsidRPr="00AD2956">
        <w:rPr>
          <w:rFonts w:asciiTheme="minorHAnsi" w:hAnsiTheme="minorHAnsi"/>
        </w:rPr>
        <w:t>convicted</w:t>
      </w:r>
      <w:proofErr w:type="gramEnd"/>
      <w:r w:rsidR="002F74E0" w:rsidRPr="00AD2956">
        <w:rPr>
          <w:rFonts w:asciiTheme="minorHAnsi" w:hAnsiTheme="minorHAnsi"/>
        </w:rPr>
        <w:t xml:space="preserve"> of a Serious Offence, the Grantee must immediately notify the Commonwealth and ensure that that person does not, from the date of the conviction, perform any work or role relating to the Activity.</w:t>
      </w:r>
    </w:p>
    <w:p w14:paraId="035B32F5" w14:textId="63A827EB" w:rsidR="00C30E98" w:rsidRPr="00AD2956" w:rsidRDefault="004C7028" w:rsidP="00267F6C">
      <w:pPr>
        <w:pStyle w:val="Heading1"/>
      </w:pPr>
      <w:r w:rsidRPr="00AD2956">
        <w:rPr>
          <w:rFonts w:asciiTheme="minorHAnsi" w:hAnsiTheme="minorHAnsi" w:cstheme="minorHAnsi"/>
          <w:sz w:val="24"/>
          <w:szCs w:val="24"/>
        </w:rPr>
        <w:t>CB9. Child safety</w:t>
      </w:r>
    </w:p>
    <w:p w14:paraId="45C941D0" w14:textId="77777777" w:rsidR="00EB5BE4" w:rsidRDefault="004C7028" w:rsidP="004C7028">
      <w:pPr>
        <w:rPr>
          <w:rFonts w:asciiTheme="minorHAnsi" w:hAnsiTheme="minorHAnsi" w:cstheme="minorHAnsi"/>
          <w:lang w:val="en-US"/>
        </w:rPr>
      </w:pPr>
      <w:r w:rsidRPr="00AD2956">
        <w:rPr>
          <w:rFonts w:asciiTheme="minorHAnsi" w:hAnsiTheme="minorHAnsi" w:cstheme="minorHAnsi"/>
          <w:b/>
          <w:i/>
          <w:lang w:val="en-US"/>
        </w:rPr>
        <w:t>Definitions</w:t>
      </w:r>
    </w:p>
    <w:p w14:paraId="6E3B660F" w14:textId="1BABEC3D" w:rsidR="004C7028" w:rsidRPr="00AD2956" w:rsidRDefault="004C7028" w:rsidP="004C7028">
      <w:pPr>
        <w:rPr>
          <w:rFonts w:asciiTheme="minorHAnsi" w:hAnsiTheme="minorHAnsi" w:cstheme="minorHAnsi"/>
          <w:b/>
          <w:i/>
          <w:lang w:val="en-US"/>
        </w:rPr>
      </w:pPr>
      <w:r w:rsidRPr="00AD2956">
        <w:rPr>
          <w:rFonts w:asciiTheme="minorHAnsi" w:hAnsiTheme="minorHAnsi" w:cstheme="minorHAnsi"/>
          <w:lang w:val="en-US"/>
        </w:rPr>
        <w:t>CB9.1</w:t>
      </w:r>
      <w:r w:rsidRPr="00AD2956">
        <w:rPr>
          <w:rFonts w:asciiTheme="minorHAnsi" w:hAnsiTheme="minorHAnsi" w:cstheme="minorHAnsi"/>
          <w:lang w:val="en-US"/>
        </w:rPr>
        <w:tab/>
      </w:r>
      <w:proofErr w:type="gramStart"/>
      <w:r w:rsidRPr="00AD2956">
        <w:rPr>
          <w:rFonts w:asciiTheme="minorHAnsi" w:hAnsiTheme="minorHAnsi" w:cstheme="minorHAnsi"/>
          <w:lang w:val="en-US"/>
        </w:rPr>
        <w:t>In</w:t>
      </w:r>
      <w:proofErr w:type="gramEnd"/>
      <w:r w:rsidRPr="00AD2956">
        <w:rPr>
          <w:rFonts w:asciiTheme="minorHAnsi" w:hAnsiTheme="minorHAnsi" w:cstheme="minorHAnsi"/>
          <w:lang w:val="en-US"/>
        </w:rPr>
        <w:t xml:space="preserve"> this Agreement:</w:t>
      </w:r>
    </w:p>
    <w:p w14:paraId="77C73AD8" w14:textId="2D92A59F" w:rsidR="004C7028" w:rsidRPr="00AD2956" w:rsidRDefault="004C7028" w:rsidP="00267F6C">
      <w:pPr>
        <w:ind w:left="2552" w:hanging="2552"/>
        <w:rPr>
          <w:rFonts w:asciiTheme="minorHAnsi" w:hAnsiTheme="minorHAnsi" w:cstheme="minorHAnsi"/>
          <w:b/>
          <w:lang w:val="en-US"/>
        </w:rPr>
      </w:pPr>
      <w:r w:rsidRPr="00AD2956">
        <w:rPr>
          <w:rFonts w:asciiTheme="minorHAnsi" w:hAnsiTheme="minorHAnsi" w:cstheme="minorHAnsi"/>
          <w:b/>
          <w:lang w:val="en-US"/>
        </w:rPr>
        <w:t>Child</w:t>
      </w:r>
      <w:r w:rsidRPr="00AD2956">
        <w:rPr>
          <w:rFonts w:asciiTheme="minorHAnsi" w:hAnsiTheme="minorHAnsi" w:cstheme="minorHAnsi"/>
          <w:b/>
          <w:lang w:val="en-US"/>
        </w:rPr>
        <w:tab/>
      </w:r>
      <w:r w:rsidRPr="00AD2956">
        <w:rPr>
          <w:rFonts w:asciiTheme="minorHAnsi" w:hAnsiTheme="minorHAnsi" w:cstheme="minorHAnsi"/>
          <w:lang w:val="en-US"/>
        </w:rPr>
        <w:t xml:space="preserve">means an individual(s) under the age of 18 years and </w:t>
      </w:r>
      <w:r w:rsidRPr="00AD2956">
        <w:rPr>
          <w:rFonts w:asciiTheme="minorHAnsi" w:hAnsiTheme="minorHAnsi" w:cstheme="minorHAnsi"/>
          <w:b/>
          <w:lang w:val="en-US"/>
        </w:rPr>
        <w:t>Children</w:t>
      </w:r>
      <w:r w:rsidRPr="00AD2956">
        <w:rPr>
          <w:rFonts w:asciiTheme="minorHAnsi" w:hAnsiTheme="minorHAnsi" w:cstheme="minorHAnsi"/>
          <w:lang w:val="en-US"/>
        </w:rPr>
        <w:t xml:space="preserve"> has a similar meaning;</w:t>
      </w:r>
    </w:p>
    <w:p w14:paraId="312968E1" w14:textId="6DE886D9" w:rsidR="004C7028" w:rsidRPr="00AD2956" w:rsidRDefault="004C7028" w:rsidP="00267F6C">
      <w:pPr>
        <w:ind w:left="2552" w:hanging="2552"/>
        <w:rPr>
          <w:rFonts w:asciiTheme="minorHAnsi" w:hAnsiTheme="minorHAnsi" w:cstheme="minorHAnsi"/>
          <w:lang w:val="en-US"/>
        </w:rPr>
      </w:pPr>
      <w:r w:rsidRPr="00AD2956">
        <w:rPr>
          <w:rFonts w:asciiTheme="minorHAnsi" w:hAnsiTheme="minorHAnsi" w:cstheme="minorHAnsi"/>
          <w:b/>
          <w:lang w:val="en-US"/>
        </w:rPr>
        <w:t xml:space="preserve">Child-Related Personnel </w:t>
      </w:r>
      <w:r w:rsidR="002E0DF0" w:rsidRPr="00AD2956">
        <w:rPr>
          <w:rFonts w:asciiTheme="minorHAnsi" w:hAnsiTheme="minorHAnsi" w:cstheme="minorHAnsi"/>
          <w:b/>
          <w:lang w:val="en-US"/>
        </w:rPr>
        <w:tab/>
      </w:r>
      <w:r w:rsidRPr="00AD2956">
        <w:rPr>
          <w:rFonts w:asciiTheme="minorHAnsi" w:hAnsiTheme="minorHAnsi" w:cstheme="minorHAnsi"/>
          <w:lang w:val="en-US"/>
        </w:rPr>
        <w:t>means officers, employees, contractors (including subcontractors), agents and volunteers of the Grantee involved with the Activity who as part of that involvement may interact with Children;</w:t>
      </w:r>
    </w:p>
    <w:p w14:paraId="1CA955AF" w14:textId="0C8A149E" w:rsidR="004C7028" w:rsidRPr="00AD2956" w:rsidRDefault="004C7028" w:rsidP="00267F6C">
      <w:pPr>
        <w:ind w:left="2552" w:hanging="2552"/>
        <w:rPr>
          <w:rFonts w:asciiTheme="minorHAnsi" w:hAnsiTheme="minorHAnsi" w:cstheme="minorHAnsi"/>
          <w:lang w:val="en-US"/>
        </w:rPr>
      </w:pPr>
      <w:r w:rsidRPr="00AD2956">
        <w:rPr>
          <w:rFonts w:asciiTheme="minorHAnsi" w:hAnsiTheme="minorHAnsi" w:cstheme="minorHAnsi"/>
          <w:b/>
          <w:lang w:val="en-US"/>
        </w:rPr>
        <w:t>Legislation</w:t>
      </w:r>
      <w:r w:rsidRPr="00AD2956">
        <w:rPr>
          <w:rFonts w:asciiTheme="minorHAnsi" w:hAnsiTheme="minorHAnsi" w:cstheme="minorHAnsi"/>
          <w:lang w:val="en-US"/>
        </w:rPr>
        <w:tab/>
        <w:t>means a provision of a statute or subordinate legislation of the Commonwealth, or of a State, Territory or local authority;</w:t>
      </w:r>
    </w:p>
    <w:p w14:paraId="2748DB2A" w14:textId="77777777" w:rsidR="004C7028" w:rsidRPr="00AD2956" w:rsidRDefault="004C7028" w:rsidP="00267F6C">
      <w:pPr>
        <w:keepNext/>
        <w:ind w:left="2126" w:hanging="2127"/>
        <w:rPr>
          <w:rFonts w:asciiTheme="minorHAnsi" w:hAnsiTheme="minorHAnsi" w:cstheme="minorHAnsi"/>
          <w:lang w:val="en-US"/>
        </w:rPr>
      </w:pPr>
      <w:r w:rsidRPr="00AD2956">
        <w:rPr>
          <w:rFonts w:asciiTheme="minorHAnsi" w:hAnsiTheme="minorHAnsi" w:cstheme="minorHAnsi"/>
          <w:b/>
          <w:lang w:val="en-US"/>
        </w:rPr>
        <w:lastRenderedPageBreak/>
        <w:t>National Principles for Child Safe Organisations</w:t>
      </w:r>
      <w:r w:rsidRPr="00AD2956">
        <w:rPr>
          <w:rFonts w:asciiTheme="minorHAnsi" w:hAnsiTheme="minorHAnsi" w:cstheme="minorHAnsi"/>
          <w:lang w:val="en-US"/>
        </w:rPr>
        <w:tab/>
      </w:r>
    </w:p>
    <w:p w14:paraId="310CA3C4" w14:textId="681540C6" w:rsidR="004C7028" w:rsidRPr="00AD2956" w:rsidRDefault="004C7028" w:rsidP="00267F6C">
      <w:pPr>
        <w:keepNext/>
        <w:ind w:left="2552"/>
        <w:rPr>
          <w:rFonts w:asciiTheme="minorHAnsi" w:hAnsiTheme="minorHAnsi" w:cstheme="minorHAnsi"/>
          <w:lang w:val="en-US"/>
        </w:rPr>
      </w:pPr>
      <w:r w:rsidRPr="00AD2956">
        <w:rPr>
          <w:rFonts w:asciiTheme="minorHAnsi" w:hAnsiTheme="minorHAnsi" w:cstheme="minorHAnsi"/>
          <w:lang w:val="en-US"/>
        </w:rPr>
        <w:t xml:space="preserve">means the National Principles for Child Safe Organisations, which have been endorsed in draft form by the Commonwealth Government (available at: </w:t>
      </w:r>
      <w:hyperlink r:id="rId11" w:history="1">
        <w:r w:rsidRPr="00AD2956">
          <w:rPr>
            <w:rStyle w:val="Hyperlink"/>
            <w:rFonts w:asciiTheme="minorHAnsi" w:hAnsiTheme="minorHAnsi" w:cstheme="minorHAnsi"/>
            <w:lang w:val="en-US"/>
          </w:rPr>
          <w:t>https://www.humanrights.gov.au/national-principles-child-safe-organisations</w:t>
        </w:r>
      </w:hyperlink>
      <w:r w:rsidRPr="00AD2956">
        <w:rPr>
          <w:rFonts w:asciiTheme="minorHAnsi" w:hAnsiTheme="minorHAnsi" w:cstheme="minorHAnsi"/>
          <w:lang w:val="en-US"/>
        </w:rPr>
        <w:t xml:space="preserve">) and subsequently, from the time of their endorsement by the Council of Australian Governments, the final National Principles for Child Safe Organisations as published by the </w:t>
      </w:r>
      <w:r w:rsidR="002E0DF0" w:rsidRPr="00AD2956">
        <w:rPr>
          <w:rFonts w:asciiTheme="minorHAnsi" w:hAnsiTheme="minorHAnsi" w:cstheme="minorHAnsi"/>
          <w:lang w:val="en-US"/>
        </w:rPr>
        <w:t>Australian Government;</w:t>
      </w:r>
    </w:p>
    <w:p w14:paraId="4CF350F2" w14:textId="13123434" w:rsidR="004C7028" w:rsidRPr="00AD2956" w:rsidRDefault="004C7028" w:rsidP="00267F6C">
      <w:pPr>
        <w:ind w:left="2552" w:hanging="2552"/>
        <w:rPr>
          <w:rFonts w:asciiTheme="minorHAnsi" w:hAnsiTheme="minorHAnsi" w:cstheme="minorHAnsi"/>
          <w:lang w:val="en-US"/>
        </w:rPr>
      </w:pPr>
      <w:r w:rsidRPr="00AD2956">
        <w:rPr>
          <w:rFonts w:asciiTheme="minorHAnsi" w:hAnsiTheme="minorHAnsi" w:cstheme="minorHAnsi"/>
          <w:b/>
          <w:lang w:val="en-US"/>
        </w:rPr>
        <w:t>Relevant Legislation</w:t>
      </w:r>
      <w:r w:rsidR="00EB5BE4">
        <w:rPr>
          <w:rFonts w:asciiTheme="minorHAnsi" w:hAnsiTheme="minorHAnsi" w:cstheme="minorHAnsi"/>
          <w:lang w:val="en-US"/>
        </w:rPr>
        <w:tab/>
      </w:r>
      <w:r w:rsidRPr="00AD2956">
        <w:rPr>
          <w:rFonts w:asciiTheme="minorHAnsi" w:hAnsiTheme="minorHAnsi" w:cstheme="minorHAnsi"/>
          <w:lang w:val="en-US"/>
        </w:rPr>
        <w:t>means Legislation in force in any jurisdiction where any part of the Activity may be carried out;</w:t>
      </w:r>
    </w:p>
    <w:p w14:paraId="224BF893" w14:textId="77777777" w:rsidR="00EB5BE4" w:rsidRDefault="004C7028" w:rsidP="002E0DF0">
      <w:pPr>
        <w:rPr>
          <w:rFonts w:asciiTheme="minorHAnsi" w:hAnsiTheme="minorHAnsi" w:cstheme="minorHAnsi"/>
          <w:lang w:val="en-US"/>
        </w:rPr>
      </w:pPr>
      <w:r w:rsidRPr="00AD2956">
        <w:rPr>
          <w:rFonts w:asciiTheme="minorHAnsi" w:hAnsiTheme="minorHAnsi" w:cstheme="minorHAnsi"/>
          <w:b/>
          <w:lang w:val="en-US"/>
        </w:rPr>
        <w:t>Working With Children Check or WWCC</w:t>
      </w:r>
      <w:r w:rsidRPr="00AD2956">
        <w:rPr>
          <w:rFonts w:asciiTheme="minorHAnsi" w:hAnsiTheme="minorHAnsi" w:cstheme="minorHAnsi"/>
          <w:lang w:val="en-US"/>
        </w:rPr>
        <w:t xml:space="preserve"> </w:t>
      </w:r>
    </w:p>
    <w:p w14:paraId="2D753D57" w14:textId="60045C0B" w:rsidR="004C7028" w:rsidRPr="00AD2956" w:rsidRDefault="004C7028" w:rsidP="00267F6C">
      <w:pPr>
        <w:ind w:left="2552"/>
        <w:rPr>
          <w:rFonts w:asciiTheme="minorHAnsi" w:hAnsiTheme="minorHAnsi" w:cstheme="minorHAnsi"/>
          <w:lang w:val="en-US"/>
        </w:rPr>
      </w:pPr>
      <w:proofErr w:type="gramStart"/>
      <w:r w:rsidRPr="00AD2956">
        <w:rPr>
          <w:rFonts w:asciiTheme="minorHAnsi" w:hAnsiTheme="minorHAnsi" w:cstheme="minorHAnsi"/>
          <w:lang w:val="en-US"/>
        </w:rPr>
        <w:t>means</w:t>
      </w:r>
      <w:proofErr w:type="gramEnd"/>
      <w:r w:rsidRPr="00AD2956">
        <w:rPr>
          <w:rFonts w:asciiTheme="minorHAnsi" w:hAnsiTheme="minorHAnsi" w:cstheme="minorHAnsi"/>
          <w:lang w:val="en-US"/>
        </w:rPr>
        <w:t xml:space="preserve"> the process in place pursuant to Relevant Legislation to screen an individual for fitness to work with Children.</w:t>
      </w:r>
    </w:p>
    <w:p w14:paraId="0AD1FFAC" w14:textId="4B00FADF" w:rsidR="004C7028" w:rsidRPr="00AD2956" w:rsidRDefault="004C7028" w:rsidP="004C7028">
      <w:pPr>
        <w:rPr>
          <w:rFonts w:asciiTheme="minorHAnsi" w:hAnsiTheme="minorHAnsi" w:cstheme="minorHAnsi"/>
          <w:b/>
          <w:i/>
          <w:lang w:val="en-US"/>
        </w:rPr>
      </w:pPr>
      <w:r w:rsidRPr="00AD2956">
        <w:rPr>
          <w:rFonts w:asciiTheme="minorHAnsi" w:hAnsiTheme="minorHAnsi" w:cstheme="minorHAnsi"/>
          <w:b/>
          <w:i/>
          <w:lang w:val="en-US"/>
        </w:rPr>
        <w:t>Relevant checks and authority</w:t>
      </w:r>
    </w:p>
    <w:p w14:paraId="354A128C" w14:textId="77777777" w:rsidR="004C7028" w:rsidRPr="00AD2956" w:rsidRDefault="004C7028">
      <w:pPr>
        <w:rPr>
          <w:rFonts w:asciiTheme="minorHAnsi" w:hAnsiTheme="minorHAnsi" w:cstheme="minorHAnsi"/>
          <w:lang w:val="en-US"/>
        </w:rPr>
      </w:pPr>
      <w:r w:rsidRPr="00AD2956">
        <w:rPr>
          <w:rFonts w:asciiTheme="minorHAnsi" w:hAnsiTheme="minorHAnsi" w:cstheme="minorHAnsi"/>
          <w:lang w:val="en-US"/>
        </w:rPr>
        <w:t>CB9.2 The Grantee must:</w:t>
      </w:r>
    </w:p>
    <w:p w14:paraId="75B64D03" w14:textId="360D6621" w:rsidR="004C7028" w:rsidRPr="00AD2956" w:rsidRDefault="00BC3395" w:rsidP="00267F6C">
      <w:pPr>
        <w:pStyle w:val="ListParagraph"/>
        <w:contextualSpacing w:val="0"/>
        <w:rPr>
          <w:rFonts w:asciiTheme="minorHAnsi" w:hAnsiTheme="minorHAnsi" w:cstheme="minorHAnsi"/>
          <w:lang w:val="en-US"/>
        </w:rPr>
      </w:pPr>
      <w:r w:rsidRPr="00AD2956">
        <w:rPr>
          <w:rFonts w:asciiTheme="minorHAnsi" w:hAnsiTheme="minorHAnsi"/>
        </w:rPr>
        <w:t xml:space="preserve">(a) </w:t>
      </w:r>
      <w:r w:rsidR="004C7028" w:rsidRPr="00AD2956">
        <w:rPr>
          <w:rFonts w:asciiTheme="minorHAnsi" w:hAnsiTheme="minorHAnsi" w:cstheme="minorHAnsi"/>
          <w:lang w:val="en-US"/>
        </w:rPr>
        <w:t>comply with all Relevant Legislation relating to the employment or engagement of Child-Related Personnel in relation to the Activity, including all necessary Working With Children Checks however described; and</w:t>
      </w:r>
    </w:p>
    <w:p w14:paraId="6DB56938" w14:textId="13C2F772" w:rsidR="004C7028" w:rsidRPr="00AD2956" w:rsidRDefault="00BC3395" w:rsidP="00267F6C">
      <w:pPr>
        <w:pStyle w:val="ListParagraph"/>
        <w:contextualSpacing w:val="0"/>
        <w:rPr>
          <w:rFonts w:asciiTheme="minorHAnsi" w:hAnsiTheme="minorHAnsi" w:cstheme="minorHAnsi"/>
          <w:lang w:val="en-US"/>
        </w:rPr>
      </w:pPr>
      <w:r w:rsidRPr="00AD2956">
        <w:rPr>
          <w:rFonts w:asciiTheme="minorHAnsi" w:hAnsiTheme="minorHAnsi"/>
        </w:rPr>
        <w:t xml:space="preserve">(b) </w:t>
      </w:r>
      <w:proofErr w:type="gramStart"/>
      <w:r w:rsidR="004C7028" w:rsidRPr="00AD2956">
        <w:rPr>
          <w:rFonts w:asciiTheme="minorHAnsi" w:hAnsiTheme="minorHAnsi" w:cstheme="minorHAnsi"/>
          <w:lang w:val="en-US"/>
        </w:rPr>
        <w:t>ensure</w:t>
      </w:r>
      <w:proofErr w:type="gramEnd"/>
      <w:r w:rsidR="004C7028" w:rsidRPr="00AD2956">
        <w:rPr>
          <w:rFonts w:asciiTheme="minorHAnsi" w:hAnsiTheme="minorHAnsi" w:cstheme="minorHAnsi"/>
          <w:lang w:val="en-US"/>
        </w:rPr>
        <w:t xml:space="preserve"> that Working With Children Checks obtained in accordance with this clause CB9.2 remain current and that all Child-Related Personnel continue to comply with all Relevant Legislation for the duration of their involvement in the Activity.</w:t>
      </w:r>
    </w:p>
    <w:p w14:paraId="6392705E" w14:textId="7D44C586" w:rsidR="004C7028" w:rsidRPr="00AD2956" w:rsidRDefault="004C7028" w:rsidP="004C7028">
      <w:pPr>
        <w:rPr>
          <w:rFonts w:asciiTheme="minorHAnsi" w:hAnsiTheme="minorHAnsi" w:cstheme="minorHAnsi"/>
          <w:b/>
          <w:i/>
          <w:lang w:val="en-US"/>
        </w:rPr>
      </w:pPr>
      <w:r w:rsidRPr="00AD2956">
        <w:rPr>
          <w:rFonts w:asciiTheme="minorHAnsi" w:hAnsiTheme="minorHAnsi" w:cstheme="minorHAnsi"/>
          <w:b/>
          <w:i/>
          <w:lang w:val="en-US"/>
        </w:rPr>
        <w:t>National Principles for Child Safe Organisations and other action for the safety of Children</w:t>
      </w:r>
    </w:p>
    <w:p w14:paraId="03EDBD10" w14:textId="77777777" w:rsidR="004C7028" w:rsidRPr="00AD2956" w:rsidRDefault="004C7028">
      <w:pPr>
        <w:rPr>
          <w:rFonts w:asciiTheme="minorHAnsi" w:hAnsiTheme="minorHAnsi" w:cstheme="minorHAnsi"/>
          <w:lang w:val="en-US"/>
        </w:rPr>
      </w:pPr>
      <w:r w:rsidRPr="00AD2956">
        <w:rPr>
          <w:rFonts w:asciiTheme="minorHAnsi" w:hAnsiTheme="minorHAnsi" w:cstheme="minorHAnsi"/>
          <w:lang w:val="en-US"/>
        </w:rPr>
        <w:t>CB9.3 The Grantee agrees in relation to the Activity to:</w:t>
      </w:r>
    </w:p>
    <w:p w14:paraId="527ACC67" w14:textId="26D8B9FE" w:rsidR="004C7028" w:rsidRPr="00AD2956" w:rsidRDefault="00BC3395" w:rsidP="00267F6C">
      <w:pPr>
        <w:pStyle w:val="ListParagraph"/>
        <w:contextualSpacing w:val="0"/>
        <w:rPr>
          <w:rFonts w:asciiTheme="minorHAnsi" w:hAnsiTheme="minorHAnsi" w:cstheme="minorHAnsi"/>
          <w:lang w:val="en-US"/>
        </w:rPr>
      </w:pPr>
      <w:r w:rsidRPr="00AD2956">
        <w:rPr>
          <w:rFonts w:asciiTheme="minorHAnsi" w:hAnsiTheme="minorHAnsi"/>
        </w:rPr>
        <w:t xml:space="preserve">(a) </w:t>
      </w:r>
      <w:proofErr w:type="gramStart"/>
      <w:r w:rsidR="004C7028" w:rsidRPr="00AD2956">
        <w:rPr>
          <w:rFonts w:asciiTheme="minorHAnsi" w:hAnsiTheme="minorHAnsi" w:cstheme="minorHAnsi"/>
          <w:lang w:val="en-US"/>
        </w:rPr>
        <w:t>implement</w:t>
      </w:r>
      <w:proofErr w:type="gramEnd"/>
      <w:r w:rsidR="004C7028" w:rsidRPr="00AD2956">
        <w:rPr>
          <w:rFonts w:asciiTheme="minorHAnsi" w:hAnsiTheme="minorHAnsi" w:cstheme="minorHAnsi"/>
          <w:lang w:val="en-US"/>
        </w:rPr>
        <w:t xml:space="preserve"> the National Principles for Child Safe Organisations; </w:t>
      </w:r>
    </w:p>
    <w:p w14:paraId="4C007118" w14:textId="1EA131D7" w:rsidR="004C7028" w:rsidRPr="00AD2956" w:rsidRDefault="00BC3395" w:rsidP="00267F6C">
      <w:pPr>
        <w:pStyle w:val="ListParagraph"/>
        <w:contextualSpacing w:val="0"/>
        <w:rPr>
          <w:rFonts w:asciiTheme="minorHAnsi" w:hAnsiTheme="minorHAnsi" w:cstheme="minorHAnsi"/>
          <w:lang w:val="en-US"/>
        </w:rPr>
      </w:pPr>
      <w:r w:rsidRPr="00AD2956">
        <w:rPr>
          <w:rFonts w:asciiTheme="minorHAnsi" w:hAnsiTheme="minorHAnsi"/>
        </w:rPr>
        <w:t xml:space="preserve">(b) </w:t>
      </w:r>
      <w:proofErr w:type="gramStart"/>
      <w:r w:rsidR="004C7028" w:rsidRPr="00AD2956">
        <w:rPr>
          <w:rFonts w:asciiTheme="minorHAnsi" w:hAnsiTheme="minorHAnsi" w:cstheme="minorHAnsi"/>
          <w:lang w:val="en-US"/>
        </w:rPr>
        <w:t>ensure</w:t>
      </w:r>
      <w:proofErr w:type="gramEnd"/>
      <w:r w:rsidR="004C7028" w:rsidRPr="00AD2956">
        <w:rPr>
          <w:rFonts w:asciiTheme="minorHAnsi" w:hAnsiTheme="minorHAnsi" w:cstheme="minorHAnsi"/>
          <w:lang w:val="en-US"/>
        </w:rPr>
        <w:t xml:space="preserve"> that all Child-Related Personnel implement the National Principles for Child Safe Organisations;</w:t>
      </w:r>
    </w:p>
    <w:p w14:paraId="47FF9237" w14:textId="0775AA31" w:rsidR="004C7028" w:rsidRPr="00267F6C" w:rsidRDefault="00BC3395" w:rsidP="00267F6C">
      <w:pPr>
        <w:ind w:left="720"/>
        <w:rPr>
          <w:rFonts w:asciiTheme="minorHAnsi" w:hAnsiTheme="minorHAnsi" w:cstheme="minorHAnsi"/>
          <w:lang w:val="en-US"/>
        </w:rPr>
      </w:pPr>
      <w:r w:rsidRPr="00267F6C">
        <w:rPr>
          <w:rFonts w:asciiTheme="minorHAnsi" w:hAnsiTheme="minorHAnsi"/>
        </w:rPr>
        <w:t xml:space="preserve">(c) </w:t>
      </w:r>
      <w:proofErr w:type="gramStart"/>
      <w:r w:rsidR="004C7028" w:rsidRPr="00267F6C">
        <w:rPr>
          <w:rFonts w:asciiTheme="minorHAnsi" w:hAnsiTheme="minorHAnsi" w:cstheme="minorHAnsi"/>
          <w:lang w:val="en-US"/>
        </w:rPr>
        <w:t>complete</w:t>
      </w:r>
      <w:proofErr w:type="gramEnd"/>
      <w:r w:rsidR="004C7028" w:rsidRPr="00267F6C">
        <w:rPr>
          <w:rFonts w:asciiTheme="minorHAnsi" w:hAnsiTheme="minorHAnsi" w:cstheme="minorHAnsi"/>
          <w:lang w:val="en-US"/>
        </w:rPr>
        <w:t xml:space="preserve"> and update, at least annually, a risk assessment to identify the level of responsibility for Children and the level of risk of harm or abuse to Children; </w:t>
      </w:r>
    </w:p>
    <w:p w14:paraId="3299226C" w14:textId="25432180" w:rsidR="004C7028" w:rsidRPr="00AD2956" w:rsidRDefault="00BC3395" w:rsidP="00267F6C">
      <w:pPr>
        <w:pStyle w:val="ListParagraph"/>
        <w:contextualSpacing w:val="0"/>
        <w:rPr>
          <w:rFonts w:asciiTheme="minorHAnsi" w:hAnsiTheme="minorHAnsi" w:cstheme="minorHAnsi"/>
          <w:lang w:val="en-US"/>
        </w:rPr>
      </w:pPr>
      <w:r>
        <w:rPr>
          <w:rFonts w:asciiTheme="minorHAnsi" w:hAnsiTheme="minorHAnsi"/>
        </w:rPr>
        <w:t>(d</w:t>
      </w:r>
      <w:r w:rsidRPr="005A0FD7">
        <w:rPr>
          <w:rFonts w:asciiTheme="minorHAnsi" w:hAnsiTheme="minorHAnsi"/>
        </w:rPr>
        <w:t xml:space="preserve">) </w:t>
      </w:r>
      <w:proofErr w:type="gramStart"/>
      <w:r w:rsidR="004C7028" w:rsidRPr="00AD2956">
        <w:rPr>
          <w:rFonts w:asciiTheme="minorHAnsi" w:hAnsiTheme="minorHAnsi" w:cstheme="minorHAnsi"/>
          <w:lang w:val="en-US"/>
        </w:rPr>
        <w:t>put</w:t>
      </w:r>
      <w:proofErr w:type="gramEnd"/>
      <w:r w:rsidR="004C7028" w:rsidRPr="00AD2956">
        <w:rPr>
          <w:rFonts w:asciiTheme="minorHAnsi" w:hAnsiTheme="minorHAnsi" w:cstheme="minorHAnsi"/>
          <w:lang w:val="en-US"/>
        </w:rPr>
        <w:t xml:space="preserve"> into place and update, at least annually, an appropriate risk management strategy to manage risks identified through the risk assessment required by this clause CB9.3;</w:t>
      </w:r>
    </w:p>
    <w:p w14:paraId="37CA45ED" w14:textId="31EDB76B" w:rsidR="004C7028" w:rsidRPr="00AD2956" w:rsidRDefault="00BC3395" w:rsidP="00267F6C">
      <w:pPr>
        <w:pStyle w:val="ListParagraph"/>
        <w:contextualSpacing w:val="0"/>
        <w:rPr>
          <w:rFonts w:asciiTheme="minorHAnsi" w:hAnsiTheme="minorHAnsi" w:cstheme="minorHAnsi"/>
          <w:lang w:val="en-US"/>
        </w:rPr>
      </w:pPr>
      <w:r>
        <w:rPr>
          <w:rFonts w:asciiTheme="minorHAnsi" w:hAnsiTheme="minorHAnsi"/>
        </w:rPr>
        <w:t>(e</w:t>
      </w:r>
      <w:r w:rsidRPr="005A0FD7">
        <w:rPr>
          <w:rFonts w:asciiTheme="minorHAnsi" w:hAnsiTheme="minorHAnsi"/>
        </w:rPr>
        <w:t xml:space="preserve">) </w:t>
      </w:r>
      <w:proofErr w:type="gramStart"/>
      <w:r w:rsidR="004C7028" w:rsidRPr="00AD2956">
        <w:rPr>
          <w:rFonts w:asciiTheme="minorHAnsi" w:hAnsiTheme="minorHAnsi" w:cstheme="minorHAnsi"/>
          <w:lang w:val="en-US"/>
        </w:rPr>
        <w:t>provide</w:t>
      </w:r>
      <w:proofErr w:type="gramEnd"/>
      <w:r w:rsidR="004C7028" w:rsidRPr="00AD2956">
        <w:rPr>
          <w:rFonts w:asciiTheme="minorHAnsi" w:hAnsiTheme="minorHAnsi" w:cstheme="minorHAnsi"/>
          <w:lang w:val="en-US"/>
        </w:rPr>
        <w:t xml:space="preserve"> training and establish a compliance regime to ensure that all Child-Related Personnel are aware of, and comply with:</w:t>
      </w:r>
    </w:p>
    <w:p w14:paraId="65E973E1" w14:textId="77777777" w:rsidR="004C7028" w:rsidRPr="00AD2956" w:rsidRDefault="004C7028" w:rsidP="00267F6C">
      <w:pPr>
        <w:pStyle w:val="ListParagraph"/>
        <w:numPr>
          <w:ilvl w:val="0"/>
          <w:numId w:val="22"/>
        </w:numPr>
        <w:ind w:left="1571" w:hanging="567"/>
        <w:rPr>
          <w:rFonts w:asciiTheme="minorHAnsi" w:hAnsiTheme="minorHAnsi" w:cstheme="minorHAnsi"/>
          <w:lang w:val="en-US"/>
        </w:rPr>
      </w:pPr>
      <w:r w:rsidRPr="00AD2956">
        <w:rPr>
          <w:rFonts w:asciiTheme="minorHAnsi" w:hAnsiTheme="minorHAnsi" w:cstheme="minorHAnsi"/>
          <w:lang w:val="en-US"/>
        </w:rPr>
        <w:t>the National Principles for Child Safe Organisations;</w:t>
      </w:r>
    </w:p>
    <w:p w14:paraId="480F7653" w14:textId="77777777" w:rsidR="004C7028" w:rsidRPr="00AD2956" w:rsidRDefault="004C7028" w:rsidP="00267F6C">
      <w:pPr>
        <w:pStyle w:val="ListParagraph"/>
        <w:numPr>
          <w:ilvl w:val="0"/>
          <w:numId w:val="22"/>
        </w:numPr>
        <w:ind w:left="1571" w:hanging="567"/>
        <w:rPr>
          <w:rFonts w:asciiTheme="minorHAnsi" w:hAnsiTheme="minorHAnsi" w:cstheme="minorHAnsi"/>
          <w:lang w:val="en-US"/>
        </w:rPr>
      </w:pPr>
      <w:r w:rsidRPr="00AD2956">
        <w:rPr>
          <w:rFonts w:asciiTheme="minorHAnsi" w:hAnsiTheme="minorHAnsi" w:cstheme="minorHAnsi"/>
          <w:lang w:val="en-US"/>
        </w:rPr>
        <w:t>the Grantee’s risk management strategy required by this clause CB9.3;</w:t>
      </w:r>
    </w:p>
    <w:p w14:paraId="143B2419" w14:textId="77777777" w:rsidR="004C7028" w:rsidRPr="00AD2956" w:rsidRDefault="004C7028" w:rsidP="00267F6C">
      <w:pPr>
        <w:pStyle w:val="ListParagraph"/>
        <w:numPr>
          <w:ilvl w:val="0"/>
          <w:numId w:val="22"/>
        </w:numPr>
        <w:ind w:left="1571" w:hanging="567"/>
        <w:rPr>
          <w:rFonts w:asciiTheme="minorHAnsi" w:hAnsiTheme="minorHAnsi" w:cstheme="minorHAnsi"/>
          <w:lang w:val="en-US"/>
        </w:rPr>
      </w:pPr>
      <w:r w:rsidRPr="00AD2956">
        <w:rPr>
          <w:rFonts w:asciiTheme="minorHAnsi" w:hAnsiTheme="minorHAnsi" w:cstheme="minorHAnsi"/>
          <w:lang w:val="en-US"/>
        </w:rPr>
        <w:lastRenderedPageBreak/>
        <w:t>Relevant Legislation relating to requirements for working with Children, including Working With Children Checks;</w:t>
      </w:r>
    </w:p>
    <w:p w14:paraId="3BE493AC" w14:textId="77777777" w:rsidR="004C7028" w:rsidRPr="00AD2956" w:rsidRDefault="004C7028" w:rsidP="00267F6C">
      <w:pPr>
        <w:pStyle w:val="ListParagraph"/>
        <w:numPr>
          <w:ilvl w:val="0"/>
          <w:numId w:val="22"/>
        </w:numPr>
        <w:ind w:left="1571" w:hanging="567"/>
        <w:rPr>
          <w:rFonts w:asciiTheme="minorHAnsi" w:hAnsiTheme="minorHAnsi" w:cstheme="minorHAnsi"/>
          <w:lang w:val="en-US"/>
        </w:rPr>
      </w:pPr>
      <w:r w:rsidRPr="00AD2956">
        <w:rPr>
          <w:rFonts w:asciiTheme="minorHAnsi" w:hAnsiTheme="minorHAnsi" w:cstheme="minorHAnsi"/>
          <w:lang w:val="en-US"/>
        </w:rPr>
        <w:t>Relevant Legislation relating to mandatory reporting of suspected child abuse or neglect, however described; and</w:t>
      </w:r>
    </w:p>
    <w:p w14:paraId="4B01F6FD" w14:textId="7BB8E294" w:rsidR="004C7028" w:rsidRPr="00AD2956" w:rsidRDefault="006D74DF" w:rsidP="00267F6C">
      <w:pPr>
        <w:pStyle w:val="ListParagraph"/>
        <w:rPr>
          <w:rFonts w:asciiTheme="minorHAnsi" w:hAnsiTheme="minorHAnsi" w:cstheme="minorHAnsi"/>
          <w:lang w:val="en-US"/>
        </w:rPr>
      </w:pPr>
      <w:r>
        <w:rPr>
          <w:rFonts w:asciiTheme="minorHAnsi" w:hAnsiTheme="minorHAnsi"/>
        </w:rPr>
        <w:t>(f</w:t>
      </w:r>
      <w:r w:rsidRPr="005A0FD7">
        <w:rPr>
          <w:rFonts w:asciiTheme="minorHAnsi" w:hAnsiTheme="minorHAnsi"/>
        </w:rPr>
        <w:t xml:space="preserve">) </w:t>
      </w:r>
      <w:proofErr w:type="gramStart"/>
      <w:r w:rsidR="004C7028" w:rsidRPr="00AD2956">
        <w:rPr>
          <w:rFonts w:asciiTheme="minorHAnsi" w:hAnsiTheme="minorHAnsi" w:cstheme="minorHAnsi"/>
          <w:lang w:val="en-US"/>
        </w:rPr>
        <w:t>provide</w:t>
      </w:r>
      <w:proofErr w:type="gramEnd"/>
      <w:r w:rsidR="004C7028" w:rsidRPr="00AD2956">
        <w:rPr>
          <w:rFonts w:asciiTheme="minorHAnsi" w:hAnsiTheme="minorHAnsi" w:cstheme="minorHAnsi"/>
          <w:lang w:val="en-US"/>
        </w:rPr>
        <w:t xml:space="preserve"> the Commonwealth with an annual statement of compliance with clauses CB9.2 and CB9.3, in such form as may be specified by the Commonwealth.</w:t>
      </w:r>
    </w:p>
    <w:p w14:paraId="256D2905" w14:textId="7C218F42" w:rsidR="004C7028" w:rsidRPr="00AD2956" w:rsidRDefault="004C7028">
      <w:pPr>
        <w:rPr>
          <w:rFonts w:asciiTheme="minorHAnsi" w:hAnsiTheme="minorHAnsi" w:cstheme="minorHAnsi"/>
          <w:lang w:val="en-US"/>
        </w:rPr>
      </w:pPr>
      <w:r w:rsidRPr="00AD2956">
        <w:rPr>
          <w:rFonts w:asciiTheme="minorHAnsi" w:hAnsiTheme="minorHAnsi" w:cstheme="minorHAnsi"/>
          <w:lang w:val="en-US"/>
        </w:rPr>
        <w:t>CB9.4 With reasonable notice to the Grantee, the Commonwealth may conduct a review of the Grantee’s compliance with this clause CB9.</w:t>
      </w:r>
    </w:p>
    <w:p w14:paraId="67CB67E0" w14:textId="44E97A35" w:rsidR="004C7028" w:rsidRPr="00AD2956" w:rsidRDefault="004C7028">
      <w:pPr>
        <w:rPr>
          <w:rFonts w:asciiTheme="minorHAnsi" w:hAnsiTheme="minorHAnsi" w:cstheme="minorHAnsi"/>
          <w:lang w:val="en-US"/>
        </w:rPr>
      </w:pPr>
      <w:r w:rsidRPr="00AD2956">
        <w:rPr>
          <w:rFonts w:asciiTheme="minorHAnsi" w:hAnsiTheme="minorHAnsi" w:cstheme="minorHAnsi"/>
          <w:lang w:val="en-US"/>
        </w:rPr>
        <w:t>CB</w:t>
      </w:r>
      <w:r w:rsidR="00AD5BAD" w:rsidRPr="00AD2956">
        <w:rPr>
          <w:rFonts w:asciiTheme="minorHAnsi" w:hAnsiTheme="minorHAnsi" w:cstheme="minorHAnsi"/>
          <w:lang w:val="en-US"/>
        </w:rPr>
        <w:t>9</w:t>
      </w:r>
      <w:r w:rsidRPr="00AD2956">
        <w:rPr>
          <w:rFonts w:asciiTheme="minorHAnsi" w:hAnsiTheme="minorHAnsi" w:cstheme="minorHAnsi"/>
          <w:lang w:val="en-US"/>
        </w:rPr>
        <w:t>.5 The Grantee agrees to:</w:t>
      </w:r>
    </w:p>
    <w:p w14:paraId="015CEC06" w14:textId="56E4AE37" w:rsidR="004C7028" w:rsidRPr="00AD2956" w:rsidRDefault="006D74DF" w:rsidP="00267F6C">
      <w:pPr>
        <w:pStyle w:val="ListParagraph"/>
        <w:contextualSpacing w:val="0"/>
        <w:rPr>
          <w:rFonts w:asciiTheme="minorHAnsi" w:hAnsiTheme="minorHAnsi" w:cstheme="minorHAnsi"/>
          <w:lang w:val="en-US"/>
        </w:rPr>
      </w:pPr>
      <w:r w:rsidRPr="00AD2956">
        <w:rPr>
          <w:rFonts w:asciiTheme="minorHAnsi" w:hAnsiTheme="minorHAnsi"/>
        </w:rPr>
        <w:t xml:space="preserve">(a) </w:t>
      </w:r>
      <w:proofErr w:type="gramStart"/>
      <w:r w:rsidR="004C7028" w:rsidRPr="00AD2956">
        <w:rPr>
          <w:rFonts w:asciiTheme="minorHAnsi" w:hAnsiTheme="minorHAnsi" w:cstheme="minorHAnsi"/>
          <w:lang w:val="en-US"/>
        </w:rPr>
        <w:t>notify</w:t>
      </w:r>
      <w:proofErr w:type="gramEnd"/>
      <w:r w:rsidR="004C7028" w:rsidRPr="00AD2956">
        <w:rPr>
          <w:rFonts w:asciiTheme="minorHAnsi" w:hAnsiTheme="minorHAnsi" w:cstheme="minorHAnsi"/>
          <w:lang w:val="en-US"/>
        </w:rPr>
        <w:t xml:space="preserve"> the Commonwealth of any failure to comply with this clause CB9;</w:t>
      </w:r>
    </w:p>
    <w:p w14:paraId="64D74804" w14:textId="60ADA2B9" w:rsidR="004C7028" w:rsidRPr="00AD2956" w:rsidRDefault="006D74DF" w:rsidP="00267F6C">
      <w:pPr>
        <w:pStyle w:val="ListParagraph"/>
        <w:contextualSpacing w:val="0"/>
        <w:rPr>
          <w:rFonts w:asciiTheme="minorHAnsi" w:hAnsiTheme="minorHAnsi" w:cstheme="minorHAnsi"/>
          <w:lang w:val="en-US"/>
        </w:rPr>
      </w:pPr>
      <w:r>
        <w:rPr>
          <w:rFonts w:asciiTheme="minorHAnsi" w:hAnsiTheme="minorHAnsi"/>
        </w:rPr>
        <w:t>(b</w:t>
      </w:r>
      <w:r w:rsidRPr="00AD2956">
        <w:rPr>
          <w:rFonts w:asciiTheme="minorHAnsi" w:hAnsiTheme="minorHAnsi"/>
        </w:rPr>
        <w:t xml:space="preserve">) </w:t>
      </w:r>
      <w:proofErr w:type="gramStart"/>
      <w:r w:rsidR="004C7028" w:rsidRPr="00AD2956">
        <w:rPr>
          <w:rFonts w:asciiTheme="minorHAnsi" w:hAnsiTheme="minorHAnsi" w:cstheme="minorHAnsi"/>
          <w:lang w:val="en-US"/>
        </w:rPr>
        <w:t>co-operate</w:t>
      </w:r>
      <w:proofErr w:type="gramEnd"/>
      <w:r w:rsidR="004C7028" w:rsidRPr="00AD2956">
        <w:rPr>
          <w:rFonts w:asciiTheme="minorHAnsi" w:hAnsiTheme="minorHAnsi" w:cstheme="minorHAnsi"/>
          <w:lang w:val="en-US"/>
        </w:rPr>
        <w:t xml:space="preserve"> with the Commonwealth in any review conducted by the Commonwealth of the Grantee’s implementation of the National Principles for Child Safe Organisations or compliance with this clause CB9; and</w:t>
      </w:r>
    </w:p>
    <w:p w14:paraId="1442A287" w14:textId="3C697A58" w:rsidR="00E2248F" w:rsidRPr="00267F6C" w:rsidRDefault="006D74DF" w:rsidP="00267F6C">
      <w:pPr>
        <w:pStyle w:val="ListParagraph"/>
        <w:contextualSpacing w:val="0"/>
        <w:rPr>
          <w:rFonts w:asciiTheme="minorHAnsi" w:hAnsiTheme="minorHAnsi"/>
          <w:sz w:val="18"/>
          <w:szCs w:val="18"/>
        </w:rPr>
      </w:pPr>
      <w:r>
        <w:rPr>
          <w:rFonts w:asciiTheme="minorHAnsi" w:hAnsiTheme="minorHAnsi"/>
        </w:rPr>
        <w:t>(c</w:t>
      </w:r>
      <w:r w:rsidRPr="00AD2956">
        <w:rPr>
          <w:rFonts w:asciiTheme="minorHAnsi" w:hAnsiTheme="minorHAnsi"/>
        </w:rPr>
        <w:t xml:space="preserve">) </w:t>
      </w:r>
      <w:proofErr w:type="gramStart"/>
      <w:r w:rsidR="004C7028" w:rsidRPr="00AD2956">
        <w:rPr>
          <w:rFonts w:asciiTheme="minorHAnsi" w:hAnsiTheme="minorHAnsi" w:cstheme="minorHAnsi"/>
          <w:lang w:val="en-US"/>
        </w:rPr>
        <w:t>promptly</w:t>
      </w:r>
      <w:proofErr w:type="gramEnd"/>
      <w:r w:rsidR="004C7028" w:rsidRPr="00AD2956">
        <w:rPr>
          <w:rFonts w:asciiTheme="minorHAnsi" w:hAnsiTheme="minorHAnsi" w:cstheme="minorHAnsi"/>
          <w:lang w:val="en-US"/>
        </w:rPr>
        <w:t>, and at the Grantee’s cost, take such action as is necessary to rectify, to the Commonwealth’s satisfaction, any failure to implement the National Principles for Child Safe Organisations or any other failure to comply with this clause CB9.</w:t>
      </w:r>
    </w:p>
    <w:p w14:paraId="5B61BEDA" w14:textId="4E092A66" w:rsidR="00E2248F" w:rsidRPr="00AD2956" w:rsidRDefault="00E2248F" w:rsidP="00267F6C">
      <w:pPr>
        <w:pStyle w:val="Heading1"/>
        <w:rPr>
          <w:rFonts w:asciiTheme="minorHAnsi" w:hAnsiTheme="minorHAnsi"/>
          <w:b w:val="0"/>
          <w:sz w:val="24"/>
          <w:szCs w:val="24"/>
        </w:rPr>
      </w:pPr>
      <w:r w:rsidRPr="00AD2956">
        <w:rPr>
          <w:rFonts w:asciiTheme="minorHAnsi" w:hAnsiTheme="minorHAnsi"/>
          <w:sz w:val="24"/>
          <w:szCs w:val="24"/>
        </w:rPr>
        <w:t xml:space="preserve">CB </w:t>
      </w:r>
      <w:r w:rsidR="00AD5BAD" w:rsidRPr="00AD2956">
        <w:rPr>
          <w:rFonts w:asciiTheme="minorHAnsi" w:hAnsiTheme="minorHAnsi"/>
          <w:sz w:val="24"/>
          <w:szCs w:val="24"/>
        </w:rPr>
        <w:t>10</w:t>
      </w:r>
      <w:r w:rsidRPr="00AD2956">
        <w:rPr>
          <w:rFonts w:asciiTheme="minorHAnsi" w:hAnsiTheme="minorHAnsi"/>
          <w:sz w:val="24"/>
          <w:szCs w:val="24"/>
        </w:rPr>
        <w:t xml:space="preserve"> Commonwealth </w:t>
      </w:r>
      <w:r w:rsidR="00AD5BAD" w:rsidRPr="00AD2956">
        <w:rPr>
          <w:rFonts w:asciiTheme="minorHAnsi" w:hAnsiTheme="minorHAnsi"/>
          <w:sz w:val="24"/>
          <w:szCs w:val="24"/>
        </w:rPr>
        <w:t>M</w:t>
      </w:r>
      <w:r w:rsidRPr="00AD2956">
        <w:rPr>
          <w:rFonts w:asciiTheme="minorHAnsi" w:hAnsiTheme="minorHAnsi"/>
          <w:sz w:val="24"/>
          <w:szCs w:val="24"/>
        </w:rPr>
        <w:t>aterial, facilities and assistance</w:t>
      </w:r>
    </w:p>
    <w:p w14:paraId="179FE947" w14:textId="043F4D7C" w:rsidR="00C30E98" w:rsidRPr="00AD2956" w:rsidRDefault="00C30E98" w:rsidP="00C30E98">
      <w:pPr>
        <w:rPr>
          <w:rStyle w:val="BookTitle"/>
          <w:rFonts w:asciiTheme="minorHAnsi" w:hAnsiTheme="minorHAnsi"/>
          <w:i w:val="0"/>
          <w:iCs w:val="0"/>
          <w:smallCaps w:val="0"/>
          <w:spacing w:val="0"/>
          <w:sz w:val="24"/>
          <w:szCs w:val="24"/>
        </w:rPr>
      </w:pPr>
      <w:r w:rsidRPr="00AD2956">
        <w:rPr>
          <w:rStyle w:val="BookTitle"/>
          <w:rFonts w:asciiTheme="minorHAnsi" w:hAnsiTheme="minorHAnsi"/>
          <w:i w:val="0"/>
          <w:iCs w:val="0"/>
          <w:smallCaps w:val="0"/>
          <w:spacing w:val="0"/>
          <w:sz w:val="24"/>
          <w:szCs w:val="24"/>
        </w:rPr>
        <w:t>Not applicable</w:t>
      </w:r>
    </w:p>
    <w:p w14:paraId="78CD0383" w14:textId="733926FA" w:rsidR="00E2248F" w:rsidRPr="00AD2956" w:rsidRDefault="00E2248F" w:rsidP="00267F6C">
      <w:pPr>
        <w:pStyle w:val="Heading1"/>
        <w:contextualSpacing w:val="0"/>
        <w:rPr>
          <w:rFonts w:asciiTheme="minorHAnsi" w:hAnsiTheme="minorHAnsi"/>
          <w:b w:val="0"/>
          <w:bCs w:val="0"/>
          <w:sz w:val="24"/>
          <w:szCs w:val="24"/>
        </w:rPr>
      </w:pPr>
      <w:r w:rsidRPr="00AD2956">
        <w:rPr>
          <w:rFonts w:asciiTheme="minorHAnsi" w:hAnsiTheme="minorHAnsi"/>
          <w:sz w:val="24"/>
          <w:szCs w:val="24"/>
        </w:rPr>
        <w:t xml:space="preserve">CB </w:t>
      </w:r>
      <w:r w:rsidR="00AD5BAD" w:rsidRPr="00AD2956">
        <w:rPr>
          <w:rFonts w:asciiTheme="minorHAnsi" w:hAnsiTheme="minorHAnsi"/>
          <w:sz w:val="24"/>
          <w:szCs w:val="24"/>
        </w:rPr>
        <w:t>11</w:t>
      </w:r>
      <w:r w:rsidRPr="00AD2956">
        <w:rPr>
          <w:rFonts w:asciiTheme="minorHAnsi" w:hAnsiTheme="minorHAnsi"/>
          <w:sz w:val="24"/>
          <w:szCs w:val="24"/>
        </w:rPr>
        <w:t xml:space="preserve"> Jurisdiction</w:t>
      </w:r>
    </w:p>
    <w:p w14:paraId="6C0CC048" w14:textId="18221878" w:rsidR="00E2248F" w:rsidRPr="00AD2956" w:rsidRDefault="00E2248F" w:rsidP="00E2248F">
      <w:pPr>
        <w:rPr>
          <w:rFonts w:asciiTheme="minorHAnsi" w:hAnsiTheme="minorHAnsi"/>
          <w:bCs/>
        </w:rPr>
      </w:pPr>
      <w:r w:rsidRPr="00AD2956">
        <w:rPr>
          <w:rFonts w:asciiTheme="minorHAnsi" w:hAnsiTheme="minorHAnsi"/>
          <w:bCs/>
        </w:rPr>
        <w:t>CB</w:t>
      </w:r>
      <w:r w:rsidR="00AD5BAD" w:rsidRPr="00AD2956">
        <w:rPr>
          <w:rFonts w:asciiTheme="minorHAnsi" w:hAnsiTheme="minorHAnsi"/>
          <w:bCs/>
        </w:rPr>
        <w:t>11</w:t>
      </w:r>
      <w:r w:rsidRPr="00AD2956">
        <w:rPr>
          <w:rFonts w:asciiTheme="minorHAnsi" w:hAnsiTheme="minorHAnsi"/>
          <w:bCs/>
        </w:rPr>
        <w:t>.1</w:t>
      </w:r>
      <w:r w:rsidRPr="00AD2956">
        <w:rPr>
          <w:rFonts w:asciiTheme="minorHAnsi" w:hAnsiTheme="minorHAnsi"/>
          <w:bCs/>
          <w:i/>
        </w:rPr>
        <w:tab/>
      </w:r>
      <w:r w:rsidRPr="00AD2956">
        <w:rPr>
          <w:rFonts w:asciiTheme="minorHAnsi" w:hAnsiTheme="minorHAnsi"/>
          <w:bCs/>
        </w:rPr>
        <w:t>This Agreement is governed by the law of the</w:t>
      </w:r>
      <w:r w:rsidR="005838A7" w:rsidRPr="00AD2956">
        <w:rPr>
          <w:rFonts w:asciiTheme="minorHAnsi" w:hAnsiTheme="minorHAnsi"/>
          <w:bCs/>
        </w:rPr>
        <w:t xml:space="preserve"> Australian Capital Territory.</w:t>
      </w:r>
    </w:p>
    <w:p w14:paraId="40DAF420" w14:textId="02831B48" w:rsidR="00C30E98" w:rsidRPr="00AD2956" w:rsidRDefault="00E2248F" w:rsidP="00267F6C">
      <w:pPr>
        <w:pStyle w:val="Heading1"/>
        <w:contextualSpacing w:val="0"/>
        <w:rPr>
          <w:rFonts w:asciiTheme="minorHAnsi" w:hAnsiTheme="minorHAnsi"/>
          <w:b w:val="0"/>
          <w:bCs w:val="0"/>
          <w:sz w:val="24"/>
          <w:szCs w:val="24"/>
        </w:rPr>
      </w:pPr>
      <w:r w:rsidRPr="00AD2956">
        <w:rPr>
          <w:rFonts w:asciiTheme="minorHAnsi" w:hAnsiTheme="minorHAnsi"/>
          <w:sz w:val="24"/>
          <w:szCs w:val="24"/>
        </w:rPr>
        <w:t>CB 1</w:t>
      </w:r>
      <w:r w:rsidR="00E83EB6" w:rsidRPr="00AD2956">
        <w:rPr>
          <w:rFonts w:asciiTheme="minorHAnsi" w:hAnsiTheme="minorHAnsi"/>
          <w:sz w:val="24"/>
          <w:szCs w:val="24"/>
        </w:rPr>
        <w:t>2</w:t>
      </w:r>
      <w:r w:rsidRPr="00AD2956">
        <w:rPr>
          <w:rFonts w:asciiTheme="minorHAnsi" w:hAnsiTheme="minorHAnsi"/>
          <w:sz w:val="24"/>
          <w:szCs w:val="24"/>
        </w:rPr>
        <w:t xml:space="preserve"> Grantee trustee of </w:t>
      </w:r>
      <w:r w:rsidR="00721BE1" w:rsidRPr="00AD2956">
        <w:rPr>
          <w:rFonts w:asciiTheme="minorHAnsi" w:hAnsiTheme="minorHAnsi"/>
          <w:sz w:val="24"/>
          <w:szCs w:val="24"/>
        </w:rPr>
        <w:t>T</w:t>
      </w:r>
      <w:r w:rsidRPr="00AD2956">
        <w:rPr>
          <w:rFonts w:asciiTheme="minorHAnsi" w:hAnsiTheme="minorHAnsi"/>
          <w:sz w:val="24"/>
          <w:szCs w:val="24"/>
        </w:rPr>
        <w:t>rust</w:t>
      </w:r>
    </w:p>
    <w:p w14:paraId="5B304B68" w14:textId="77777777" w:rsidR="00C30E98" w:rsidRPr="00AD2956" w:rsidRDefault="00C30E98" w:rsidP="00C30E98">
      <w:pPr>
        <w:rPr>
          <w:rStyle w:val="BookTitle"/>
          <w:rFonts w:asciiTheme="minorHAnsi" w:hAnsiTheme="minorHAnsi"/>
          <w:i w:val="0"/>
          <w:iCs w:val="0"/>
          <w:smallCaps w:val="0"/>
          <w:spacing w:val="0"/>
          <w:sz w:val="24"/>
          <w:szCs w:val="24"/>
        </w:rPr>
      </w:pPr>
      <w:r w:rsidRPr="00AD2956">
        <w:rPr>
          <w:rStyle w:val="BookTitle"/>
          <w:rFonts w:asciiTheme="minorHAnsi" w:hAnsiTheme="minorHAnsi"/>
          <w:i w:val="0"/>
          <w:iCs w:val="0"/>
          <w:smallCaps w:val="0"/>
          <w:spacing w:val="0"/>
          <w:sz w:val="24"/>
          <w:szCs w:val="24"/>
        </w:rPr>
        <w:t>Not applicable</w:t>
      </w:r>
    </w:p>
    <w:p w14:paraId="35BC4F58" w14:textId="78AC6418" w:rsidR="00C30E98" w:rsidRPr="00AD2956" w:rsidRDefault="00C30E98" w:rsidP="00E83EB6">
      <w:pPr>
        <w:rPr>
          <w:rFonts w:asciiTheme="minorHAnsi" w:hAnsiTheme="minorHAnsi"/>
          <w:sz w:val="24"/>
          <w:szCs w:val="24"/>
        </w:rPr>
      </w:pPr>
      <w:r w:rsidRPr="00AD2956">
        <w:rPr>
          <w:rStyle w:val="BookTitle"/>
          <w:rFonts w:asciiTheme="minorHAnsi" w:hAnsiTheme="minorHAnsi"/>
          <w:i w:val="0"/>
          <w:iCs w:val="0"/>
          <w:smallCaps w:val="0"/>
          <w:spacing w:val="0"/>
          <w:sz w:val="24"/>
          <w:szCs w:val="24"/>
        </w:rPr>
        <w:t>[</w:t>
      </w:r>
      <w:r w:rsidRPr="00AD2956">
        <w:rPr>
          <w:rStyle w:val="BookTitle"/>
          <w:rFonts w:asciiTheme="minorHAnsi" w:hAnsiTheme="minorHAnsi"/>
          <w:b/>
          <w:i w:val="0"/>
          <w:iCs w:val="0"/>
          <w:smallCaps w:val="0"/>
          <w:color w:val="FF0000"/>
          <w:spacing w:val="0"/>
          <w:sz w:val="24"/>
          <w:szCs w:val="24"/>
        </w:rPr>
        <w:t>OR</w:t>
      </w:r>
      <w:r w:rsidRPr="00AD2956">
        <w:rPr>
          <w:rStyle w:val="BookTitle"/>
          <w:rFonts w:asciiTheme="minorHAnsi" w:hAnsiTheme="minorHAnsi"/>
          <w:i w:val="0"/>
          <w:iCs w:val="0"/>
          <w:smallCaps w:val="0"/>
          <w:spacing w:val="0"/>
          <w:sz w:val="24"/>
          <w:szCs w:val="24"/>
        </w:rPr>
        <w:t>]</w:t>
      </w:r>
    </w:p>
    <w:p w14:paraId="40398890" w14:textId="5E4ADD46" w:rsidR="00E2248F" w:rsidRPr="00AD2956" w:rsidRDefault="00E83EB6" w:rsidP="00E83EB6">
      <w:pPr>
        <w:rPr>
          <w:rFonts w:asciiTheme="minorHAnsi" w:hAnsiTheme="minorHAnsi"/>
          <w:b/>
          <w:bCs/>
          <w:sz w:val="24"/>
          <w:szCs w:val="24"/>
        </w:rPr>
      </w:pPr>
      <w:r w:rsidRPr="00AD2956">
        <w:rPr>
          <w:rFonts w:asciiTheme="minorHAnsi" w:hAnsiTheme="minorHAnsi"/>
          <w:b/>
          <w:bCs/>
          <w:sz w:val="24"/>
          <w:szCs w:val="24"/>
        </w:rPr>
        <w:t>Option 1</w:t>
      </w:r>
    </w:p>
    <w:p w14:paraId="7A38C045" w14:textId="2E2A9E80" w:rsidR="00E2248F" w:rsidRPr="00AD2956" w:rsidRDefault="00E2248F" w:rsidP="0079640C">
      <w:pPr>
        <w:ind w:left="720" w:hanging="720"/>
        <w:rPr>
          <w:rFonts w:asciiTheme="minorHAnsi" w:hAnsiTheme="minorHAnsi"/>
        </w:rPr>
      </w:pPr>
      <w:r w:rsidRPr="00AD2956">
        <w:rPr>
          <w:rFonts w:asciiTheme="minorHAnsi" w:hAnsiTheme="minorHAnsi"/>
        </w:rPr>
        <w:t>CB1</w:t>
      </w:r>
      <w:r w:rsidR="00E83EB6" w:rsidRPr="00AD2956">
        <w:rPr>
          <w:rFonts w:asciiTheme="minorHAnsi" w:hAnsiTheme="minorHAnsi"/>
        </w:rPr>
        <w:t>2</w:t>
      </w:r>
      <w:r w:rsidRPr="00AD2956">
        <w:rPr>
          <w:rFonts w:asciiTheme="minorHAnsi" w:hAnsiTheme="minorHAnsi"/>
        </w:rPr>
        <w:t>.1</w:t>
      </w:r>
      <w:r w:rsidRPr="00AD2956">
        <w:rPr>
          <w:rFonts w:asciiTheme="minorHAnsi" w:hAnsiTheme="minorHAnsi"/>
        </w:rPr>
        <w:tab/>
        <w:t>In this Agreement,</w:t>
      </w:r>
      <w:r w:rsidRPr="00AD2956">
        <w:rPr>
          <w:rFonts w:asciiTheme="minorHAnsi" w:hAnsiTheme="minorHAnsi"/>
          <w:b/>
        </w:rPr>
        <w:t xml:space="preserve"> Trust</w:t>
      </w:r>
      <w:r w:rsidRPr="00AD2956">
        <w:rPr>
          <w:rFonts w:asciiTheme="minorHAnsi" w:hAnsiTheme="minorHAnsi"/>
        </w:rPr>
        <w:t xml:space="preserve"> means the trust specified in the Parties to the Agreement section of this Agreement.</w:t>
      </w:r>
    </w:p>
    <w:p w14:paraId="6E350D9A" w14:textId="4C4E50B4" w:rsidR="00E2248F" w:rsidRPr="00AD2956" w:rsidRDefault="00E83EB6" w:rsidP="00E2248F">
      <w:pPr>
        <w:rPr>
          <w:rFonts w:asciiTheme="minorHAnsi" w:hAnsiTheme="minorHAnsi"/>
        </w:rPr>
      </w:pPr>
      <w:r w:rsidRPr="00AD2956">
        <w:rPr>
          <w:rFonts w:asciiTheme="minorHAnsi" w:hAnsiTheme="minorHAnsi"/>
        </w:rPr>
        <w:t>CB12.</w:t>
      </w:r>
      <w:r w:rsidR="00E2248F" w:rsidRPr="00AD2956">
        <w:rPr>
          <w:rFonts w:asciiTheme="minorHAnsi" w:hAnsiTheme="minorHAnsi"/>
        </w:rPr>
        <w:t>2</w:t>
      </w:r>
      <w:r w:rsidR="00E2248F" w:rsidRPr="00AD2956">
        <w:rPr>
          <w:rFonts w:asciiTheme="minorHAnsi" w:hAnsiTheme="minorHAnsi"/>
        </w:rPr>
        <w:tab/>
        <w:t>The Grantee warrants that:</w:t>
      </w:r>
    </w:p>
    <w:p w14:paraId="0457B493" w14:textId="77777777" w:rsidR="00E2248F" w:rsidRPr="00AD2956" w:rsidRDefault="00E2248F">
      <w:pPr>
        <w:ind w:left="720"/>
        <w:rPr>
          <w:rFonts w:asciiTheme="minorHAnsi" w:hAnsiTheme="minorHAnsi"/>
        </w:rPr>
      </w:pPr>
      <w:r w:rsidRPr="00AD2956">
        <w:rPr>
          <w:rFonts w:asciiTheme="minorHAnsi" w:hAnsiTheme="minorHAnsi"/>
        </w:rPr>
        <w:t xml:space="preserve">(a) </w:t>
      </w:r>
      <w:proofErr w:type="gramStart"/>
      <w:r w:rsidRPr="00AD2956">
        <w:rPr>
          <w:rFonts w:asciiTheme="minorHAnsi" w:hAnsiTheme="minorHAnsi"/>
        </w:rPr>
        <w:t>it</w:t>
      </w:r>
      <w:proofErr w:type="gramEnd"/>
      <w:r w:rsidRPr="00AD2956">
        <w:rPr>
          <w:rFonts w:asciiTheme="minorHAnsi" w:hAnsiTheme="minorHAnsi"/>
        </w:rPr>
        <w:t xml:space="preserve"> is the sole trustee of the Trust; and</w:t>
      </w:r>
    </w:p>
    <w:p w14:paraId="33B726F9" w14:textId="77777777" w:rsidR="00E2248F" w:rsidRPr="00AD2956" w:rsidRDefault="00E2248F">
      <w:pPr>
        <w:ind w:left="720"/>
        <w:rPr>
          <w:rFonts w:asciiTheme="minorHAnsi" w:hAnsiTheme="minorHAnsi"/>
        </w:rPr>
      </w:pPr>
      <w:r w:rsidRPr="00AD2956">
        <w:rPr>
          <w:rFonts w:asciiTheme="minorHAnsi" w:hAnsiTheme="minorHAnsi"/>
        </w:rPr>
        <w:t xml:space="preserve">(b) </w:t>
      </w:r>
      <w:proofErr w:type="gramStart"/>
      <w:r w:rsidRPr="00AD2956">
        <w:rPr>
          <w:rFonts w:asciiTheme="minorHAnsi" w:hAnsiTheme="minorHAnsi"/>
        </w:rPr>
        <w:t>it</w:t>
      </w:r>
      <w:proofErr w:type="gramEnd"/>
      <w:r w:rsidRPr="00AD2956">
        <w:rPr>
          <w:rFonts w:asciiTheme="minorHAnsi" w:hAnsiTheme="minorHAnsi"/>
        </w:rPr>
        <w:t xml:space="preserve"> has full and valid power and authority to enter into this Agreement and perform the obligations under it on behalf of the Trust; and</w:t>
      </w:r>
    </w:p>
    <w:p w14:paraId="145EE172" w14:textId="77777777" w:rsidR="00E2248F" w:rsidRPr="00AD2956" w:rsidRDefault="00E2248F">
      <w:pPr>
        <w:ind w:left="720"/>
        <w:rPr>
          <w:rFonts w:asciiTheme="minorHAnsi" w:hAnsiTheme="minorHAnsi"/>
        </w:rPr>
      </w:pPr>
      <w:r w:rsidRPr="00AD2956">
        <w:rPr>
          <w:rFonts w:asciiTheme="minorHAnsi" w:hAnsiTheme="minorHAnsi"/>
        </w:rPr>
        <w:t xml:space="preserve">(c) </w:t>
      </w:r>
      <w:proofErr w:type="gramStart"/>
      <w:r w:rsidRPr="00AD2956">
        <w:rPr>
          <w:rFonts w:asciiTheme="minorHAnsi" w:hAnsiTheme="minorHAnsi"/>
        </w:rPr>
        <w:t>it</w:t>
      </w:r>
      <w:proofErr w:type="gramEnd"/>
      <w:r w:rsidRPr="00AD2956">
        <w:rPr>
          <w:rFonts w:asciiTheme="minorHAnsi" w:hAnsiTheme="minorHAnsi"/>
        </w:rPr>
        <w:t xml:space="preserve"> has entered into this Agreement for the proper administration of the Trust; and</w:t>
      </w:r>
    </w:p>
    <w:p w14:paraId="16FB94BA" w14:textId="77777777" w:rsidR="00E2248F" w:rsidRPr="00AD2956" w:rsidRDefault="00E2248F">
      <w:pPr>
        <w:ind w:left="720"/>
        <w:rPr>
          <w:rFonts w:asciiTheme="minorHAnsi" w:hAnsiTheme="minorHAnsi"/>
        </w:rPr>
      </w:pPr>
      <w:r w:rsidRPr="00AD2956">
        <w:rPr>
          <w:rFonts w:asciiTheme="minorHAnsi" w:hAnsiTheme="minorHAnsi"/>
        </w:rPr>
        <w:lastRenderedPageBreak/>
        <w:t>(d) all necessary resolutions, consents, approvals and procedures have been obtained or duly satisfied to enter into this Agreement and perform the obligations under it; and</w:t>
      </w:r>
    </w:p>
    <w:p w14:paraId="4C8573E5" w14:textId="77777777" w:rsidR="00E2248F" w:rsidRPr="00AD2956" w:rsidRDefault="00E2248F">
      <w:pPr>
        <w:ind w:left="720"/>
        <w:rPr>
          <w:rFonts w:asciiTheme="minorHAnsi" w:hAnsiTheme="minorHAnsi"/>
        </w:rPr>
      </w:pPr>
      <w:r w:rsidRPr="00AD2956">
        <w:rPr>
          <w:rFonts w:asciiTheme="minorHAnsi" w:hAnsiTheme="minorHAnsi"/>
        </w:rPr>
        <w:t xml:space="preserve">(e) </w:t>
      </w:r>
      <w:proofErr w:type="gramStart"/>
      <w:r w:rsidRPr="00AD2956">
        <w:rPr>
          <w:rFonts w:asciiTheme="minorHAnsi" w:hAnsiTheme="minorHAnsi"/>
        </w:rPr>
        <w:t>it</w:t>
      </w:r>
      <w:proofErr w:type="gramEnd"/>
      <w:r w:rsidRPr="00AD2956">
        <w:rPr>
          <w:rFonts w:asciiTheme="minorHAnsi" w:hAnsiTheme="minorHAnsi"/>
        </w:rPr>
        <w:t xml:space="preserve"> has the right to be indemnified out of the assets of the Trust for all liabilities incurred by it under this Agreement.</w:t>
      </w:r>
    </w:p>
    <w:p w14:paraId="36BBE73E" w14:textId="2A05F623" w:rsidR="00E2248F" w:rsidRPr="00AD2956" w:rsidRDefault="00E2248F" w:rsidP="00267F6C">
      <w:pPr>
        <w:pStyle w:val="Heading1"/>
        <w:rPr>
          <w:rFonts w:asciiTheme="minorHAnsi" w:hAnsiTheme="minorHAnsi"/>
          <w:b w:val="0"/>
          <w:bCs w:val="0"/>
          <w:sz w:val="24"/>
          <w:szCs w:val="24"/>
        </w:rPr>
      </w:pPr>
      <w:r w:rsidRPr="00AD2956">
        <w:rPr>
          <w:rFonts w:asciiTheme="minorHAnsi" w:hAnsiTheme="minorHAnsi"/>
          <w:sz w:val="24"/>
          <w:szCs w:val="24"/>
        </w:rPr>
        <w:t>CB 1</w:t>
      </w:r>
      <w:r w:rsidR="00E83EB6" w:rsidRPr="00AD2956">
        <w:rPr>
          <w:rFonts w:asciiTheme="minorHAnsi" w:hAnsiTheme="minorHAnsi"/>
          <w:sz w:val="24"/>
          <w:szCs w:val="24"/>
        </w:rPr>
        <w:t>2</w:t>
      </w:r>
      <w:r w:rsidRPr="00AD2956">
        <w:rPr>
          <w:rFonts w:asciiTheme="minorHAnsi" w:hAnsiTheme="minorHAnsi"/>
          <w:sz w:val="24"/>
          <w:szCs w:val="24"/>
        </w:rPr>
        <w:t xml:space="preserve"> Grantee trustee of </w:t>
      </w:r>
      <w:r w:rsidR="00721BE1" w:rsidRPr="00AD2956">
        <w:rPr>
          <w:rFonts w:asciiTheme="minorHAnsi" w:hAnsiTheme="minorHAnsi"/>
          <w:sz w:val="24"/>
          <w:szCs w:val="24"/>
        </w:rPr>
        <w:t>T</w:t>
      </w:r>
      <w:r w:rsidRPr="00AD2956">
        <w:rPr>
          <w:rFonts w:asciiTheme="minorHAnsi" w:hAnsiTheme="minorHAnsi"/>
          <w:sz w:val="24"/>
          <w:szCs w:val="24"/>
        </w:rPr>
        <w:t>rust</w:t>
      </w:r>
      <w:r w:rsidR="00E83EB6" w:rsidRPr="00AD2956">
        <w:rPr>
          <w:rFonts w:asciiTheme="minorHAnsi" w:hAnsiTheme="minorHAnsi"/>
          <w:sz w:val="24"/>
          <w:szCs w:val="24"/>
        </w:rPr>
        <w:t>- Option 2</w:t>
      </w:r>
    </w:p>
    <w:p w14:paraId="61A30133" w14:textId="41C05D27" w:rsidR="00E2248F" w:rsidRPr="00AD2956" w:rsidRDefault="00E2248F">
      <w:pPr>
        <w:ind w:left="720" w:hanging="720"/>
        <w:rPr>
          <w:rFonts w:asciiTheme="minorHAnsi" w:hAnsiTheme="minorHAnsi"/>
        </w:rPr>
      </w:pPr>
      <w:r w:rsidRPr="00AD2956">
        <w:rPr>
          <w:rFonts w:asciiTheme="minorHAnsi" w:hAnsiTheme="minorHAnsi"/>
        </w:rPr>
        <w:t>CB1</w:t>
      </w:r>
      <w:r w:rsidR="00E83EB6" w:rsidRPr="00AD2956">
        <w:rPr>
          <w:rFonts w:asciiTheme="minorHAnsi" w:hAnsiTheme="minorHAnsi"/>
        </w:rPr>
        <w:t>2</w:t>
      </w:r>
      <w:r w:rsidRPr="00AD2956">
        <w:rPr>
          <w:rFonts w:asciiTheme="minorHAnsi" w:hAnsiTheme="minorHAnsi"/>
        </w:rPr>
        <w:t>.1</w:t>
      </w:r>
      <w:r w:rsidRPr="00AD2956">
        <w:rPr>
          <w:rFonts w:asciiTheme="minorHAnsi" w:hAnsiTheme="minorHAnsi"/>
        </w:rPr>
        <w:tab/>
        <w:t>In this Agreement,</w:t>
      </w:r>
      <w:r w:rsidRPr="00AD2956">
        <w:rPr>
          <w:rFonts w:asciiTheme="minorHAnsi" w:hAnsiTheme="minorHAnsi"/>
          <w:b/>
        </w:rPr>
        <w:t xml:space="preserve"> Trust</w:t>
      </w:r>
      <w:r w:rsidRPr="00AD2956">
        <w:rPr>
          <w:rFonts w:asciiTheme="minorHAnsi" w:hAnsiTheme="minorHAnsi"/>
        </w:rPr>
        <w:t xml:space="preserve"> means the trust specified in the Parties to the Agreement section of this Agreement.</w:t>
      </w:r>
    </w:p>
    <w:p w14:paraId="4571ECE6" w14:textId="0BC2831A" w:rsidR="00E2248F" w:rsidRPr="00AD2956" w:rsidRDefault="00E2248F">
      <w:pPr>
        <w:rPr>
          <w:rFonts w:asciiTheme="minorHAnsi" w:hAnsiTheme="minorHAnsi"/>
        </w:rPr>
      </w:pPr>
      <w:r w:rsidRPr="00AD2956">
        <w:rPr>
          <w:rFonts w:asciiTheme="minorHAnsi" w:hAnsiTheme="minorHAnsi"/>
        </w:rPr>
        <w:t>CB1</w:t>
      </w:r>
      <w:r w:rsidR="00E83EB6" w:rsidRPr="00AD2956">
        <w:rPr>
          <w:rFonts w:asciiTheme="minorHAnsi" w:hAnsiTheme="minorHAnsi"/>
        </w:rPr>
        <w:t>2</w:t>
      </w:r>
      <w:r w:rsidRPr="00AD2956">
        <w:rPr>
          <w:rFonts w:asciiTheme="minorHAnsi" w:hAnsiTheme="minorHAnsi"/>
        </w:rPr>
        <w:t>.2</w:t>
      </w:r>
      <w:r w:rsidRPr="00AD2956">
        <w:rPr>
          <w:rFonts w:asciiTheme="minorHAnsi" w:hAnsiTheme="minorHAnsi"/>
        </w:rPr>
        <w:tab/>
        <w:t>The Grantee warrants that:</w:t>
      </w:r>
    </w:p>
    <w:p w14:paraId="3E9A188F" w14:textId="77777777" w:rsidR="00E2248F" w:rsidRPr="00AD2956" w:rsidRDefault="00E2248F">
      <w:pPr>
        <w:ind w:left="720"/>
        <w:rPr>
          <w:rFonts w:asciiTheme="minorHAnsi" w:hAnsiTheme="minorHAnsi"/>
        </w:rPr>
      </w:pPr>
      <w:r w:rsidRPr="00AD2956">
        <w:rPr>
          <w:rFonts w:asciiTheme="minorHAnsi" w:hAnsiTheme="minorHAnsi"/>
        </w:rPr>
        <w:t xml:space="preserve">(a) </w:t>
      </w:r>
      <w:proofErr w:type="gramStart"/>
      <w:r w:rsidRPr="00AD2956">
        <w:rPr>
          <w:rFonts w:asciiTheme="minorHAnsi" w:hAnsiTheme="minorHAnsi"/>
        </w:rPr>
        <w:t>they</w:t>
      </w:r>
      <w:proofErr w:type="gramEnd"/>
      <w:r w:rsidRPr="00AD2956">
        <w:rPr>
          <w:rFonts w:asciiTheme="minorHAnsi" w:hAnsiTheme="minorHAnsi"/>
        </w:rPr>
        <w:t xml:space="preserve"> are the only trustees of the Trust; and</w:t>
      </w:r>
    </w:p>
    <w:p w14:paraId="38ACFA18" w14:textId="402C3F6E" w:rsidR="00E2248F" w:rsidRPr="00AD2956" w:rsidRDefault="00E2248F">
      <w:pPr>
        <w:ind w:left="720"/>
        <w:rPr>
          <w:rFonts w:asciiTheme="minorHAnsi" w:hAnsiTheme="minorHAnsi"/>
        </w:rPr>
      </w:pPr>
      <w:r w:rsidRPr="00AD2956">
        <w:rPr>
          <w:rFonts w:asciiTheme="minorHAnsi" w:hAnsiTheme="minorHAnsi"/>
        </w:rPr>
        <w:t xml:space="preserve">(b) </w:t>
      </w:r>
      <w:proofErr w:type="gramStart"/>
      <w:r w:rsidRPr="00AD2956">
        <w:rPr>
          <w:rFonts w:asciiTheme="minorHAnsi" w:hAnsiTheme="minorHAnsi"/>
        </w:rPr>
        <w:t>they</w:t>
      </w:r>
      <w:proofErr w:type="gramEnd"/>
      <w:r w:rsidRPr="00AD2956">
        <w:rPr>
          <w:rFonts w:asciiTheme="minorHAnsi" w:hAnsiTheme="minorHAnsi"/>
        </w:rPr>
        <w:t xml:space="preserve"> ha</w:t>
      </w:r>
      <w:r w:rsidR="00980CA8" w:rsidRPr="00AD2956">
        <w:rPr>
          <w:rFonts w:asciiTheme="minorHAnsi" w:hAnsiTheme="minorHAnsi"/>
        </w:rPr>
        <w:t>ve</w:t>
      </w:r>
      <w:r w:rsidRPr="00AD2956">
        <w:rPr>
          <w:rFonts w:asciiTheme="minorHAnsi" w:hAnsiTheme="minorHAnsi"/>
        </w:rPr>
        <w:t xml:space="preserve"> full and valid power and authority to enter into this Agreement and perform the obligations under it on behalf of the Trust; and</w:t>
      </w:r>
    </w:p>
    <w:p w14:paraId="5F0343E2" w14:textId="77777777" w:rsidR="00E2248F" w:rsidRPr="00AD2956" w:rsidRDefault="00E2248F">
      <w:pPr>
        <w:ind w:left="720"/>
        <w:rPr>
          <w:rFonts w:asciiTheme="minorHAnsi" w:hAnsiTheme="minorHAnsi"/>
        </w:rPr>
      </w:pPr>
      <w:r w:rsidRPr="00AD2956">
        <w:rPr>
          <w:rFonts w:asciiTheme="minorHAnsi" w:hAnsiTheme="minorHAnsi"/>
        </w:rPr>
        <w:t xml:space="preserve">(c) </w:t>
      </w:r>
      <w:proofErr w:type="gramStart"/>
      <w:r w:rsidRPr="00AD2956">
        <w:rPr>
          <w:rFonts w:asciiTheme="minorHAnsi" w:hAnsiTheme="minorHAnsi"/>
        </w:rPr>
        <w:t>they</w:t>
      </w:r>
      <w:proofErr w:type="gramEnd"/>
      <w:r w:rsidRPr="00AD2956">
        <w:rPr>
          <w:rFonts w:asciiTheme="minorHAnsi" w:hAnsiTheme="minorHAnsi"/>
        </w:rPr>
        <w:t xml:space="preserve"> have entered into this Agreement for the proper administration of the Trust; and</w:t>
      </w:r>
    </w:p>
    <w:p w14:paraId="1B5014CA" w14:textId="77777777" w:rsidR="00E2248F" w:rsidRPr="00AD2956" w:rsidRDefault="00E2248F">
      <w:pPr>
        <w:ind w:left="720"/>
        <w:rPr>
          <w:rFonts w:asciiTheme="minorHAnsi" w:hAnsiTheme="minorHAnsi"/>
        </w:rPr>
      </w:pPr>
      <w:r w:rsidRPr="00AD2956">
        <w:rPr>
          <w:rFonts w:asciiTheme="minorHAnsi" w:hAnsiTheme="minorHAnsi"/>
        </w:rPr>
        <w:t>(d) all necessary resolutions, consents, approvals and procedures have been obtained or duly satisfied to enter into this Agreement and perform the obligations under it; and</w:t>
      </w:r>
    </w:p>
    <w:p w14:paraId="6A3A3B22" w14:textId="77777777" w:rsidR="00E2248F" w:rsidRPr="00AD2956" w:rsidRDefault="00E2248F">
      <w:pPr>
        <w:ind w:left="720"/>
        <w:rPr>
          <w:rFonts w:asciiTheme="minorHAnsi" w:hAnsiTheme="minorHAnsi"/>
        </w:rPr>
      </w:pPr>
      <w:r w:rsidRPr="00AD2956">
        <w:rPr>
          <w:rFonts w:asciiTheme="minorHAnsi" w:hAnsiTheme="minorHAnsi"/>
        </w:rPr>
        <w:t xml:space="preserve">(e) </w:t>
      </w:r>
      <w:proofErr w:type="gramStart"/>
      <w:r w:rsidRPr="00AD2956">
        <w:rPr>
          <w:rFonts w:asciiTheme="minorHAnsi" w:hAnsiTheme="minorHAnsi"/>
        </w:rPr>
        <w:t>they</w:t>
      </w:r>
      <w:proofErr w:type="gramEnd"/>
      <w:r w:rsidRPr="00AD2956">
        <w:rPr>
          <w:rFonts w:asciiTheme="minorHAnsi" w:hAnsiTheme="minorHAnsi"/>
        </w:rPr>
        <w:t xml:space="preserve"> have the right to be indemnified out of the assets of the Trust for all liabilities incurred by it under this Agreement.</w:t>
      </w:r>
    </w:p>
    <w:p w14:paraId="084D3E20" w14:textId="5FEB0889" w:rsidR="00A30C21" w:rsidRPr="00AD2956" w:rsidRDefault="00E2248F" w:rsidP="00267F6C">
      <w:pPr>
        <w:pStyle w:val="CommentText"/>
        <w:spacing w:after="200" w:line="276" w:lineRule="auto"/>
        <w:ind w:left="720" w:hanging="720"/>
      </w:pPr>
      <w:r w:rsidRPr="00AD2956">
        <w:rPr>
          <w:sz w:val="22"/>
          <w:szCs w:val="22"/>
        </w:rPr>
        <w:t>CB1</w:t>
      </w:r>
      <w:r w:rsidR="00980CA8" w:rsidRPr="00AD2956">
        <w:rPr>
          <w:sz w:val="22"/>
          <w:szCs w:val="22"/>
        </w:rPr>
        <w:t>2</w:t>
      </w:r>
      <w:r w:rsidRPr="00AD2956">
        <w:rPr>
          <w:sz w:val="22"/>
          <w:szCs w:val="22"/>
        </w:rPr>
        <w:t>.3</w:t>
      </w:r>
      <w:r w:rsidRPr="00AD2956">
        <w:rPr>
          <w:sz w:val="22"/>
          <w:szCs w:val="22"/>
        </w:rPr>
        <w:tab/>
        <w:t>Each trustee of the Trust is jointly and severally liable for the performance of this Agreement and a reference to the Grantee includes a reference to any one or more of the trustees.</w:t>
      </w:r>
    </w:p>
    <w:p w14:paraId="0509169C" w14:textId="12356207" w:rsidR="00CF1109" w:rsidRPr="00AD2956" w:rsidRDefault="00E2248F" w:rsidP="00267F6C">
      <w:pPr>
        <w:pStyle w:val="Heading1"/>
        <w:rPr>
          <w:rFonts w:asciiTheme="minorHAnsi" w:hAnsiTheme="minorHAnsi"/>
          <w:b w:val="0"/>
          <w:bCs w:val="0"/>
          <w:sz w:val="24"/>
          <w:szCs w:val="24"/>
        </w:rPr>
      </w:pPr>
      <w:r w:rsidRPr="00AD2956">
        <w:rPr>
          <w:rFonts w:asciiTheme="minorHAnsi" w:hAnsiTheme="minorHAnsi"/>
          <w:sz w:val="24"/>
          <w:szCs w:val="24"/>
        </w:rPr>
        <w:t>CB 1</w:t>
      </w:r>
      <w:r w:rsidR="00980CA8" w:rsidRPr="00AD2956">
        <w:rPr>
          <w:rFonts w:asciiTheme="minorHAnsi" w:hAnsiTheme="minorHAnsi"/>
          <w:sz w:val="24"/>
          <w:szCs w:val="24"/>
        </w:rPr>
        <w:t>3</w:t>
      </w:r>
      <w:r w:rsidRPr="00AD2956">
        <w:rPr>
          <w:rFonts w:asciiTheme="minorHAnsi" w:hAnsiTheme="minorHAnsi"/>
          <w:sz w:val="24"/>
          <w:szCs w:val="24"/>
        </w:rPr>
        <w:t xml:space="preserve"> Fraud</w:t>
      </w:r>
    </w:p>
    <w:p w14:paraId="596928D2" w14:textId="428DBC1F" w:rsidR="00E2248F" w:rsidRPr="00AD2956" w:rsidRDefault="00E2248F">
      <w:pPr>
        <w:ind w:left="720" w:hanging="720"/>
        <w:rPr>
          <w:rFonts w:asciiTheme="minorHAnsi" w:hAnsiTheme="minorHAnsi"/>
        </w:rPr>
      </w:pPr>
      <w:r w:rsidRPr="00AD2956">
        <w:rPr>
          <w:rFonts w:asciiTheme="minorHAnsi" w:hAnsiTheme="minorHAnsi"/>
        </w:rPr>
        <w:t>CB1</w:t>
      </w:r>
      <w:r w:rsidR="00980CA8" w:rsidRPr="00AD2956">
        <w:rPr>
          <w:rFonts w:asciiTheme="minorHAnsi" w:hAnsiTheme="minorHAnsi"/>
        </w:rPr>
        <w:t>3</w:t>
      </w:r>
      <w:r w:rsidRPr="00AD2956">
        <w:rPr>
          <w:rFonts w:asciiTheme="minorHAnsi" w:hAnsiTheme="minorHAnsi"/>
        </w:rPr>
        <w:t>.1</w:t>
      </w:r>
      <w:r w:rsidRPr="00AD2956">
        <w:rPr>
          <w:rFonts w:asciiTheme="minorHAnsi" w:hAnsiTheme="minorHAnsi"/>
        </w:rPr>
        <w:tab/>
        <w:t xml:space="preserve">In this Agreement, Fraud means dishonestly obtaining a benefit, or causing a loss, by deception or other means, and includes alleged, attempted, suspected or detected fraud. </w:t>
      </w:r>
    </w:p>
    <w:p w14:paraId="324FD9D4" w14:textId="026DD800" w:rsidR="00E2248F" w:rsidRPr="00AD2956" w:rsidRDefault="00E2248F">
      <w:pPr>
        <w:ind w:left="720" w:hanging="720"/>
        <w:rPr>
          <w:rFonts w:asciiTheme="minorHAnsi" w:hAnsiTheme="minorHAnsi"/>
        </w:rPr>
      </w:pPr>
      <w:r w:rsidRPr="00AD2956">
        <w:rPr>
          <w:rFonts w:asciiTheme="minorHAnsi" w:hAnsiTheme="minorHAnsi"/>
        </w:rPr>
        <w:t>CB1</w:t>
      </w:r>
      <w:r w:rsidR="00980CA8" w:rsidRPr="00AD2956">
        <w:rPr>
          <w:rFonts w:asciiTheme="minorHAnsi" w:hAnsiTheme="minorHAnsi"/>
        </w:rPr>
        <w:t>3</w:t>
      </w:r>
      <w:r w:rsidRPr="00AD2956">
        <w:rPr>
          <w:rFonts w:asciiTheme="minorHAnsi" w:hAnsiTheme="minorHAnsi"/>
        </w:rPr>
        <w:t>.2</w:t>
      </w:r>
      <w:r w:rsidRPr="00AD2956">
        <w:rPr>
          <w:rFonts w:asciiTheme="minorHAnsi" w:hAnsiTheme="minorHAnsi"/>
        </w:rPr>
        <w:tab/>
        <w:t xml:space="preserve">The Grantee must ensure its </w:t>
      </w:r>
      <w:r w:rsidR="00980CA8" w:rsidRPr="00AD2956">
        <w:rPr>
          <w:rFonts w:asciiTheme="minorHAnsi" w:hAnsiTheme="minorHAnsi"/>
        </w:rPr>
        <w:t>p</w:t>
      </w:r>
      <w:r w:rsidRPr="00AD2956">
        <w:rPr>
          <w:rFonts w:asciiTheme="minorHAnsi" w:hAnsiTheme="minorHAnsi"/>
        </w:rPr>
        <w:t xml:space="preserve">ersonnel and </w:t>
      </w:r>
      <w:r w:rsidR="00980CA8" w:rsidRPr="00AD2956">
        <w:rPr>
          <w:rFonts w:asciiTheme="minorHAnsi" w:hAnsiTheme="minorHAnsi"/>
        </w:rPr>
        <w:t>s</w:t>
      </w:r>
      <w:r w:rsidRPr="00AD2956">
        <w:rPr>
          <w:rFonts w:asciiTheme="minorHAnsi" w:hAnsiTheme="minorHAnsi"/>
        </w:rPr>
        <w:t xml:space="preserve">ubcontractors do not engage in any Fraud in relation to the Activity. </w:t>
      </w:r>
    </w:p>
    <w:p w14:paraId="3C64762E" w14:textId="4B043152" w:rsidR="00E2248F" w:rsidRPr="00AD2956" w:rsidRDefault="00E2248F">
      <w:pPr>
        <w:rPr>
          <w:rFonts w:asciiTheme="minorHAnsi" w:hAnsiTheme="minorHAnsi"/>
        </w:rPr>
      </w:pPr>
      <w:r w:rsidRPr="00AD2956">
        <w:rPr>
          <w:rFonts w:asciiTheme="minorHAnsi" w:hAnsiTheme="minorHAnsi"/>
        </w:rPr>
        <w:t>CB1</w:t>
      </w:r>
      <w:r w:rsidR="00980CA8" w:rsidRPr="00AD2956">
        <w:rPr>
          <w:rFonts w:asciiTheme="minorHAnsi" w:hAnsiTheme="minorHAnsi"/>
        </w:rPr>
        <w:t>3</w:t>
      </w:r>
      <w:r w:rsidRPr="00AD2956">
        <w:rPr>
          <w:rFonts w:asciiTheme="minorHAnsi" w:hAnsiTheme="minorHAnsi"/>
        </w:rPr>
        <w:t>.3</w:t>
      </w:r>
      <w:r w:rsidRPr="00AD2956">
        <w:rPr>
          <w:rFonts w:asciiTheme="minorHAnsi" w:hAnsiTheme="minorHAnsi"/>
        </w:rPr>
        <w:tab/>
        <w:t>If the Grantee becomes aware of:</w:t>
      </w:r>
    </w:p>
    <w:p w14:paraId="75168638" w14:textId="068CF0AB" w:rsidR="00E2248F" w:rsidRPr="00AD2956" w:rsidRDefault="006D74DF" w:rsidP="00267F6C">
      <w:pPr>
        <w:pStyle w:val="ListParagraph"/>
        <w:contextualSpacing w:val="0"/>
        <w:rPr>
          <w:rFonts w:asciiTheme="minorHAnsi" w:hAnsiTheme="minorHAnsi"/>
        </w:rPr>
      </w:pPr>
      <w:r>
        <w:rPr>
          <w:rFonts w:asciiTheme="minorHAnsi" w:hAnsiTheme="minorHAnsi"/>
        </w:rPr>
        <w:t>(a</w:t>
      </w:r>
      <w:r w:rsidRPr="00AD2956">
        <w:rPr>
          <w:rFonts w:asciiTheme="minorHAnsi" w:hAnsiTheme="minorHAnsi"/>
        </w:rPr>
        <w:t xml:space="preserve">) </w:t>
      </w:r>
      <w:proofErr w:type="gramStart"/>
      <w:r w:rsidR="00E2248F" w:rsidRPr="00AD2956">
        <w:rPr>
          <w:rFonts w:asciiTheme="minorHAnsi" w:hAnsiTheme="minorHAnsi"/>
        </w:rPr>
        <w:t>any</w:t>
      </w:r>
      <w:proofErr w:type="gramEnd"/>
      <w:r w:rsidR="00E2248F" w:rsidRPr="00AD2956">
        <w:rPr>
          <w:rFonts w:asciiTheme="minorHAnsi" w:hAnsiTheme="minorHAnsi"/>
        </w:rPr>
        <w:t xml:space="preserve"> Fraud in relation to </w:t>
      </w:r>
      <w:r w:rsidR="008621B0" w:rsidRPr="00AD2956">
        <w:rPr>
          <w:rFonts w:asciiTheme="minorHAnsi" w:hAnsiTheme="minorHAnsi"/>
        </w:rPr>
        <w:t xml:space="preserve">performance of </w:t>
      </w:r>
      <w:r w:rsidR="00E2248F" w:rsidRPr="00AD2956">
        <w:rPr>
          <w:rFonts w:asciiTheme="minorHAnsi" w:hAnsiTheme="minorHAnsi"/>
        </w:rPr>
        <w:t>the Activity; or</w:t>
      </w:r>
    </w:p>
    <w:p w14:paraId="7C28056E" w14:textId="782AD7CC" w:rsidR="00E2248F" w:rsidRPr="00AD2956" w:rsidRDefault="006D74DF" w:rsidP="00267F6C">
      <w:pPr>
        <w:pStyle w:val="ListParagraph"/>
        <w:contextualSpacing w:val="0"/>
        <w:rPr>
          <w:rFonts w:asciiTheme="minorHAnsi" w:hAnsiTheme="minorHAnsi"/>
        </w:rPr>
      </w:pPr>
      <w:r>
        <w:rPr>
          <w:rFonts w:asciiTheme="minorHAnsi" w:hAnsiTheme="minorHAnsi"/>
        </w:rPr>
        <w:t>(b</w:t>
      </w:r>
      <w:r w:rsidRPr="00AD2956">
        <w:rPr>
          <w:rFonts w:asciiTheme="minorHAnsi" w:hAnsiTheme="minorHAnsi"/>
        </w:rPr>
        <w:t xml:space="preserve">) </w:t>
      </w:r>
      <w:proofErr w:type="gramStart"/>
      <w:r w:rsidR="00E2248F" w:rsidRPr="00AD2956">
        <w:rPr>
          <w:rFonts w:asciiTheme="minorHAnsi" w:hAnsiTheme="minorHAnsi"/>
        </w:rPr>
        <w:t>any</w:t>
      </w:r>
      <w:proofErr w:type="gramEnd"/>
      <w:r w:rsidR="008621B0" w:rsidRPr="00AD2956">
        <w:rPr>
          <w:rFonts w:asciiTheme="minorHAnsi" w:hAnsiTheme="minorHAnsi"/>
        </w:rPr>
        <w:t xml:space="preserve"> other </w:t>
      </w:r>
      <w:r w:rsidR="00E2248F" w:rsidRPr="00AD2956">
        <w:rPr>
          <w:rFonts w:asciiTheme="minorHAnsi" w:hAnsiTheme="minorHAnsi"/>
        </w:rPr>
        <w:t xml:space="preserve">Fraud </w:t>
      </w:r>
      <w:r w:rsidR="008621B0" w:rsidRPr="00AD2956">
        <w:rPr>
          <w:rFonts w:asciiTheme="minorHAnsi" w:hAnsiTheme="minorHAnsi"/>
        </w:rPr>
        <w:t xml:space="preserve">that </w:t>
      </w:r>
      <w:r w:rsidR="00E2248F" w:rsidRPr="00AD2956">
        <w:rPr>
          <w:rFonts w:asciiTheme="minorHAnsi" w:hAnsiTheme="minorHAnsi"/>
        </w:rPr>
        <w:t>has had or may have an effect on the performance of the Activity;</w:t>
      </w:r>
    </w:p>
    <w:p w14:paraId="26654D2A" w14:textId="77777777" w:rsidR="00E2248F" w:rsidRPr="00AD2956" w:rsidRDefault="00E2248F" w:rsidP="00267F6C">
      <w:pPr>
        <w:ind w:left="720"/>
        <w:rPr>
          <w:rFonts w:asciiTheme="minorHAnsi" w:hAnsiTheme="minorHAnsi"/>
        </w:rPr>
      </w:pPr>
      <w:proofErr w:type="gramStart"/>
      <w:r w:rsidRPr="00AD2956">
        <w:rPr>
          <w:rFonts w:asciiTheme="minorHAnsi" w:hAnsiTheme="minorHAnsi"/>
        </w:rPr>
        <w:t>then</w:t>
      </w:r>
      <w:proofErr w:type="gramEnd"/>
      <w:r w:rsidRPr="00AD2956">
        <w:rPr>
          <w:rFonts w:asciiTheme="minorHAnsi" w:hAnsiTheme="minorHAnsi"/>
        </w:rPr>
        <w:t xml:space="preserve"> it must within 5 business days report the matter to the Commonwealth and all appropriate law enforcement and regulatory agencies.</w:t>
      </w:r>
      <w:r w:rsidRPr="00AD2956">
        <w:rPr>
          <w:rFonts w:asciiTheme="minorHAnsi" w:hAnsiTheme="minorHAnsi"/>
        </w:rPr>
        <w:tab/>
      </w:r>
    </w:p>
    <w:p w14:paraId="174E1602" w14:textId="217A4D3F" w:rsidR="00E2248F" w:rsidRPr="00AD2956" w:rsidRDefault="00980CA8">
      <w:pPr>
        <w:ind w:left="720" w:hanging="720"/>
        <w:rPr>
          <w:rFonts w:asciiTheme="minorHAnsi" w:hAnsiTheme="minorHAnsi"/>
        </w:rPr>
      </w:pPr>
      <w:r w:rsidRPr="00AD2956">
        <w:rPr>
          <w:rFonts w:asciiTheme="minorHAnsi" w:hAnsiTheme="minorHAnsi"/>
        </w:rPr>
        <w:t>CB13.</w:t>
      </w:r>
      <w:r w:rsidR="00E2248F" w:rsidRPr="00AD2956">
        <w:rPr>
          <w:rFonts w:asciiTheme="minorHAnsi" w:hAnsiTheme="minorHAnsi"/>
        </w:rPr>
        <w:t>4</w:t>
      </w:r>
      <w:r w:rsidR="00E2248F" w:rsidRPr="00AD2956">
        <w:rPr>
          <w:rFonts w:asciiTheme="minorHAnsi" w:hAnsiTheme="minorHAnsi"/>
        </w:rPr>
        <w:tab/>
        <w:t>The Grantee must, at its own cost, investigate any Fraud referred to in clause CB1</w:t>
      </w:r>
      <w:r w:rsidRPr="00AD2956">
        <w:rPr>
          <w:rFonts w:asciiTheme="minorHAnsi" w:hAnsiTheme="minorHAnsi"/>
        </w:rPr>
        <w:t>3</w:t>
      </w:r>
      <w:r w:rsidR="00E2248F" w:rsidRPr="00AD2956">
        <w:rPr>
          <w:rFonts w:asciiTheme="minorHAnsi" w:hAnsiTheme="minorHAnsi"/>
        </w:rPr>
        <w:t xml:space="preserve">.3 in accordance with the Australian Government Investigations Standards available at </w:t>
      </w:r>
      <w:hyperlink r:id="rId12" w:history="1">
        <w:r w:rsidR="00E2248F" w:rsidRPr="00AD2956">
          <w:rPr>
            <w:rFonts w:asciiTheme="minorHAnsi" w:hAnsiTheme="minorHAnsi"/>
          </w:rPr>
          <w:t>www.ag.gov.au</w:t>
        </w:r>
      </w:hyperlink>
      <w:r w:rsidR="00E2248F" w:rsidRPr="00AD2956">
        <w:rPr>
          <w:rFonts w:asciiTheme="minorHAnsi" w:hAnsiTheme="minorHAnsi"/>
        </w:rPr>
        <w:t>.</w:t>
      </w:r>
    </w:p>
    <w:p w14:paraId="6FB5B8D9" w14:textId="73F3D852" w:rsidR="006D74DF" w:rsidRPr="00AD2956" w:rsidRDefault="00980CA8" w:rsidP="00267F6C">
      <w:pPr>
        <w:spacing w:afterLines="200" w:after="480"/>
        <w:ind w:left="720" w:hanging="720"/>
        <w:rPr>
          <w:rFonts w:asciiTheme="minorHAnsi" w:hAnsiTheme="minorHAnsi"/>
        </w:rPr>
      </w:pPr>
      <w:r w:rsidRPr="00AD2956">
        <w:rPr>
          <w:rFonts w:asciiTheme="minorHAnsi" w:hAnsiTheme="minorHAnsi"/>
        </w:rPr>
        <w:lastRenderedPageBreak/>
        <w:t>CB13.</w:t>
      </w:r>
      <w:r w:rsidR="00E2248F" w:rsidRPr="00AD2956">
        <w:rPr>
          <w:rFonts w:asciiTheme="minorHAnsi" w:hAnsiTheme="minorHAnsi"/>
        </w:rPr>
        <w:t>5</w:t>
      </w:r>
      <w:r w:rsidR="006D74DF">
        <w:rPr>
          <w:rFonts w:asciiTheme="minorHAnsi" w:hAnsiTheme="minorHAnsi"/>
        </w:rPr>
        <w:tab/>
      </w:r>
      <w:r w:rsidR="00E2248F" w:rsidRPr="00AD2956">
        <w:rPr>
          <w:rFonts w:asciiTheme="minorHAnsi" w:hAnsiTheme="minorHAnsi"/>
        </w:rPr>
        <w:t xml:space="preserve">The Commonwealth may, at its discretion, investigate any Fraud in relation to the Activity. The Grantee agrees to co-operate and provide all reasonable assistance at its own cost with any such investigation. </w:t>
      </w:r>
    </w:p>
    <w:p w14:paraId="3A54F750" w14:textId="09066F82" w:rsidR="00E2248F" w:rsidRPr="00AD2956" w:rsidRDefault="00E2248F" w:rsidP="00267F6C">
      <w:pPr>
        <w:spacing w:afterLines="200" w:after="480"/>
        <w:ind w:left="720" w:hanging="720"/>
        <w:rPr>
          <w:rFonts w:asciiTheme="minorHAnsi" w:hAnsiTheme="minorHAnsi"/>
        </w:rPr>
      </w:pPr>
      <w:r w:rsidRPr="00AD2956">
        <w:rPr>
          <w:rFonts w:asciiTheme="minorHAnsi" w:hAnsiTheme="minorHAnsi"/>
        </w:rPr>
        <w:t>CB1</w:t>
      </w:r>
      <w:r w:rsidR="00980CA8" w:rsidRPr="00AD2956">
        <w:rPr>
          <w:rFonts w:asciiTheme="minorHAnsi" w:hAnsiTheme="minorHAnsi"/>
        </w:rPr>
        <w:t>3.</w:t>
      </w:r>
      <w:r w:rsidRPr="00AD2956">
        <w:rPr>
          <w:rFonts w:asciiTheme="minorHAnsi" w:hAnsiTheme="minorHAnsi"/>
        </w:rPr>
        <w:t>6</w:t>
      </w:r>
      <w:r w:rsidRPr="00AD2956">
        <w:rPr>
          <w:rFonts w:asciiTheme="minorHAnsi" w:hAnsiTheme="minorHAnsi"/>
        </w:rPr>
        <w:tab/>
        <w:t xml:space="preserve">This clause survives the termination or expiry of the Agreement. </w:t>
      </w:r>
    </w:p>
    <w:p w14:paraId="46E70F62" w14:textId="4AD30FA1" w:rsidR="008859A4" w:rsidRPr="00AD2956" w:rsidRDefault="008859A4" w:rsidP="00267F6C">
      <w:pPr>
        <w:pStyle w:val="Heading1"/>
        <w:keepNext/>
        <w:rPr>
          <w:rFonts w:ascii="Calibri" w:hAnsi="Calibri"/>
          <w:b w:val="0"/>
          <w:sz w:val="24"/>
          <w:szCs w:val="24"/>
        </w:rPr>
      </w:pPr>
      <w:r w:rsidRPr="00AD2956">
        <w:rPr>
          <w:rFonts w:ascii="Calibri" w:hAnsi="Calibri"/>
          <w:sz w:val="24"/>
          <w:szCs w:val="24"/>
        </w:rPr>
        <w:t>CB14. Prohibited dealings</w:t>
      </w:r>
    </w:p>
    <w:p w14:paraId="64B55116" w14:textId="6CBEA584" w:rsidR="008859A4" w:rsidRPr="00AD2956" w:rsidRDefault="008859A4" w:rsidP="00267F6C">
      <w:pPr>
        <w:pStyle w:val="Default"/>
        <w:keepNext/>
        <w:spacing w:after="200" w:line="276" w:lineRule="auto"/>
        <w:rPr>
          <w:rFonts w:asciiTheme="minorHAnsi" w:hAnsiTheme="minorHAnsi"/>
          <w:color w:val="auto"/>
          <w:sz w:val="22"/>
          <w:szCs w:val="22"/>
        </w:rPr>
      </w:pPr>
      <w:r w:rsidRPr="00AD2956">
        <w:rPr>
          <w:rFonts w:ascii="Calibri" w:hAnsi="Calibri"/>
          <w:color w:val="auto"/>
          <w:sz w:val="22"/>
          <w:szCs w:val="22"/>
        </w:rPr>
        <w:t>CB14.1</w:t>
      </w:r>
      <w:r w:rsidRPr="00AD2956">
        <w:rPr>
          <w:rFonts w:asciiTheme="minorHAnsi" w:hAnsiTheme="minorHAnsi"/>
          <w:color w:val="auto"/>
          <w:sz w:val="22"/>
          <w:szCs w:val="22"/>
        </w:rPr>
        <w:tab/>
      </w:r>
      <w:proofErr w:type="gramStart"/>
      <w:r w:rsidRPr="00AD2956">
        <w:rPr>
          <w:rFonts w:asciiTheme="minorHAnsi" w:hAnsiTheme="minorHAnsi"/>
          <w:color w:val="auto"/>
          <w:sz w:val="22"/>
          <w:szCs w:val="22"/>
        </w:rPr>
        <w:t>In</w:t>
      </w:r>
      <w:proofErr w:type="gramEnd"/>
      <w:r w:rsidRPr="00AD2956">
        <w:rPr>
          <w:rFonts w:asciiTheme="minorHAnsi" w:hAnsiTheme="minorHAnsi"/>
          <w:color w:val="auto"/>
          <w:sz w:val="22"/>
          <w:szCs w:val="22"/>
        </w:rPr>
        <w:t xml:space="preserve"> this Agreement:</w:t>
      </w:r>
    </w:p>
    <w:p w14:paraId="1BE7201B" w14:textId="0ED314CD" w:rsidR="00734697" w:rsidRPr="00AD2956" w:rsidRDefault="008859A4" w:rsidP="00267F6C">
      <w:pPr>
        <w:pStyle w:val="Default"/>
        <w:spacing w:after="200" w:line="276" w:lineRule="auto"/>
        <w:rPr>
          <w:rFonts w:asciiTheme="minorHAnsi" w:hAnsiTheme="minorHAnsi"/>
          <w:color w:val="auto"/>
          <w:sz w:val="22"/>
          <w:szCs w:val="22"/>
        </w:rPr>
      </w:pPr>
      <w:r w:rsidRPr="00AD2956">
        <w:rPr>
          <w:rFonts w:asciiTheme="minorHAnsi" w:hAnsiTheme="minorHAnsi"/>
          <w:b/>
          <w:color w:val="auto"/>
          <w:sz w:val="22"/>
          <w:szCs w:val="22"/>
        </w:rPr>
        <w:t>Listed Terrorist Organisation</w:t>
      </w:r>
    </w:p>
    <w:p w14:paraId="387D2FD4" w14:textId="52D1B245" w:rsidR="008859A4" w:rsidRPr="00AD2956" w:rsidRDefault="008859A4" w:rsidP="00267F6C">
      <w:pPr>
        <w:pStyle w:val="Default"/>
        <w:spacing w:after="200" w:line="276" w:lineRule="auto"/>
        <w:ind w:left="720"/>
        <w:rPr>
          <w:rFonts w:asciiTheme="minorHAnsi" w:hAnsiTheme="minorHAnsi"/>
          <w:color w:val="auto"/>
          <w:sz w:val="22"/>
          <w:szCs w:val="22"/>
        </w:rPr>
      </w:pPr>
      <w:proofErr w:type="gramStart"/>
      <w:r w:rsidRPr="00AD2956">
        <w:rPr>
          <w:rFonts w:asciiTheme="minorHAnsi" w:hAnsiTheme="minorHAnsi"/>
          <w:color w:val="auto"/>
          <w:sz w:val="22"/>
          <w:szCs w:val="22"/>
        </w:rPr>
        <w:t>means</w:t>
      </w:r>
      <w:proofErr w:type="gramEnd"/>
      <w:r w:rsidRPr="00AD2956">
        <w:rPr>
          <w:rFonts w:asciiTheme="minorHAnsi" w:hAnsiTheme="minorHAnsi"/>
          <w:color w:val="auto"/>
          <w:sz w:val="22"/>
          <w:szCs w:val="22"/>
        </w:rPr>
        <w:t xml:space="preserve"> an organisation listed as a terrorist organisation pursuant to Division 102 of the </w:t>
      </w:r>
      <w:r w:rsidRPr="00AD2956">
        <w:rPr>
          <w:rFonts w:asciiTheme="minorHAnsi" w:hAnsiTheme="minorHAnsi"/>
          <w:i/>
          <w:color w:val="auto"/>
          <w:sz w:val="22"/>
          <w:szCs w:val="22"/>
        </w:rPr>
        <w:t>Criminal Code Act 1995</w:t>
      </w:r>
      <w:r w:rsidRPr="00AD2956">
        <w:rPr>
          <w:rFonts w:asciiTheme="minorHAnsi" w:hAnsiTheme="minorHAnsi"/>
          <w:color w:val="auto"/>
          <w:sz w:val="22"/>
          <w:szCs w:val="22"/>
        </w:rPr>
        <w:t xml:space="preserve"> (</w:t>
      </w:r>
      <w:proofErr w:type="spellStart"/>
      <w:r w:rsidRPr="00AD2956">
        <w:rPr>
          <w:rFonts w:asciiTheme="minorHAnsi" w:hAnsiTheme="minorHAnsi"/>
          <w:color w:val="auto"/>
          <w:sz w:val="22"/>
          <w:szCs w:val="22"/>
        </w:rPr>
        <w:t>Cth</w:t>
      </w:r>
      <w:proofErr w:type="spellEnd"/>
      <w:r w:rsidRPr="00AD2956">
        <w:rPr>
          <w:rFonts w:asciiTheme="minorHAnsi" w:hAnsiTheme="minorHAnsi"/>
          <w:color w:val="auto"/>
          <w:sz w:val="22"/>
          <w:szCs w:val="22"/>
        </w:rPr>
        <w:t xml:space="preserve">).  This list is available at: </w:t>
      </w:r>
      <w:hyperlink r:id="rId13" w:history="1">
        <w:r w:rsidRPr="00AD2956">
          <w:rPr>
            <w:rStyle w:val="Hyperlink"/>
            <w:rFonts w:asciiTheme="minorHAnsi" w:hAnsiTheme="minorHAnsi"/>
            <w:sz w:val="22"/>
            <w:szCs w:val="22"/>
          </w:rPr>
          <w:t>https://www.nationalsecurity.gov.au/Listedterroristorganisations/Pages/default.aspx</w:t>
        </w:r>
      </w:hyperlink>
      <w:r w:rsidRPr="00AD2956">
        <w:rPr>
          <w:rFonts w:asciiTheme="minorHAnsi" w:hAnsiTheme="minorHAnsi"/>
          <w:color w:val="auto"/>
          <w:sz w:val="22"/>
          <w:szCs w:val="22"/>
        </w:rPr>
        <w:t xml:space="preserve">; </w:t>
      </w:r>
    </w:p>
    <w:p w14:paraId="58DC4E7A" w14:textId="51B0EAF0" w:rsidR="00734697" w:rsidRDefault="008859A4" w:rsidP="00267F6C">
      <w:pPr>
        <w:pStyle w:val="Default"/>
        <w:spacing w:after="200" w:line="276" w:lineRule="auto"/>
        <w:rPr>
          <w:rFonts w:asciiTheme="minorHAnsi" w:hAnsiTheme="minorHAnsi"/>
          <w:color w:val="auto"/>
          <w:sz w:val="22"/>
          <w:szCs w:val="22"/>
        </w:rPr>
      </w:pPr>
      <w:r w:rsidRPr="00AD2956">
        <w:rPr>
          <w:rFonts w:asciiTheme="minorHAnsi" w:hAnsiTheme="minorHAnsi"/>
          <w:b/>
          <w:color w:val="auto"/>
          <w:sz w:val="22"/>
          <w:szCs w:val="22"/>
        </w:rPr>
        <w:t>Consolidated List</w:t>
      </w:r>
      <w:r w:rsidR="00DD646C" w:rsidRPr="00AD2956">
        <w:rPr>
          <w:rFonts w:asciiTheme="minorHAnsi" w:hAnsiTheme="minorHAnsi"/>
          <w:color w:val="auto"/>
          <w:sz w:val="22"/>
          <w:szCs w:val="22"/>
        </w:rPr>
        <w:t xml:space="preserve"> </w:t>
      </w:r>
    </w:p>
    <w:p w14:paraId="71834857" w14:textId="154239A3" w:rsidR="008859A4" w:rsidRPr="00AD2956" w:rsidRDefault="008859A4" w:rsidP="00267F6C">
      <w:pPr>
        <w:pStyle w:val="Default"/>
        <w:spacing w:after="200" w:line="276" w:lineRule="auto"/>
        <w:ind w:left="720"/>
        <w:rPr>
          <w:rFonts w:asciiTheme="minorHAnsi" w:hAnsiTheme="minorHAnsi"/>
          <w:color w:val="auto"/>
          <w:sz w:val="22"/>
          <w:szCs w:val="22"/>
        </w:rPr>
      </w:pPr>
      <w:proofErr w:type="gramStart"/>
      <w:r w:rsidRPr="00AD2956">
        <w:rPr>
          <w:rFonts w:asciiTheme="minorHAnsi" w:hAnsiTheme="minorHAnsi"/>
          <w:color w:val="auto"/>
          <w:sz w:val="22"/>
          <w:szCs w:val="22"/>
        </w:rPr>
        <w:t>means</w:t>
      </w:r>
      <w:proofErr w:type="gramEnd"/>
      <w:r w:rsidRPr="00AD2956">
        <w:rPr>
          <w:rFonts w:asciiTheme="minorHAnsi" w:hAnsiTheme="minorHAnsi"/>
          <w:color w:val="auto"/>
          <w:sz w:val="22"/>
          <w:szCs w:val="22"/>
        </w:rPr>
        <w:t xml:space="preserve"> the list of all individuals and entities subject to targeted financial sanctions pursuant to the</w:t>
      </w:r>
      <w:r w:rsidR="00734697">
        <w:rPr>
          <w:rFonts w:asciiTheme="minorHAnsi" w:hAnsiTheme="minorHAnsi"/>
          <w:color w:val="auto"/>
          <w:sz w:val="22"/>
          <w:szCs w:val="22"/>
        </w:rPr>
        <w:t xml:space="preserve"> </w:t>
      </w:r>
      <w:r w:rsidRPr="00AD2956">
        <w:rPr>
          <w:rFonts w:asciiTheme="minorHAnsi" w:hAnsiTheme="minorHAnsi"/>
          <w:color w:val="auto"/>
          <w:sz w:val="22"/>
          <w:szCs w:val="22"/>
        </w:rPr>
        <w:t xml:space="preserve">Charter of the </w:t>
      </w:r>
      <w:r w:rsidRPr="00AD2956">
        <w:rPr>
          <w:rFonts w:asciiTheme="minorHAnsi" w:hAnsiTheme="minorHAnsi"/>
          <w:i/>
          <w:color w:val="auto"/>
          <w:sz w:val="22"/>
          <w:szCs w:val="22"/>
        </w:rPr>
        <w:t>United Nations Act 1945</w:t>
      </w:r>
      <w:r w:rsidRPr="00AD2956">
        <w:rPr>
          <w:rFonts w:asciiTheme="minorHAnsi" w:hAnsiTheme="minorHAnsi"/>
          <w:color w:val="auto"/>
          <w:sz w:val="22"/>
          <w:szCs w:val="22"/>
        </w:rPr>
        <w:t xml:space="preserve"> (</w:t>
      </w:r>
      <w:proofErr w:type="spellStart"/>
      <w:r w:rsidRPr="00AD2956">
        <w:rPr>
          <w:rFonts w:asciiTheme="minorHAnsi" w:hAnsiTheme="minorHAnsi"/>
          <w:color w:val="auto"/>
          <w:sz w:val="22"/>
          <w:szCs w:val="22"/>
        </w:rPr>
        <w:t>Cth</w:t>
      </w:r>
      <w:proofErr w:type="spellEnd"/>
      <w:r w:rsidRPr="00AD2956">
        <w:rPr>
          <w:rFonts w:asciiTheme="minorHAnsi" w:hAnsiTheme="minorHAnsi"/>
          <w:color w:val="auto"/>
          <w:sz w:val="22"/>
          <w:szCs w:val="22"/>
        </w:rPr>
        <w:t xml:space="preserve">) and the </w:t>
      </w:r>
      <w:r w:rsidRPr="00AD2956">
        <w:rPr>
          <w:rFonts w:asciiTheme="minorHAnsi" w:hAnsiTheme="minorHAnsi"/>
          <w:i/>
          <w:color w:val="auto"/>
          <w:sz w:val="22"/>
          <w:szCs w:val="22"/>
        </w:rPr>
        <w:t>Autonomous Sanctions Act 2011</w:t>
      </w:r>
      <w:r w:rsidRPr="00AD2956">
        <w:rPr>
          <w:rFonts w:asciiTheme="minorHAnsi" w:hAnsiTheme="minorHAnsi"/>
          <w:color w:val="auto"/>
          <w:sz w:val="22"/>
          <w:szCs w:val="22"/>
        </w:rPr>
        <w:t xml:space="preserve"> (</w:t>
      </w:r>
      <w:proofErr w:type="spellStart"/>
      <w:r w:rsidRPr="00AD2956">
        <w:rPr>
          <w:rFonts w:asciiTheme="minorHAnsi" w:hAnsiTheme="minorHAnsi"/>
          <w:color w:val="auto"/>
          <w:sz w:val="22"/>
          <w:szCs w:val="22"/>
        </w:rPr>
        <w:t>Cth</w:t>
      </w:r>
      <w:proofErr w:type="spellEnd"/>
      <w:r w:rsidRPr="00AD2956">
        <w:rPr>
          <w:rFonts w:asciiTheme="minorHAnsi" w:hAnsiTheme="minorHAnsi"/>
          <w:color w:val="auto"/>
          <w:sz w:val="22"/>
          <w:szCs w:val="22"/>
        </w:rPr>
        <w:t xml:space="preserve">).  This list is available at: </w:t>
      </w:r>
      <w:hyperlink r:id="rId14" w:history="1">
        <w:r w:rsidR="00734697" w:rsidRPr="0038418D">
          <w:rPr>
            <w:rStyle w:val="Hyperlink"/>
            <w:rFonts w:asciiTheme="minorHAnsi" w:hAnsiTheme="minorHAnsi"/>
          </w:rPr>
          <w:t>https://dfat.gov.au/international-relations/security/sanctions/Pages/consolidated-list.aspx</w:t>
        </w:r>
      </w:hyperlink>
      <w:r w:rsidRPr="00AD2956">
        <w:rPr>
          <w:rFonts w:asciiTheme="minorHAnsi" w:hAnsiTheme="minorHAnsi"/>
          <w:color w:val="auto"/>
          <w:sz w:val="22"/>
          <w:szCs w:val="22"/>
        </w:rPr>
        <w:t>;</w:t>
      </w:r>
    </w:p>
    <w:p w14:paraId="7D460A7D" w14:textId="77777777" w:rsidR="00DD646C" w:rsidRPr="00AD2956" w:rsidRDefault="008859A4" w:rsidP="00267F6C">
      <w:pPr>
        <w:pStyle w:val="Default"/>
        <w:spacing w:after="200" w:line="276" w:lineRule="auto"/>
        <w:rPr>
          <w:rFonts w:asciiTheme="minorHAnsi" w:hAnsiTheme="minorHAnsi"/>
          <w:color w:val="auto"/>
          <w:sz w:val="22"/>
          <w:szCs w:val="22"/>
        </w:rPr>
      </w:pPr>
      <w:r w:rsidRPr="00AD2956">
        <w:rPr>
          <w:rFonts w:asciiTheme="minorHAnsi" w:hAnsiTheme="minorHAnsi"/>
          <w:b/>
          <w:color w:val="auto"/>
          <w:sz w:val="22"/>
          <w:szCs w:val="22"/>
        </w:rPr>
        <w:t>World Bank Listing of Ineligible Firms and Individuals</w:t>
      </w:r>
      <w:r w:rsidRPr="00AD2956">
        <w:rPr>
          <w:rFonts w:asciiTheme="minorHAnsi" w:hAnsiTheme="minorHAnsi"/>
          <w:color w:val="auto"/>
          <w:sz w:val="22"/>
          <w:szCs w:val="22"/>
        </w:rPr>
        <w:tab/>
      </w:r>
    </w:p>
    <w:p w14:paraId="11F3E966" w14:textId="153E6712" w:rsidR="008859A4" w:rsidRPr="00AD2956" w:rsidRDefault="008859A4" w:rsidP="00267F6C">
      <w:pPr>
        <w:pStyle w:val="Default"/>
        <w:spacing w:after="200" w:line="276" w:lineRule="auto"/>
        <w:ind w:left="720"/>
        <w:rPr>
          <w:rFonts w:asciiTheme="minorHAnsi" w:hAnsiTheme="minorHAnsi"/>
          <w:color w:val="auto"/>
          <w:sz w:val="22"/>
          <w:szCs w:val="22"/>
        </w:rPr>
      </w:pPr>
      <w:proofErr w:type="gramStart"/>
      <w:r w:rsidRPr="00AD2956">
        <w:rPr>
          <w:rFonts w:asciiTheme="minorHAnsi" w:hAnsiTheme="minorHAnsi"/>
          <w:color w:val="auto"/>
          <w:sz w:val="22"/>
          <w:szCs w:val="22"/>
        </w:rPr>
        <w:t>means</w:t>
      </w:r>
      <w:proofErr w:type="gramEnd"/>
      <w:r w:rsidRPr="00AD2956">
        <w:rPr>
          <w:rFonts w:asciiTheme="minorHAnsi" w:hAnsiTheme="minorHAnsi"/>
          <w:color w:val="auto"/>
          <w:sz w:val="22"/>
          <w:szCs w:val="22"/>
        </w:rPr>
        <w:t xml:space="preserve"> the list of firms and individuals ineligible to be awarded a World Bank-financed contract.  This list is available at: </w:t>
      </w:r>
      <w:r w:rsidR="00F34B18" w:rsidRPr="00AD2956">
        <w:rPr>
          <w:sz w:val="18"/>
          <w:szCs w:val="18"/>
        </w:rPr>
        <w:t xml:space="preserve"> </w:t>
      </w:r>
      <w:hyperlink r:id="rId15" w:history="1">
        <w:r w:rsidR="00F34B18" w:rsidRPr="00AD2956">
          <w:rPr>
            <w:rStyle w:val="Hyperlink"/>
            <w:sz w:val="18"/>
            <w:szCs w:val="18"/>
          </w:rPr>
          <w:t>https://www.worldbank.org/en/projects-operations/procurement/debarred-firms</w:t>
        </w:r>
      </w:hyperlink>
    </w:p>
    <w:p w14:paraId="554DB0BD" w14:textId="77777777" w:rsidR="008859A4" w:rsidRPr="00AD2956" w:rsidRDefault="008859A4" w:rsidP="00267F6C">
      <w:pPr>
        <w:pStyle w:val="Default"/>
        <w:spacing w:after="200" w:line="276" w:lineRule="auto"/>
        <w:rPr>
          <w:rFonts w:asciiTheme="minorHAnsi" w:hAnsiTheme="minorHAnsi"/>
          <w:color w:val="auto"/>
          <w:sz w:val="22"/>
          <w:szCs w:val="22"/>
        </w:rPr>
      </w:pPr>
      <w:r w:rsidRPr="00AD2956">
        <w:rPr>
          <w:rFonts w:asciiTheme="minorHAnsi" w:hAnsiTheme="minorHAnsi"/>
          <w:color w:val="auto"/>
          <w:sz w:val="22"/>
          <w:szCs w:val="22"/>
        </w:rPr>
        <w:t>CB14.2</w:t>
      </w:r>
      <w:r w:rsidRPr="00AD2956">
        <w:rPr>
          <w:rFonts w:asciiTheme="minorHAnsi" w:hAnsiTheme="minorHAnsi"/>
          <w:color w:val="auto"/>
          <w:sz w:val="22"/>
          <w:szCs w:val="22"/>
        </w:rPr>
        <w:tab/>
        <w:t>The Grantee agrees to take all reasonable steps to ensure that all individuals or entities involved in carrying out the Activity, including the Grantee itself and its officers, employees, contractors and agents:</w:t>
      </w:r>
    </w:p>
    <w:p w14:paraId="208235D4" w14:textId="1604EBC4" w:rsidR="008859A4" w:rsidRPr="00AD2956" w:rsidRDefault="008859A4" w:rsidP="00267F6C">
      <w:pPr>
        <w:pStyle w:val="Default"/>
        <w:spacing w:after="200" w:line="276" w:lineRule="auto"/>
        <w:ind w:left="720"/>
        <w:rPr>
          <w:rFonts w:asciiTheme="minorHAnsi" w:hAnsiTheme="minorHAnsi"/>
          <w:color w:val="auto"/>
          <w:sz w:val="22"/>
          <w:szCs w:val="22"/>
        </w:rPr>
      </w:pPr>
      <w:r w:rsidRPr="00AD2956">
        <w:rPr>
          <w:rFonts w:asciiTheme="minorHAnsi" w:hAnsiTheme="minorHAnsi"/>
          <w:color w:val="auto"/>
          <w:sz w:val="22"/>
          <w:szCs w:val="22"/>
        </w:rPr>
        <w:t xml:space="preserve">(a) </w:t>
      </w:r>
      <w:proofErr w:type="gramStart"/>
      <w:r w:rsidRPr="00AD2956">
        <w:rPr>
          <w:rFonts w:asciiTheme="minorHAnsi" w:hAnsiTheme="minorHAnsi"/>
          <w:color w:val="auto"/>
          <w:sz w:val="22"/>
          <w:szCs w:val="22"/>
        </w:rPr>
        <w:t>are</w:t>
      </w:r>
      <w:proofErr w:type="gramEnd"/>
      <w:r w:rsidRPr="00AD2956">
        <w:rPr>
          <w:rFonts w:asciiTheme="minorHAnsi" w:hAnsiTheme="minorHAnsi"/>
          <w:color w:val="auto"/>
          <w:sz w:val="22"/>
          <w:szCs w:val="22"/>
        </w:rPr>
        <w:t xml:space="preserve"> not directly or indirectly engaged in preparing, planning, assisting in or the doing of a terrorist act;</w:t>
      </w:r>
    </w:p>
    <w:p w14:paraId="3E57C076" w14:textId="55D589F4" w:rsidR="008859A4" w:rsidRPr="00AD2956" w:rsidRDefault="008859A4" w:rsidP="00267F6C">
      <w:pPr>
        <w:pStyle w:val="Default"/>
        <w:spacing w:after="200" w:line="276" w:lineRule="auto"/>
        <w:ind w:left="720"/>
        <w:rPr>
          <w:rFonts w:asciiTheme="minorHAnsi" w:hAnsiTheme="minorHAnsi"/>
          <w:color w:val="auto"/>
          <w:sz w:val="22"/>
          <w:szCs w:val="22"/>
        </w:rPr>
      </w:pPr>
      <w:r w:rsidRPr="00AD2956">
        <w:rPr>
          <w:rFonts w:asciiTheme="minorHAnsi" w:hAnsiTheme="minorHAnsi"/>
          <w:color w:val="auto"/>
          <w:sz w:val="22"/>
          <w:szCs w:val="22"/>
        </w:rPr>
        <w:t xml:space="preserve">(b) </w:t>
      </w:r>
      <w:proofErr w:type="gramStart"/>
      <w:r w:rsidRPr="00AD2956">
        <w:rPr>
          <w:rFonts w:asciiTheme="minorHAnsi" w:hAnsiTheme="minorHAnsi"/>
          <w:color w:val="auto"/>
          <w:sz w:val="22"/>
          <w:szCs w:val="22"/>
        </w:rPr>
        <w:t>are</w:t>
      </w:r>
      <w:proofErr w:type="gramEnd"/>
      <w:r w:rsidRPr="00AD2956">
        <w:rPr>
          <w:rFonts w:asciiTheme="minorHAnsi" w:hAnsiTheme="minorHAnsi"/>
          <w:color w:val="auto"/>
          <w:sz w:val="22"/>
          <w:szCs w:val="22"/>
        </w:rPr>
        <w:t xml:space="preserve"> not, and do not become a Listed Terrorist Organisation;</w:t>
      </w:r>
    </w:p>
    <w:p w14:paraId="477F3C6B" w14:textId="7C1A47FA" w:rsidR="008859A4" w:rsidRPr="00AD2956" w:rsidRDefault="008859A4" w:rsidP="00267F6C">
      <w:pPr>
        <w:pStyle w:val="Default"/>
        <w:spacing w:after="200" w:line="276" w:lineRule="auto"/>
        <w:ind w:left="720"/>
        <w:rPr>
          <w:rFonts w:asciiTheme="minorHAnsi" w:hAnsiTheme="minorHAnsi"/>
          <w:color w:val="auto"/>
          <w:sz w:val="22"/>
          <w:szCs w:val="22"/>
        </w:rPr>
      </w:pPr>
      <w:r w:rsidRPr="00AD2956">
        <w:rPr>
          <w:rFonts w:ascii="Calibri" w:hAnsi="Calibri"/>
          <w:color w:val="auto"/>
          <w:sz w:val="22"/>
          <w:szCs w:val="22"/>
        </w:rPr>
        <w:t>(c)</w:t>
      </w:r>
      <w:r w:rsidRPr="00AD2956">
        <w:rPr>
          <w:rFonts w:asciiTheme="minorHAnsi" w:hAnsiTheme="minorHAnsi"/>
          <w:color w:val="auto"/>
          <w:sz w:val="22"/>
          <w:szCs w:val="22"/>
        </w:rPr>
        <w:t xml:space="preserve"> </w:t>
      </w:r>
      <w:proofErr w:type="gramStart"/>
      <w:r w:rsidRPr="00AD2956">
        <w:rPr>
          <w:rFonts w:asciiTheme="minorHAnsi" w:hAnsiTheme="minorHAnsi"/>
          <w:color w:val="auto"/>
          <w:sz w:val="22"/>
          <w:szCs w:val="22"/>
        </w:rPr>
        <w:t>are</w:t>
      </w:r>
      <w:proofErr w:type="gramEnd"/>
      <w:r w:rsidRPr="00AD2956">
        <w:rPr>
          <w:rFonts w:asciiTheme="minorHAnsi" w:hAnsiTheme="minorHAnsi"/>
          <w:color w:val="auto"/>
          <w:sz w:val="22"/>
          <w:szCs w:val="22"/>
        </w:rPr>
        <w:t xml:space="preserve"> not, and do not become listed on the Consolidated List;</w:t>
      </w:r>
    </w:p>
    <w:p w14:paraId="773DAEA2" w14:textId="17484912" w:rsidR="008859A4" w:rsidRPr="00AD2956" w:rsidRDefault="008859A4" w:rsidP="00267F6C">
      <w:pPr>
        <w:pStyle w:val="Default"/>
        <w:spacing w:after="200" w:line="276" w:lineRule="auto"/>
        <w:ind w:left="720"/>
        <w:rPr>
          <w:rFonts w:asciiTheme="minorHAnsi" w:hAnsiTheme="minorHAnsi"/>
          <w:color w:val="auto"/>
          <w:sz w:val="22"/>
          <w:szCs w:val="22"/>
        </w:rPr>
      </w:pPr>
      <w:r w:rsidRPr="00AD2956">
        <w:rPr>
          <w:rFonts w:asciiTheme="minorHAnsi" w:hAnsiTheme="minorHAnsi"/>
          <w:color w:val="auto"/>
          <w:sz w:val="22"/>
          <w:szCs w:val="22"/>
        </w:rPr>
        <w:t xml:space="preserve">(d) </w:t>
      </w:r>
      <w:proofErr w:type="gramStart"/>
      <w:r w:rsidRPr="00AD2956">
        <w:rPr>
          <w:rFonts w:asciiTheme="minorHAnsi" w:hAnsiTheme="minorHAnsi"/>
          <w:color w:val="auto"/>
          <w:sz w:val="22"/>
          <w:szCs w:val="22"/>
        </w:rPr>
        <w:t>are</w:t>
      </w:r>
      <w:proofErr w:type="gramEnd"/>
      <w:r w:rsidRPr="00AD2956">
        <w:rPr>
          <w:rFonts w:asciiTheme="minorHAnsi" w:hAnsiTheme="minorHAnsi"/>
          <w:color w:val="auto"/>
          <w:sz w:val="22"/>
          <w:szCs w:val="22"/>
        </w:rPr>
        <w:t xml:space="preserve"> not, and to do not become listed on the World Bank Listing of Ineligible Firms and Individuals;</w:t>
      </w:r>
    </w:p>
    <w:p w14:paraId="14616DEC" w14:textId="4B27E5C5" w:rsidR="008859A4" w:rsidRPr="00AD2956" w:rsidRDefault="008859A4" w:rsidP="00267F6C">
      <w:pPr>
        <w:pStyle w:val="Default"/>
        <w:spacing w:after="200" w:line="276" w:lineRule="auto"/>
        <w:ind w:left="720"/>
        <w:rPr>
          <w:rFonts w:asciiTheme="minorHAnsi" w:hAnsiTheme="minorHAnsi"/>
          <w:color w:val="auto"/>
          <w:sz w:val="22"/>
          <w:szCs w:val="22"/>
        </w:rPr>
      </w:pPr>
      <w:r w:rsidRPr="00AD2956">
        <w:rPr>
          <w:rFonts w:asciiTheme="minorHAnsi" w:hAnsiTheme="minorHAnsi"/>
          <w:color w:val="auto"/>
          <w:sz w:val="22"/>
          <w:szCs w:val="22"/>
        </w:rPr>
        <w:t xml:space="preserve">(e) </w:t>
      </w:r>
      <w:proofErr w:type="gramStart"/>
      <w:r w:rsidRPr="00AD2956">
        <w:rPr>
          <w:rFonts w:asciiTheme="minorHAnsi" w:hAnsiTheme="minorHAnsi"/>
          <w:color w:val="auto"/>
          <w:sz w:val="22"/>
          <w:szCs w:val="22"/>
        </w:rPr>
        <w:t>are</w:t>
      </w:r>
      <w:proofErr w:type="gramEnd"/>
      <w:r w:rsidRPr="00AD2956">
        <w:rPr>
          <w:rFonts w:asciiTheme="minorHAnsi" w:hAnsiTheme="minorHAnsi"/>
          <w:color w:val="auto"/>
          <w:sz w:val="22"/>
          <w:szCs w:val="22"/>
        </w:rPr>
        <w:t xml:space="preserve"> not owned or controlled by any individual or entity mentioned in the lists referred to in CB14.2 (b) to (d); and </w:t>
      </w:r>
    </w:p>
    <w:p w14:paraId="5F9864D2" w14:textId="7AFE047B" w:rsidR="008859A4" w:rsidRPr="00AD2956" w:rsidRDefault="008859A4" w:rsidP="00267F6C">
      <w:pPr>
        <w:pStyle w:val="Default"/>
        <w:spacing w:after="200" w:line="276" w:lineRule="auto"/>
        <w:ind w:left="720"/>
        <w:rPr>
          <w:rFonts w:asciiTheme="minorHAnsi" w:hAnsiTheme="minorHAnsi"/>
          <w:color w:val="auto"/>
          <w:sz w:val="22"/>
          <w:szCs w:val="22"/>
        </w:rPr>
      </w:pPr>
      <w:r w:rsidRPr="00AD2956">
        <w:rPr>
          <w:rFonts w:asciiTheme="minorHAnsi" w:hAnsiTheme="minorHAnsi"/>
          <w:color w:val="auto"/>
          <w:sz w:val="22"/>
          <w:szCs w:val="22"/>
        </w:rPr>
        <w:t xml:space="preserve">(f) </w:t>
      </w:r>
      <w:proofErr w:type="gramStart"/>
      <w:r w:rsidRPr="00AD2956">
        <w:rPr>
          <w:rFonts w:asciiTheme="minorHAnsi" w:hAnsiTheme="minorHAnsi"/>
          <w:color w:val="auto"/>
          <w:sz w:val="22"/>
          <w:szCs w:val="22"/>
        </w:rPr>
        <w:t>do</w:t>
      </w:r>
      <w:proofErr w:type="gramEnd"/>
      <w:r w:rsidRPr="00AD2956">
        <w:rPr>
          <w:rFonts w:asciiTheme="minorHAnsi" w:hAnsiTheme="minorHAnsi"/>
          <w:color w:val="auto"/>
          <w:sz w:val="22"/>
          <w:szCs w:val="22"/>
        </w:rPr>
        <w:t xml:space="preserve"> not provide direct or indirect support, resources or assets (including any Commonwealth</w:t>
      </w:r>
      <w:r w:rsidR="00734697">
        <w:rPr>
          <w:rFonts w:asciiTheme="minorHAnsi" w:hAnsiTheme="minorHAnsi"/>
          <w:color w:val="auto"/>
          <w:sz w:val="22"/>
          <w:szCs w:val="22"/>
        </w:rPr>
        <w:t xml:space="preserve"> </w:t>
      </w:r>
      <w:r w:rsidRPr="00AD2956">
        <w:rPr>
          <w:rFonts w:asciiTheme="minorHAnsi" w:hAnsiTheme="minorHAnsi"/>
          <w:color w:val="auto"/>
          <w:sz w:val="22"/>
          <w:szCs w:val="22"/>
        </w:rPr>
        <w:t>funding) to any individual or entity associated with terrorism or mentioned in the lists referred to in CB14.2 (b) to (d).</w:t>
      </w:r>
    </w:p>
    <w:p w14:paraId="697C0C3A" w14:textId="7DFEE521" w:rsidR="008859A4" w:rsidRPr="00AD2956" w:rsidRDefault="008859A4" w:rsidP="00267F6C">
      <w:pPr>
        <w:pStyle w:val="Default"/>
        <w:spacing w:after="200" w:line="276" w:lineRule="auto"/>
        <w:rPr>
          <w:rFonts w:asciiTheme="minorHAnsi" w:hAnsiTheme="minorHAnsi"/>
          <w:color w:val="auto"/>
          <w:sz w:val="22"/>
          <w:szCs w:val="22"/>
        </w:rPr>
      </w:pPr>
      <w:r w:rsidRPr="00AD2956">
        <w:rPr>
          <w:rFonts w:asciiTheme="minorHAnsi" w:hAnsiTheme="minorHAnsi"/>
          <w:color w:val="auto"/>
          <w:sz w:val="22"/>
          <w:szCs w:val="22"/>
        </w:rPr>
        <w:lastRenderedPageBreak/>
        <w:t>CB14.3</w:t>
      </w:r>
      <w:r w:rsidRPr="00AD2956">
        <w:rPr>
          <w:rFonts w:asciiTheme="minorHAnsi" w:hAnsiTheme="minorHAnsi"/>
          <w:color w:val="auto"/>
          <w:sz w:val="22"/>
          <w:szCs w:val="22"/>
        </w:rPr>
        <w:tab/>
        <w:t>The Grantee agrees to inform the Commonwealth immediately if the Grantee discovers that the Grantee itself or any of its officers, employees, contractors or agents or any other individual or entity involved in carrying out the Activity may have contravened this clause CB14.</w:t>
      </w:r>
    </w:p>
    <w:p w14:paraId="040A58EB" w14:textId="14120490" w:rsidR="008859A4" w:rsidRPr="00AD2956" w:rsidRDefault="008859A4" w:rsidP="00AD2956">
      <w:pPr>
        <w:pStyle w:val="Heading1"/>
        <w:spacing w:before="0" w:after="200"/>
        <w:rPr>
          <w:rFonts w:asciiTheme="minorHAnsi" w:hAnsiTheme="minorHAnsi"/>
          <w:sz w:val="24"/>
          <w:szCs w:val="24"/>
        </w:rPr>
      </w:pPr>
      <w:r w:rsidRPr="00AD2956">
        <w:rPr>
          <w:rFonts w:asciiTheme="minorHAnsi" w:hAnsiTheme="minorHAnsi"/>
          <w:sz w:val="24"/>
          <w:szCs w:val="24"/>
        </w:rPr>
        <w:t>CB15. Anti-corruption</w:t>
      </w:r>
    </w:p>
    <w:p w14:paraId="0A521CF2" w14:textId="77777777" w:rsidR="008859A4" w:rsidRPr="00AD2956" w:rsidRDefault="008859A4" w:rsidP="008859A4">
      <w:pPr>
        <w:pStyle w:val="Default"/>
        <w:rPr>
          <w:rFonts w:ascii="Calibri" w:hAnsi="Calibri"/>
          <w:color w:val="auto"/>
          <w:sz w:val="22"/>
          <w:szCs w:val="22"/>
        </w:rPr>
      </w:pPr>
      <w:r w:rsidRPr="00AD2956">
        <w:rPr>
          <w:rFonts w:ascii="Calibri" w:hAnsi="Calibri"/>
          <w:color w:val="auto"/>
          <w:sz w:val="22"/>
          <w:szCs w:val="22"/>
        </w:rPr>
        <w:t xml:space="preserve">CB15.1 </w:t>
      </w:r>
      <w:proofErr w:type="gramStart"/>
      <w:r w:rsidRPr="00AD2956">
        <w:rPr>
          <w:rFonts w:ascii="Calibri" w:hAnsi="Calibri"/>
          <w:color w:val="auto"/>
          <w:sz w:val="22"/>
          <w:szCs w:val="22"/>
        </w:rPr>
        <w:t>In</w:t>
      </w:r>
      <w:proofErr w:type="gramEnd"/>
      <w:r w:rsidRPr="00AD2956">
        <w:rPr>
          <w:rFonts w:ascii="Calibri" w:hAnsi="Calibri"/>
          <w:color w:val="auto"/>
          <w:sz w:val="22"/>
          <w:szCs w:val="22"/>
        </w:rPr>
        <w:t xml:space="preserve"> this Agreement:</w:t>
      </w:r>
    </w:p>
    <w:p w14:paraId="0B2D1D19" w14:textId="77777777" w:rsidR="008859A4" w:rsidRPr="00AD2956" w:rsidRDefault="008859A4" w:rsidP="008859A4">
      <w:pPr>
        <w:pStyle w:val="Default"/>
        <w:ind w:firstLine="720"/>
        <w:rPr>
          <w:rFonts w:ascii="Calibri" w:hAnsi="Calibri"/>
          <w:color w:val="auto"/>
          <w:sz w:val="22"/>
          <w:szCs w:val="22"/>
        </w:rPr>
      </w:pPr>
    </w:p>
    <w:p w14:paraId="5CC20FDD" w14:textId="77777777" w:rsidR="008859A4" w:rsidRPr="00AD2956" w:rsidRDefault="008859A4" w:rsidP="00267F6C">
      <w:pPr>
        <w:pStyle w:val="Default"/>
        <w:spacing w:after="200" w:line="276" w:lineRule="auto"/>
        <w:rPr>
          <w:rFonts w:asciiTheme="minorHAnsi" w:hAnsiTheme="minorHAnsi"/>
          <w:color w:val="auto"/>
          <w:sz w:val="22"/>
          <w:szCs w:val="22"/>
        </w:rPr>
      </w:pPr>
      <w:r w:rsidRPr="00AD2956">
        <w:rPr>
          <w:rFonts w:ascii="Calibri" w:hAnsi="Calibri"/>
          <w:b/>
          <w:color w:val="auto"/>
          <w:sz w:val="22"/>
          <w:szCs w:val="22"/>
        </w:rPr>
        <w:t>Illegal or Corrupt Practice</w:t>
      </w:r>
      <w:r w:rsidRPr="00AD2956">
        <w:rPr>
          <w:rFonts w:ascii="Calibri" w:hAnsi="Calibri"/>
          <w:color w:val="auto"/>
          <w:sz w:val="22"/>
          <w:szCs w:val="22"/>
        </w:rPr>
        <w:t xml:space="preserve"> means </w:t>
      </w:r>
      <w:r w:rsidRPr="00AD2956">
        <w:rPr>
          <w:rFonts w:asciiTheme="minorHAnsi" w:hAnsiTheme="minorHAnsi"/>
          <w:color w:val="auto"/>
          <w:sz w:val="22"/>
          <w:szCs w:val="22"/>
        </w:rPr>
        <w:t>directly or indirectly:</w:t>
      </w:r>
    </w:p>
    <w:p w14:paraId="1BE76B94" w14:textId="12CED318" w:rsidR="008859A4" w:rsidRPr="00AD2956" w:rsidRDefault="00734697" w:rsidP="00267F6C">
      <w:pPr>
        <w:pStyle w:val="Default"/>
        <w:spacing w:after="200" w:line="276" w:lineRule="auto"/>
        <w:ind w:left="720"/>
        <w:rPr>
          <w:rFonts w:ascii="Calibri" w:hAnsi="Calibri"/>
          <w:color w:val="auto"/>
          <w:sz w:val="22"/>
          <w:szCs w:val="22"/>
        </w:rPr>
      </w:pPr>
      <w:r w:rsidRPr="00AD2956">
        <w:rPr>
          <w:rFonts w:asciiTheme="minorHAnsi" w:hAnsiTheme="minorHAnsi"/>
          <w:color w:val="auto"/>
          <w:sz w:val="22"/>
          <w:szCs w:val="22"/>
        </w:rPr>
        <w:t xml:space="preserve">(a) </w:t>
      </w:r>
      <w:proofErr w:type="gramStart"/>
      <w:r w:rsidR="008859A4" w:rsidRPr="00AD2956">
        <w:rPr>
          <w:rFonts w:asciiTheme="minorHAnsi" w:hAnsiTheme="minorHAnsi"/>
          <w:color w:val="auto"/>
          <w:sz w:val="22"/>
          <w:szCs w:val="22"/>
        </w:rPr>
        <w:t>making</w:t>
      </w:r>
      <w:proofErr w:type="gramEnd"/>
      <w:r w:rsidR="008859A4" w:rsidRPr="00AD2956">
        <w:rPr>
          <w:rFonts w:asciiTheme="minorHAnsi" w:hAnsiTheme="minorHAnsi"/>
          <w:color w:val="auto"/>
          <w:sz w:val="22"/>
          <w:szCs w:val="22"/>
        </w:rPr>
        <w:t xml:space="preserve"> or causing to be made, any offer, gift, payment, consideration or benefit of any kind to any party, or</w:t>
      </w:r>
    </w:p>
    <w:p w14:paraId="1816BB86" w14:textId="0D89DA98" w:rsidR="008859A4" w:rsidRPr="00AD2956" w:rsidRDefault="00734697" w:rsidP="00267F6C">
      <w:pPr>
        <w:pStyle w:val="Default"/>
        <w:spacing w:after="200" w:line="276" w:lineRule="auto"/>
        <w:ind w:left="720"/>
        <w:rPr>
          <w:rFonts w:ascii="Calibri" w:hAnsi="Calibri"/>
          <w:color w:val="auto"/>
          <w:sz w:val="22"/>
          <w:szCs w:val="22"/>
        </w:rPr>
      </w:pPr>
      <w:r>
        <w:rPr>
          <w:rFonts w:asciiTheme="minorHAnsi" w:hAnsiTheme="minorHAnsi"/>
          <w:color w:val="auto"/>
          <w:sz w:val="22"/>
          <w:szCs w:val="22"/>
        </w:rPr>
        <w:t>(b</w:t>
      </w:r>
      <w:r w:rsidRPr="00AD2956">
        <w:rPr>
          <w:rFonts w:asciiTheme="minorHAnsi" w:hAnsiTheme="minorHAnsi"/>
          <w:color w:val="auto"/>
          <w:sz w:val="22"/>
          <w:szCs w:val="22"/>
        </w:rPr>
        <w:t xml:space="preserve">) </w:t>
      </w:r>
      <w:proofErr w:type="gramStart"/>
      <w:r w:rsidR="008859A4" w:rsidRPr="00AD2956">
        <w:rPr>
          <w:rFonts w:asciiTheme="minorHAnsi" w:hAnsiTheme="minorHAnsi"/>
          <w:color w:val="auto"/>
          <w:sz w:val="22"/>
          <w:szCs w:val="22"/>
        </w:rPr>
        <w:t>receiving</w:t>
      </w:r>
      <w:proofErr w:type="gramEnd"/>
      <w:r w:rsidR="008859A4" w:rsidRPr="00AD2956">
        <w:rPr>
          <w:rFonts w:asciiTheme="minorHAnsi" w:hAnsiTheme="minorHAnsi"/>
          <w:color w:val="auto"/>
          <w:sz w:val="22"/>
          <w:szCs w:val="22"/>
        </w:rPr>
        <w:t xml:space="preserve"> or seeking to receive, any offer, gift, payment, consideration or benefit of any kind from any party,</w:t>
      </w:r>
    </w:p>
    <w:p w14:paraId="0C8D3472" w14:textId="36A92C55" w:rsidR="008859A4" w:rsidRPr="00AD2956" w:rsidRDefault="008859A4" w:rsidP="00267F6C">
      <w:pPr>
        <w:pStyle w:val="Default"/>
        <w:spacing w:after="200" w:line="276" w:lineRule="auto"/>
        <w:ind w:left="720"/>
        <w:rPr>
          <w:rFonts w:ascii="Calibri" w:hAnsi="Calibri"/>
          <w:color w:val="auto"/>
          <w:sz w:val="22"/>
          <w:szCs w:val="22"/>
        </w:rPr>
      </w:pPr>
      <w:proofErr w:type="gramStart"/>
      <w:r w:rsidRPr="00AD2956">
        <w:rPr>
          <w:rFonts w:asciiTheme="minorHAnsi" w:hAnsiTheme="minorHAnsi"/>
          <w:color w:val="auto"/>
          <w:sz w:val="22"/>
          <w:szCs w:val="22"/>
        </w:rPr>
        <w:t>as</w:t>
      </w:r>
      <w:proofErr w:type="gramEnd"/>
      <w:r w:rsidRPr="00AD2956">
        <w:rPr>
          <w:rFonts w:asciiTheme="minorHAnsi" w:hAnsiTheme="minorHAnsi"/>
          <w:color w:val="auto"/>
          <w:sz w:val="22"/>
          <w:szCs w:val="22"/>
        </w:rPr>
        <w:t xml:space="preserve"> an inducement or reward in relation to the performance of the Activity, which would or could be construed as an illegal or corrupt practice.</w:t>
      </w:r>
    </w:p>
    <w:p w14:paraId="476B3311" w14:textId="131690C6" w:rsidR="008859A4" w:rsidRPr="00AD2956" w:rsidRDefault="008859A4" w:rsidP="00267F6C">
      <w:pPr>
        <w:pStyle w:val="Default"/>
        <w:spacing w:after="200" w:line="276" w:lineRule="auto"/>
        <w:ind w:left="720" w:hanging="720"/>
        <w:rPr>
          <w:rFonts w:asciiTheme="minorHAnsi" w:hAnsiTheme="minorHAnsi"/>
          <w:color w:val="auto"/>
          <w:sz w:val="22"/>
          <w:szCs w:val="22"/>
        </w:rPr>
      </w:pPr>
      <w:r w:rsidRPr="00AD2956">
        <w:rPr>
          <w:rFonts w:ascii="Calibri" w:hAnsi="Calibri"/>
          <w:color w:val="auto"/>
          <w:sz w:val="22"/>
          <w:szCs w:val="22"/>
        </w:rPr>
        <w:t>CB15.2</w:t>
      </w:r>
      <w:r w:rsidRPr="00AD2956">
        <w:rPr>
          <w:rFonts w:asciiTheme="minorHAnsi" w:hAnsiTheme="minorHAnsi"/>
          <w:color w:val="auto"/>
          <w:sz w:val="22"/>
          <w:szCs w:val="22"/>
        </w:rPr>
        <w:tab/>
        <w:t>The Grantee warrants that the Grantee, its officers, employees, contractors, agents and any other individual or entity involved in carrying out the Activity have not, engaged in an Illegal or Corrupt Practice.</w:t>
      </w:r>
    </w:p>
    <w:p w14:paraId="0058E493" w14:textId="63BCB1E0" w:rsidR="008859A4" w:rsidRPr="00AD2956" w:rsidRDefault="008859A4" w:rsidP="00267F6C">
      <w:pPr>
        <w:pStyle w:val="Default"/>
        <w:spacing w:after="200" w:line="276" w:lineRule="auto"/>
        <w:ind w:left="720" w:hanging="720"/>
        <w:rPr>
          <w:rFonts w:asciiTheme="minorHAnsi" w:hAnsiTheme="minorHAnsi"/>
          <w:color w:val="auto"/>
          <w:sz w:val="22"/>
          <w:szCs w:val="22"/>
        </w:rPr>
      </w:pPr>
      <w:r w:rsidRPr="00AD2956">
        <w:rPr>
          <w:rFonts w:asciiTheme="minorHAnsi" w:hAnsiTheme="minorHAnsi"/>
          <w:color w:val="auto"/>
          <w:sz w:val="22"/>
          <w:szCs w:val="22"/>
        </w:rPr>
        <w:t>CB15.3</w:t>
      </w:r>
      <w:r w:rsidRPr="00AD2956">
        <w:rPr>
          <w:rFonts w:asciiTheme="minorHAnsi" w:hAnsiTheme="minorHAnsi"/>
          <w:color w:val="auto"/>
          <w:sz w:val="22"/>
          <w:szCs w:val="22"/>
        </w:rPr>
        <w:tab/>
        <w:t>The Grantee agrees not to, and to take all reasonable steps to ensure that its officers, employees, contractors, agents and any other individual or entity involved in carrying out the Activity do not:</w:t>
      </w:r>
    </w:p>
    <w:p w14:paraId="6D45867C" w14:textId="5900D62F" w:rsidR="008859A4" w:rsidRPr="00AD2956" w:rsidRDefault="008859A4" w:rsidP="00267F6C">
      <w:pPr>
        <w:pStyle w:val="Default"/>
        <w:spacing w:after="200" w:line="276" w:lineRule="auto"/>
        <w:ind w:left="720"/>
        <w:rPr>
          <w:rFonts w:asciiTheme="minorHAnsi" w:hAnsiTheme="minorHAnsi"/>
          <w:color w:val="auto"/>
          <w:sz w:val="22"/>
          <w:szCs w:val="22"/>
        </w:rPr>
      </w:pPr>
      <w:r w:rsidRPr="00AD2956">
        <w:rPr>
          <w:rFonts w:asciiTheme="minorHAnsi" w:hAnsiTheme="minorHAnsi"/>
          <w:color w:val="auto"/>
          <w:sz w:val="22"/>
          <w:szCs w:val="22"/>
        </w:rPr>
        <w:t xml:space="preserve">(a) </w:t>
      </w:r>
      <w:proofErr w:type="gramStart"/>
      <w:r w:rsidRPr="00AD2956">
        <w:rPr>
          <w:rFonts w:asciiTheme="minorHAnsi" w:hAnsiTheme="minorHAnsi"/>
          <w:color w:val="auto"/>
          <w:sz w:val="22"/>
          <w:szCs w:val="22"/>
        </w:rPr>
        <w:t>engage</w:t>
      </w:r>
      <w:proofErr w:type="gramEnd"/>
      <w:r w:rsidRPr="00AD2956">
        <w:rPr>
          <w:rFonts w:asciiTheme="minorHAnsi" w:hAnsiTheme="minorHAnsi"/>
          <w:color w:val="auto"/>
          <w:sz w:val="22"/>
          <w:szCs w:val="22"/>
        </w:rPr>
        <w:t xml:space="preserve"> in an Illegal or Corrupt Practice; or</w:t>
      </w:r>
    </w:p>
    <w:p w14:paraId="3BFE932B" w14:textId="11743F53" w:rsidR="008859A4" w:rsidRPr="00AD2956" w:rsidRDefault="008859A4" w:rsidP="00267F6C">
      <w:pPr>
        <w:pStyle w:val="Default"/>
        <w:spacing w:after="200" w:line="276" w:lineRule="auto"/>
        <w:ind w:left="720"/>
        <w:rPr>
          <w:rFonts w:asciiTheme="minorHAnsi" w:hAnsiTheme="minorHAnsi"/>
          <w:color w:val="auto"/>
          <w:sz w:val="22"/>
          <w:szCs w:val="22"/>
        </w:rPr>
      </w:pPr>
      <w:r w:rsidRPr="00AD2956">
        <w:rPr>
          <w:rFonts w:asciiTheme="minorHAnsi" w:hAnsiTheme="minorHAnsi"/>
          <w:color w:val="auto"/>
          <w:sz w:val="22"/>
          <w:szCs w:val="22"/>
        </w:rPr>
        <w:t xml:space="preserve">(b) </w:t>
      </w:r>
      <w:proofErr w:type="gramStart"/>
      <w:r w:rsidRPr="00AD2956">
        <w:rPr>
          <w:rFonts w:asciiTheme="minorHAnsi" w:hAnsiTheme="minorHAnsi"/>
          <w:color w:val="auto"/>
          <w:sz w:val="22"/>
          <w:szCs w:val="22"/>
        </w:rPr>
        <w:t>engage</w:t>
      </w:r>
      <w:proofErr w:type="gramEnd"/>
      <w:r w:rsidRPr="00AD2956">
        <w:rPr>
          <w:rFonts w:asciiTheme="minorHAnsi" w:hAnsiTheme="minorHAnsi"/>
          <w:color w:val="auto"/>
          <w:sz w:val="22"/>
          <w:szCs w:val="22"/>
        </w:rPr>
        <w:t xml:space="preserve"> in any practice that could constitute the offence of bribing a foreign public official contained in section 70.2 of the </w:t>
      </w:r>
      <w:r w:rsidRPr="00AD2956">
        <w:rPr>
          <w:rFonts w:asciiTheme="minorHAnsi" w:hAnsiTheme="minorHAnsi"/>
          <w:i/>
          <w:color w:val="auto"/>
          <w:sz w:val="22"/>
          <w:szCs w:val="22"/>
        </w:rPr>
        <w:t>Criminal Code Act 1995</w:t>
      </w:r>
      <w:r w:rsidRPr="00AD2956">
        <w:rPr>
          <w:rFonts w:asciiTheme="minorHAnsi" w:hAnsiTheme="minorHAnsi"/>
          <w:color w:val="auto"/>
          <w:sz w:val="22"/>
          <w:szCs w:val="22"/>
        </w:rPr>
        <w:t xml:space="preserve"> (</w:t>
      </w:r>
      <w:proofErr w:type="spellStart"/>
      <w:r w:rsidRPr="00AD2956">
        <w:rPr>
          <w:rFonts w:asciiTheme="minorHAnsi" w:hAnsiTheme="minorHAnsi"/>
          <w:color w:val="auto"/>
          <w:sz w:val="22"/>
          <w:szCs w:val="22"/>
        </w:rPr>
        <w:t>Cth</w:t>
      </w:r>
      <w:proofErr w:type="spellEnd"/>
      <w:r w:rsidRPr="00AD2956">
        <w:rPr>
          <w:rFonts w:asciiTheme="minorHAnsi" w:hAnsiTheme="minorHAnsi"/>
          <w:color w:val="auto"/>
          <w:sz w:val="22"/>
          <w:szCs w:val="22"/>
        </w:rPr>
        <w:t>).</w:t>
      </w:r>
    </w:p>
    <w:p w14:paraId="16EE2054" w14:textId="633D3E9B" w:rsidR="008859A4" w:rsidRPr="00AD2956" w:rsidRDefault="008859A4" w:rsidP="00267F6C">
      <w:pPr>
        <w:pStyle w:val="Default"/>
        <w:spacing w:after="200" w:line="276" w:lineRule="auto"/>
        <w:rPr>
          <w:rFonts w:asciiTheme="minorHAnsi" w:hAnsiTheme="minorHAnsi"/>
        </w:rPr>
      </w:pPr>
      <w:r w:rsidRPr="00AD2956">
        <w:rPr>
          <w:rFonts w:asciiTheme="minorHAnsi" w:hAnsiTheme="minorHAnsi"/>
          <w:color w:val="auto"/>
          <w:sz w:val="22"/>
          <w:szCs w:val="22"/>
        </w:rPr>
        <w:t>CB15.4</w:t>
      </w:r>
      <w:r w:rsidRPr="00AD2956">
        <w:rPr>
          <w:rFonts w:asciiTheme="minorHAnsi" w:hAnsiTheme="minorHAnsi"/>
          <w:color w:val="auto"/>
          <w:sz w:val="22"/>
          <w:szCs w:val="22"/>
        </w:rPr>
        <w:tab/>
        <w:t>The Grantee agrees to inform the Commonwealth within five business days if the Grantee becomes aware of any activity as described in CB15.3 in relation to the performance of the Activity.</w:t>
      </w:r>
    </w:p>
    <w:p w14:paraId="25CD56AC" w14:textId="3877F849" w:rsidR="00B10AC4" w:rsidRPr="00AD2956" w:rsidRDefault="00B10AC4" w:rsidP="00267F6C">
      <w:pPr>
        <w:pStyle w:val="Heading1"/>
        <w:keepNext/>
        <w:spacing w:before="0" w:after="200"/>
        <w:rPr>
          <w:rFonts w:asciiTheme="minorHAnsi" w:hAnsiTheme="minorHAnsi" w:cstheme="minorHAnsi"/>
          <w:b w:val="0"/>
          <w:sz w:val="24"/>
          <w:szCs w:val="24"/>
        </w:rPr>
      </w:pPr>
      <w:r w:rsidRPr="00AD2956">
        <w:rPr>
          <w:rFonts w:asciiTheme="minorHAnsi" w:hAnsiTheme="minorHAnsi" w:cstheme="minorHAnsi"/>
          <w:sz w:val="24"/>
          <w:szCs w:val="24"/>
        </w:rPr>
        <w:t>CB 1</w:t>
      </w:r>
      <w:r w:rsidR="008859A4" w:rsidRPr="00AD2956">
        <w:rPr>
          <w:rFonts w:asciiTheme="minorHAnsi" w:hAnsiTheme="minorHAnsi" w:cstheme="minorHAnsi"/>
          <w:sz w:val="24"/>
          <w:szCs w:val="24"/>
        </w:rPr>
        <w:t>6</w:t>
      </w:r>
      <w:r w:rsidRPr="00AD2956">
        <w:rPr>
          <w:rFonts w:asciiTheme="minorHAnsi" w:hAnsiTheme="minorHAnsi" w:cstheme="minorHAnsi"/>
          <w:sz w:val="24"/>
          <w:szCs w:val="24"/>
        </w:rPr>
        <w:t xml:space="preserve"> Step in rights</w:t>
      </w:r>
    </w:p>
    <w:p w14:paraId="1215D26D" w14:textId="59EF2CFB" w:rsidR="00B10AC4" w:rsidRPr="00AD2956" w:rsidRDefault="00C30E98" w:rsidP="00267F6C">
      <w:pPr>
        <w:pStyle w:val="ClauseLevel3"/>
        <w:keepNext/>
        <w:numPr>
          <w:ilvl w:val="0"/>
          <w:numId w:val="0"/>
        </w:numPr>
        <w:spacing w:before="0" w:after="200" w:line="276" w:lineRule="auto"/>
        <w:ind w:left="720" w:hanging="720"/>
        <w:rPr>
          <w:rFonts w:asciiTheme="minorHAnsi" w:hAnsiTheme="minorHAnsi" w:cstheme="minorHAnsi"/>
          <w:i/>
          <w:iCs/>
          <w:smallCaps/>
          <w:sz w:val="24"/>
          <w:szCs w:val="24"/>
        </w:rPr>
      </w:pPr>
      <w:r w:rsidRPr="00AD2956">
        <w:rPr>
          <w:rFonts w:asciiTheme="minorHAnsi" w:hAnsiTheme="minorHAnsi" w:cstheme="minorHAnsi"/>
        </w:rPr>
        <w:t>Not applicable</w:t>
      </w:r>
    </w:p>
    <w:p w14:paraId="7F641F5B" w14:textId="4E9E327B" w:rsidR="008907D2" w:rsidRPr="00AD2956" w:rsidRDefault="00B10AC4" w:rsidP="00AD2956">
      <w:pPr>
        <w:pStyle w:val="Heading1"/>
        <w:spacing w:before="0" w:after="200"/>
        <w:rPr>
          <w:rFonts w:asciiTheme="minorHAnsi" w:hAnsiTheme="minorHAnsi"/>
          <w:b w:val="0"/>
          <w:sz w:val="24"/>
          <w:szCs w:val="24"/>
        </w:rPr>
      </w:pPr>
      <w:r w:rsidRPr="00AD2956">
        <w:rPr>
          <w:rFonts w:asciiTheme="minorHAnsi" w:hAnsiTheme="minorHAnsi"/>
          <w:sz w:val="24"/>
          <w:szCs w:val="24"/>
        </w:rPr>
        <w:t>CB 1</w:t>
      </w:r>
      <w:r w:rsidR="008859A4" w:rsidRPr="00AD2956">
        <w:rPr>
          <w:rFonts w:asciiTheme="minorHAnsi" w:hAnsiTheme="minorHAnsi"/>
          <w:sz w:val="24"/>
          <w:szCs w:val="24"/>
        </w:rPr>
        <w:t>7</w:t>
      </w:r>
      <w:r w:rsidRPr="00AD2956">
        <w:rPr>
          <w:rFonts w:asciiTheme="minorHAnsi" w:hAnsiTheme="minorHAnsi"/>
          <w:sz w:val="24"/>
          <w:szCs w:val="24"/>
        </w:rPr>
        <w:t xml:space="preserve"> Grant </w:t>
      </w:r>
      <w:r w:rsidR="008859A4" w:rsidRPr="00AD2956">
        <w:rPr>
          <w:rFonts w:asciiTheme="minorHAnsi" w:hAnsiTheme="minorHAnsi"/>
          <w:sz w:val="24"/>
          <w:szCs w:val="24"/>
        </w:rPr>
        <w:t>A</w:t>
      </w:r>
      <w:r w:rsidRPr="00AD2956">
        <w:rPr>
          <w:rFonts w:asciiTheme="minorHAnsi" w:hAnsiTheme="minorHAnsi"/>
          <w:sz w:val="24"/>
          <w:szCs w:val="24"/>
        </w:rPr>
        <w:t>dministrator</w:t>
      </w:r>
    </w:p>
    <w:p w14:paraId="7F1A1D1B" w14:textId="5860CF8A" w:rsidR="00AC132A" w:rsidRPr="00AD2956" w:rsidRDefault="00C30E98" w:rsidP="008907D2">
      <w:pPr>
        <w:rPr>
          <w:rFonts w:asciiTheme="minorHAnsi" w:hAnsiTheme="minorHAnsi"/>
          <w:sz w:val="24"/>
          <w:szCs w:val="24"/>
        </w:rPr>
      </w:pPr>
      <w:r w:rsidRPr="00AD2956">
        <w:rPr>
          <w:rStyle w:val="BookTitle"/>
          <w:rFonts w:asciiTheme="minorHAnsi" w:hAnsiTheme="minorHAnsi"/>
          <w:i w:val="0"/>
          <w:iCs w:val="0"/>
          <w:smallCaps w:val="0"/>
          <w:spacing w:val="0"/>
          <w:sz w:val="24"/>
          <w:szCs w:val="24"/>
        </w:rPr>
        <w:t>Not applicable</w:t>
      </w:r>
    </w:p>
    <w:p w14:paraId="519EBF8E" w14:textId="33AE1DC8" w:rsidR="008907D2" w:rsidRPr="00AD2956" w:rsidRDefault="00AC132A" w:rsidP="00267F6C">
      <w:pPr>
        <w:pStyle w:val="Heading1"/>
        <w:spacing w:before="0" w:after="200"/>
      </w:pPr>
      <w:r w:rsidRPr="00AD2956">
        <w:rPr>
          <w:rFonts w:asciiTheme="minorHAnsi" w:hAnsiTheme="minorHAnsi"/>
          <w:sz w:val="24"/>
          <w:szCs w:val="24"/>
        </w:rPr>
        <w:t xml:space="preserve">CB </w:t>
      </w:r>
      <w:r w:rsidR="00E65577" w:rsidRPr="00AD2956">
        <w:rPr>
          <w:rFonts w:asciiTheme="minorHAnsi" w:hAnsiTheme="minorHAnsi"/>
          <w:sz w:val="24"/>
          <w:szCs w:val="24"/>
        </w:rPr>
        <w:t xml:space="preserve">18 </w:t>
      </w:r>
      <w:r w:rsidRPr="00AD2956">
        <w:rPr>
          <w:rFonts w:asciiTheme="minorHAnsi" w:hAnsiTheme="minorHAnsi"/>
          <w:sz w:val="24"/>
          <w:szCs w:val="24"/>
        </w:rPr>
        <w:t xml:space="preserve">Management </w:t>
      </w:r>
      <w:r w:rsidR="006051D4" w:rsidRPr="00AD2956">
        <w:rPr>
          <w:rFonts w:asciiTheme="minorHAnsi" w:hAnsiTheme="minorHAnsi"/>
          <w:sz w:val="24"/>
          <w:szCs w:val="24"/>
        </w:rPr>
        <w:t>A</w:t>
      </w:r>
      <w:r w:rsidRPr="00AD2956">
        <w:rPr>
          <w:rFonts w:asciiTheme="minorHAnsi" w:hAnsiTheme="minorHAnsi"/>
          <w:sz w:val="24"/>
          <w:szCs w:val="24"/>
        </w:rPr>
        <w:t>dviser</w:t>
      </w:r>
    </w:p>
    <w:p w14:paraId="6008137A" w14:textId="2583F019" w:rsidR="005C2895" w:rsidRPr="00AD2956" w:rsidRDefault="005C2895" w:rsidP="005C2895">
      <w:pPr>
        <w:widowControl w:val="0"/>
        <w:ind w:left="720" w:hanging="720"/>
        <w:contextualSpacing/>
        <w:rPr>
          <w:rFonts w:asciiTheme="minorHAnsi" w:hAnsiTheme="minorHAnsi"/>
        </w:rPr>
      </w:pPr>
      <w:r w:rsidRPr="00AD2956">
        <w:rPr>
          <w:rFonts w:asciiTheme="minorHAnsi" w:hAnsiTheme="minorHAnsi"/>
        </w:rPr>
        <w:t>CB1</w:t>
      </w:r>
      <w:r w:rsidR="00E65577" w:rsidRPr="00AD2956">
        <w:rPr>
          <w:rFonts w:asciiTheme="minorHAnsi" w:hAnsiTheme="minorHAnsi"/>
        </w:rPr>
        <w:t>8</w:t>
      </w:r>
      <w:r w:rsidRPr="00AD2956">
        <w:rPr>
          <w:rFonts w:asciiTheme="minorHAnsi" w:hAnsiTheme="minorHAnsi"/>
        </w:rPr>
        <w:t>.1.</w:t>
      </w:r>
      <w:r w:rsidRPr="00AD2956">
        <w:rPr>
          <w:rFonts w:asciiTheme="minorHAnsi" w:hAnsiTheme="minorHAnsi"/>
        </w:rPr>
        <w:tab/>
        <w:t xml:space="preserve">If the Commonwealth issues a notice under a clause 2.2, the Commonwealth may at its </w:t>
      </w:r>
      <w:r w:rsidR="00E65577" w:rsidRPr="00AD2956">
        <w:rPr>
          <w:rFonts w:asciiTheme="minorHAnsi" w:hAnsiTheme="minorHAnsi"/>
        </w:rPr>
        <w:t xml:space="preserve">discretion and at its </w:t>
      </w:r>
      <w:r w:rsidRPr="00AD2956">
        <w:rPr>
          <w:rFonts w:asciiTheme="minorHAnsi" w:hAnsiTheme="minorHAnsi"/>
        </w:rPr>
        <w:t>own cost</w:t>
      </w:r>
      <w:r w:rsidR="00E65577" w:rsidRPr="00AD2956">
        <w:rPr>
          <w:rFonts w:asciiTheme="minorHAnsi" w:hAnsiTheme="minorHAnsi"/>
        </w:rPr>
        <w:t>,</w:t>
      </w:r>
      <w:r w:rsidRPr="00AD2956">
        <w:rPr>
          <w:rFonts w:asciiTheme="minorHAnsi" w:hAnsiTheme="minorHAnsi"/>
        </w:rPr>
        <w:t xml:space="preserve"> appoint an adviser to perform functions as determined by the Commonwealth (</w:t>
      </w:r>
      <w:r w:rsidRPr="00AD2956">
        <w:rPr>
          <w:rFonts w:asciiTheme="minorHAnsi" w:hAnsiTheme="minorHAnsi"/>
          <w:b/>
        </w:rPr>
        <w:t>Management Adviser</w:t>
      </w:r>
      <w:r w:rsidRPr="00AD2956">
        <w:rPr>
          <w:rFonts w:asciiTheme="minorHAnsi" w:hAnsiTheme="minorHAnsi"/>
        </w:rPr>
        <w:t>), which may include:</w:t>
      </w:r>
    </w:p>
    <w:p w14:paraId="30E01C1E" w14:textId="47073BE2" w:rsidR="005C2895" w:rsidRPr="00AD2956" w:rsidRDefault="00074390" w:rsidP="00267F6C">
      <w:pPr>
        <w:pStyle w:val="ListParagraph"/>
        <w:widowControl w:val="0"/>
        <w:contextualSpacing w:val="0"/>
        <w:rPr>
          <w:rFonts w:asciiTheme="minorHAnsi" w:hAnsiTheme="minorHAnsi"/>
        </w:rPr>
      </w:pPr>
      <w:r w:rsidRPr="00AD2956">
        <w:rPr>
          <w:rFonts w:asciiTheme="minorHAnsi" w:hAnsiTheme="minorHAnsi"/>
        </w:rPr>
        <w:t xml:space="preserve">(a) </w:t>
      </w:r>
      <w:proofErr w:type="gramStart"/>
      <w:r w:rsidR="005C2895" w:rsidRPr="00AD2956">
        <w:rPr>
          <w:rFonts w:asciiTheme="minorHAnsi" w:hAnsiTheme="minorHAnsi"/>
        </w:rPr>
        <w:t>advising</w:t>
      </w:r>
      <w:proofErr w:type="gramEnd"/>
      <w:r w:rsidR="005C2895" w:rsidRPr="00AD2956">
        <w:rPr>
          <w:rFonts w:asciiTheme="minorHAnsi" w:hAnsiTheme="minorHAnsi"/>
        </w:rPr>
        <w:t xml:space="preserve"> the Grantee on:</w:t>
      </w:r>
    </w:p>
    <w:p w14:paraId="20A37AD9" w14:textId="77777777" w:rsidR="005C2895" w:rsidRPr="00AD2956" w:rsidRDefault="005C2895" w:rsidP="00267F6C">
      <w:pPr>
        <w:widowControl w:val="0"/>
        <w:ind w:left="1004"/>
        <w:rPr>
          <w:rFonts w:asciiTheme="minorHAnsi" w:hAnsiTheme="minorHAnsi"/>
        </w:rPr>
      </w:pPr>
      <w:r w:rsidRPr="00AD2956">
        <w:rPr>
          <w:rFonts w:asciiTheme="minorHAnsi" w:hAnsiTheme="minorHAnsi"/>
        </w:rPr>
        <w:t>(</w:t>
      </w:r>
      <w:proofErr w:type="spellStart"/>
      <w:r w:rsidRPr="00AD2956">
        <w:rPr>
          <w:rFonts w:asciiTheme="minorHAnsi" w:hAnsiTheme="minorHAnsi"/>
        </w:rPr>
        <w:t>i</w:t>
      </w:r>
      <w:proofErr w:type="spellEnd"/>
      <w:r w:rsidRPr="00AD2956">
        <w:rPr>
          <w:rFonts w:asciiTheme="minorHAnsi" w:hAnsiTheme="minorHAnsi"/>
        </w:rPr>
        <w:t xml:space="preserve">) </w:t>
      </w:r>
      <w:proofErr w:type="gramStart"/>
      <w:r w:rsidRPr="00AD2956">
        <w:rPr>
          <w:rFonts w:asciiTheme="minorHAnsi" w:hAnsiTheme="minorHAnsi"/>
        </w:rPr>
        <w:t>the</w:t>
      </w:r>
      <w:proofErr w:type="gramEnd"/>
      <w:r w:rsidRPr="00AD2956">
        <w:rPr>
          <w:rFonts w:asciiTheme="minorHAnsi" w:hAnsiTheme="minorHAnsi"/>
        </w:rPr>
        <w:t xml:space="preserve"> Grantee’s operations and corporate governance arrangements;</w:t>
      </w:r>
    </w:p>
    <w:p w14:paraId="3AACA967" w14:textId="77777777" w:rsidR="005C2895" w:rsidRPr="00AD2956" w:rsidRDefault="005C2895" w:rsidP="00267F6C">
      <w:pPr>
        <w:widowControl w:val="0"/>
        <w:ind w:left="1004"/>
        <w:rPr>
          <w:rFonts w:asciiTheme="minorHAnsi" w:hAnsiTheme="minorHAnsi"/>
        </w:rPr>
      </w:pPr>
      <w:r w:rsidRPr="00AD2956">
        <w:rPr>
          <w:rFonts w:asciiTheme="minorHAnsi" w:hAnsiTheme="minorHAnsi"/>
        </w:rPr>
        <w:lastRenderedPageBreak/>
        <w:t xml:space="preserve">(ii) </w:t>
      </w:r>
      <w:proofErr w:type="gramStart"/>
      <w:r w:rsidRPr="00AD2956">
        <w:rPr>
          <w:rFonts w:asciiTheme="minorHAnsi" w:hAnsiTheme="minorHAnsi"/>
        </w:rPr>
        <w:t>the</w:t>
      </w:r>
      <w:proofErr w:type="gramEnd"/>
      <w:r w:rsidRPr="00AD2956">
        <w:rPr>
          <w:rFonts w:asciiTheme="minorHAnsi" w:hAnsiTheme="minorHAnsi"/>
        </w:rPr>
        <w:t xml:space="preserve"> management of the Activity; </w:t>
      </w:r>
    </w:p>
    <w:p w14:paraId="0CEBB4B4" w14:textId="77777777" w:rsidR="005C2895" w:rsidRPr="00AD2956" w:rsidRDefault="005C2895" w:rsidP="00267F6C">
      <w:pPr>
        <w:widowControl w:val="0"/>
        <w:ind w:left="1004"/>
        <w:rPr>
          <w:rFonts w:asciiTheme="minorHAnsi" w:hAnsiTheme="minorHAnsi"/>
        </w:rPr>
      </w:pPr>
      <w:r w:rsidRPr="00AD2956">
        <w:rPr>
          <w:rFonts w:asciiTheme="minorHAnsi" w:hAnsiTheme="minorHAnsi"/>
        </w:rPr>
        <w:t xml:space="preserve">(iii) </w:t>
      </w:r>
      <w:proofErr w:type="gramStart"/>
      <w:r w:rsidRPr="00AD2956">
        <w:rPr>
          <w:rFonts w:asciiTheme="minorHAnsi" w:hAnsiTheme="minorHAnsi"/>
        </w:rPr>
        <w:t>the</w:t>
      </w:r>
      <w:proofErr w:type="gramEnd"/>
      <w:r w:rsidRPr="00AD2956">
        <w:rPr>
          <w:rFonts w:asciiTheme="minorHAnsi" w:hAnsiTheme="minorHAnsi"/>
        </w:rPr>
        <w:t xml:space="preserve"> management of the Grantee’s personnel;</w:t>
      </w:r>
    </w:p>
    <w:p w14:paraId="49802087" w14:textId="39B95833" w:rsidR="005C2895" w:rsidRPr="00AD2956" w:rsidRDefault="005C46B8" w:rsidP="00267F6C">
      <w:pPr>
        <w:pStyle w:val="ListParagraph"/>
        <w:widowControl w:val="0"/>
        <w:contextualSpacing w:val="0"/>
        <w:rPr>
          <w:rFonts w:asciiTheme="minorHAnsi" w:hAnsiTheme="minorHAnsi"/>
        </w:rPr>
      </w:pPr>
      <w:r>
        <w:rPr>
          <w:rFonts w:asciiTheme="minorHAnsi" w:hAnsiTheme="minorHAnsi"/>
        </w:rPr>
        <w:t>(b</w:t>
      </w:r>
      <w:r w:rsidRPr="00AD2956">
        <w:rPr>
          <w:rFonts w:asciiTheme="minorHAnsi" w:hAnsiTheme="minorHAnsi"/>
        </w:rPr>
        <w:t xml:space="preserve">) </w:t>
      </w:r>
      <w:proofErr w:type="gramStart"/>
      <w:r w:rsidR="005C2895" w:rsidRPr="00AD2956">
        <w:rPr>
          <w:rFonts w:asciiTheme="minorHAnsi" w:hAnsiTheme="minorHAnsi"/>
        </w:rPr>
        <w:t>with</w:t>
      </w:r>
      <w:proofErr w:type="gramEnd"/>
      <w:r w:rsidR="005C2895" w:rsidRPr="00AD2956">
        <w:rPr>
          <w:rFonts w:asciiTheme="minorHAnsi" w:hAnsiTheme="minorHAnsi"/>
        </w:rPr>
        <w:t xml:space="preserve"> the Grantee’s consent, assisting the Grantee with any of the matters specified in the Grant Details;</w:t>
      </w:r>
    </w:p>
    <w:p w14:paraId="536CAB4A" w14:textId="5D2B76B5" w:rsidR="005C2895" w:rsidRPr="00AD2956" w:rsidRDefault="005C46B8" w:rsidP="00267F6C">
      <w:pPr>
        <w:pStyle w:val="ListParagraph"/>
        <w:widowControl w:val="0"/>
        <w:contextualSpacing w:val="0"/>
        <w:rPr>
          <w:rFonts w:asciiTheme="minorHAnsi" w:hAnsiTheme="minorHAnsi"/>
        </w:rPr>
      </w:pPr>
      <w:r>
        <w:rPr>
          <w:rFonts w:asciiTheme="minorHAnsi" w:hAnsiTheme="minorHAnsi"/>
        </w:rPr>
        <w:t>(c</w:t>
      </w:r>
      <w:r w:rsidRPr="00AD2956">
        <w:rPr>
          <w:rFonts w:asciiTheme="minorHAnsi" w:hAnsiTheme="minorHAnsi"/>
        </w:rPr>
        <w:t xml:space="preserve">) </w:t>
      </w:r>
      <w:proofErr w:type="gramStart"/>
      <w:r w:rsidR="005C2895" w:rsidRPr="00AD2956">
        <w:rPr>
          <w:rFonts w:asciiTheme="minorHAnsi" w:hAnsiTheme="minorHAnsi"/>
        </w:rPr>
        <w:t>cooperating</w:t>
      </w:r>
      <w:proofErr w:type="gramEnd"/>
      <w:r w:rsidR="005C2895" w:rsidRPr="00AD2956">
        <w:rPr>
          <w:rFonts w:asciiTheme="minorHAnsi" w:hAnsiTheme="minorHAnsi"/>
        </w:rPr>
        <w:t xml:space="preserve"> with any Grant Administrator appointed in respect of the Grantee under this Agreement; and</w:t>
      </w:r>
    </w:p>
    <w:p w14:paraId="53227A50" w14:textId="16796E80" w:rsidR="00AC132A" w:rsidRPr="00AD2956" w:rsidRDefault="005C46B8" w:rsidP="00267F6C">
      <w:pPr>
        <w:pStyle w:val="ListParagraph"/>
        <w:widowControl w:val="0"/>
        <w:contextualSpacing w:val="0"/>
      </w:pPr>
      <w:r>
        <w:rPr>
          <w:rFonts w:asciiTheme="minorHAnsi" w:hAnsiTheme="minorHAnsi"/>
        </w:rPr>
        <w:t>(d</w:t>
      </w:r>
      <w:r w:rsidRPr="00AD2956">
        <w:rPr>
          <w:rFonts w:asciiTheme="minorHAnsi" w:hAnsiTheme="minorHAnsi"/>
        </w:rPr>
        <w:t xml:space="preserve">) </w:t>
      </w:r>
      <w:proofErr w:type="gramStart"/>
      <w:r w:rsidR="005C2895" w:rsidRPr="00AD2956">
        <w:rPr>
          <w:rFonts w:asciiTheme="minorHAnsi" w:hAnsiTheme="minorHAnsi"/>
        </w:rPr>
        <w:t>providing</w:t>
      </w:r>
      <w:proofErr w:type="gramEnd"/>
      <w:r w:rsidR="005C2895" w:rsidRPr="00AD2956">
        <w:rPr>
          <w:rFonts w:asciiTheme="minorHAnsi" w:hAnsiTheme="minorHAnsi"/>
        </w:rPr>
        <w:t xml:space="preserve"> any other advice to the Grantee that the Commonwealth requires.</w:t>
      </w:r>
    </w:p>
    <w:p w14:paraId="6CBB3A0F" w14:textId="42371413" w:rsidR="00C42642" w:rsidRPr="00AD2956" w:rsidRDefault="00E65577" w:rsidP="00FD1362">
      <w:pPr>
        <w:widowControl w:val="0"/>
        <w:ind w:left="720" w:hanging="720"/>
        <w:contextualSpacing/>
        <w:rPr>
          <w:rFonts w:asciiTheme="minorHAnsi" w:hAnsiTheme="minorHAnsi"/>
        </w:rPr>
      </w:pPr>
      <w:r w:rsidRPr="00AD2956">
        <w:rPr>
          <w:rFonts w:asciiTheme="minorHAnsi" w:hAnsiTheme="minorHAnsi"/>
        </w:rPr>
        <w:t>CB18</w:t>
      </w:r>
      <w:r w:rsidR="00C42642" w:rsidRPr="00AD2956">
        <w:rPr>
          <w:rFonts w:asciiTheme="minorHAnsi" w:hAnsiTheme="minorHAnsi"/>
        </w:rPr>
        <w:t>.2</w:t>
      </w:r>
      <w:r w:rsidR="00C42642" w:rsidRPr="00AD2956">
        <w:rPr>
          <w:rFonts w:asciiTheme="minorHAnsi" w:hAnsiTheme="minorHAnsi"/>
        </w:rPr>
        <w:tab/>
        <w:t xml:space="preserve">The Commonwealth will give the Grantee notice of </w:t>
      </w:r>
      <w:r w:rsidR="006C12CB" w:rsidRPr="00AD2956">
        <w:rPr>
          <w:rFonts w:asciiTheme="minorHAnsi" w:hAnsiTheme="minorHAnsi"/>
        </w:rPr>
        <w:t>its intention to</w:t>
      </w:r>
      <w:r w:rsidR="00C42642" w:rsidRPr="00AD2956">
        <w:rPr>
          <w:rFonts w:asciiTheme="minorHAnsi" w:hAnsiTheme="minorHAnsi"/>
        </w:rPr>
        <w:t xml:space="preserve"> appoint a Management Adviser that specifies: </w:t>
      </w:r>
    </w:p>
    <w:p w14:paraId="65AF39F9" w14:textId="03AC33EB" w:rsidR="00C42642" w:rsidRPr="00AD2956" w:rsidRDefault="005C46B8" w:rsidP="00267F6C">
      <w:pPr>
        <w:pStyle w:val="ListParagraph"/>
        <w:widowControl w:val="0"/>
        <w:contextualSpacing w:val="0"/>
        <w:rPr>
          <w:rFonts w:asciiTheme="minorHAnsi" w:hAnsiTheme="minorHAnsi"/>
        </w:rPr>
      </w:pPr>
      <w:r w:rsidRPr="00AD2956">
        <w:rPr>
          <w:rFonts w:asciiTheme="minorHAnsi" w:hAnsiTheme="minorHAnsi"/>
        </w:rPr>
        <w:t xml:space="preserve">(a) </w:t>
      </w:r>
      <w:proofErr w:type="gramStart"/>
      <w:r w:rsidR="00C42642" w:rsidRPr="00AD2956">
        <w:rPr>
          <w:rFonts w:asciiTheme="minorHAnsi" w:hAnsiTheme="minorHAnsi"/>
        </w:rPr>
        <w:t>the</w:t>
      </w:r>
      <w:proofErr w:type="gramEnd"/>
      <w:r w:rsidR="00C42642" w:rsidRPr="00AD2956">
        <w:rPr>
          <w:rFonts w:asciiTheme="minorHAnsi" w:hAnsiTheme="minorHAnsi"/>
        </w:rPr>
        <w:t xml:space="preserve"> proposed period of the appointment;</w:t>
      </w:r>
    </w:p>
    <w:p w14:paraId="0E4FEE49" w14:textId="0C731EBF" w:rsidR="00C42642" w:rsidRPr="00AD2956" w:rsidRDefault="005C46B8" w:rsidP="00267F6C">
      <w:pPr>
        <w:pStyle w:val="ListParagraph"/>
        <w:widowControl w:val="0"/>
        <w:contextualSpacing w:val="0"/>
        <w:rPr>
          <w:rFonts w:asciiTheme="minorHAnsi" w:hAnsiTheme="minorHAnsi"/>
        </w:rPr>
      </w:pPr>
      <w:r>
        <w:rPr>
          <w:rFonts w:asciiTheme="minorHAnsi" w:hAnsiTheme="minorHAnsi"/>
        </w:rPr>
        <w:t>(b</w:t>
      </w:r>
      <w:r w:rsidRPr="00AD2956">
        <w:rPr>
          <w:rFonts w:asciiTheme="minorHAnsi" w:hAnsiTheme="minorHAnsi"/>
        </w:rPr>
        <w:t xml:space="preserve">) </w:t>
      </w:r>
      <w:proofErr w:type="gramStart"/>
      <w:r w:rsidR="00C42642" w:rsidRPr="00AD2956">
        <w:rPr>
          <w:rFonts w:asciiTheme="minorHAnsi" w:hAnsiTheme="minorHAnsi"/>
        </w:rPr>
        <w:t>the</w:t>
      </w:r>
      <w:proofErr w:type="gramEnd"/>
      <w:r w:rsidR="006C12CB" w:rsidRPr="00AD2956">
        <w:rPr>
          <w:rFonts w:asciiTheme="minorHAnsi" w:hAnsiTheme="minorHAnsi"/>
        </w:rPr>
        <w:t xml:space="preserve"> proposed</w:t>
      </w:r>
      <w:r w:rsidR="00C42642" w:rsidRPr="00AD2956">
        <w:rPr>
          <w:rFonts w:asciiTheme="minorHAnsi" w:hAnsiTheme="minorHAnsi"/>
        </w:rPr>
        <w:t xml:space="preserve"> roles and responsibilities of the Management Adviser; and</w:t>
      </w:r>
    </w:p>
    <w:p w14:paraId="172D62CC" w14:textId="4B90F366" w:rsidR="00E65577" w:rsidRPr="00AD2956" w:rsidRDefault="005C46B8" w:rsidP="00267F6C">
      <w:pPr>
        <w:pStyle w:val="ListParagraph"/>
        <w:widowControl w:val="0"/>
        <w:contextualSpacing w:val="0"/>
      </w:pPr>
      <w:r>
        <w:rPr>
          <w:rFonts w:asciiTheme="minorHAnsi" w:hAnsiTheme="minorHAnsi"/>
        </w:rPr>
        <w:t>(c</w:t>
      </w:r>
      <w:r w:rsidRPr="00AD2956">
        <w:rPr>
          <w:rFonts w:asciiTheme="minorHAnsi" w:hAnsiTheme="minorHAnsi"/>
        </w:rPr>
        <w:t xml:space="preserve">) </w:t>
      </w:r>
      <w:proofErr w:type="gramStart"/>
      <w:r w:rsidR="00C42642" w:rsidRPr="00AD2956">
        <w:rPr>
          <w:rFonts w:asciiTheme="minorHAnsi" w:hAnsiTheme="minorHAnsi"/>
        </w:rPr>
        <w:t>if</w:t>
      </w:r>
      <w:proofErr w:type="gramEnd"/>
      <w:r w:rsidR="00C42642" w:rsidRPr="00AD2956">
        <w:rPr>
          <w:rFonts w:asciiTheme="minorHAnsi" w:hAnsiTheme="minorHAnsi"/>
        </w:rPr>
        <w:t xml:space="preserve"> the Commonwealth considers it practicable and appropriate, a summary of reasons why the Commonwealth </w:t>
      </w:r>
      <w:r w:rsidR="00E65577" w:rsidRPr="00AD2956">
        <w:rPr>
          <w:rFonts w:asciiTheme="minorHAnsi" w:hAnsiTheme="minorHAnsi"/>
        </w:rPr>
        <w:t>intends to make</w:t>
      </w:r>
      <w:r w:rsidR="00C42642" w:rsidRPr="00AD2956">
        <w:rPr>
          <w:rFonts w:asciiTheme="minorHAnsi" w:hAnsiTheme="minorHAnsi"/>
        </w:rPr>
        <w:t xml:space="preserve"> the appointment. </w:t>
      </w:r>
    </w:p>
    <w:p w14:paraId="471CB5AE" w14:textId="12D67429" w:rsidR="00C42642" w:rsidRPr="00AD2956" w:rsidRDefault="00E65577" w:rsidP="00267F6C">
      <w:pPr>
        <w:widowControl w:val="0"/>
        <w:ind w:left="720" w:hanging="720"/>
        <w:rPr>
          <w:rFonts w:asciiTheme="minorHAnsi" w:hAnsiTheme="minorHAnsi"/>
        </w:rPr>
      </w:pPr>
      <w:r w:rsidRPr="00AD2956">
        <w:rPr>
          <w:rFonts w:asciiTheme="minorHAnsi" w:hAnsiTheme="minorHAnsi" w:cstheme="minorHAnsi"/>
        </w:rPr>
        <w:t>CB18.3</w:t>
      </w:r>
      <w:r w:rsidRPr="00AD2956">
        <w:rPr>
          <w:rFonts w:asciiTheme="minorHAnsi" w:hAnsiTheme="minorHAnsi" w:cstheme="minorHAnsi"/>
        </w:rPr>
        <w:tab/>
        <w:t>Without limiting the Commonwealth’s discretion to appoint a Management Adviser and where practicable, the Grantee shall have 14 days after the Grantee receives the Commonwealth’s notice of intention given pursuant to CB18.2 to provide the Commonwealth with reasons why a Management Adviser should not be appointed.</w:t>
      </w:r>
    </w:p>
    <w:p w14:paraId="4F89718B" w14:textId="48331625" w:rsidR="00AC132A" w:rsidRPr="00AD2956" w:rsidRDefault="00AC132A" w:rsidP="00267F6C">
      <w:pPr>
        <w:widowControl w:val="0"/>
        <w:ind w:left="720" w:hanging="720"/>
        <w:rPr>
          <w:rFonts w:asciiTheme="minorHAnsi" w:hAnsiTheme="minorHAnsi"/>
        </w:rPr>
      </w:pPr>
      <w:r w:rsidRPr="00AD2956">
        <w:rPr>
          <w:rFonts w:asciiTheme="minorHAnsi" w:hAnsiTheme="minorHAnsi"/>
        </w:rPr>
        <w:t>CB1</w:t>
      </w:r>
      <w:r w:rsidR="00E65577" w:rsidRPr="00AD2956">
        <w:rPr>
          <w:rFonts w:asciiTheme="minorHAnsi" w:hAnsiTheme="minorHAnsi"/>
        </w:rPr>
        <w:t>8</w:t>
      </w:r>
      <w:r w:rsidRPr="00AD2956">
        <w:rPr>
          <w:rFonts w:asciiTheme="minorHAnsi" w:hAnsiTheme="minorHAnsi"/>
        </w:rPr>
        <w:t>.</w:t>
      </w:r>
      <w:r w:rsidR="00E65577" w:rsidRPr="00AD2956">
        <w:rPr>
          <w:rFonts w:asciiTheme="minorHAnsi" w:hAnsiTheme="minorHAnsi"/>
        </w:rPr>
        <w:t>4</w:t>
      </w:r>
      <w:r w:rsidRPr="00AD2956">
        <w:rPr>
          <w:rFonts w:asciiTheme="minorHAnsi" w:hAnsiTheme="minorHAnsi"/>
        </w:rPr>
        <w:tab/>
        <w:t>Upon appointment of a Management Adviser, the Commonwealth shall inform the Grantee of the scope of the appointment and its duration and of any extensions to the period of appointment.</w:t>
      </w:r>
    </w:p>
    <w:p w14:paraId="31BFB58F" w14:textId="6AE56DB1" w:rsidR="00AC132A" w:rsidRPr="00AD2956" w:rsidRDefault="00AC132A" w:rsidP="00267F6C">
      <w:pPr>
        <w:widowControl w:val="0"/>
        <w:ind w:left="720" w:hanging="720"/>
        <w:contextualSpacing/>
        <w:rPr>
          <w:rFonts w:asciiTheme="minorHAnsi" w:hAnsiTheme="minorHAnsi"/>
        </w:rPr>
      </w:pPr>
      <w:r w:rsidRPr="00AD2956">
        <w:rPr>
          <w:rFonts w:asciiTheme="minorHAnsi" w:hAnsiTheme="minorHAnsi"/>
        </w:rPr>
        <w:t>CB1</w:t>
      </w:r>
      <w:r w:rsidR="00E65577" w:rsidRPr="00AD2956">
        <w:rPr>
          <w:rFonts w:asciiTheme="minorHAnsi" w:hAnsiTheme="minorHAnsi"/>
        </w:rPr>
        <w:t>8</w:t>
      </w:r>
      <w:r w:rsidRPr="00AD2956">
        <w:rPr>
          <w:rFonts w:asciiTheme="minorHAnsi" w:hAnsiTheme="minorHAnsi"/>
        </w:rPr>
        <w:t>.</w:t>
      </w:r>
      <w:r w:rsidR="00E65577" w:rsidRPr="00AD2956">
        <w:rPr>
          <w:rFonts w:asciiTheme="minorHAnsi" w:hAnsiTheme="minorHAnsi"/>
        </w:rPr>
        <w:t>5</w:t>
      </w:r>
      <w:r w:rsidRPr="00AD2956">
        <w:rPr>
          <w:rFonts w:asciiTheme="minorHAnsi" w:hAnsiTheme="minorHAnsi"/>
        </w:rPr>
        <w:tab/>
        <w:t xml:space="preserve">The Grantee agrees </w:t>
      </w:r>
      <w:r w:rsidR="00C42642" w:rsidRPr="00AD2956">
        <w:rPr>
          <w:rFonts w:asciiTheme="minorHAnsi" w:hAnsiTheme="minorHAnsi"/>
        </w:rPr>
        <w:t xml:space="preserve">to </w:t>
      </w:r>
      <w:r w:rsidRPr="00AD2956">
        <w:rPr>
          <w:rFonts w:asciiTheme="minorHAnsi" w:hAnsiTheme="minorHAnsi"/>
        </w:rPr>
        <w:t xml:space="preserve">cooperate with a Management Adviser and comply with any directions and recommendations given by the Management Adviser in relation to the performance of this Agreement. </w:t>
      </w:r>
    </w:p>
    <w:p w14:paraId="22A50B43" w14:textId="2D44014D" w:rsidR="00AC132A" w:rsidRPr="00AD2956" w:rsidRDefault="00AC132A" w:rsidP="00267F6C">
      <w:pPr>
        <w:widowControl w:val="0"/>
        <w:rPr>
          <w:rFonts w:asciiTheme="minorHAnsi" w:hAnsiTheme="minorHAnsi"/>
        </w:rPr>
      </w:pPr>
      <w:r w:rsidRPr="00AD2956">
        <w:rPr>
          <w:rFonts w:asciiTheme="minorHAnsi" w:hAnsiTheme="minorHAnsi"/>
        </w:rPr>
        <w:t>CB1</w:t>
      </w:r>
      <w:r w:rsidR="00E65577" w:rsidRPr="00AD2956">
        <w:rPr>
          <w:rFonts w:asciiTheme="minorHAnsi" w:hAnsiTheme="minorHAnsi"/>
        </w:rPr>
        <w:t>8</w:t>
      </w:r>
      <w:r w:rsidRPr="00AD2956">
        <w:rPr>
          <w:rFonts w:asciiTheme="minorHAnsi" w:hAnsiTheme="minorHAnsi"/>
        </w:rPr>
        <w:t>.</w:t>
      </w:r>
      <w:r w:rsidR="00E65577" w:rsidRPr="00AD2956">
        <w:rPr>
          <w:rFonts w:asciiTheme="minorHAnsi" w:hAnsiTheme="minorHAnsi"/>
        </w:rPr>
        <w:t>6</w:t>
      </w:r>
      <w:r w:rsidRPr="00AD2956">
        <w:rPr>
          <w:rFonts w:asciiTheme="minorHAnsi" w:hAnsiTheme="minorHAnsi"/>
        </w:rPr>
        <w:tab/>
        <w:t>A Management Adviser who provides a report to the Commonwealth in relation to the Grantee:</w:t>
      </w:r>
    </w:p>
    <w:p w14:paraId="30ADDACA" w14:textId="77777777" w:rsidR="00AC132A" w:rsidRPr="00AD2956" w:rsidRDefault="00AC132A" w:rsidP="00267F6C">
      <w:pPr>
        <w:widowControl w:val="0"/>
        <w:tabs>
          <w:tab w:val="left" w:pos="7041"/>
        </w:tabs>
        <w:ind w:left="720"/>
        <w:rPr>
          <w:rFonts w:asciiTheme="minorHAnsi" w:hAnsiTheme="minorHAnsi"/>
        </w:rPr>
      </w:pPr>
      <w:r w:rsidRPr="00AD2956">
        <w:rPr>
          <w:rFonts w:asciiTheme="minorHAnsi" w:hAnsiTheme="minorHAnsi"/>
        </w:rPr>
        <w:t xml:space="preserve">(a) </w:t>
      </w:r>
      <w:proofErr w:type="gramStart"/>
      <w:r w:rsidRPr="00AD2956">
        <w:rPr>
          <w:rFonts w:asciiTheme="minorHAnsi" w:hAnsiTheme="minorHAnsi"/>
        </w:rPr>
        <w:t>does</w:t>
      </w:r>
      <w:proofErr w:type="gramEnd"/>
      <w:r w:rsidRPr="00AD2956">
        <w:rPr>
          <w:rFonts w:asciiTheme="minorHAnsi" w:hAnsiTheme="minorHAnsi"/>
        </w:rPr>
        <w:t xml:space="preserve"> so independently of the Grantee; and</w:t>
      </w:r>
    </w:p>
    <w:p w14:paraId="15988E3D" w14:textId="7EAE20D9" w:rsidR="00C42642" w:rsidRPr="00AD2956" w:rsidRDefault="00AC132A" w:rsidP="00267F6C">
      <w:pPr>
        <w:widowControl w:val="0"/>
        <w:ind w:left="720"/>
        <w:rPr>
          <w:rFonts w:asciiTheme="minorHAnsi" w:hAnsiTheme="minorHAnsi"/>
        </w:rPr>
      </w:pPr>
      <w:r w:rsidRPr="00AD2956">
        <w:rPr>
          <w:rFonts w:asciiTheme="minorHAnsi" w:hAnsiTheme="minorHAnsi"/>
        </w:rPr>
        <w:t xml:space="preserve">(b) </w:t>
      </w:r>
      <w:proofErr w:type="gramStart"/>
      <w:r w:rsidRPr="00AD2956">
        <w:rPr>
          <w:rFonts w:asciiTheme="minorHAnsi" w:hAnsiTheme="minorHAnsi"/>
        </w:rPr>
        <w:t>does</w:t>
      </w:r>
      <w:proofErr w:type="gramEnd"/>
      <w:r w:rsidRPr="00AD2956">
        <w:rPr>
          <w:rFonts w:asciiTheme="minorHAnsi" w:hAnsiTheme="minorHAnsi"/>
        </w:rPr>
        <w:t xml:space="preserve"> not reduce the Grantee’s obligations to provide Reports to the Commonwealth under this Agreement.</w:t>
      </w:r>
    </w:p>
    <w:p w14:paraId="3B140FED" w14:textId="4A317CED" w:rsidR="00AC132A" w:rsidRPr="00AD2956" w:rsidRDefault="00C42642" w:rsidP="00267F6C">
      <w:pPr>
        <w:widowControl w:val="0"/>
        <w:ind w:left="720" w:hanging="720"/>
        <w:rPr>
          <w:rFonts w:asciiTheme="minorHAnsi" w:hAnsiTheme="minorHAnsi"/>
        </w:rPr>
      </w:pPr>
      <w:r w:rsidRPr="00AD2956">
        <w:rPr>
          <w:rFonts w:asciiTheme="minorHAnsi" w:hAnsiTheme="minorHAnsi"/>
        </w:rPr>
        <w:t>CB1</w:t>
      </w:r>
      <w:r w:rsidR="00E65577" w:rsidRPr="00AD2956">
        <w:rPr>
          <w:rFonts w:asciiTheme="minorHAnsi" w:hAnsiTheme="minorHAnsi"/>
        </w:rPr>
        <w:t>8</w:t>
      </w:r>
      <w:r w:rsidRPr="00AD2956">
        <w:rPr>
          <w:rFonts w:asciiTheme="minorHAnsi" w:hAnsiTheme="minorHAnsi"/>
        </w:rPr>
        <w:t>.</w:t>
      </w:r>
      <w:r w:rsidR="00E65577" w:rsidRPr="00AD2956">
        <w:rPr>
          <w:rFonts w:asciiTheme="minorHAnsi" w:hAnsiTheme="minorHAnsi"/>
        </w:rPr>
        <w:t>7</w:t>
      </w:r>
      <w:r w:rsidRPr="00AD2956">
        <w:rPr>
          <w:rFonts w:asciiTheme="minorHAnsi" w:hAnsiTheme="minorHAnsi"/>
        </w:rPr>
        <w:tab/>
        <w:t>A Management Adviser is not an employee, officer, director, agent or contractor of the Grantee, nor an agent of the Commonwealth, and is not appointed to act, and does not act, in any such capacity.  A Management Adviser is not appointed to act, and does not act, as a member or shadow member of the Grantee’s governing board. A Management Adviser cannot enter into agreements for or on behalf of the Grantee or otherwise incur debts or other obligations on the Grantee’s behalf.</w:t>
      </w:r>
    </w:p>
    <w:p w14:paraId="0BB3C913" w14:textId="37B44E2B" w:rsidR="00AC132A" w:rsidRPr="00AD2956" w:rsidRDefault="00AC132A" w:rsidP="00267F6C">
      <w:pPr>
        <w:pStyle w:val="Heading1"/>
        <w:rPr>
          <w:rFonts w:asciiTheme="minorHAnsi" w:hAnsiTheme="minorHAnsi"/>
          <w:b w:val="0"/>
          <w:sz w:val="24"/>
          <w:szCs w:val="24"/>
        </w:rPr>
      </w:pPr>
      <w:r w:rsidRPr="00AD2956">
        <w:rPr>
          <w:rFonts w:asciiTheme="minorHAnsi" w:hAnsiTheme="minorHAnsi"/>
          <w:sz w:val="24"/>
          <w:szCs w:val="24"/>
        </w:rPr>
        <w:t>CB 1</w:t>
      </w:r>
      <w:r w:rsidR="00D87A62" w:rsidRPr="00AD2956">
        <w:rPr>
          <w:rFonts w:asciiTheme="minorHAnsi" w:hAnsiTheme="minorHAnsi"/>
          <w:sz w:val="24"/>
          <w:szCs w:val="24"/>
        </w:rPr>
        <w:t>9</w:t>
      </w:r>
      <w:r w:rsidRPr="00AD2956">
        <w:rPr>
          <w:rFonts w:asciiTheme="minorHAnsi" w:hAnsiTheme="minorHAnsi"/>
          <w:sz w:val="24"/>
          <w:szCs w:val="24"/>
        </w:rPr>
        <w:t xml:space="preserve"> Indemnities</w:t>
      </w:r>
    </w:p>
    <w:p w14:paraId="0B358671" w14:textId="1B27AC54" w:rsidR="00AC132A" w:rsidRPr="00AD2956" w:rsidRDefault="00AC132A">
      <w:pPr>
        <w:widowControl w:val="0"/>
        <w:ind w:left="720" w:hanging="720"/>
        <w:rPr>
          <w:rFonts w:asciiTheme="minorHAnsi" w:hAnsiTheme="minorHAnsi"/>
        </w:rPr>
      </w:pPr>
      <w:r w:rsidRPr="00AD2956">
        <w:rPr>
          <w:rFonts w:asciiTheme="minorHAnsi" w:hAnsiTheme="minorHAnsi"/>
        </w:rPr>
        <w:t>CB1</w:t>
      </w:r>
      <w:r w:rsidR="00D87A62" w:rsidRPr="00AD2956">
        <w:rPr>
          <w:rFonts w:asciiTheme="minorHAnsi" w:hAnsiTheme="minorHAnsi"/>
        </w:rPr>
        <w:t>9</w:t>
      </w:r>
      <w:r w:rsidRPr="00AD2956">
        <w:rPr>
          <w:rFonts w:asciiTheme="minorHAnsi" w:hAnsiTheme="minorHAnsi"/>
        </w:rPr>
        <w:t>.1</w:t>
      </w:r>
      <w:r w:rsidRPr="00AD2956">
        <w:rPr>
          <w:rFonts w:asciiTheme="minorHAnsi" w:hAnsiTheme="minorHAnsi"/>
        </w:rPr>
        <w:tab/>
        <w:t>The Grantee indemnifies the Commonwealth, its officers, employees and contractors against any claim, loss or damage arising in connection with the Activity.</w:t>
      </w:r>
    </w:p>
    <w:p w14:paraId="1F735ACB" w14:textId="5C0ACAC9" w:rsidR="00C42642" w:rsidRPr="00AD2956" w:rsidRDefault="00D87A62">
      <w:pPr>
        <w:widowControl w:val="0"/>
        <w:ind w:left="720" w:hanging="720"/>
        <w:rPr>
          <w:rFonts w:asciiTheme="minorHAnsi" w:hAnsiTheme="minorHAnsi"/>
        </w:rPr>
      </w:pPr>
      <w:r w:rsidRPr="00AD2956">
        <w:rPr>
          <w:rFonts w:asciiTheme="minorHAnsi" w:hAnsiTheme="minorHAnsi"/>
        </w:rPr>
        <w:lastRenderedPageBreak/>
        <w:t>CB19</w:t>
      </w:r>
      <w:r w:rsidR="003B50AC" w:rsidRPr="00AD2956">
        <w:rPr>
          <w:rFonts w:asciiTheme="minorHAnsi" w:hAnsiTheme="minorHAnsi"/>
        </w:rPr>
        <w:t>.2</w:t>
      </w:r>
      <w:r w:rsidR="003B50AC" w:rsidRPr="00AD2956">
        <w:rPr>
          <w:rFonts w:asciiTheme="minorHAnsi" w:hAnsiTheme="minorHAnsi"/>
        </w:rPr>
        <w:tab/>
      </w:r>
      <w:r w:rsidR="00AC132A" w:rsidRPr="00AD2956">
        <w:rPr>
          <w:rFonts w:asciiTheme="minorHAnsi" w:hAnsiTheme="minorHAnsi"/>
        </w:rPr>
        <w:t>The Grantee's obligation to indemnify the Commonwealth will reduce proportionally to the extent any act or omission involving fault on the part of the Commonwealth contribute</w:t>
      </w:r>
      <w:r w:rsidR="00AC74B3" w:rsidRPr="00AD2956">
        <w:rPr>
          <w:rFonts w:asciiTheme="minorHAnsi" w:hAnsiTheme="minorHAnsi"/>
        </w:rPr>
        <w:t>d to the claim, loss or damage.</w:t>
      </w:r>
    </w:p>
    <w:p w14:paraId="61061FAA" w14:textId="77777777" w:rsidR="00CF1109" w:rsidRPr="00AD2956" w:rsidRDefault="00AC132A" w:rsidP="00267F6C">
      <w:pPr>
        <w:pStyle w:val="Heading1"/>
        <w:keepNext/>
        <w:rPr>
          <w:rFonts w:asciiTheme="minorHAnsi" w:hAnsiTheme="minorHAnsi"/>
          <w:b w:val="0"/>
          <w:sz w:val="24"/>
          <w:szCs w:val="24"/>
        </w:rPr>
      </w:pPr>
      <w:r w:rsidRPr="00AD2956">
        <w:rPr>
          <w:rFonts w:asciiTheme="minorHAnsi" w:hAnsiTheme="minorHAnsi"/>
          <w:sz w:val="24"/>
          <w:szCs w:val="24"/>
        </w:rPr>
        <w:t xml:space="preserve">CB </w:t>
      </w:r>
      <w:r w:rsidR="00D87A62" w:rsidRPr="00AD2956">
        <w:rPr>
          <w:rFonts w:asciiTheme="minorHAnsi" w:hAnsiTheme="minorHAnsi"/>
          <w:sz w:val="24"/>
          <w:szCs w:val="24"/>
        </w:rPr>
        <w:t>20</w:t>
      </w:r>
      <w:r w:rsidRPr="00AD2956">
        <w:rPr>
          <w:rFonts w:asciiTheme="minorHAnsi" w:hAnsiTheme="minorHAnsi"/>
          <w:sz w:val="24"/>
          <w:szCs w:val="24"/>
        </w:rPr>
        <w:t xml:space="preserve"> Compliance with </w:t>
      </w:r>
      <w:r w:rsidR="00326848" w:rsidRPr="00AD2956">
        <w:rPr>
          <w:rFonts w:asciiTheme="minorHAnsi" w:hAnsiTheme="minorHAnsi"/>
          <w:sz w:val="24"/>
          <w:szCs w:val="24"/>
        </w:rPr>
        <w:t>L</w:t>
      </w:r>
      <w:r w:rsidRPr="00AD2956">
        <w:rPr>
          <w:rFonts w:asciiTheme="minorHAnsi" w:hAnsiTheme="minorHAnsi"/>
          <w:sz w:val="24"/>
          <w:szCs w:val="24"/>
        </w:rPr>
        <w:t>egislation and Policies</w:t>
      </w:r>
    </w:p>
    <w:p w14:paraId="653A1CE4" w14:textId="51BEFCAE" w:rsidR="0025211E" w:rsidRPr="00AD2956" w:rsidRDefault="0025211E" w:rsidP="00267F6C">
      <w:pPr>
        <w:keepNext/>
        <w:rPr>
          <w:rFonts w:asciiTheme="minorHAnsi" w:hAnsiTheme="minorHAnsi"/>
        </w:rPr>
      </w:pPr>
      <w:r w:rsidRPr="00AD2956">
        <w:rPr>
          <w:rFonts w:asciiTheme="minorHAnsi" w:hAnsiTheme="minorHAnsi"/>
        </w:rPr>
        <w:t>CB</w:t>
      </w:r>
      <w:r w:rsidR="00D87A62" w:rsidRPr="00AD2956">
        <w:rPr>
          <w:rFonts w:asciiTheme="minorHAnsi" w:hAnsiTheme="minorHAnsi"/>
        </w:rPr>
        <w:t>20</w:t>
      </w:r>
      <w:r w:rsidRPr="00AD2956">
        <w:rPr>
          <w:rFonts w:asciiTheme="minorHAnsi" w:hAnsiTheme="minorHAnsi"/>
        </w:rPr>
        <w:t>.1</w:t>
      </w:r>
      <w:r w:rsidRPr="00AD2956">
        <w:rPr>
          <w:rFonts w:asciiTheme="minorHAnsi" w:hAnsiTheme="minorHAnsi"/>
        </w:rPr>
        <w:tab/>
      </w:r>
      <w:proofErr w:type="gramStart"/>
      <w:r w:rsidRPr="00AD2956">
        <w:rPr>
          <w:rFonts w:asciiTheme="minorHAnsi" w:hAnsiTheme="minorHAnsi"/>
        </w:rPr>
        <w:t>In</w:t>
      </w:r>
      <w:proofErr w:type="gramEnd"/>
      <w:r w:rsidRPr="00AD2956">
        <w:rPr>
          <w:rFonts w:asciiTheme="minorHAnsi" w:hAnsiTheme="minorHAnsi"/>
        </w:rPr>
        <w:t xml:space="preserve"> this Agreement:</w:t>
      </w:r>
    </w:p>
    <w:p w14:paraId="01733205" w14:textId="77777777" w:rsidR="0025211E" w:rsidRPr="00AD2956" w:rsidRDefault="0025211E" w:rsidP="0025211E">
      <w:pPr>
        <w:ind w:left="720"/>
        <w:rPr>
          <w:rFonts w:asciiTheme="minorHAnsi" w:hAnsiTheme="minorHAnsi"/>
        </w:rPr>
      </w:pPr>
      <w:r w:rsidRPr="00AD2956">
        <w:rPr>
          <w:rFonts w:asciiTheme="minorHAnsi" w:hAnsiTheme="minorHAnsi"/>
          <w:b/>
        </w:rPr>
        <w:t>Legislation</w:t>
      </w:r>
      <w:r w:rsidRPr="00AD2956">
        <w:rPr>
          <w:rFonts w:asciiTheme="minorHAnsi" w:hAnsiTheme="minorHAnsi"/>
          <w:b/>
          <w:i/>
        </w:rPr>
        <w:t xml:space="preserve"> </w:t>
      </w:r>
      <w:r w:rsidRPr="00AD2956">
        <w:rPr>
          <w:rFonts w:asciiTheme="minorHAnsi" w:hAnsiTheme="minorHAnsi"/>
        </w:rPr>
        <w:t>means a provision of a statute or subordinate legislation of the Commonwealth, or of a State, Territory or local authority</w:t>
      </w:r>
    </w:p>
    <w:p w14:paraId="3B529F77" w14:textId="26F0833E" w:rsidR="0025211E" w:rsidRPr="00AD2956" w:rsidRDefault="0025211E" w:rsidP="00FD1362">
      <w:pPr>
        <w:ind w:left="720" w:hanging="720"/>
        <w:rPr>
          <w:rFonts w:asciiTheme="minorHAnsi" w:hAnsiTheme="minorHAnsi"/>
        </w:rPr>
      </w:pPr>
      <w:r w:rsidRPr="00AD2956">
        <w:rPr>
          <w:rFonts w:asciiTheme="minorHAnsi" w:hAnsiTheme="minorHAnsi"/>
        </w:rPr>
        <w:t>CB</w:t>
      </w:r>
      <w:r w:rsidR="00D87A62" w:rsidRPr="00AD2956">
        <w:rPr>
          <w:rFonts w:asciiTheme="minorHAnsi" w:hAnsiTheme="minorHAnsi"/>
        </w:rPr>
        <w:t>20</w:t>
      </w:r>
      <w:r w:rsidRPr="00AD2956">
        <w:rPr>
          <w:rFonts w:asciiTheme="minorHAnsi" w:hAnsiTheme="minorHAnsi"/>
        </w:rPr>
        <w:t>.2</w:t>
      </w:r>
      <w:r w:rsidRPr="00AD2956">
        <w:rPr>
          <w:rFonts w:asciiTheme="minorHAnsi" w:hAnsiTheme="minorHAnsi"/>
        </w:rPr>
        <w:tab/>
        <w:t>The Grantee agrees to comply with all Legislation applicable to its performance of this Agreement.</w:t>
      </w:r>
    </w:p>
    <w:p w14:paraId="6BBC742B" w14:textId="73E7A7CE" w:rsidR="0025211E" w:rsidRPr="00AD2956" w:rsidRDefault="0025211E" w:rsidP="00C42642">
      <w:pPr>
        <w:ind w:left="720" w:hanging="720"/>
        <w:rPr>
          <w:rFonts w:asciiTheme="minorHAnsi" w:hAnsiTheme="minorHAnsi"/>
        </w:rPr>
      </w:pPr>
      <w:r w:rsidRPr="00AD2956">
        <w:rPr>
          <w:rFonts w:asciiTheme="minorHAnsi" w:hAnsiTheme="minorHAnsi"/>
        </w:rPr>
        <w:t>CB</w:t>
      </w:r>
      <w:r w:rsidR="00D87A62" w:rsidRPr="00AD2956">
        <w:rPr>
          <w:rFonts w:asciiTheme="minorHAnsi" w:hAnsiTheme="minorHAnsi"/>
        </w:rPr>
        <w:t>20</w:t>
      </w:r>
      <w:r w:rsidRPr="00AD2956">
        <w:rPr>
          <w:rFonts w:asciiTheme="minorHAnsi" w:hAnsiTheme="minorHAnsi"/>
        </w:rPr>
        <w:t>.3</w:t>
      </w:r>
      <w:r w:rsidRPr="00AD2956">
        <w:rPr>
          <w:rFonts w:asciiTheme="minorHAnsi" w:hAnsiTheme="minorHAnsi"/>
        </w:rPr>
        <w:tab/>
        <w:t>The Grantee agrees, in carrying out its</w:t>
      </w:r>
      <w:r w:rsidRPr="00AD2956" w:rsidDel="00C37E2D">
        <w:rPr>
          <w:rFonts w:asciiTheme="minorHAnsi" w:hAnsiTheme="minorHAnsi"/>
        </w:rPr>
        <w:t xml:space="preserve"> </w:t>
      </w:r>
      <w:r w:rsidRPr="00AD2956">
        <w:rPr>
          <w:rFonts w:asciiTheme="minorHAnsi" w:hAnsiTheme="minorHAnsi"/>
        </w:rPr>
        <w:t>obligations under this Agreement, to comply with any of the Commonwealth’s</w:t>
      </w:r>
      <w:r w:rsidRPr="00AD2956" w:rsidDel="00C37E2D">
        <w:rPr>
          <w:rFonts w:asciiTheme="minorHAnsi" w:hAnsiTheme="minorHAnsi"/>
        </w:rPr>
        <w:t xml:space="preserve"> </w:t>
      </w:r>
      <w:r w:rsidRPr="00AD2956">
        <w:rPr>
          <w:rFonts w:asciiTheme="minorHAnsi" w:hAnsiTheme="minorHAnsi"/>
        </w:rPr>
        <w:t>policies as notified, referred or made available by the Commonwealth to the Grantee (including by reference to an internet site).</w:t>
      </w:r>
    </w:p>
    <w:p w14:paraId="4AC12F2D" w14:textId="33B4F4C2" w:rsidR="0025211E" w:rsidRPr="00AD2956" w:rsidRDefault="0025211E" w:rsidP="00AD2956">
      <w:pPr>
        <w:pStyle w:val="Heading1"/>
        <w:spacing w:before="0" w:after="200"/>
        <w:rPr>
          <w:rFonts w:asciiTheme="minorHAnsi" w:hAnsiTheme="minorHAnsi"/>
          <w:b w:val="0"/>
          <w:sz w:val="24"/>
          <w:szCs w:val="24"/>
        </w:rPr>
      </w:pPr>
      <w:r w:rsidRPr="00AD2956">
        <w:rPr>
          <w:rFonts w:asciiTheme="minorHAnsi" w:hAnsiTheme="minorHAnsi"/>
          <w:sz w:val="24"/>
          <w:szCs w:val="24"/>
        </w:rPr>
        <w:t xml:space="preserve">CB </w:t>
      </w:r>
      <w:r w:rsidR="00D87A62" w:rsidRPr="00AD2956">
        <w:rPr>
          <w:rFonts w:asciiTheme="minorHAnsi" w:hAnsiTheme="minorHAnsi"/>
          <w:sz w:val="24"/>
          <w:szCs w:val="24"/>
        </w:rPr>
        <w:t>21</w:t>
      </w:r>
      <w:r w:rsidRPr="00AD2956">
        <w:rPr>
          <w:rFonts w:asciiTheme="minorHAnsi" w:hAnsiTheme="minorHAnsi"/>
          <w:sz w:val="24"/>
          <w:szCs w:val="24"/>
        </w:rPr>
        <w:t xml:space="preserve"> Work Health and Safety</w:t>
      </w:r>
    </w:p>
    <w:p w14:paraId="703BAF88" w14:textId="401E739E" w:rsidR="0025211E" w:rsidRPr="00AD2956" w:rsidRDefault="0025211E" w:rsidP="003B50AC">
      <w:pPr>
        <w:widowControl w:val="0"/>
        <w:ind w:left="720" w:hanging="720"/>
        <w:rPr>
          <w:rFonts w:asciiTheme="minorHAnsi" w:hAnsiTheme="minorHAnsi"/>
        </w:rPr>
      </w:pPr>
      <w:r w:rsidRPr="00AD2956">
        <w:rPr>
          <w:rFonts w:asciiTheme="minorHAnsi" w:hAnsiTheme="minorHAnsi"/>
        </w:rPr>
        <w:t>CB</w:t>
      </w:r>
      <w:r w:rsidR="00D87A62" w:rsidRPr="00AD2956">
        <w:rPr>
          <w:rFonts w:asciiTheme="minorHAnsi" w:hAnsiTheme="minorHAnsi"/>
        </w:rPr>
        <w:t>21</w:t>
      </w:r>
      <w:r w:rsidRPr="00AD2956">
        <w:rPr>
          <w:rFonts w:asciiTheme="minorHAnsi" w:hAnsiTheme="minorHAnsi"/>
        </w:rPr>
        <w:t>.1</w:t>
      </w:r>
      <w:r w:rsidRPr="00AD2956">
        <w:rPr>
          <w:rFonts w:asciiTheme="minorHAnsi" w:hAnsiTheme="minorHAnsi"/>
        </w:rPr>
        <w:tab/>
        <w:t>The Grantee agrees to ensure that it complies at all times with all applicable work health and safety legislative and regulatory requirements and any additional work health and safety requirement</w:t>
      </w:r>
      <w:r w:rsidR="003B50AC" w:rsidRPr="00AD2956">
        <w:rPr>
          <w:rFonts w:asciiTheme="minorHAnsi" w:hAnsiTheme="minorHAnsi"/>
        </w:rPr>
        <w:t>s set out in the Grant Details.</w:t>
      </w:r>
    </w:p>
    <w:p w14:paraId="3CC9DA9C" w14:textId="04763D5A" w:rsidR="0025211E" w:rsidRPr="00AD2956" w:rsidRDefault="0025211E" w:rsidP="0025211E">
      <w:pPr>
        <w:widowControl w:val="0"/>
        <w:ind w:left="720" w:hanging="720"/>
        <w:rPr>
          <w:rFonts w:asciiTheme="minorHAnsi" w:hAnsiTheme="minorHAnsi"/>
        </w:rPr>
      </w:pPr>
      <w:r w:rsidRPr="00AD2956">
        <w:rPr>
          <w:rFonts w:asciiTheme="minorHAnsi" w:hAnsiTheme="minorHAnsi"/>
        </w:rPr>
        <w:t>CB</w:t>
      </w:r>
      <w:r w:rsidR="00D87A62" w:rsidRPr="00AD2956">
        <w:rPr>
          <w:rFonts w:asciiTheme="minorHAnsi" w:hAnsiTheme="minorHAnsi"/>
        </w:rPr>
        <w:t>21</w:t>
      </w:r>
      <w:r w:rsidRPr="00AD2956">
        <w:rPr>
          <w:rFonts w:asciiTheme="minorHAnsi" w:hAnsiTheme="minorHAnsi"/>
        </w:rPr>
        <w:t>.2</w:t>
      </w:r>
      <w:r w:rsidRPr="00AD2956">
        <w:rPr>
          <w:rFonts w:asciiTheme="minorHAnsi" w:hAnsiTheme="minorHAnsi"/>
        </w:rPr>
        <w:tab/>
        <w:t>If requested by the Commonwealth, the Grantee agrees to provide copies of its work health and safety management plans and processes and such other details of the arrangements it has in place to meet the requirements referred to in clause CB</w:t>
      </w:r>
      <w:r w:rsidR="00D87A62" w:rsidRPr="00AD2956">
        <w:rPr>
          <w:rFonts w:asciiTheme="minorHAnsi" w:hAnsiTheme="minorHAnsi"/>
        </w:rPr>
        <w:t>21</w:t>
      </w:r>
      <w:r w:rsidRPr="00AD2956">
        <w:rPr>
          <w:rFonts w:asciiTheme="minorHAnsi" w:hAnsiTheme="minorHAnsi"/>
        </w:rPr>
        <w:t>.1.</w:t>
      </w:r>
    </w:p>
    <w:p w14:paraId="26D46339" w14:textId="471C57AC" w:rsidR="0025211E" w:rsidRPr="00AD2956" w:rsidRDefault="0025211E" w:rsidP="0025211E">
      <w:pPr>
        <w:widowControl w:val="0"/>
        <w:ind w:left="720" w:hanging="720"/>
        <w:rPr>
          <w:rFonts w:asciiTheme="minorHAnsi" w:hAnsiTheme="minorHAnsi"/>
        </w:rPr>
      </w:pPr>
      <w:r w:rsidRPr="00AD2956">
        <w:rPr>
          <w:rFonts w:asciiTheme="minorHAnsi" w:hAnsiTheme="minorHAnsi"/>
        </w:rPr>
        <w:t>CB</w:t>
      </w:r>
      <w:r w:rsidR="00D87A62" w:rsidRPr="00AD2956">
        <w:rPr>
          <w:rFonts w:asciiTheme="minorHAnsi" w:hAnsiTheme="minorHAnsi"/>
        </w:rPr>
        <w:t>21</w:t>
      </w:r>
      <w:r w:rsidRPr="00AD2956">
        <w:rPr>
          <w:rFonts w:asciiTheme="minorHAnsi" w:hAnsiTheme="minorHAnsi"/>
        </w:rPr>
        <w:t>.3</w:t>
      </w:r>
      <w:r w:rsidRPr="00AD2956">
        <w:rPr>
          <w:rFonts w:asciiTheme="minorHAnsi" w:hAnsiTheme="minorHAnsi"/>
        </w:rPr>
        <w:tab/>
        <w:t>When using the Commonwealth’s</w:t>
      </w:r>
      <w:r w:rsidRPr="00AD2956" w:rsidDel="00C37E2D">
        <w:rPr>
          <w:rFonts w:asciiTheme="minorHAnsi" w:hAnsiTheme="minorHAnsi"/>
        </w:rPr>
        <w:t xml:space="preserve"> </w:t>
      </w:r>
      <w:r w:rsidRPr="00AD2956">
        <w:rPr>
          <w:rFonts w:asciiTheme="minorHAnsi" w:hAnsiTheme="minorHAnsi"/>
        </w:rPr>
        <w:t>premises or facilities, the Grantee</w:t>
      </w:r>
      <w:r w:rsidRPr="00AD2956" w:rsidDel="00C37E2D">
        <w:rPr>
          <w:rFonts w:asciiTheme="minorHAnsi" w:hAnsiTheme="minorHAnsi"/>
        </w:rPr>
        <w:t xml:space="preserve"> </w:t>
      </w:r>
      <w:r w:rsidRPr="00AD2956">
        <w:rPr>
          <w:rFonts w:asciiTheme="minorHAnsi" w:hAnsiTheme="minorHAnsi"/>
        </w:rPr>
        <w:t>agrees to comply with all reasonable directions and procedures relating to work health and safety and security in effect at those premises or facilities, as notified by the Commonwealth</w:t>
      </w:r>
      <w:r w:rsidRPr="00AD2956" w:rsidDel="00C37E2D">
        <w:rPr>
          <w:rFonts w:asciiTheme="minorHAnsi" w:hAnsiTheme="minorHAnsi"/>
        </w:rPr>
        <w:t xml:space="preserve"> </w:t>
      </w:r>
      <w:r w:rsidRPr="00AD2956">
        <w:rPr>
          <w:rFonts w:asciiTheme="minorHAnsi" w:hAnsiTheme="minorHAnsi"/>
        </w:rPr>
        <w:t>or as might reasonably be inferred from the use to which the premises or facilities are being put.</w:t>
      </w:r>
    </w:p>
    <w:p w14:paraId="3CEF3F4C" w14:textId="5BEF6DFF" w:rsidR="0025211E" w:rsidRPr="00AD2956" w:rsidRDefault="0025211E" w:rsidP="00AD2956">
      <w:pPr>
        <w:pStyle w:val="Heading1"/>
        <w:spacing w:before="0" w:after="200"/>
        <w:rPr>
          <w:rFonts w:asciiTheme="minorHAnsi" w:hAnsiTheme="minorHAnsi"/>
          <w:b w:val="0"/>
          <w:sz w:val="24"/>
          <w:szCs w:val="24"/>
        </w:rPr>
      </w:pPr>
      <w:r w:rsidRPr="00AD2956">
        <w:rPr>
          <w:rFonts w:asciiTheme="minorHAnsi" w:hAnsiTheme="minorHAnsi"/>
          <w:sz w:val="24"/>
          <w:szCs w:val="24"/>
        </w:rPr>
        <w:t xml:space="preserve">CB </w:t>
      </w:r>
      <w:r w:rsidR="00D87A62" w:rsidRPr="00AD2956">
        <w:rPr>
          <w:rFonts w:asciiTheme="minorHAnsi" w:hAnsiTheme="minorHAnsi"/>
          <w:sz w:val="24"/>
          <w:szCs w:val="24"/>
        </w:rPr>
        <w:t>22</w:t>
      </w:r>
      <w:r w:rsidRPr="00AD2956">
        <w:rPr>
          <w:rFonts w:asciiTheme="minorHAnsi" w:hAnsiTheme="minorHAnsi"/>
          <w:sz w:val="24"/>
          <w:szCs w:val="24"/>
        </w:rPr>
        <w:t xml:space="preserve"> Transition</w:t>
      </w:r>
    </w:p>
    <w:p w14:paraId="415C2C4A" w14:textId="48E3BF0C" w:rsidR="0025211E" w:rsidRPr="00AD2956" w:rsidRDefault="0025211E" w:rsidP="00C26EF0">
      <w:pPr>
        <w:widowControl w:val="0"/>
        <w:ind w:left="720" w:hanging="720"/>
        <w:rPr>
          <w:rFonts w:asciiTheme="minorHAnsi" w:hAnsiTheme="minorHAnsi"/>
        </w:rPr>
      </w:pPr>
      <w:r w:rsidRPr="00AD2956">
        <w:rPr>
          <w:rFonts w:asciiTheme="minorHAnsi" w:hAnsiTheme="minorHAnsi"/>
        </w:rPr>
        <w:t>CB</w:t>
      </w:r>
      <w:r w:rsidR="00D87A62" w:rsidRPr="00AD2956">
        <w:rPr>
          <w:rFonts w:asciiTheme="minorHAnsi" w:hAnsiTheme="minorHAnsi"/>
        </w:rPr>
        <w:t>22</w:t>
      </w:r>
      <w:r w:rsidRPr="00AD2956">
        <w:rPr>
          <w:rFonts w:asciiTheme="minorHAnsi" w:hAnsiTheme="minorHAnsi"/>
        </w:rPr>
        <w:t>.1</w:t>
      </w:r>
      <w:r w:rsidRPr="00AD2956">
        <w:rPr>
          <w:rFonts w:asciiTheme="minorHAnsi" w:hAnsiTheme="minorHAnsi"/>
        </w:rPr>
        <w:tab/>
        <w:t xml:space="preserve">If the Agreement is reduced in its scope or terminated </w:t>
      </w:r>
      <w:r w:rsidR="003B50AC" w:rsidRPr="00AD2956">
        <w:rPr>
          <w:rFonts w:asciiTheme="minorHAnsi" w:hAnsiTheme="minorHAnsi"/>
        </w:rPr>
        <w:t xml:space="preserve">under Clause 19, </w:t>
      </w:r>
      <w:r w:rsidRPr="00AD2956">
        <w:rPr>
          <w:rFonts w:asciiTheme="minorHAnsi" w:hAnsiTheme="minorHAnsi"/>
        </w:rPr>
        <w:t>the Grantee must at its own expense cooperate and give assistance as directed by the Commonwealth to enable the transition of some or all of the Activity to the Commonwealth or a third party nominated by the Commonwealth (</w:t>
      </w:r>
      <w:r w:rsidRPr="00AD2956">
        <w:rPr>
          <w:rFonts w:asciiTheme="minorHAnsi" w:hAnsiTheme="minorHAnsi"/>
          <w:b/>
        </w:rPr>
        <w:t>Successor</w:t>
      </w:r>
      <w:r w:rsidRPr="00AD2956">
        <w:rPr>
          <w:rFonts w:asciiTheme="minorHAnsi" w:hAnsiTheme="minorHAnsi"/>
        </w:rPr>
        <w:t>).</w:t>
      </w:r>
    </w:p>
    <w:p w14:paraId="081BD905" w14:textId="671BD734" w:rsidR="0025211E" w:rsidRPr="00AD2956" w:rsidRDefault="00D87A62" w:rsidP="0025211E">
      <w:pPr>
        <w:widowControl w:val="0"/>
        <w:rPr>
          <w:rFonts w:asciiTheme="minorHAnsi" w:hAnsiTheme="minorHAnsi"/>
        </w:rPr>
      </w:pPr>
      <w:r w:rsidRPr="00AD2956">
        <w:rPr>
          <w:rFonts w:asciiTheme="minorHAnsi" w:hAnsiTheme="minorHAnsi"/>
        </w:rPr>
        <w:t>CB22</w:t>
      </w:r>
      <w:r w:rsidR="0025211E" w:rsidRPr="00AD2956">
        <w:rPr>
          <w:rFonts w:asciiTheme="minorHAnsi" w:hAnsiTheme="minorHAnsi"/>
        </w:rPr>
        <w:t xml:space="preserve">.2 </w:t>
      </w:r>
      <w:r w:rsidR="003B50AC" w:rsidRPr="00AD2956">
        <w:rPr>
          <w:rFonts w:asciiTheme="minorHAnsi" w:hAnsiTheme="minorHAnsi"/>
        </w:rPr>
        <w:tab/>
      </w:r>
      <w:r w:rsidR="0025211E" w:rsidRPr="00AD2956">
        <w:rPr>
          <w:rFonts w:asciiTheme="minorHAnsi" w:hAnsiTheme="minorHAnsi"/>
        </w:rPr>
        <w:t>The assistance to be provided under clause CB</w:t>
      </w:r>
      <w:r w:rsidRPr="00AD2956">
        <w:rPr>
          <w:rFonts w:asciiTheme="minorHAnsi" w:hAnsiTheme="minorHAnsi"/>
        </w:rPr>
        <w:t>22</w:t>
      </w:r>
      <w:r w:rsidR="0025211E" w:rsidRPr="00AD2956">
        <w:rPr>
          <w:rFonts w:asciiTheme="minorHAnsi" w:hAnsiTheme="minorHAnsi"/>
        </w:rPr>
        <w:t>.1 may include, among other things:</w:t>
      </w:r>
    </w:p>
    <w:p w14:paraId="2F6148E5" w14:textId="0EFDCAA0" w:rsidR="0025211E" w:rsidRPr="00AD2956" w:rsidRDefault="005C46B8" w:rsidP="00267F6C">
      <w:pPr>
        <w:pStyle w:val="ListParagraph"/>
        <w:widowControl w:val="0"/>
        <w:rPr>
          <w:rFonts w:asciiTheme="minorHAnsi" w:hAnsiTheme="minorHAnsi"/>
        </w:rPr>
      </w:pPr>
      <w:r w:rsidRPr="00AD2956">
        <w:rPr>
          <w:rFonts w:asciiTheme="minorHAnsi" w:hAnsiTheme="minorHAnsi"/>
        </w:rPr>
        <w:t>(</w:t>
      </w:r>
      <w:proofErr w:type="gramStart"/>
      <w:r w:rsidRPr="00AD2956">
        <w:rPr>
          <w:rFonts w:asciiTheme="minorHAnsi" w:hAnsiTheme="minorHAnsi"/>
        </w:rPr>
        <w:t>a</w:t>
      </w:r>
      <w:proofErr w:type="gramEnd"/>
      <w:r w:rsidRPr="00AD2956">
        <w:rPr>
          <w:rFonts w:asciiTheme="minorHAnsi" w:hAnsiTheme="minorHAnsi"/>
        </w:rPr>
        <w:t xml:space="preserve">) </w:t>
      </w:r>
      <w:r w:rsidR="0025211E" w:rsidRPr="00AD2956">
        <w:rPr>
          <w:rFonts w:asciiTheme="minorHAnsi" w:hAnsiTheme="minorHAnsi"/>
        </w:rPr>
        <w:t xml:space="preserve">making available to the Commonwealth or any Successor information relevant to the performance of the Activity; </w:t>
      </w:r>
    </w:p>
    <w:p w14:paraId="423635E2" w14:textId="2D8CD2E4" w:rsidR="0025211E" w:rsidRPr="00AD2956" w:rsidRDefault="005C46B8" w:rsidP="00267F6C">
      <w:pPr>
        <w:pStyle w:val="ListParagraph"/>
        <w:widowControl w:val="0"/>
        <w:rPr>
          <w:rFonts w:asciiTheme="minorHAnsi" w:hAnsiTheme="minorHAnsi"/>
        </w:rPr>
      </w:pPr>
      <w:r>
        <w:rPr>
          <w:rFonts w:asciiTheme="minorHAnsi" w:hAnsiTheme="minorHAnsi"/>
        </w:rPr>
        <w:t>(b</w:t>
      </w:r>
      <w:r w:rsidRPr="00AD2956">
        <w:rPr>
          <w:rFonts w:asciiTheme="minorHAnsi" w:hAnsiTheme="minorHAnsi"/>
        </w:rPr>
        <w:t xml:space="preserve">) </w:t>
      </w:r>
      <w:proofErr w:type="gramStart"/>
      <w:r w:rsidR="003B50AC" w:rsidRPr="00AD2956">
        <w:rPr>
          <w:rFonts w:asciiTheme="minorHAnsi" w:hAnsiTheme="minorHAnsi"/>
        </w:rPr>
        <w:t>a</w:t>
      </w:r>
      <w:r w:rsidR="0025211E" w:rsidRPr="00AD2956">
        <w:rPr>
          <w:rFonts w:asciiTheme="minorHAnsi" w:hAnsiTheme="minorHAnsi"/>
        </w:rPr>
        <w:t>llowing</w:t>
      </w:r>
      <w:proofErr w:type="gramEnd"/>
      <w:r w:rsidR="0025211E" w:rsidRPr="00AD2956">
        <w:rPr>
          <w:rFonts w:asciiTheme="minorHAnsi" w:hAnsiTheme="minorHAnsi"/>
        </w:rPr>
        <w:t xml:space="preserve"> representatives of the Commonwealth or any Successor to observe the performance of the Activity; </w:t>
      </w:r>
    </w:p>
    <w:p w14:paraId="34BDFDE3" w14:textId="6935825A" w:rsidR="0025211E" w:rsidRPr="00AD2956" w:rsidRDefault="005C46B8" w:rsidP="00267F6C">
      <w:pPr>
        <w:pStyle w:val="ListParagraph"/>
        <w:widowControl w:val="0"/>
        <w:contextualSpacing w:val="0"/>
        <w:rPr>
          <w:rFonts w:asciiTheme="minorHAnsi" w:hAnsiTheme="minorHAnsi"/>
        </w:rPr>
      </w:pPr>
      <w:r>
        <w:rPr>
          <w:rFonts w:asciiTheme="minorHAnsi" w:hAnsiTheme="minorHAnsi"/>
        </w:rPr>
        <w:t>(c</w:t>
      </w:r>
      <w:r w:rsidRPr="00AD2956">
        <w:rPr>
          <w:rFonts w:asciiTheme="minorHAnsi" w:hAnsiTheme="minorHAnsi"/>
        </w:rPr>
        <w:t xml:space="preserve">) </w:t>
      </w:r>
      <w:proofErr w:type="gramStart"/>
      <w:r w:rsidR="0025211E" w:rsidRPr="00AD2956">
        <w:rPr>
          <w:rFonts w:asciiTheme="minorHAnsi" w:hAnsiTheme="minorHAnsi"/>
        </w:rPr>
        <w:t>providing</w:t>
      </w:r>
      <w:proofErr w:type="gramEnd"/>
      <w:r w:rsidR="0025211E" w:rsidRPr="00AD2956">
        <w:rPr>
          <w:rFonts w:asciiTheme="minorHAnsi" w:hAnsiTheme="minorHAnsi"/>
        </w:rPr>
        <w:t xml:space="preserve"> a briefing to the Commonwealth or any Successor personnel on the Activity;</w:t>
      </w:r>
    </w:p>
    <w:p w14:paraId="77C1BEAF" w14:textId="04F66AAE" w:rsidR="0025211E" w:rsidRPr="00AD2956" w:rsidRDefault="005C46B8" w:rsidP="00267F6C">
      <w:pPr>
        <w:pStyle w:val="ListParagraph"/>
        <w:widowControl w:val="0"/>
        <w:contextualSpacing w:val="0"/>
        <w:rPr>
          <w:rFonts w:asciiTheme="minorHAnsi" w:hAnsiTheme="minorHAnsi"/>
        </w:rPr>
      </w:pPr>
      <w:r>
        <w:rPr>
          <w:rFonts w:asciiTheme="minorHAnsi" w:hAnsiTheme="minorHAnsi"/>
        </w:rPr>
        <w:t>(d</w:t>
      </w:r>
      <w:r w:rsidRPr="00AD2956">
        <w:rPr>
          <w:rFonts w:asciiTheme="minorHAnsi" w:hAnsiTheme="minorHAnsi"/>
        </w:rPr>
        <w:t xml:space="preserve">) </w:t>
      </w:r>
      <w:proofErr w:type="gramStart"/>
      <w:r w:rsidR="0025211E" w:rsidRPr="00AD2956">
        <w:rPr>
          <w:rFonts w:asciiTheme="minorHAnsi" w:hAnsiTheme="minorHAnsi"/>
        </w:rPr>
        <w:t>transferring</w:t>
      </w:r>
      <w:proofErr w:type="gramEnd"/>
      <w:r w:rsidR="0025211E" w:rsidRPr="00AD2956">
        <w:rPr>
          <w:rFonts w:asciiTheme="minorHAnsi" w:hAnsiTheme="minorHAnsi"/>
        </w:rPr>
        <w:t xml:space="preserve"> to the Commonwealth or any Successor:</w:t>
      </w:r>
    </w:p>
    <w:p w14:paraId="5EBD3BE1" w14:textId="1070F959" w:rsidR="003B50AC" w:rsidRPr="00AD2956" w:rsidRDefault="0025211E" w:rsidP="00267F6C">
      <w:pPr>
        <w:pStyle w:val="ListParagraph"/>
        <w:widowControl w:val="0"/>
        <w:numPr>
          <w:ilvl w:val="0"/>
          <w:numId w:val="25"/>
        </w:numPr>
        <w:ind w:left="1724"/>
        <w:rPr>
          <w:rFonts w:asciiTheme="minorHAnsi" w:hAnsiTheme="minorHAnsi"/>
        </w:rPr>
      </w:pPr>
      <w:r w:rsidRPr="00AD2956">
        <w:rPr>
          <w:rFonts w:asciiTheme="minorHAnsi" w:hAnsiTheme="minorHAnsi"/>
        </w:rPr>
        <w:t>Activity Material</w:t>
      </w:r>
      <w:r w:rsidR="003B50AC" w:rsidRPr="00AD2956">
        <w:rPr>
          <w:rFonts w:asciiTheme="minorHAnsi" w:hAnsiTheme="minorHAnsi"/>
        </w:rPr>
        <w:t xml:space="preserve"> specified in the Grant Details</w:t>
      </w:r>
      <w:r w:rsidRPr="00AD2956">
        <w:rPr>
          <w:rFonts w:asciiTheme="minorHAnsi" w:hAnsiTheme="minorHAnsi"/>
        </w:rPr>
        <w:t xml:space="preserve">; </w:t>
      </w:r>
    </w:p>
    <w:p w14:paraId="1CAF0DC4" w14:textId="77BC2649" w:rsidR="0025211E" w:rsidRPr="00AD2956" w:rsidRDefault="0025211E" w:rsidP="00267F6C">
      <w:pPr>
        <w:pStyle w:val="ListParagraph"/>
        <w:widowControl w:val="0"/>
        <w:numPr>
          <w:ilvl w:val="0"/>
          <w:numId w:val="25"/>
        </w:numPr>
        <w:ind w:left="1724"/>
        <w:rPr>
          <w:rFonts w:asciiTheme="minorHAnsi" w:hAnsiTheme="minorHAnsi"/>
        </w:rPr>
      </w:pPr>
      <w:r w:rsidRPr="00AD2956">
        <w:rPr>
          <w:rFonts w:asciiTheme="minorHAnsi" w:hAnsiTheme="minorHAnsi"/>
        </w:rPr>
        <w:lastRenderedPageBreak/>
        <w:t xml:space="preserve"> Assets purchased with the Grant;</w:t>
      </w:r>
      <w:r w:rsidR="003B50AC" w:rsidRPr="00AD2956">
        <w:rPr>
          <w:rFonts w:asciiTheme="minorHAnsi" w:hAnsiTheme="minorHAnsi"/>
        </w:rPr>
        <w:t xml:space="preserve"> and</w:t>
      </w:r>
    </w:p>
    <w:p w14:paraId="02AFE8AE" w14:textId="451A52C4" w:rsidR="003B50AC" w:rsidRPr="00AD2956" w:rsidRDefault="003B50AC" w:rsidP="00267F6C">
      <w:pPr>
        <w:pStyle w:val="ListParagraph"/>
        <w:widowControl w:val="0"/>
        <w:numPr>
          <w:ilvl w:val="0"/>
          <w:numId w:val="25"/>
        </w:numPr>
        <w:ind w:left="1724"/>
        <w:contextualSpacing w:val="0"/>
        <w:rPr>
          <w:rFonts w:asciiTheme="minorHAnsi" w:hAnsiTheme="minorHAnsi"/>
        </w:rPr>
      </w:pPr>
      <w:r w:rsidRPr="00AD2956">
        <w:rPr>
          <w:rFonts w:asciiTheme="minorHAnsi" w:hAnsiTheme="minorHAnsi"/>
        </w:rPr>
        <w:t>Records maintained under clause 12.1</w:t>
      </w:r>
    </w:p>
    <w:p w14:paraId="317E11D6" w14:textId="7C44253F" w:rsidR="0025211E" w:rsidRPr="00AD2956" w:rsidRDefault="002D388D" w:rsidP="00267F6C">
      <w:pPr>
        <w:pStyle w:val="ListParagraph"/>
        <w:keepNext/>
        <w:contextualSpacing w:val="0"/>
        <w:rPr>
          <w:rFonts w:asciiTheme="minorHAnsi" w:hAnsiTheme="minorHAnsi"/>
        </w:rPr>
      </w:pPr>
      <w:r>
        <w:rPr>
          <w:rFonts w:asciiTheme="minorHAnsi" w:hAnsiTheme="minorHAnsi"/>
        </w:rPr>
        <w:t>(e</w:t>
      </w:r>
      <w:r w:rsidR="005C46B8" w:rsidRPr="00AD2956">
        <w:rPr>
          <w:rFonts w:asciiTheme="minorHAnsi" w:hAnsiTheme="minorHAnsi"/>
        </w:rPr>
        <w:t xml:space="preserve">) </w:t>
      </w:r>
      <w:proofErr w:type="gramStart"/>
      <w:r w:rsidR="003B50AC" w:rsidRPr="00AD2956">
        <w:rPr>
          <w:rFonts w:asciiTheme="minorHAnsi" w:hAnsiTheme="minorHAnsi"/>
        </w:rPr>
        <w:t>facilitating</w:t>
      </w:r>
      <w:proofErr w:type="gramEnd"/>
      <w:r w:rsidR="003B50AC" w:rsidRPr="00AD2956">
        <w:rPr>
          <w:rFonts w:asciiTheme="minorHAnsi" w:hAnsiTheme="minorHAnsi"/>
        </w:rPr>
        <w:t xml:space="preserve"> the novation or transfer</w:t>
      </w:r>
      <w:r w:rsidR="0025211E" w:rsidRPr="00AD2956">
        <w:rPr>
          <w:rFonts w:asciiTheme="minorHAnsi" w:hAnsiTheme="minorHAnsi"/>
        </w:rPr>
        <w:t xml:space="preserve"> to the Commonwealth or any Successor subcontracts and facilitating discussions with any subcontractors associated with the Activity; </w:t>
      </w:r>
    </w:p>
    <w:p w14:paraId="4C7F022E" w14:textId="35A5EB7A" w:rsidR="0025211E" w:rsidRPr="00AD2956" w:rsidRDefault="002D388D" w:rsidP="00267F6C">
      <w:pPr>
        <w:pStyle w:val="ListParagraph"/>
        <w:widowControl w:val="0"/>
        <w:contextualSpacing w:val="0"/>
        <w:rPr>
          <w:rFonts w:asciiTheme="minorHAnsi" w:hAnsiTheme="minorHAnsi"/>
        </w:rPr>
      </w:pPr>
      <w:r>
        <w:rPr>
          <w:rFonts w:asciiTheme="minorHAnsi" w:hAnsiTheme="minorHAnsi"/>
        </w:rPr>
        <w:t>(f</w:t>
      </w:r>
      <w:r w:rsidRPr="00AD2956">
        <w:rPr>
          <w:rFonts w:asciiTheme="minorHAnsi" w:hAnsiTheme="minorHAnsi"/>
        </w:rPr>
        <w:t xml:space="preserve">) </w:t>
      </w:r>
      <w:proofErr w:type="gramStart"/>
      <w:r w:rsidR="0025211E" w:rsidRPr="00AD2956">
        <w:rPr>
          <w:rFonts w:asciiTheme="minorHAnsi" w:hAnsiTheme="minorHAnsi"/>
        </w:rPr>
        <w:t>assigning</w:t>
      </w:r>
      <w:proofErr w:type="gramEnd"/>
      <w:r w:rsidR="0025211E" w:rsidRPr="00AD2956">
        <w:rPr>
          <w:rFonts w:asciiTheme="minorHAnsi" w:hAnsiTheme="minorHAnsi"/>
        </w:rPr>
        <w:t xml:space="preserve"> or licensing Intellectual Property Rights in Reporting Material</w:t>
      </w:r>
      <w:r w:rsidR="003B50AC" w:rsidRPr="00AD2956">
        <w:rPr>
          <w:rFonts w:asciiTheme="minorHAnsi" w:hAnsiTheme="minorHAnsi"/>
        </w:rPr>
        <w:t>,</w:t>
      </w:r>
      <w:r w:rsidR="0025211E" w:rsidRPr="00AD2956">
        <w:rPr>
          <w:rFonts w:asciiTheme="minorHAnsi" w:hAnsiTheme="minorHAnsi"/>
        </w:rPr>
        <w:t xml:space="preserve"> and</w:t>
      </w:r>
      <w:r w:rsidR="003B50AC" w:rsidRPr="00AD2956">
        <w:rPr>
          <w:rFonts w:asciiTheme="minorHAnsi" w:hAnsiTheme="minorHAnsi"/>
        </w:rPr>
        <w:t xml:space="preserve"> any</w:t>
      </w:r>
      <w:r w:rsidR="0025211E" w:rsidRPr="00AD2956">
        <w:rPr>
          <w:rFonts w:asciiTheme="minorHAnsi" w:hAnsiTheme="minorHAnsi"/>
        </w:rPr>
        <w:t xml:space="preserve"> Activity Material</w:t>
      </w:r>
      <w:r w:rsidR="003B50AC" w:rsidRPr="00AD2956">
        <w:rPr>
          <w:rFonts w:asciiTheme="minorHAnsi" w:hAnsiTheme="minorHAnsi"/>
        </w:rPr>
        <w:t xml:space="preserve"> specified in the Grant Details</w:t>
      </w:r>
      <w:r w:rsidR="00081370" w:rsidRPr="00AD2956">
        <w:rPr>
          <w:rFonts w:asciiTheme="minorHAnsi" w:hAnsiTheme="minorHAnsi"/>
        </w:rPr>
        <w:t>,</w:t>
      </w:r>
      <w:r w:rsidR="0025211E" w:rsidRPr="00AD2956">
        <w:rPr>
          <w:rFonts w:asciiTheme="minorHAnsi" w:hAnsiTheme="minorHAnsi"/>
        </w:rPr>
        <w:t xml:space="preserve"> to the Commonwealth or any Successor on terms acceptable to the Commonwealth; </w:t>
      </w:r>
    </w:p>
    <w:p w14:paraId="3F837B79" w14:textId="6102654F" w:rsidR="0025211E" w:rsidRPr="00AD2956" w:rsidRDefault="002D388D" w:rsidP="00267F6C">
      <w:pPr>
        <w:pStyle w:val="ListParagraph"/>
        <w:widowControl w:val="0"/>
        <w:contextualSpacing w:val="0"/>
        <w:rPr>
          <w:rFonts w:asciiTheme="minorHAnsi" w:hAnsiTheme="minorHAnsi"/>
        </w:rPr>
      </w:pPr>
      <w:r>
        <w:rPr>
          <w:rFonts w:asciiTheme="minorHAnsi" w:hAnsiTheme="minorHAnsi"/>
        </w:rPr>
        <w:t>(g</w:t>
      </w:r>
      <w:r w:rsidRPr="00AD2956">
        <w:rPr>
          <w:rFonts w:asciiTheme="minorHAnsi" w:hAnsiTheme="minorHAnsi"/>
        </w:rPr>
        <w:t xml:space="preserve">) </w:t>
      </w:r>
      <w:proofErr w:type="gramStart"/>
      <w:r w:rsidR="0025211E" w:rsidRPr="00AD2956">
        <w:rPr>
          <w:rFonts w:asciiTheme="minorHAnsi" w:hAnsiTheme="minorHAnsi"/>
        </w:rPr>
        <w:t>preparing</w:t>
      </w:r>
      <w:proofErr w:type="gramEnd"/>
      <w:r w:rsidR="0025211E" w:rsidRPr="00AD2956">
        <w:rPr>
          <w:rFonts w:asciiTheme="minorHAnsi" w:hAnsiTheme="minorHAnsi"/>
        </w:rPr>
        <w:t xml:space="preserve"> and executing any agreement or other documentation reasonably necessary or appropriate to facilitate any of the matters referred to above; and</w:t>
      </w:r>
    </w:p>
    <w:p w14:paraId="42FB6E51" w14:textId="792F2747" w:rsidR="00081370" w:rsidRPr="002D388D" w:rsidRDefault="002D388D" w:rsidP="00267F6C">
      <w:pPr>
        <w:pStyle w:val="ListParagraph"/>
        <w:widowControl w:val="0"/>
        <w:contextualSpacing w:val="0"/>
      </w:pPr>
      <w:r>
        <w:rPr>
          <w:rFonts w:asciiTheme="minorHAnsi" w:hAnsiTheme="minorHAnsi"/>
        </w:rPr>
        <w:t>(h</w:t>
      </w:r>
      <w:r w:rsidRPr="00AD2956">
        <w:rPr>
          <w:rFonts w:asciiTheme="minorHAnsi" w:hAnsiTheme="minorHAnsi"/>
        </w:rPr>
        <w:t xml:space="preserve">) </w:t>
      </w:r>
      <w:proofErr w:type="gramStart"/>
      <w:r w:rsidR="0025211E" w:rsidRPr="00AD2956">
        <w:rPr>
          <w:rFonts w:asciiTheme="minorHAnsi" w:hAnsiTheme="minorHAnsi"/>
        </w:rPr>
        <w:t>any</w:t>
      </w:r>
      <w:proofErr w:type="gramEnd"/>
      <w:r w:rsidR="0025211E" w:rsidRPr="00AD2956">
        <w:rPr>
          <w:rFonts w:asciiTheme="minorHAnsi" w:hAnsiTheme="minorHAnsi"/>
        </w:rPr>
        <w:t xml:space="preserve"> other matter specified in the Grant Details.</w:t>
      </w:r>
    </w:p>
    <w:p w14:paraId="775F10FE" w14:textId="2102D824" w:rsidR="006C5DA0" w:rsidRPr="00AD2956" w:rsidRDefault="00081370" w:rsidP="00267F6C">
      <w:pPr>
        <w:widowControl w:val="0"/>
        <w:spacing w:after="0" w:line="240" w:lineRule="auto"/>
        <w:ind w:left="720" w:hanging="720"/>
        <w:rPr>
          <w:rFonts w:asciiTheme="minorHAnsi" w:hAnsiTheme="minorHAnsi"/>
          <w:b/>
          <w:sz w:val="24"/>
          <w:szCs w:val="24"/>
        </w:rPr>
      </w:pPr>
      <w:r w:rsidRPr="00AD2956">
        <w:rPr>
          <w:rFonts w:asciiTheme="minorHAnsi" w:hAnsiTheme="minorHAnsi"/>
        </w:rPr>
        <w:t>CB</w:t>
      </w:r>
      <w:r w:rsidR="00D87A62" w:rsidRPr="00AD2956">
        <w:rPr>
          <w:rFonts w:asciiTheme="minorHAnsi" w:hAnsiTheme="minorHAnsi"/>
        </w:rPr>
        <w:t>22</w:t>
      </w:r>
      <w:r w:rsidRPr="00AD2956">
        <w:rPr>
          <w:rFonts w:asciiTheme="minorHAnsi" w:hAnsiTheme="minorHAnsi"/>
        </w:rPr>
        <w:t>.3</w:t>
      </w:r>
      <w:r w:rsidRPr="00AD2956">
        <w:rPr>
          <w:rFonts w:asciiTheme="minorHAnsi" w:hAnsiTheme="minorHAnsi"/>
        </w:rPr>
        <w:tab/>
        <w:t>This clause does not apply where the Agreement is cancelled or reduced in scope for convenience under clause 20.</w:t>
      </w:r>
    </w:p>
    <w:p w14:paraId="74E86737" w14:textId="052A8E9C" w:rsidR="009263CD" w:rsidRPr="00AD2956" w:rsidRDefault="0025211E" w:rsidP="00267F6C">
      <w:pPr>
        <w:pStyle w:val="Heading1"/>
        <w:contextualSpacing w:val="0"/>
        <w:rPr>
          <w:rStyle w:val="BookTitle"/>
          <w:rFonts w:asciiTheme="minorHAnsi" w:hAnsiTheme="minorHAnsi" w:cstheme="minorBidi"/>
          <w:i w:val="0"/>
          <w:iCs w:val="0"/>
          <w:smallCaps w:val="0"/>
          <w:spacing w:val="0"/>
          <w:sz w:val="22"/>
          <w:szCs w:val="22"/>
        </w:rPr>
      </w:pPr>
      <w:r w:rsidRPr="00AD2956">
        <w:rPr>
          <w:rFonts w:asciiTheme="minorHAnsi" w:hAnsiTheme="minorHAnsi"/>
          <w:sz w:val="24"/>
          <w:szCs w:val="24"/>
        </w:rPr>
        <w:t xml:space="preserve">CB </w:t>
      </w:r>
      <w:r w:rsidR="004363C2" w:rsidRPr="00AD2956">
        <w:rPr>
          <w:rFonts w:asciiTheme="minorHAnsi" w:hAnsiTheme="minorHAnsi"/>
          <w:sz w:val="24"/>
          <w:szCs w:val="24"/>
        </w:rPr>
        <w:t>23</w:t>
      </w:r>
      <w:r w:rsidRPr="00AD2956">
        <w:rPr>
          <w:rFonts w:asciiTheme="minorHAnsi" w:hAnsiTheme="minorHAnsi"/>
          <w:sz w:val="24"/>
          <w:szCs w:val="24"/>
        </w:rPr>
        <w:t xml:space="preserve"> Corporate Governance</w:t>
      </w:r>
    </w:p>
    <w:p w14:paraId="259CD952" w14:textId="4CADAC9F" w:rsidR="00E27717" w:rsidRPr="00AD2956" w:rsidRDefault="00E27717" w:rsidP="00267F6C">
      <w:pPr>
        <w:pStyle w:val="Default"/>
        <w:spacing w:after="200" w:line="276" w:lineRule="auto"/>
        <w:rPr>
          <w:rFonts w:asciiTheme="minorHAnsi" w:hAnsiTheme="minorHAnsi"/>
          <w:color w:val="auto"/>
          <w:sz w:val="22"/>
          <w:szCs w:val="22"/>
        </w:rPr>
      </w:pPr>
      <w:r w:rsidRPr="00AD2956">
        <w:rPr>
          <w:rFonts w:asciiTheme="minorHAnsi" w:hAnsiTheme="minorHAnsi"/>
          <w:color w:val="auto"/>
          <w:sz w:val="22"/>
          <w:szCs w:val="22"/>
        </w:rPr>
        <w:t>CB23.1</w:t>
      </w:r>
      <w:r w:rsidRPr="00AD2956">
        <w:rPr>
          <w:rFonts w:asciiTheme="minorHAnsi" w:hAnsiTheme="minorHAnsi"/>
          <w:color w:val="auto"/>
          <w:sz w:val="22"/>
          <w:szCs w:val="22"/>
        </w:rPr>
        <w:tab/>
      </w:r>
      <w:proofErr w:type="gramStart"/>
      <w:r w:rsidRPr="00AD2956">
        <w:rPr>
          <w:rFonts w:asciiTheme="minorHAnsi" w:hAnsiTheme="minorHAnsi"/>
          <w:color w:val="auto"/>
          <w:sz w:val="22"/>
          <w:szCs w:val="22"/>
        </w:rPr>
        <w:t>In</w:t>
      </w:r>
      <w:proofErr w:type="gramEnd"/>
      <w:r w:rsidRPr="00AD2956">
        <w:rPr>
          <w:rFonts w:asciiTheme="minorHAnsi" w:hAnsiTheme="minorHAnsi"/>
          <w:color w:val="auto"/>
          <w:sz w:val="22"/>
          <w:szCs w:val="22"/>
        </w:rPr>
        <w:t xml:space="preserve"> this Agreement:</w:t>
      </w:r>
    </w:p>
    <w:p w14:paraId="0D49DC75" w14:textId="77777777" w:rsidR="00E27717" w:rsidRPr="00AD2956" w:rsidRDefault="00E27717" w:rsidP="00E27717">
      <w:pPr>
        <w:pStyle w:val="Default"/>
        <w:rPr>
          <w:rFonts w:asciiTheme="minorHAnsi" w:hAnsiTheme="minorHAnsi"/>
          <w:color w:val="auto"/>
          <w:sz w:val="22"/>
          <w:szCs w:val="22"/>
        </w:rPr>
      </w:pPr>
      <w:r w:rsidRPr="00AD2956">
        <w:rPr>
          <w:rFonts w:asciiTheme="minorHAnsi" w:hAnsiTheme="minorHAnsi"/>
          <w:b/>
          <w:color w:val="auto"/>
          <w:sz w:val="22"/>
          <w:szCs w:val="22"/>
        </w:rPr>
        <w:t>Constitution</w:t>
      </w:r>
      <w:r w:rsidRPr="00AD2956">
        <w:rPr>
          <w:rFonts w:asciiTheme="minorHAnsi" w:hAnsiTheme="minorHAnsi"/>
          <w:color w:val="auto"/>
          <w:sz w:val="22"/>
          <w:szCs w:val="22"/>
        </w:rPr>
        <w:t xml:space="preserve"> </w:t>
      </w:r>
      <w:r w:rsidRPr="00AD2956">
        <w:rPr>
          <w:rFonts w:asciiTheme="minorHAnsi" w:hAnsiTheme="minorHAnsi"/>
          <w:color w:val="auto"/>
          <w:sz w:val="22"/>
          <w:szCs w:val="22"/>
        </w:rPr>
        <w:tab/>
        <w:t>means (depending on the context):</w:t>
      </w:r>
    </w:p>
    <w:p w14:paraId="659B3AC9" w14:textId="36CC0FB3" w:rsidR="00E27717" w:rsidRPr="00AD2956" w:rsidRDefault="002D388D" w:rsidP="00267F6C">
      <w:pPr>
        <w:pStyle w:val="Default"/>
        <w:spacing w:after="200" w:line="276" w:lineRule="auto"/>
        <w:ind w:left="720"/>
        <w:rPr>
          <w:rFonts w:asciiTheme="minorHAnsi" w:hAnsiTheme="minorHAnsi"/>
          <w:color w:val="auto"/>
          <w:sz w:val="22"/>
          <w:szCs w:val="22"/>
        </w:rPr>
      </w:pPr>
      <w:r>
        <w:rPr>
          <w:rFonts w:asciiTheme="minorHAnsi" w:hAnsiTheme="minorHAnsi"/>
        </w:rPr>
        <w:t>(a</w:t>
      </w:r>
      <w:r w:rsidRPr="00AD2956">
        <w:rPr>
          <w:rFonts w:asciiTheme="minorHAnsi" w:hAnsiTheme="minorHAnsi"/>
        </w:rPr>
        <w:t xml:space="preserve">) </w:t>
      </w:r>
      <w:r w:rsidR="00E27717" w:rsidRPr="00AD2956">
        <w:rPr>
          <w:rFonts w:asciiTheme="minorHAnsi" w:hAnsiTheme="minorHAnsi"/>
          <w:color w:val="auto"/>
          <w:sz w:val="22"/>
          <w:szCs w:val="22"/>
        </w:rPr>
        <w:t>a company’s</w:t>
      </w:r>
      <w:r w:rsidR="00776ACF" w:rsidRPr="00AD2956">
        <w:rPr>
          <w:rFonts w:asciiTheme="minorHAnsi" w:hAnsiTheme="minorHAnsi"/>
          <w:color w:val="auto"/>
          <w:sz w:val="22"/>
          <w:szCs w:val="22"/>
        </w:rPr>
        <w:t xml:space="preserve"> body corporate’s</w:t>
      </w:r>
      <w:r w:rsidR="00E27717" w:rsidRPr="00AD2956">
        <w:rPr>
          <w:rFonts w:asciiTheme="minorHAnsi" w:hAnsiTheme="minorHAnsi"/>
          <w:color w:val="auto"/>
          <w:sz w:val="22"/>
          <w:szCs w:val="22"/>
        </w:rPr>
        <w:t xml:space="preserve"> or incorporated association’s constitution, or equivalent documents, which (where relevant) includes rules and any amendments that are part of the constitution;</w:t>
      </w:r>
    </w:p>
    <w:p w14:paraId="0F2B1966" w14:textId="2F2E6359" w:rsidR="00E27717" w:rsidRPr="00AD2956" w:rsidRDefault="002D388D" w:rsidP="00267F6C">
      <w:pPr>
        <w:pStyle w:val="Default"/>
        <w:spacing w:after="200" w:line="276" w:lineRule="auto"/>
        <w:ind w:left="720"/>
        <w:rPr>
          <w:rFonts w:asciiTheme="minorHAnsi" w:hAnsiTheme="minorHAnsi"/>
          <w:color w:val="auto"/>
          <w:sz w:val="22"/>
          <w:szCs w:val="22"/>
        </w:rPr>
      </w:pPr>
      <w:r>
        <w:rPr>
          <w:rFonts w:asciiTheme="minorHAnsi" w:hAnsiTheme="minorHAnsi"/>
        </w:rPr>
        <w:t>(b</w:t>
      </w:r>
      <w:r w:rsidRPr="00AD2956">
        <w:rPr>
          <w:rFonts w:asciiTheme="minorHAnsi" w:hAnsiTheme="minorHAnsi"/>
        </w:rPr>
        <w:t xml:space="preserve">) </w:t>
      </w:r>
      <w:proofErr w:type="gramStart"/>
      <w:r w:rsidR="00E27717" w:rsidRPr="00AD2956">
        <w:rPr>
          <w:rFonts w:asciiTheme="minorHAnsi" w:hAnsiTheme="minorHAnsi"/>
          <w:color w:val="auto"/>
          <w:sz w:val="22"/>
          <w:szCs w:val="22"/>
        </w:rPr>
        <w:t>in</w:t>
      </w:r>
      <w:proofErr w:type="gramEnd"/>
      <w:r w:rsidR="00E27717" w:rsidRPr="00AD2956">
        <w:rPr>
          <w:rFonts w:asciiTheme="minorHAnsi" w:hAnsiTheme="minorHAnsi"/>
          <w:color w:val="auto"/>
          <w:sz w:val="22"/>
          <w:szCs w:val="22"/>
        </w:rPr>
        <w:t xml:space="preserve"> relation to any other kind of body:</w:t>
      </w:r>
    </w:p>
    <w:p w14:paraId="037A1282" w14:textId="77777777" w:rsidR="00E27717" w:rsidRPr="00AD2956" w:rsidRDefault="00E27717" w:rsidP="00267F6C">
      <w:pPr>
        <w:pStyle w:val="Default"/>
        <w:numPr>
          <w:ilvl w:val="1"/>
          <w:numId w:val="27"/>
        </w:numPr>
        <w:spacing w:after="200" w:line="276" w:lineRule="auto"/>
        <w:ind w:left="1004" w:firstLine="0"/>
        <w:rPr>
          <w:rFonts w:asciiTheme="minorHAnsi" w:hAnsiTheme="minorHAnsi"/>
          <w:color w:val="auto"/>
          <w:sz w:val="22"/>
          <w:szCs w:val="22"/>
        </w:rPr>
      </w:pPr>
      <w:r w:rsidRPr="00AD2956">
        <w:rPr>
          <w:rFonts w:asciiTheme="minorHAnsi" w:hAnsiTheme="minorHAnsi"/>
          <w:color w:val="auto"/>
          <w:sz w:val="22"/>
          <w:szCs w:val="22"/>
        </w:rPr>
        <w:t>the body’s charter or memorandum; or</w:t>
      </w:r>
    </w:p>
    <w:p w14:paraId="05A9193D" w14:textId="3DC42136" w:rsidR="00E27717" w:rsidRPr="002D388D" w:rsidRDefault="00E27717" w:rsidP="00267F6C">
      <w:pPr>
        <w:pStyle w:val="Default"/>
        <w:numPr>
          <w:ilvl w:val="1"/>
          <w:numId w:val="27"/>
        </w:numPr>
        <w:spacing w:after="200" w:line="276" w:lineRule="auto"/>
        <w:ind w:left="1004" w:firstLine="0"/>
        <w:rPr>
          <w:rFonts w:asciiTheme="minorHAnsi" w:hAnsiTheme="minorHAnsi"/>
          <w:color w:val="auto"/>
          <w:sz w:val="22"/>
          <w:szCs w:val="22"/>
        </w:rPr>
      </w:pPr>
      <w:proofErr w:type="gramStart"/>
      <w:r w:rsidRPr="00AD2956">
        <w:rPr>
          <w:rFonts w:asciiTheme="minorHAnsi" w:hAnsiTheme="minorHAnsi"/>
          <w:color w:val="auto"/>
          <w:sz w:val="22"/>
          <w:szCs w:val="22"/>
        </w:rPr>
        <w:t>any</w:t>
      </w:r>
      <w:proofErr w:type="gramEnd"/>
      <w:r w:rsidRPr="00AD2956">
        <w:rPr>
          <w:rFonts w:asciiTheme="minorHAnsi" w:hAnsiTheme="minorHAnsi"/>
          <w:color w:val="auto"/>
          <w:sz w:val="22"/>
          <w:szCs w:val="22"/>
        </w:rPr>
        <w:t xml:space="preserve"> instrument or law constituting or defining the constitution of the body or governing the activities of the body or its members.</w:t>
      </w:r>
    </w:p>
    <w:p w14:paraId="1F3B0645" w14:textId="283AD91A" w:rsidR="00E27717" w:rsidRPr="00AD2956" w:rsidRDefault="00E27717" w:rsidP="00267F6C">
      <w:pPr>
        <w:pStyle w:val="Default"/>
        <w:spacing w:after="200" w:line="276" w:lineRule="auto"/>
        <w:ind w:left="720" w:hanging="720"/>
        <w:rPr>
          <w:rFonts w:asciiTheme="minorHAnsi" w:hAnsiTheme="minorHAnsi"/>
          <w:color w:val="auto"/>
          <w:sz w:val="22"/>
          <w:szCs w:val="22"/>
        </w:rPr>
      </w:pPr>
      <w:r w:rsidRPr="00AD2956">
        <w:rPr>
          <w:rFonts w:asciiTheme="minorHAnsi" w:hAnsiTheme="minorHAnsi"/>
          <w:color w:val="auto"/>
          <w:sz w:val="22"/>
          <w:szCs w:val="22"/>
        </w:rPr>
        <w:t>CB23.2</w:t>
      </w:r>
      <w:r w:rsidRPr="00AD2956">
        <w:rPr>
          <w:rFonts w:asciiTheme="minorHAnsi" w:hAnsiTheme="minorHAnsi"/>
          <w:color w:val="auto"/>
          <w:sz w:val="22"/>
          <w:szCs w:val="22"/>
        </w:rPr>
        <w:tab/>
        <w:t>The Grantee warrants that nothing in its Constitution conflicts with its obligations under this Agreement.</w:t>
      </w:r>
    </w:p>
    <w:p w14:paraId="25C4AA1B" w14:textId="7EFE9DD1" w:rsidR="0025211E" w:rsidRPr="00AD2956" w:rsidRDefault="00E27717" w:rsidP="00267F6C">
      <w:pPr>
        <w:pStyle w:val="Default"/>
        <w:spacing w:after="200" w:line="276" w:lineRule="auto"/>
        <w:rPr>
          <w:rFonts w:asciiTheme="minorHAnsi" w:hAnsiTheme="minorHAnsi"/>
          <w:color w:val="auto"/>
          <w:sz w:val="22"/>
          <w:szCs w:val="22"/>
        </w:rPr>
      </w:pPr>
      <w:r w:rsidRPr="00AD2956">
        <w:rPr>
          <w:rFonts w:asciiTheme="minorHAnsi" w:hAnsiTheme="minorHAnsi"/>
          <w:color w:val="auto"/>
          <w:sz w:val="22"/>
          <w:szCs w:val="22"/>
        </w:rPr>
        <w:t>CB23.3</w:t>
      </w:r>
      <w:r w:rsidRPr="00AD2956">
        <w:rPr>
          <w:rFonts w:asciiTheme="minorHAnsi" w:hAnsiTheme="minorHAnsi"/>
          <w:color w:val="auto"/>
          <w:sz w:val="22"/>
          <w:szCs w:val="22"/>
        </w:rPr>
        <w:tab/>
        <w:t xml:space="preserve">The Grantee agrees to provide a copy of its Constitution to the Commonwealth upon request and inform the Commonwealth whenever there is a change in the Grantee’s Constitution, structure or management. </w:t>
      </w:r>
    </w:p>
    <w:p w14:paraId="4ACD085E" w14:textId="67620365" w:rsidR="00081370" w:rsidRPr="00AD2956" w:rsidRDefault="00081370" w:rsidP="00267F6C">
      <w:pPr>
        <w:pStyle w:val="Heading1"/>
        <w:rPr>
          <w:rFonts w:asciiTheme="minorHAnsi" w:hAnsiTheme="minorHAnsi"/>
          <w:b w:val="0"/>
          <w:sz w:val="24"/>
          <w:szCs w:val="24"/>
        </w:rPr>
      </w:pPr>
      <w:r w:rsidRPr="00AD2956">
        <w:rPr>
          <w:rFonts w:asciiTheme="minorHAnsi" w:hAnsiTheme="minorHAnsi"/>
          <w:sz w:val="24"/>
          <w:szCs w:val="24"/>
        </w:rPr>
        <w:t>CB</w:t>
      </w:r>
      <w:r w:rsidR="004363C2" w:rsidRPr="00AD2956">
        <w:rPr>
          <w:rFonts w:asciiTheme="minorHAnsi" w:hAnsiTheme="minorHAnsi"/>
          <w:sz w:val="24"/>
          <w:szCs w:val="24"/>
        </w:rPr>
        <w:t>23</w:t>
      </w:r>
      <w:r w:rsidRPr="00AD2956">
        <w:rPr>
          <w:rFonts w:asciiTheme="minorHAnsi" w:hAnsiTheme="minorHAnsi"/>
          <w:sz w:val="24"/>
          <w:szCs w:val="24"/>
        </w:rPr>
        <w:t>A Incorporation requirement</w:t>
      </w:r>
    </w:p>
    <w:p w14:paraId="7B7DB7B8" w14:textId="61D08F37" w:rsidR="00C30E98" w:rsidRPr="00AD2956" w:rsidRDefault="00C30E98" w:rsidP="00C30E98">
      <w:pPr>
        <w:rPr>
          <w:rStyle w:val="BookTitle"/>
          <w:rFonts w:asciiTheme="minorHAnsi" w:hAnsiTheme="minorHAnsi"/>
          <w:i w:val="0"/>
          <w:iCs w:val="0"/>
          <w:smallCaps w:val="0"/>
          <w:spacing w:val="0"/>
          <w:sz w:val="24"/>
          <w:szCs w:val="24"/>
        </w:rPr>
      </w:pPr>
      <w:r w:rsidRPr="00AD2956">
        <w:rPr>
          <w:rStyle w:val="BookTitle"/>
          <w:rFonts w:asciiTheme="minorHAnsi" w:hAnsiTheme="minorHAnsi"/>
          <w:i w:val="0"/>
          <w:iCs w:val="0"/>
          <w:smallCaps w:val="0"/>
          <w:spacing w:val="0"/>
          <w:sz w:val="24"/>
          <w:szCs w:val="24"/>
        </w:rPr>
        <w:t>Not applicable</w:t>
      </w:r>
    </w:p>
    <w:p w14:paraId="6D6A682A" w14:textId="09303D44" w:rsidR="0025211E" w:rsidRPr="00AD2956" w:rsidRDefault="004363C2" w:rsidP="00267F6C">
      <w:pPr>
        <w:pStyle w:val="Heading1"/>
        <w:rPr>
          <w:rFonts w:ascii="Calibri" w:hAnsi="Calibri"/>
          <w:b w:val="0"/>
          <w:sz w:val="24"/>
          <w:szCs w:val="24"/>
        </w:rPr>
      </w:pPr>
      <w:r w:rsidRPr="00AD2956">
        <w:rPr>
          <w:rFonts w:ascii="Calibri" w:hAnsi="Calibri"/>
          <w:sz w:val="24"/>
          <w:szCs w:val="24"/>
        </w:rPr>
        <w:t xml:space="preserve">CB24 </w:t>
      </w:r>
      <w:r w:rsidR="00B6334C" w:rsidRPr="00AD2956">
        <w:rPr>
          <w:rFonts w:ascii="Calibri" w:hAnsi="Calibri"/>
          <w:sz w:val="24"/>
          <w:szCs w:val="24"/>
        </w:rPr>
        <w:t>Counterparts</w:t>
      </w:r>
    </w:p>
    <w:p w14:paraId="5CE14FAF" w14:textId="74A79508" w:rsidR="00A30C21" w:rsidRPr="00AD2956" w:rsidRDefault="00B6334C" w:rsidP="00267F6C">
      <w:pPr>
        <w:pStyle w:val="Default"/>
        <w:spacing w:after="200" w:line="276" w:lineRule="auto"/>
        <w:ind w:left="567" w:hanging="567"/>
        <w:rPr>
          <w:rFonts w:asciiTheme="minorHAnsi" w:hAnsiTheme="minorHAnsi"/>
          <w:color w:val="auto"/>
          <w:sz w:val="22"/>
          <w:szCs w:val="22"/>
        </w:rPr>
      </w:pPr>
      <w:r w:rsidRPr="00AD2956">
        <w:rPr>
          <w:rFonts w:asciiTheme="minorHAnsi" w:hAnsiTheme="minorHAnsi"/>
          <w:color w:val="auto"/>
          <w:sz w:val="22"/>
          <w:szCs w:val="22"/>
        </w:rPr>
        <w:t>CB</w:t>
      </w:r>
      <w:r w:rsidR="004363C2" w:rsidRPr="00AD2956">
        <w:rPr>
          <w:rFonts w:asciiTheme="minorHAnsi" w:hAnsiTheme="minorHAnsi"/>
          <w:color w:val="auto"/>
          <w:sz w:val="22"/>
          <w:szCs w:val="22"/>
        </w:rPr>
        <w:t>24</w:t>
      </w:r>
      <w:r w:rsidRPr="00AD2956">
        <w:rPr>
          <w:rFonts w:asciiTheme="minorHAnsi" w:hAnsiTheme="minorHAnsi"/>
          <w:color w:val="auto"/>
          <w:sz w:val="22"/>
          <w:szCs w:val="22"/>
        </w:rPr>
        <w:t>.1 This Agreement may be executed in any number of counterparts. All counterparts, taken together, constitute one instrument. A Party may execute this Agreement by signing any counterpart.</w:t>
      </w:r>
    </w:p>
    <w:p w14:paraId="4ABAE369" w14:textId="33D4640E" w:rsidR="00A30C21" w:rsidRPr="00AD2956" w:rsidRDefault="00A30C21" w:rsidP="00267F6C">
      <w:pPr>
        <w:pStyle w:val="Heading1"/>
        <w:contextualSpacing w:val="0"/>
        <w:rPr>
          <w:rFonts w:asciiTheme="minorHAnsi" w:hAnsiTheme="minorHAnsi"/>
          <w:sz w:val="24"/>
          <w:szCs w:val="24"/>
        </w:rPr>
      </w:pPr>
      <w:r w:rsidRPr="00AD2956">
        <w:rPr>
          <w:rFonts w:asciiTheme="minorHAnsi" w:hAnsiTheme="minorHAnsi"/>
          <w:sz w:val="24"/>
          <w:szCs w:val="24"/>
        </w:rPr>
        <w:lastRenderedPageBreak/>
        <w:t>CB2</w:t>
      </w:r>
      <w:r w:rsidR="004363C2" w:rsidRPr="00AD2956">
        <w:rPr>
          <w:rFonts w:asciiTheme="minorHAnsi" w:hAnsiTheme="minorHAnsi"/>
          <w:sz w:val="24"/>
          <w:szCs w:val="24"/>
        </w:rPr>
        <w:t>5</w:t>
      </w:r>
      <w:r w:rsidRPr="00AD2956">
        <w:rPr>
          <w:rFonts w:asciiTheme="minorHAnsi" w:hAnsiTheme="minorHAnsi"/>
          <w:sz w:val="24"/>
          <w:szCs w:val="24"/>
        </w:rPr>
        <w:t xml:space="preserve"> Employees subject to SACS Decision</w:t>
      </w:r>
    </w:p>
    <w:p w14:paraId="63F8E5BC" w14:textId="42EA263A" w:rsidR="00C30E98" w:rsidRPr="00AD2956" w:rsidRDefault="00C30E98" w:rsidP="00C30E98">
      <w:pPr>
        <w:rPr>
          <w:rStyle w:val="BookTitle"/>
          <w:rFonts w:asciiTheme="minorHAnsi" w:hAnsiTheme="minorHAnsi"/>
          <w:i w:val="0"/>
          <w:iCs w:val="0"/>
          <w:smallCaps w:val="0"/>
          <w:spacing w:val="0"/>
          <w:sz w:val="24"/>
          <w:szCs w:val="24"/>
        </w:rPr>
      </w:pPr>
      <w:r w:rsidRPr="00AD2956">
        <w:rPr>
          <w:rStyle w:val="BookTitle"/>
          <w:rFonts w:asciiTheme="minorHAnsi" w:hAnsiTheme="minorHAnsi"/>
          <w:i w:val="0"/>
          <w:iCs w:val="0"/>
          <w:smallCaps w:val="0"/>
          <w:spacing w:val="0"/>
          <w:sz w:val="24"/>
          <w:szCs w:val="24"/>
        </w:rPr>
        <w:t>Not applicable</w:t>
      </w:r>
    </w:p>
    <w:p w14:paraId="211C73FC" w14:textId="58F91E63" w:rsidR="004363C2" w:rsidRPr="00AD2956" w:rsidRDefault="004363C2" w:rsidP="00267F6C">
      <w:pPr>
        <w:pStyle w:val="Heading1"/>
        <w:rPr>
          <w:rFonts w:asciiTheme="minorHAnsi" w:hAnsiTheme="minorHAnsi" w:cstheme="minorHAnsi"/>
          <w:b w:val="0"/>
          <w:sz w:val="24"/>
          <w:szCs w:val="24"/>
        </w:rPr>
      </w:pPr>
      <w:r w:rsidRPr="00AD2956">
        <w:rPr>
          <w:rFonts w:asciiTheme="minorHAnsi" w:hAnsiTheme="minorHAnsi" w:cstheme="minorHAnsi"/>
          <w:sz w:val="24"/>
          <w:szCs w:val="24"/>
        </w:rPr>
        <w:t xml:space="preserve">CB26. </w:t>
      </w:r>
      <w:r w:rsidR="000365EB" w:rsidRPr="00AD2956">
        <w:rPr>
          <w:rFonts w:asciiTheme="minorHAnsi" w:hAnsiTheme="minorHAnsi" w:cstheme="minorHAnsi"/>
          <w:sz w:val="24"/>
          <w:szCs w:val="24"/>
        </w:rPr>
        <w:t xml:space="preserve">Program </w:t>
      </w:r>
      <w:r w:rsidRPr="00AD2956">
        <w:rPr>
          <w:rFonts w:asciiTheme="minorHAnsi" w:hAnsiTheme="minorHAnsi" w:cstheme="minorHAnsi"/>
          <w:sz w:val="24"/>
          <w:szCs w:val="24"/>
        </w:rPr>
        <w:t>Interoperability with National Disability Insurance Scheme</w:t>
      </w:r>
    </w:p>
    <w:p w14:paraId="2D3EDF10" w14:textId="7A59ED31" w:rsidR="004363C2" w:rsidRPr="00AD2956" w:rsidRDefault="009263CD" w:rsidP="009263CD">
      <w:pPr>
        <w:rPr>
          <w:rFonts w:asciiTheme="minorHAnsi" w:hAnsiTheme="minorHAnsi"/>
          <w:sz w:val="24"/>
          <w:szCs w:val="24"/>
        </w:rPr>
      </w:pPr>
      <w:r w:rsidRPr="00AD2956">
        <w:rPr>
          <w:rStyle w:val="BookTitle"/>
          <w:rFonts w:asciiTheme="minorHAnsi" w:hAnsiTheme="minorHAnsi"/>
          <w:i w:val="0"/>
          <w:iCs w:val="0"/>
          <w:smallCaps w:val="0"/>
          <w:spacing w:val="0"/>
          <w:sz w:val="24"/>
          <w:szCs w:val="24"/>
        </w:rPr>
        <w:t>Not applicable</w:t>
      </w:r>
    </w:p>
    <w:p w14:paraId="059C6BC0" w14:textId="7618FE6B" w:rsidR="004363C2" w:rsidRPr="00AD2956" w:rsidRDefault="004363C2" w:rsidP="00267F6C">
      <w:pPr>
        <w:pStyle w:val="Heading1"/>
        <w:contextualSpacing w:val="0"/>
        <w:rPr>
          <w:rFonts w:asciiTheme="minorHAnsi" w:hAnsiTheme="minorHAnsi"/>
          <w:sz w:val="24"/>
          <w:szCs w:val="24"/>
        </w:rPr>
      </w:pPr>
      <w:r w:rsidRPr="00AD2956">
        <w:rPr>
          <w:rFonts w:asciiTheme="minorHAnsi" w:hAnsiTheme="minorHAnsi"/>
          <w:sz w:val="24"/>
          <w:szCs w:val="24"/>
        </w:rPr>
        <w:t xml:space="preserve">CB27. Rollover of </w:t>
      </w:r>
      <w:r w:rsidR="00FD0A60" w:rsidRPr="00AD2956">
        <w:rPr>
          <w:rFonts w:asciiTheme="minorHAnsi" w:hAnsiTheme="minorHAnsi"/>
          <w:sz w:val="24"/>
          <w:szCs w:val="24"/>
        </w:rPr>
        <w:t>Surplus and</w:t>
      </w:r>
      <w:r w:rsidRPr="00AD2956">
        <w:rPr>
          <w:rFonts w:asciiTheme="minorHAnsi" w:hAnsiTheme="minorHAnsi"/>
          <w:sz w:val="24"/>
          <w:szCs w:val="24"/>
        </w:rPr>
        <w:t xml:space="preserve"> Uncommitted Funds</w:t>
      </w:r>
    </w:p>
    <w:p w14:paraId="5EEA7152" w14:textId="65214CCA" w:rsidR="00096FB4" w:rsidRPr="00AD2956" w:rsidRDefault="009263CD" w:rsidP="009263CD">
      <w:pPr>
        <w:rPr>
          <w:rFonts w:asciiTheme="minorHAnsi" w:hAnsiTheme="minorHAnsi"/>
          <w:sz w:val="24"/>
          <w:szCs w:val="24"/>
        </w:rPr>
      </w:pPr>
      <w:r w:rsidRPr="00AD2956">
        <w:rPr>
          <w:rStyle w:val="BookTitle"/>
          <w:rFonts w:asciiTheme="minorHAnsi" w:hAnsiTheme="minorHAnsi"/>
          <w:i w:val="0"/>
          <w:iCs w:val="0"/>
          <w:smallCaps w:val="0"/>
          <w:spacing w:val="0"/>
          <w:sz w:val="24"/>
          <w:szCs w:val="24"/>
        </w:rPr>
        <w:t>Not applicable</w:t>
      </w:r>
    </w:p>
    <w:p w14:paraId="69A78F95" w14:textId="5C0D44E6" w:rsidR="009263CD" w:rsidRPr="00AD2956" w:rsidRDefault="004363C2" w:rsidP="00267F6C">
      <w:pPr>
        <w:pStyle w:val="Heading1"/>
        <w:contextualSpacing w:val="0"/>
        <w:rPr>
          <w:lang w:val="en-US"/>
        </w:rPr>
      </w:pPr>
      <w:r w:rsidRPr="00AD2956">
        <w:rPr>
          <w:rFonts w:asciiTheme="minorHAnsi" w:hAnsiTheme="minorHAnsi"/>
          <w:sz w:val="24"/>
          <w:szCs w:val="24"/>
        </w:rPr>
        <w:t>CB28. Secret and Sacred Indigenous Material</w:t>
      </w:r>
    </w:p>
    <w:p w14:paraId="18B09B9A" w14:textId="0419021A" w:rsidR="004363C2" w:rsidRPr="00AD2956" w:rsidRDefault="004363C2" w:rsidP="00267F6C">
      <w:pPr>
        <w:pStyle w:val="Default"/>
        <w:spacing w:after="200" w:line="276" w:lineRule="auto"/>
        <w:rPr>
          <w:rFonts w:ascii="Calibri" w:hAnsi="Calibri"/>
          <w:sz w:val="22"/>
          <w:szCs w:val="22"/>
          <w:lang w:val="en-US"/>
        </w:rPr>
      </w:pPr>
      <w:proofErr w:type="gramStart"/>
      <w:r w:rsidRPr="00AD2956">
        <w:rPr>
          <w:rFonts w:ascii="Calibri" w:hAnsi="Calibri"/>
          <w:sz w:val="22"/>
          <w:szCs w:val="22"/>
          <w:lang w:val="en-US"/>
        </w:rPr>
        <w:t>CB28.1  In</w:t>
      </w:r>
      <w:proofErr w:type="gramEnd"/>
      <w:r w:rsidRPr="00AD2956">
        <w:rPr>
          <w:rFonts w:ascii="Calibri" w:hAnsi="Calibri"/>
          <w:sz w:val="22"/>
          <w:szCs w:val="22"/>
          <w:lang w:val="en-US"/>
        </w:rPr>
        <w:t xml:space="preserve"> this </w:t>
      </w:r>
      <w:r w:rsidR="00FD0A60" w:rsidRPr="00AD2956">
        <w:rPr>
          <w:rFonts w:ascii="Calibri" w:hAnsi="Calibri"/>
          <w:sz w:val="22"/>
          <w:szCs w:val="22"/>
          <w:lang w:val="en-US"/>
        </w:rPr>
        <w:t>clause</w:t>
      </w:r>
      <w:r w:rsidRPr="00AD2956">
        <w:rPr>
          <w:rFonts w:ascii="Calibri" w:hAnsi="Calibri"/>
          <w:sz w:val="22"/>
          <w:szCs w:val="22"/>
          <w:lang w:val="en-US"/>
        </w:rPr>
        <w:t>:</w:t>
      </w:r>
    </w:p>
    <w:p w14:paraId="31125B28" w14:textId="4E724B0E" w:rsidR="004363C2" w:rsidRPr="00AD2956" w:rsidRDefault="004363C2" w:rsidP="00267F6C">
      <w:pPr>
        <w:pStyle w:val="Default"/>
        <w:spacing w:after="200" w:line="276" w:lineRule="auto"/>
        <w:rPr>
          <w:rFonts w:ascii="Calibri" w:hAnsi="Calibri"/>
          <w:sz w:val="22"/>
          <w:szCs w:val="22"/>
          <w:lang w:val="en-US"/>
        </w:rPr>
      </w:pPr>
      <w:r w:rsidRPr="00AD2956">
        <w:rPr>
          <w:rFonts w:ascii="Calibri" w:hAnsi="Calibri"/>
          <w:b/>
          <w:sz w:val="22"/>
          <w:szCs w:val="22"/>
          <w:lang w:val="en-US"/>
        </w:rPr>
        <w:t>Aboriginal person</w:t>
      </w:r>
      <w:r w:rsidRPr="00AD2956">
        <w:rPr>
          <w:rFonts w:ascii="Calibri" w:hAnsi="Calibri"/>
          <w:sz w:val="22"/>
          <w:szCs w:val="22"/>
          <w:lang w:val="en-US"/>
        </w:rPr>
        <w:t xml:space="preserve"> has the same meaning given in the </w:t>
      </w:r>
      <w:r w:rsidRPr="00AD2956">
        <w:rPr>
          <w:rFonts w:ascii="Calibri" w:hAnsi="Calibri"/>
          <w:i/>
          <w:sz w:val="22"/>
          <w:szCs w:val="22"/>
          <w:lang w:val="en-US"/>
        </w:rPr>
        <w:t>Aboriginal and Torres Strait Islander Act 2005</w:t>
      </w:r>
      <w:r w:rsidRPr="00AD2956">
        <w:rPr>
          <w:rFonts w:ascii="Calibri" w:hAnsi="Calibri"/>
          <w:sz w:val="22"/>
          <w:szCs w:val="22"/>
          <w:lang w:val="en-US"/>
        </w:rPr>
        <w:t xml:space="preserve"> (</w:t>
      </w:r>
      <w:proofErr w:type="spellStart"/>
      <w:r w:rsidRPr="00AD2956">
        <w:rPr>
          <w:rFonts w:ascii="Calibri" w:hAnsi="Calibri"/>
          <w:sz w:val="22"/>
          <w:szCs w:val="22"/>
          <w:lang w:val="en-US"/>
        </w:rPr>
        <w:t>Cth</w:t>
      </w:r>
      <w:proofErr w:type="spellEnd"/>
      <w:r w:rsidRPr="00AD2956">
        <w:rPr>
          <w:rFonts w:ascii="Calibri" w:hAnsi="Calibri"/>
          <w:sz w:val="22"/>
          <w:szCs w:val="22"/>
          <w:lang w:val="en-US"/>
        </w:rPr>
        <w:t>)</w:t>
      </w:r>
      <w:r w:rsidR="00FD0A60" w:rsidRPr="00AD2956">
        <w:rPr>
          <w:rFonts w:ascii="Calibri" w:hAnsi="Calibri"/>
          <w:sz w:val="22"/>
          <w:szCs w:val="22"/>
          <w:lang w:val="en-US"/>
        </w:rPr>
        <w:t>;</w:t>
      </w:r>
    </w:p>
    <w:p w14:paraId="18D27693" w14:textId="11B626FD" w:rsidR="004363C2" w:rsidRPr="00AD2956" w:rsidRDefault="004363C2" w:rsidP="00267F6C">
      <w:pPr>
        <w:pStyle w:val="Default"/>
        <w:spacing w:after="200" w:line="276" w:lineRule="auto"/>
        <w:rPr>
          <w:rFonts w:ascii="Calibri" w:hAnsi="Calibri"/>
          <w:sz w:val="22"/>
          <w:szCs w:val="22"/>
          <w:lang w:val="en-US"/>
        </w:rPr>
      </w:pPr>
      <w:r w:rsidRPr="00AD2956">
        <w:rPr>
          <w:rFonts w:ascii="Calibri" w:hAnsi="Calibri"/>
          <w:b/>
          <w:sz w:val="22"/>
          <w:szCs w:val="22"/>
          <w:lang w:val="en-US"/>
        </w:rPr>
        <w:t>Aboriginal Tradition</w:t>
      </w:r>
      <w:r w:rsidRPr="00AD2956">
        <w:rPr>
          <w:rFonts w:ascii="Calibri" w:hAnsi="Calibri"/>
          <w:sz w:val="22"/>
          <w:szCs w:val="22"/>
          <w:lang w:val="en-US"/>
        </w:rPr>
        <w:t xml:space="preserve">   has the meaning given in the </w:t>
      </w:r>
      <w:r w:rsidRPr="00AD2956">
        <w:rPr>
          <w:rFonts w:ascii="Calibri" w:hAnsi="Calibri"/>
          <w:i/>
          <w:sz w:val="22"/>
          <w:szCs w:val="22"/>
          <w:lang w:val="en-US"/>
        </w:rPr>
        <w:t>Aboriginal and Torres Strait Islander Heritage Protection Act 1984</w:t>
      </w:r>
      <w:r w:rsidRPr="00AD2956">
        <w:rPr>
          <w:rFonts w:ascii="Calibri" w:hAnsi="Calibri"/>
          <w:sz w:val="22"/>
          <w:szCs w:val="22"/>
          <w:lang w:val="en-US"/>
        </w:rPr>
        <w:t xml:space="preserve"> (</w:t>
      </w:r>
      <w:proofErr w:type="spellStart"/>
      <w:r w:rsidRPr="00AD2956">
        <w:rPr>
          <w:rFonts w:ascii="Calibri" w:hAnsi="Calibri"/>
          <w:sz w:val="22"/>
          <w:szCs w:val="22"/>
          <w:lang w:val="en-US"/>
        </w:rPr>
        <w:t>Cth</w:t>
      </w:r>
      <w:proofErr w:type="spellEnd"/>
      <w:r w:rsidRPr="00AD2956">
        <w:rPr>
          <w:rFonts w:ascii="Calibri" w:hAnsi="Calibri"/>
          <w:sz w:val="22"/>
          <w:szCs w:val="22"/>
          <w:lang w:val="en-US"/>
        </w:rPr>
        <w:t>)</w:t>
      </w:r>
      <w:r w:rsidR="00FD0A60" w:rsidRPr="00AD2956">
        <w:rPr>
          <w:rFonts w:ascii="Calibri" w:hAnsi="Calibri"/>
          <w:sz w:val="22"/>
          <w:szCs w:val="22"/>
          <w:lang w:val="en-US"/>
        </w:rPr>
        <w:t>;</w:t>
      </w:r>
    </w:p>
    <w:p w14:paraId="5D1B9B46" w14:textId="5CCD9AF8" w:rsidR="004363C2" w:rsidRPr="00AD2956" w:rsidRDefault="004363C2" w:rsidP="00267F6C">
      <w:pPr>
        <w:pStyle w:val="Default"/>
        <w:spacing w:after="200" w:line="276" w:lineRule="auto"/>
        <w:rPr>
          <w:rFonts w:ascii="Calibri" w:hAnsi="Calibri"/>
          <w:sz w:val="22"/>
          <w:szCs w:val="22"/>
          <w:lang w:val="en-US"/>
        </w:rPr>
      </w:pPr>
      <w:r w:rsidRPr="00AD2956">
        <w:rPr>
          <w:rFonts w:ascii="Calibri" w:hAnsi="Calibri"/>
          <w:b/>
          <w:sz w:val="22"/>
          <w:szCs w:val="22"/>
          <w:lang w:val="en-US"/>
        </w:rPr>
        <w:t>Indigenous Person</w:t>
      </w:r>
      <w:r w:rsidRPr="00AD2956">
        <w:rPr>
          <w:rFonts w:ascii="Calibri" w:hAnsi="Calibri"/>
          <w:sz w:val="22"/>
          <w:szCs w:val="22"/>
          <w:lang w:val="en-US"/>
        </w:rPr>
        <w:t xml:space="preserve"> means a person who is or identifies and is accepted as an Aboriginal person or a Torres Strait Islander</w:t>
      </w:r>
      <w:r w:rsidR="00FD0A60" w:rsidRPr="00AD2956">
        <w:rPr>
          <w:rFonts w:ascii="Calibri" w:hAnsi="Calibri"/>
          <w:sz w:val="22"/>
          <w:szCs w:val="22"/>
          <w:lang w:val="en-US"/>
        </w:rPr>
        <w:t>;</w:t>
      </w:r>
    </w:p>
    <w:p w14:paraId="2E24067C" w14:textId="3D6854EB" w:rsidR="004363C2" w:rsidRPr="00AD2956" w:rsidRDefault="004363C2" w:rsidP="00267F6C">
      <w:pPr>
        <w:pStyle w:val="Default"/>
        <w:spacing w:after="200" w:line="276" w:lineRule="auto"/>
        <w:rPr>
          <w:rFonts w:ascii="Calibri" w:hAnsi="Calibri"/>
          <w:sz w:val="22"/>
          <w:szCs w:val="22"/>
          <w:lang w:val="en-US"/>
        </w:rPr>
      </w:pPr>
      <w:r w:rsidRPr="00AD2956">
        <w:rPr>
          <w:rFonts w:ascii="Calibri" w:hAnsi="Calibri"/>
          <w:b/>
          <w:sz w:val="22"/>
          <w:szCs w:val="22"/>
          <w:lang w:val="en-US"/>
        </w:rPr>
        <w:t xml:space="preserve">Secret and Sacred Indigenous Material </w:t>
      </w:r>
      <w:r w:rsidR="000D75BD">
        <w:rPr>
          <w:rFonts w:ascii="Calibri" w:hAnsi="Calibri"/>
          <w:b/>
          <w:sz w:val="22"/>
          <w:szCs w:val="22"/>
          <w:lang w:val="en-US"/>
        </w:rPr>
        <w:t>-</w:t>
      </w:r>
      <w:r w:rsidRPr="00AD2956">
        <w:rPr>
          <w:rFonts w:ascii="Calibri" w:hAnsi="Calibri"/>
          <w:sz w:val="22"/>
          <w:szCs w:val="22"/>
          <w:lang w:val="en-US"/>
        </w:rPr>
        <w:t xml:space="preserve"> means all information, knowledge or Material of special spiritual, cultural or customary significance which is considered to be sacred or of significance by an Indigenous Person or according to Aboriginal Tradition</w:t>
      </w:r>
      <w:r w:rsidR="00FD0A60" w:rsidRPr="00AD2956">
        <w:rPr>
          <w:rFonts w:ascii="Calibri" w:hAnsi="Calibri"/>
          <w:sz w:val="22"/>
          <w:szCs w:val="22"/>
          <w:lang w:val="en-US"/>
        </w:rPr>
        <w:t>; and</w:t>
      </w:r>
    </w:p>
    <w:p w14:paraId="37199133" w14:textId="77777777" w:rsidR="004363C2" w:rsidRPr="00AD2956" w:rsidRDefault="004363C2" w:rsidP="00267F6C">
      <w:pPr>
        <w:pStyle w:val="Default"/>
        <w:spacing w:after="200" w:line="276" w:lineRule="auto"/>
        <w:rPr>
          <w:rFonts w:ascii="Calibri" w:hAnsi="Calibri"/>
          <w:sz w:val="22"/>
          <w:szCs w:val="22"/>
          <w:lang w:val="en-US"/>
        </w:rPr>
      </w:pPr>
      <w:r w:rsidRPr="00AD2956">
        <w:rPr>
          <w:rFonts w:ascii="Calibri" w:hAnsi="Calibri"/>
          <w:b/>
          <w:sz w:val="22"/>
          <w:szCs w:val="22"/>
          <w:lang w:val="en-US"/>
        </w:rPr>
        <w:t>Torres Strait Islander</w:t>
      </w:r>
      <w:r w:rsidRPr="00AD2956">
        <w:rPr>
          <w:rFonts w:ascii="Calibri" w:hAnsi="Calibri"/>
          <w:sz w:val="22"/>
          <w:szCs w:val="22"/>
          <w:lang w:val="en-US"/>
        </w:rPr>
        <w:t xml:space="preserve"> has the same meaning given in the </w:t>
      </w:r>
      <w:r w:rsidRPr="00AD2956">
        <w:rPr>
          <w:rFonts w:ascii="Calibri" w:hAnsi="Calibri"/>
          <w:i/>
          <w:sz w:val="22"/>
          <w:szCs w:val="22"/>
          <w:lang w:val="en-US"/>
        </w:rPr>
        <w:t>Aboriginal and Torres Strait Islander Act 2005</w:t>
      </w:r>
      <w:r w:rsidRPr="00AD2956">
        <w:rPr>
          <w:rFonts w:ascii="Calibri" w:hAnsi="Calibri"/>
          <w:sz w:val="22"/>
          <w:szCs w:val="22"/>
          <w:lang w:val="en-US"/>
        </w:rPr>
        <w:t xml:space="preserve"> (</w:t>
      </w:r>
      <w:proofErr w:type="spellStart"/>
      <w:r w:rsidRPr="00AD2956">
        <w:rPr>
          <w:rFonts w:ascii="Calibri" w:hAnsi="Calibri"/>
          <w:sz w:val="22"/>
          <w:szCs w:val="22"/>
          <w:lang w:val="en-US"/>
        </w:rPr>
        <w:t>Cth</w:t>
      </w:r>
      <w:proofErr w:type="spellEnd"/>
      <w:r w:rsidRPr="00AD2956">
        <w:rPr>
          <w:rFonts w:ascii="Calibri" w:hAnsi="Calibri"/>
          <w:sz w:val="22"/>
          <w:szCs w:val="22"/>
          <w:lang w:val="en-US"/>
        </w:rPr>
        <w:t>)</w:t>
      </w:r>
    </w:p>
    <w:p w14:paraId="5CD6C47A" w14:textId="088E9851" w:rsidR="004363C2" w:rsidRPr="00AD2956" w:rsidRDefault="004363C2" w:rsidP="00267F6C">
      <w:pPr>
        <w:pStyle w:val="Default"/>
        <w:spacing w:after="200" w:line="276" w:lineRule="auto"/>
        <w:rPr>
          <w:rFonts w:ascii="Calibri" w:hAnsi="Calibri"/>
          <w:sz w:val="22"/>
          <w:szCs w:val="22"/>
          <w:lang w:val="en-US"/>
        </w:rPr>
      </w:pPr>
      <w:r w:rsidRPr="00AD2956">
        <w:rPr>
          <w:rFonts w:ascii="Calibri" w:hAnsi="Calibri"/>
          <w:sz w:val="22"/>
          <w:szCs w:val="22"/>
          <w:lang w:val="en-US"/>
        </w:rPr>
        <w:t>CB28.2</w:t>
      </w:r>
      <w:r w:rsidR="000D75BD">
        <w:rPr>
          <w:rFonts w:ascii="Calibri" w:hAnsi="Calibri"/>
          <w:sz w:val="22"/>
          <w:szCs w:val="22"/>
          <w:lang w:val="en-US"/>
        </w:rPr>
        <w:tab/>
      </w:r>
      <w:r w:rsidRPr="00AD2956">
        <w:rPr>
          <w:rFonts w:ascii="Calibri" w:hAnsi="Calibri"/>
          <w:sz w:val="22"/>
          <w:szCs w:val="22"/>
          <w:lang w:val="en-US"/>
        </w:rPr>
        <w:t>The parties agree that, for the purposes of this Agreement:</w:t>
      </w:r>
    </w:p>
    <w:p w14:paraId="363C5B55" w14:textId="61761113" w:rsidR="004363C2" w:rsidRPr="00AD2956" w:rsidRDefault="004363C2" w:rsidP="00267F6C">
      <w:pPr>
        <w:pStyle w:val="Default"/>
        <w:spacing w:after="200" w:line="276" w:lineRule="auto"/>
        <w:ind w:left="720"/>
        <w:rPr>
          <w:rFonts w:ascii="Calibri" w:hAnsi="Calibri"/>
          <w:sz w:val="22"/>
          <w:szCs w:val="22"/>
          <w:lang w:val="en-US"/>
        </w:rPr>
      </w:pPr>
      <w:r w:rsidRPr="00AD2956">
        <w:rPr>
          <w:rFonts w:ascii="Calibri" w:hAnsi="Calibri"/>
          <w:sz w:val="22"/>
          <w:szCs w:val="22"/>
          <w:lang w:val="en-US"/>
        </w:rPr>
        <w:t xml:space="preserve">(a) </w:t>
      </w:r>
      <w:proofErr w:type="gramStart"/>
      <w:r w:rsidRPr="00AD2956">
        <w:rPr>
          <w:rFonts w:ascii="Calibri" w:hAnsi="Calibri"/>
          <w:sz w:val="22"/>
          <w:szCs w:val="22"/>
          <w:lang w:val="en-US"/>
        </w:rPr>
        <w:t>the</w:t>
      </w:r>
      <w:proofErr w:type="gramEnd"/>
      <w:r w:rsidRPr="00AD2956">
        <w:rPr>
          <w:rFonts w:ascii="Calibri" w:hAnsi="Calibri"/>
          <w:sz w:val="22"/>
          <w:szCs w:val="22"/>
          <w:lang w:val="en-US"/>
        </w:rPr>
        <w:t xml:space="preserve"> definition of Activity Material in clause 22 excludes any Secret and Sacred Indigenous Material;</w:t>
      </w:r>
    </w:p>
    <w:p w14:paraId="44888BA5" w14:textId="0979E1D8" w:rsidR="004363C2" w:rsidRPr="00AD2956" w:rsidRDefault="004363C2" w:rsidP="00267F6C">
      <w:pPr>
        <w:pStyle w:val="Default"/>
        <w:spacing w:after="200" w:line="276" w:lineRule="auto"/>
        <w:ind w:left="720"/>
        <w:rPr>
          <w:rFonts w:ascii="Calibri" w:hAnsi="Calibri"/>
          <w:sz w:val="22"/>
          <w:szCs w:val="22"/>
          <w:lang w:val="en-US"/>
        </w:rPr>
      </w:pPr>
      <w:r w:rsidRPr="00AD2956">
        <w:rPr>
          <w:rFonts w:ascii="Calibri" w:hAnsi="Calibri"/>
          <w:sz w:val="22"/>
          <w:szCs w:val="22"/>
          <w:lang w:val="en-US"/>
        </w:rPr>
        <w:t xml:space="preserve">(b) </w:t>
      </w:r>
      <w:proofErr w:type="gramStart"/>
      <w:r w:rsidRPr="00AD2956">
        <w:rPr>
          <w:rFonts w:ascii="Calibri" w:hAnsi="Calibri"/>
          <w:sz w:val="22"/>
          <w:szCs w:val="22"/>
          <w:lang w:val="en-US"/>
        </w:rPr>
        <w:t>the</w:t>
      </w:r>
      <w:proofErr w:type="gramEnd"/>
      <w:r w:rsidRPr="00AD2956">
        <w:rPr>
          <w:rFonts w:ascii="Calibri" w:hAnsi="Calibri"/>
          <w:sz w:val="22"/>
          <w:szCs w:val="22"/>
          <w:lang w:val="en-US"/>
        </w:rPr>
        <w:t xml:space="preserve"> definition of Reporting Material in clause 22 excludes any Secret and Sacred Indigenous Material;</w:t>
      </w:r>
    </w:p>
    <w:p w14:paraId="45620285" w14:textId="23D9CA14" w:rsidR="004363C2" w:rsidRPr="00AD2956" w:rsidRDefault="004363C2" w:rsidP="00267F6C">
      <w:pPr>
        <w:pStyle w:val="Default"/>
        <w:spacing w:after="200" w:line="276" w:lineRule="auto"/>
        <w:ind w:left="720"/>
        <w:rPr>
          <w:rFonts w:ascii="Calibri" w:hAnsi="Calibri"/>
          <w:sz w:val="22"/>
          <w:szCs w:val="22"/>
          <w:lang w:val="en-US"/>
        </w:rPr>
      </w:pPr>
      <w:r w:rsidRPr="00AD2956">
        <w:rPr>
          <w:rFonts w:ascii="Calibri" w:hAnsi="Calibri"/>
          <w:sz w:val="22"/>
          <w:szCs w:val="22"/>
          <w:lang w:val="en-US"/>
        </w:rPr>
        <w:t xml:space="preserve">(c) </w:t>
      </w:r>
      <w:proofErr w:type="gramStart"/>
      <w:r w:rsidRPr="00AD2956">
        <w:rPr>
          <w:rFonts w:ascii="Calibri" w:hAnsi="Calibri"/>
          <w:sz w:val="22"/>
          <w:szCs w:val="22"/>
          <w:lang w:val="en-US"/>
        </w:rPr>
        <w:t>the</w:t>
      </w:r>
      <w:proofErr w:type="gramEnd"/>
      <w:r w:rsidRPr="00AD2956">
        <w:rPr>
          <w:rFonts w:ascii="Calibri" w:hAnsi="Calibri"/>
          <w:sz w:val="22"/>
          <w:szCs w:val="22"/>
          <w:lang w:val="en-US"/>
        </w:rPr>
        <w:t xml:space="preserve"> record keeping requirements in clause 12 do not apply to any Secret and Sacred Indigenous Material; and</w:t>
      </w:r>
    </w:p>
    <w:p w14:paraId="293B31A2" w14:textId="752A13FD" w:rsidR="004363C2" w:rsidRPr="00AD2956" w:rsidRDefault="004363C2" w:rsidP="00267F6C">
      <w:pPr>
        <w:pStyle w:val="Default"/>
        <w:spacing w:after="200" w:line="276" w:lineRule="auto"/>
        <w:ind w:left="720"/>
        <w:rPr>
          <w:rFonts w:ascii="Calibri" w:hAnsi="Calibri"/>
          <w:sz w:val="22"/>
          <w:szCs w:val="22"/>
          <w:lang w:val="en-US"/>
        </w:rPr>
      </w:pPr>
      <w:r w:rsidRPr="00AD2956">
        <w:rPr>
          <w:rFonts w:ascii="Calibri" w:hAnsi="Calibri"/>
          <w:sz w:val="22"/>
          <w:szCs w:val="22"/>
          <w:lang w:val="en-US"/>
        </w:rPr>
        <w:t xml:space="preserve">(d) </w:t>
      </w:r>
      <w:proofErr w:type="gramStart"/>
      <w:r w:rsidRPr="00AD2956">
        <w:rPr>
          <w:rFonts w:ascii="Calibri" w:hAnsi="Calibri"/>
          <w:sz w:val="22"/>
          <w:szCs w:val="22"/>
          <w:lang w:val="en-US"/>
        </w:rPr>
        <w:t>any</w:t>
      </w:r>
      <w:proofErr w:type="gramEnd"/>
      <w:r w:rsidRPr="00AD2956">
        <w:rPr>
          <w:rFonts w:ascii="Calibri" w:hAnsi="Calibri"/>
          <w:sz w:val="22"/>
          <w:szCs w:val="22"/>
          <w:lang w:val="en-US"/>
        </w:rPr>
        <w:t xml:space="preserve"> Secret and Sacred Indigenous Material is the confidential information of the relevant Indigenous </w:t>
      </w:r>
      <w:r w:rsidR="007E34DA" w:rsidRPr="00AD2956">
        <w:rPr>
          <w:rFonts w:ascii="Calibri" w:hAnsi="Calibri"/>
          <w:sz w:val="22"/>
          <w:szCs w:val="22"/>
          <w:lang w:val="en-US"/>
        </w:rPr>
        <w:t>P</w:t>
      </w:r>
      <w:r w:rsidRPr="00AD2956">
        <w:rPr>
          <w:rFonts w:ascii="Calibri" w:hAnsi="Calibri"/>
          <w:sz w:val="22"/>
          <w:szCs w:val="22"/>
          <w:lang w:val="en-US"/>
        </w:rPr>
        <w:t>erson or Indigenous community.</w:t>
      </w:r>
    </w:p>
    <w:p w14:paraId="5EEBDD81" w14:textId="4630F926" w:rsidR="004363C2" w:rsidRPr="00FD1362" w:rsidRDefault="004363C2" w:rsidP="00267F6C">
      <w:pPr>
        <w:pStyle w:val="Default"/>
        <w:spacing w:after="200" w:line="276" w:lineRule="auto"/>
        <w:rPr>
          <w:rFonts w:ascii="Calibri" w:hAnsi="Calibri"/>
          <w:sz w:val="22"/>
          <w:szCs w:val="22"/>
          <w:lang w:val="en-US"/>
        </w:rPr>
      </w:pPr>
      <w:r w:rsidRPr="00AD2956">
        <w:rPr>
          <w:rFonts w:ascii="Calibri" w:hAnsi="Calibri"/>
          <w:sz w:val="22"/>
          <w:szCs w:val="22"/>
          <w:lang w:val="en-US"/>
        </w:rPr>
        <w:t>CB28.3</w:t>
      </w:r>
      <w:r w:rsidR="000D75BD">
        <w:rPr>
          <w:rFonts w:ascii="Calibri" w:hAnsi="Calibri"/>
          <w:sz w:val="22"/>
          <w:szCs w:val="22"/>
          <w:lang w:val="en-US"/>
        </w:rPr>
        <w:t xml:space="preserve"> </w:t>
      </w:r>
      <w:r w:rsidRPr="00AD2956">
        <w:rPr>
          <w:rFonts w:ascii="Calibri" w:hAnsi="Calibri"/>
          <w:sz w:val="22"/>
          <w:szCs w:val="22"/>
          <w:lang w:val="en-US"/>
        </w:rPr>
        <w:t>The Grantee agrees to inform the Commonwealth of the existence of Secret and Sacred Indigenous Material</w:t>
      </w:r>
      <w:r w:rsidR="007E34DA" w:rsidRPr="00AD2956">
        <w:rPr>
          <w:rFonts w:ascii="Calibri" w:hAnsi="Calibri"/>
          <w:sz w:val="22"/>
          <w:szCs w:val="22"/>
          <w:lang w:val="en-US"/>
        </w:rPr>
        <w:t xml:space="preserve"> </w:t>
      </w:r>
      <w:r w:rsidRPr="00AD2956">
        <w:rPr>
          <w:rFonts w:ascii="Calibri" w:hAnsi="Calibri"/>
          <w:sz w:val="22"/>
          <w:szCs w:val="22"/>
          <w:lang w:val="en-US"/>
        </w:rPr>
        <w:t>relevant to the performance of the Activity which is not disclosed to the Commonwealth due it being Secret and Sacred Indigenous Material.</w:t>
      </w:r>
    </w:p>
    <w:p w14:paraId="25D1D5AB" w14:textId="585A7577" w:rsidR="00E2248F" w:rsidRPr="00AD2956" w:rsidRDefault="00E2248F" w:rsidP="00AD2956">
      <w:pPr>
        <w:pStyle w:val="Default"/>
        <w:rPr>
          <w:rFonts w:asciiTheme="minorHAnsi" w:hAnsiTheme="minorHAnsi"/>
          <w:color w:val="auto"/>
          <w:sz w:val="18"/>
          <w:szCs w:val="18"/>
        </w:rPr>
      </w:pPr>
    </w:p>
    <w:sectPr w:rsidR="00E2248F" w:rsidRPr="00AD2956" w:rsidSect="00BB3A62">
      <w:headerReference w:type="even" r:id="rId16"/>
      <w:headerReference w:type="default" r:id="rId17"/>
      <w:footerReference w:type="even" r:id="rId18"/>
      <w:footerReference w:type="default" r:id="rId19"/>
      <w:headerReference w:type="first" r:id="rId20"/>
      <w:footerReference w:type="first" r:id="rId21"/>
      <w:pgSz w:w="11906" w:h="16838"/>
      <w:pgMar w:top="1440" w:right="991" w:bottom="1440" w:left="993"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9CE91" w16cex:dateUtc="2021-11-24T21:57:00Z"/>
  <w16cex:commentExtensible w16cex:durableId="254A4936" w16cex:dateUtc="2021-11-25T06:41:00Z"/>
  <w16cex:commentExtensible w16cex:durableId="2549CEA6" w16cex:dateUtc="2021-11-24T21:58:00Z"/>
  <w16cex:commentExtensible w16cex:durableId="254A3127" w16cex:dateUtc="2021-11-25T04:58:00Z"/>
  <w16cex:commentExtensible w16cex:durableId="254A3287" w16cex:dateUtc="2021-11-25T05:04:00Z"/>
  <w16cex:commentExtensible w16cex:durableId="254A32A5" w16cex:dateUtc="2021-11-25T0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02DAF1" w16cid:durableId="2549CE8A"/>
  <w16cid:commentId w16cid:paraId="4054195A" w16cid:durableId="2549CE91"/>
  <w16cid:commentId w16cid:paraId="5B1E1A9C" w16cid:durableId="2549CE8B"/>
  <w16cid:commentId w16cid:paraId="36069AB3" w16cid:durableId="254A4936"/>
  <w16cid:commentId w16cid:paraId="649846A5" w16cid:durableId="252FA9DE"/>
  <w16cid:commentId w16cid:paraId="76241E47" w16cid:durableId="2549CE8D"/>
  <w16cid:commentId w16cid:paraId="13DF32CC" w16cid:durableId="2549CEA6"/>
  <w16cid:commentId w16cid:paraId="1D9423D2" w16cid:durableId="2549CE8E"/>
  <w16cid:commentId w16cid:paraId="1CFAEC7A" w16cid:durableId="254A3127"/>
  <w16cid:commentId w16cid:paraId="0DFD06DA" w16cid:durableId="2549CE8F"/>
  <w16cid:commentId w16cid:paraId="5193DCEF" w16cid:durableId="254A3287"/>
  <w16cid:commentId w16cid:paraId="3168A6A8" w16cid:durableId="2549CE90"/>
  <w16cid:commentId w16cid:paraId="0710317E" w16cid:durableId="254A32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E3CA1" w14:textId="77777777" w:rsidR="00E2237F" w:rsidRDefault="00E2237F" w:rsidP="00B10AC4">
      <w:pPr>
        <w:spacing w:after="0" w:line="240" w:lineRule="auto"/>
      </w:pPr>
      <w:r>
        <w:separator/>
      </w:r>
    </w:p>
  </w:endnote>
  <w:endnote w:type="continuationSeparator" w:id="0">
    <w:p w14:paraId="5F17D282" w14:textId="77777777" w:rsidR="00E2237F" w:rsidRDefault="00E2237F" w:rsidP="00B10AC4">
      <w:pPr>
        <w:spacing w:after="0" w:line="240" w:lineRule="auto"/>
      </w:pPr>
      <w:r>
        <w:continuationSeparator/>
      </w:r>
    </w:p>
  </w:endnote>
  <w:endnote w:type="continuationNotice" w:id="1">
    <w:p w14:paraId="331E1ED6" w14:textId="77777777" w:rsidR="00E2237F" w:rsidRDefault="00E223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eSansSemiLight-Plain">
    <w:altName w:val="TheSansSemiLight-Pla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51C57" w14:textId="77777777" w:rsidR="00AD2956" w:rsidRDefault="00AD2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3021A" w14:textId="0F1BB67A" w:rsidR="00A376F1" w:rsidRPr="00A376F1" w:rsidRDefault="00A376F1" w:rsidP="00A376F1">
    <w:pPr>
      <w:tabs>
        <w:tab w:val="center" w:pos="4513"/>
        <w:tab w:val="right" w:pos="9026"/>
      </w:tabs>
      <w:spacing w:after="0" w:line="240" w:lineRule="auto"/>
      <w:ind w:left="-284"/>
      <w:rPr>
        <w:lang w:eastAsia="en-AU"/>
      </w:rPr>
    </w:pPr>
    <w:r w:rsidRPr="00CA5251">
      <w:rPr>
        <w:rFonts w:eastAsia="Times New Roman" w:cs="Arial"/>
        <w:sz w:val="18"/>
        <w:szCs w:val="18"/>
        <w:lang w:eastAsia="en-AU"/>
      </w:rPr>
      <w:t>Commonwealth Standard Grant Agreement Supplementary Terms – Version 2 – July 2019</w:t>
    </w:r>
    <w:r>
      <w:rPr>
        <w:rFonts w:eastAsia="Times New Roman" w:cs="Arial"/>
        <w:sz w:val="18"/>
        <w:szCs w:val="18"/>
        <w:lang w:eastAsia="en-AU"/>
      </w:rPr>
      <w:tab/>
      <w:t>P</w:t>
    </w:r>
    <w:r w:rsidRPr="00FC2FDB">
      <w:rPr>
        <w:rFonts w:eastAsia="Times New Roman" w:cs="Arial"/>
        <w:sz w:val="18"/>
        <w:szCs w:val="18"/>
      </w:rPr>
      <w:t xml:space="preserve">age </w:t>
    </w:r>
    <w:r w:rsidRPr="00FC2FDB">
      <w:rPr>
        <w:rFonts w:eastAsia="Times New Roman" w:cs="Arial"/>
        <w:bCs/>
        <w:sz w:val="18"/>
        <w:szCs w:val="18"/>
      </w:rPr>
      <w:fldChar w:fldCharType="begin"/>
    </w:r>
    <w:r w:rsidRPr="00FC2FDB">
      <w:rPr>
        <w:rFonts w:eastAsia="Times New Roman" w:cs="Arial"/>
        <w:bCs/>
        <w:sz w:val="18"/>
        <w:szCs w:val="18"/>
      </w:rPr>
      <w:instrText xml:space="preserve"> PAGE  \* Arabic  \* MERGEFORMAT </w:instrText>
    </w:r>
    <w:r w:rsidRPr="00FC2FDB">
      <w:rPr>
        <w:rFonts w:eastAsia="Times New Roman" w:cs="Arial"/>
        <w:bCs/>
        <w:sz w:val="18"/>
        <w:szCs w:val="18"/>
      </w:rPr>
      <w:fldChar w:fldCharType="separate"/>
    </w:r>
    <w:r w:rsidR="00B203FA">
      <w:rPr>
        <w:rFonts w:eastAsia="Times New Roman" w:cs="Arial"/>
        <w:bCs/>
        <w:noProof/>
        <w:sz w:val="18"/>
        <w:szCs w:val="18"/>
      </w:rPr>
      <w:t>14</w:t>
    </w:r>
    <w:r w:rsidRPr="00FC2FDB">
      <w:rPr>
        <w:rFonts w:eastAsia="Times New Roman" w:cs="Arial"/>
        <w:bCs/>
        <w:sz w:val="18"/>
        <w:szCs w:val="18"/>
      </w:rPr>
      <w:fldChar w:fldCharType="end"/>
    </w:r>
    <w:r w:rsidRPr="00FC2FDB">
      <w:rPr>
        <w:rFonts w:eastAsia="Times New Roman" w:cs="Arial"/>
        <w:sz w:val="18"/>
        <w:szCs w:val="18"/>
      </w:rPr>
      <w:t xml:space="preserve"> of </w:t>
    </w:r>
    <w:r w:rsidRPr="00FC2FDB">
      <w:rPr>
        <w:rFonts w:eastAsia="Times New Roman" w:cs="Arial"/>
        <w:bCs/>
        <w:sz w:val="18"/>
        <w:szCs w:val="18"/>
      </w:rPr>
      <w:fldChar w:fldCharType="begin"/>
    </w:r>
    <w:r w:rsidRPr="00FC2FDB">
      <w:rPr>
        <w:rFonts w:eastAsia="Times New Roman" w:cs="Arial"/>
        <w:bCs/>
        <w:sz w:val="18"/>
        <w:szCs w:val="18"/>
      </w:rPr>
      <w:instrText xml:space="preserve"> NUMPAGES  \* Arabic  \* MERGEFORMAT </w:instrText>
    </w:r>
    <w:r w:rsidRPr="00FC2FDB">
      <w:rPr>
        <w:rFonts w:eastAsia="Times New Roman" w:cs="Arial"/>
        <w:bCs/>
        <w:sz w:val="18"/>
        <w:szCs w:val="18"/>
      </w:rPr>
      <w:fldChar w:fldCharType="separate"/>
    </w:r>
    <w:r w:rsidR="00B203FA">
      <w:rPr>
        <w:rFonts w:eastAsia="Times New Roman" w:cs="Arial"/>
        <w:bCs/>
        <w:noProof/>
        <w:sz w:val="18"/>
        <w:szCs w:val="18"/>
      </w:rPr>
      <w:t>14</w:t>
    </w:r>
    <w:r w:rsidRPr="00FC2FDB">
      <w:rPr>
        <w:rFonts w:eastAsia="Times New Roman" w:cs="Arial"/>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7282E" w14:textId="77777777" w:rsidR="00AD2956" w:rsidRDefault="00AD2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5EB2F" w14:textId="77777777" w:rsidR="00E2237F" w:rsidRDefault="00E2237F" w:rsidP="00B10AC4">
      <w:pPr>
        <w:spacing w:after="0" w:line="240" w:lineRule="auto"/>
      </w:pPr>
      <w:r>
        <w:separator/>
      </w:r>
    </w:p>
  </w:footnote>
  <w:footnote w:type="continuationSeparator" w:id="0">
    <w:p w14:paraId="1A87A02A" w14:textId="77777777" w:rsidR="00E2237F" w:rsidRDefault="00E2237F" w:rsidP="00B10AC4">
      <w:pPr>
        <w:spacing w:after="0" w:line="240" w:lineRule="auto"/>
      </w:pPr>
      <w:r>
        <w:continuationSeparator/>
      </w:r>
    </w:p>
  </w:footnote>
  <w:footnote w:type="continuationNotice" w:id="1">
    <w:p w14:paraId="1B70A0AA" w14:textId="77777777" w:rsidR="00E2237F" w:rsidRDefault="00E223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D9413" w14:textId="57D64AE5" w:rsidR="00AD2956" w:rsidRDefault="00B203FA">
    <w:pPr>
      <w:pStyle w:val="Header"/>
    </w:pPr>
    <w:r>
      <w:rPr>
        <w:noProof/>
      </w:rPr>
      <w:pict w14:anchorId="34450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098" type="#_x0000_t136" style="position:absolute;margin-left:0;margin-top:0;width:544pt;height:155.4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C418A" w14:textId="0E935550" w:rsidR="00AD2956" w:rsidRDefault="00B203FA">
    <w:pPr>
      <w:pStyle w:val="Header"/>
    </w:pPr>
    <w:r>
      <w:rPr>
        <w:noProof/>
      </w:rPr>
      <w:pict w14:anchorId="14940B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099" type="#_x0000_t136" style="position:absolute;margin-left:0;margin-top:0;width:544pt;height:155.4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78EE8" w14:textId="5CBBE741" w:rsidR="00AD2956" w:rsidRDefault="00B203FA">
    <w:pPr>
      <w:pStyle w:val="Header"/>
    </w:pPr>
    <w:r>
      <w:rPr>
        <w:noProof/>
      </w:rPr>
      <w:pict w14:anchorId="1D4E37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4097" type="#_x0000_t136" style="position:absolute;margin-left:0;margin-top:0;width:544pt;height:155.4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B52CE"/>
    <w:multiLevelType w:val="hybridMultilevel"/>
    <w:tmpl w:val="CD90C2BE"/>
    <w:lvl w:ilvl="0" w:tplc="01AEE2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C5D0554"/>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8E2718"/>
    <w:multiLevelType w:val="hybridMultilevel"/>
    <w:tmpl w:val="03B6BCD4"/>
    <w:lvl w:ilvl="0" w:tplc="9F249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EF87831"/>
    <w:multiLevelType w:val="hybridMultilevel"/>
    <w:tmpl w:val="DC8A272E"/>
    <w:lvl w:ilvl="0" w:tplc="9F249F5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15:restartNumberingAfterBreak="0">
    <w:nsid w:val="0F3B6D81"/>
    <w:multiLevelType w:val="hybridMultilevel"/>
    <w:tmpl w:val="103AFD48"/>
    <w:lvl w:ilvl="0" w:tplc="251CF17E">
      <w:start w:val="1"/>
      <w:numFmt w:val="lowerLetter"/>
      <w:lvlText w:val="(%1)"/>
      <w:lvlJc w:val="left"/>
      <w:pPr>
        <w:ind w:left="720" w:hanging="360"/>
      </w:pPr>
      <w:rPr>
        <w:rFonts w:hint="default"/>
      </w:rPr>
    </w:lvl>
    <w:lvl w:ilvl="1" w:tplc="251CF17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1E6828E9"/>
    <w:multiLevelType w:val="hybridMultilevel"/>
    <w:tmpl w:val="C1E85A94"/>
    <w:lvl w:ilvl="0" w:tplc="95A091E6">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7" w15:restartNumberingAfterBreak="0">
    <w:nsid w:val="25EF7D88"/>
    <w:multiLevelType w:val="hybridMultilevel"/>
    <w:tmpl w:val="49361BC6"/>
    <w:lvl w:ilvl="0" w:tplc="582C1B1C">
      <w:start w:val="1"/>
      <w:numFmt w:val="lowerLetter"/>
      <w:lvlText w:val="(%1)"/>
      <w:lvlJc w:val="left"/>
      <w:pPr>
        <w:ind w:left="2869" w:hanging="360"/>
      </w:pPr>
      <w:rPr>
        <w:rFonts w:hint="default"/>
      </w:rPr>
    </w:lvl>
    <w:lvl w:ilvl="1" w:tplc="0C090019" w:tentative="1">
      <w:start w:val="1"/>
      <w:numFmt w:val="lowerLetter"/>
      <w:lvlText w:val="%2."/>
      <w:lvlJc w:val="left"/>
      <w:pPr>
        <w:ind w:left="3589" w:hanging="360"/>
      </w:pPr>
    </w:lvl>
    <w:lvl w:ilvl="2" w:tplc="0C09001B" w:tentative="1">
      <w:start w:val="1"/>
      <w:numFmt w:val="lowerRoman"/>
      <w:lvlText w:val="%3."/>
      <w:lvlJc w:val="right"/>
      <w:pPr>
        <w:ind w:left="4309" w:hanging="180"/>
      </w:pPr>
    </w:lvl>
    <w:lvl w:ilvl="3" w:tplc="0C09000F" w:tentative="1">
      <w:start w:val="1"/>
      <w:numFmt w:val="decimal"/>
      <w:lvlText w:val="%4."/>
      <w:lvlJc w:val="left"/>
      <w:pPr>
        <w:ind w:left="5029" w:hanging="360"/>
      </w:pPr>
    </w:lvl>
    <w:lvl w:ilvl="4" w:tplc="0C090019" w:tentative="1">
      <w:start w:val="1"/>
      <w:numFmt w:val="lowerLetter"/>
      <w:lvlText w:val="%5."/>
      <w:lvlJc w:val="left"/>
      <w:pPr>
        <w:ind w:left="5749" w:hanging="360"/>
      </w:pPr>
    </w:lvl>
    <w:lvl w:ilvl="5" w:tplc="0C09001B" w:tentative="1">
      <w:start w:val="1"/>
      <w:numFmt w:val="lowerRoman"/>
      <w:lvlText w:val="%6."/>
      <w:lvlJc w:val="right"/>
      <w:pPr>
        <w:ind w:left="6469" w:hanging="180"/>
      </w:pPr>
    </w:lvl>
    <w:lvl w:ilvl="6" w:tplc="0C09000F" w:tentative="1">
      <w:start w:val="1"/>
      <w:numFmt w:val="decimal"/>
      <w:lvlText w:val="%7."/>
      <w:lvlJc w:val="left"/>
      <w:pPr>
        <w:ind w:left="7189" w:hanging="360"/>
      </w:pPr>
    </w:lvl>
    <w:lvl w:ilvl="7" w:tplc="0C090019" w:tentative="1">
      <w:start w:val="1"/>
      <w:numFmt w:val="lowerLetter"/>
      <w:lvlText w:val="%8."/>
      <w:lvlJc w:val="left"/>
      <w:pPr>
        <w:ind w:left="7909" w:hanging="360"/>
      </w:pPr>
    </w:lvl>
    <w:lvl w:ilvl="8" w:tplc="0C09001B" w:tentative="1">
      <w:start w:val="1"/>
      <w:numFmt w:val="lowerRoman"/>
      <w:lvlText w:val="%9."/>
      <w:lvlJc w:val="right"/>
      <w:pPr>
        <w:ind w:left="8629" w:hanging="180"/>
      </w:pPr>
    </w:lvl>
  </w:abstractNum>
  <w:abstractNum w:abstractNumId="8" w15:restartNumberingAfterBreak="0">
    <w:nsid w:val="2C8A5921"/>
    <w:multiLevelType w:val="hybridMultilevel"/>
    <w:tmpl w:val="9CB427D4"/>
    <w:lvl w:ilvl="0" w:tplc="3670F43E">
      <w:start w:val="1"/>
      <w:numFmt w:val="lowerLetter"/>
      <w:lvlText w:val="(%1)"/>
      <w:lvlJc w:val="left"/>
      <w:pPr>
        <w:ind w:left="720" w:hanging="360"/>
      </w:pPr>
      <w:rPr>
        <w:rFonts w:asciiTheme="minorHAnsi" w:hAnsi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CC4FEE"/>
    <w:multiLevelType w:val="multilevel"/>
    <w:tmpl w:val="6B1EDB6C"/>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hint="default"/>
        <w:sz w:val="2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559"/>
        </w:tabs>
        <w:ind w:left="1559"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10" w15:restartNumberingAfterBreak="0">
    <w:nsid w:val="30A43D0B"/>
    <w:multiLevelType w:val="hybridMultilevel"/>
    <w:tmpl w:val="4D2C04E4"/>
    <w:lvl w:ilvl="0" w:tplc="56C2DE1C">
      <w:start w:val="1"/>
      <w:numFmt w:val="lowerLetter"/>
      <w:lvlText w:val="(%1)"/>
      <w:lvlJc w:val="left"/>
      <w:pPr>
        <w:ind w:left="210" w:hanging="360"/>
      </w:pPr>
      <w:rPr>
        <w:rFonts w:hint="default"/>
      </w:rPr>
    </w:lvl>
    <w:lvl w:ilvl="1" w:tplc="2998F4DC">
      <w:start w:val="1"/>
      <w:numFmt w:val="lowerRoman"/>
      <w:lvlText w:val="(%2)"/>
      <w:lvlJc w:val="left"/>
      <w:pPr>
        <w:ind w:left="930" w:hanging="360"/>
      </w:pPr>
      <w:rPr>
        <w:rFonts w:hint="default"/>
      </w:rPr>
    </w:lvl>
    <w:lvl w:ilvl="2" w:tplc="0C09001B" w:tentative="1">
      <w:start w:val="1"/>
      <w:numFmt w:val="lowerRoman"/>
      <w:lvlText w:val="%3."/>
      <w:lvlJc w:val="right"/>
      <w:pPr>
        <w:ind w:left="1650" w:hanging="180"/>
      </w:pPr>
    </w:lvl>
    <w:lvl w:ilvl="3" w:tplc="0C09000F" w:tentative="1">
      <w:start w:val="1"/>
      <w:numFmt w:val="decimal"/>
      <w:lvlText w:val="%4."/>
      <w:lvlJc w:val="left"/>
      <w:pPr>
        <w:ind w:left="2370" w:hanging="360"/>
      </w:pPr>
    </w:lvl>
    <w:lvl w:ilvl="4" w:tplc="0C090019" w:tentative="1">
      <w:start w:val="1"/>
      <w:numFmt w:val="lowerLetter"/>
      <w:lvlText w:val="%5."/>
      <w:lvlJc w:val="left"/>
      <w:pPr>
        <w:ind w:left="3090" w:hanging="360"/>
      </w:pPr>
    </w:lvl>
    <w:lvl w:ilvl="5" w:tplc="0C09001B" w:tentative="1">
      <w:start w:val="1"/>
      <w:numFmt w:val="lowerRoman"/>
      <w:lvlText w:val="%6."/>
      <w:lvlJc w:val="right"/>
      <w:pPr>
        <w:ind w:left="3810" w:hanging="180"/>
      </w:pPr>
    </w:lvl>
    <w:lvl w:ilvl="6" w:tplc="0C09000F" w:tentative="1">
      <w:start w:val="1"/>
      <w:numFmt w:val="decimal"/>
      <w:lvlText w:val="%7."/>
      <w:lvlJc w:val="left"/>
      <w:pPr>
        <w:ind w:left="4530" w:hanging="360"/>
      </w:pPr>
    </w:lvl>
    <w:lvl w:ilvl="7" w:tplc="0C090019" w:tentative="1">
      <w:start w:val="1"/>
      <w:numFmt w:val="lowerLetter"/>
      <w:lvlText w:val="%8."/>
      <w:lvlJc w:val="left"/>
      <w:pPr>
        <w:ind w:left="5250" w:hanging="360"/>
      </w:pPr>
    </w:lvl>
    <w:lvl w:ilvl="8" w:tplc="0C09001B" w:tentative="1">
      <w:start w:val="1"/>
      <w:numFmt w:val="lowerRoman"/>
      <w:lvlText w:val="%9."/>
      <w:lvlJc w:val="right"/>
      <w:pPr>
        <w:ind w:left="5970" w:hanging="180"/>
      </w:pPr>
    </w:lvl>
  </w:abstractNum>
  <w:abstractNum w:abstractNumId="11" w15:restartNumberingAfterBreak="0">
    <w:nsid w:val="34ED2888"/>
    <w:multiLevelType w:val="hybridMultilevel"/>
    <w:tmpl w:val="238C3D62"/>
    <w:lvl w:ilvl="0" w:tplc="251CF1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A70E40"/>
    <w:multiLevelType w:val="hybridMultilevel"/>
    <w:tmpl w:val="7E980086"/>
    <w:lvl w:ilvl="0" w:tplc="56C2DE1C">
      <w:start w:val="1"/>
      <w:numFmt w:val="lowerLetter"/>
      <w:lvlText w:val="(%1)"/>
      <w:lvlJc w:val="left"/>
      <w:pPr>
        <w:ind w:left="720" w:hanging="360"/>
      </w:pPr>
      <w:rPr>
        <w:rFonts w:hint="default"/>
      </w:r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DF64757"/>
    <w:multiLevelType w:val="hybridMultilevel"/>
    <w:tmpl w:val="6416005A"/>
    <w:lvl w:ilvl="0" w:tplc="56C2DE1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4" w15:restartNumberingAfterBreak="0">
    <w:nsid w:val="4360786D"/>
    <w:multiLevelType w:val="hybridMultilevel"/>
    <w:tmpl w:val="6E3C5DD0"/>
    <w:lvl w:ilvl="0" w:tplc="5E2C313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4B890586"/>
    <w:multiLevelType w:val="hybridMultilevel"/>
    <w:tmpl w:val="418E76A6"/>
    <w:lvl w:ilvl="0" w:tplc="56C2DE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89A41BE"/>
    <w:multiLevelType w:val="hybridMultilevel"/>
    <w:tmpl w:val="0E3A0C32"/>
    <w:lvl w:ilvl="0" w:tplc="943E9E44">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59B9607D"/>
    <w:multiLevelType w:val="hybridMultilevel"/>
    <w:tmpl w:val="CD90C2BE"/>
    <w:lvl w:ilvl="0" w:tplc="01AEE2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5BA80AB2"/>
    <w:multiLevelType w:val="hybridMultilevel"/>
    <w:tmpl w:val="E43A00E6"/>
    <w:lvl w:ilvl="0" w:tplc="0C09000F">
      <w:start w:val="1"/>
      <w:numFmt w:val="decimal"/>
      <w:lvlText w:val="%1."/>
      <w:lvlJc w:val="left"/>
      <w:pPr>
        <w:ind w:left="4680" w:hanging="360"/>
      </w:pPr>
    </w:lvl>
    <w:lvl w:ilvl="1" w:tplc="0C090019" w:tentative="1">
      <w:start w:val="1"/>
      <w:numFmt w:val="lowerLetter"/>
      <w:lvlText w:val="%2."/>
      <w:lvlJc w:val="left"/>
      <w:pPr>
        <w:ind w:left="5400" w:hanging="360"/>
      </w:pPr>
    </w:lvl>
    <w:lvl w:ilvl="2" w:tplc="0C09001B" w:tentative="1">
      <w:start w:val="1"/>
      <w:numFmt w:val="lowerRoman"/>
      <w:lvlText w:val="%3."/>
      <w:lvlJc w:val="right"/>
      <w:pPr>
        <w:ind w:left="6120" w:hanging="180"/>
      </w:pPr>
    </w:lvl>
    <w:lvl w:ilvl="3" w:tplc="0C09000F" w:tentative="1">
      <w:start w:val="1"/>
      <w:numFmt w:val="decimal"/>
      <w:lvlText w:val="%4."/>
      <w:lvlJc w:val="left"/>
      <w:pPr>
        <w:ind w:left="6840" w:hanging="360"/>
      </w:pPr>
    </w:lvl>
    <w:lvl w:ilvl="4" w:tplc="0C090019" w:tentative="1">
      <w:start w:val="1"/>
      <w:numFmt w:val="lowerLetter"/>
      <w:lvlText w:val="%5."/>
      <w:lvlJc w:val="left"/>
      <w:pPr>
        <w:ind w:left="7560" w:hanging="360"/>
      </w:pPr>
    </w:lvl>
    <w:lvl w:ilvl="5" w:tplc="0C09001B" w:tentative="1">
      <w:start w:val="1"/>
      <w:numFmt w:val="lowerRoman"/>
      <w:lvlText w:val="%6."/>
      <w:lvlJc w:val="right"/>
      <w:pPr>
        <w:ind w:left="8280" w:hanging="180"/>
      </w:pPr>
    </w:lvl>
    <w:lvl w:ilvl="6" w:tplc="0C09000F" w:tentative="1">
      <w:start w:val="1"/>
      <w:numFmt w:val="decimal"/>
      <w:lvlText w:val="%7."/>
      <w:lvlJc w:val="left"/>
      <w:pPr>
        <w:ind w:left="9000" w:hanging="360"/>
      </w:pPr>
    </w:lvl>
    <w:lvl w:ilvl="7" w:tplc="0C090019" w:tentative="1">
      <w:start w:val="1"/>
      <w:numFmt w:val="lowerLetter"/>
      <w:lvlText w:val="%8."/>
      <w:lvlJc w:val="left"/>
      <w:pPr>
        <w:ind w:left="9720" w:hanging="360"/>
      </w:pPr>
    </w:lvl>
    <w:lvl w:ilvl="8" w:tplc="0C09001B" w:tentative="1">
      <w:start w:val="1"/>
      <w:numFmt w:val="lowerRoman"/>
      <w:lvlText w:val="%9."/>
      <w:lvlJc w:val="right"/>
      <w:pPr>
        <w:ind w:left="10440" w:hanging="180"/>
      </w:pPr>
    </w:lvl>
  </w:abstractNum>
  <w:abstractNum w:abstractNumId="19"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20" w15:restartNumberingAfterBreak="0">
    <w:nsid w:val="6D7A2DF8"/>
    <w:multiLevelType w:val="hybridMultilevel"/>
    <w:tmpl w:val="9E0A6336"/>
    <w:lvl w:ilvl="0" w:tplc="5A1C64C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70762149"/>
    <w:multiLevelType w:val="hybridMultilevel"/>
    <w:tmpl w:val="03B6BCD4"/>
    <w:lvl w:ilvl="0" w:tplc="9F249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74023C50"/>
    <w:multiLevelType w:val="hybridMultilevel"/>
    <w:tmpl w:val="E69469EE"/>
    <w:lvl w:ilvl="0" w:tplc="9F249F5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72756DE"/>
    <w:multiLevelType w:val="hybridMultilevel"/>
    <w:tmpl w:val="03B6BCD4"/>
    <w:lvl w:ilvl="0" w:tplc="9F249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77DB6873"/>
    <w:multiLevelType w:val="hybridMultilevel"/>
    <w:tmpl w:val="FB8CE97A"/>
    <w:lvl w:ilvl="0" w:tplc="B9D2533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78D56068"/>
    <w:multiLevelType w:val="hybridMultilevel"/>
    <w:tmpl w:val="6D3E649A"/>
    <w:lvl w:ilvl="0" w:tplc="251CF17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246598"/>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BF41F0A"/>
    <w:multiLevelType w:val="hybridMultilevel"/>
    <w:tmpl w:val="6D18C3AC"/>
    <w:lvl w:ilvl="0" w:tplc="5E2C3136">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8" w15:restartNumberingAfterBreak="0">
    <w:nsid w:val="7F0C4840"/>
    <w:multiLevelType w:val="hybridMultilevel"/>
    <w:tmpl w:val="4D2C04E4"/>
    <w:lvl w:ilvl="0" w:tplc="56C2DE1C">
      <w:start w:val="1"/>
      <w:numFmt w:val="lowerLetter"/>
      <w:lvlText w:val="(%1)"/>
      <w:lvlJc w:val="left"/>
      <w:pPr>
        <w:ind w:left="720" w:hanging="360"/>
      </w:pPr>
      <w:rPr>
        <w:rFonts w:hint="default"/>
      </w:rPr>
    </w:lvl>
    <w:lvl w:ilvl="1" w:tplc="2998F4D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9"/>
  </w:num>
  <w:num w:numId="3">
    <w:abstractNumId w:val="27"/>
  </w:num>
  <w:num w:numId="4">
    <w:abstractNumId w:val="13"/>
  </w:num>
  <w:num w:numId="5">
    <w:abstractNumId w:val="20"/>
  </w:num>
  <w:num w:numId="6">
    <w:abstractNumId w:val="2"/>
  </w:num>
  <w:num w:numId="7">
    <w:abstractNumId w:val="9"/>
  </w:num>
  <w:num w:numId="8">
    <w:abstractNumId w:val="1"/>
  </w:num>
  <w:num w:numId="9">
    <w:abstractNumId w:val="6"/>
  </w:num>
  <w:num w:numId="10">
    <w:abstractNumId w:val="21"/>
  </w:num>
  <w:num w:numId="11">
    <w:abstractNumId w:val="24"/>
  </w:num>
  <w:num w:numId="12">
    <w:abstractNumId w:val="3"/>
  </w:num>
  <w:num w:numId="13">
    <w:abstractNumId w:val="23"/>
  </w:num>
  <w:num w:numId="14">
    <w:abstractNumId w:val="26"/>
  </w:num>
  <w:num w:numId="15">
    <w:abstractNumId w:val="22"/>
  </w:num>
  <w:num w:numId="16">
    <w:abstractNumId w:val="0"/>
  </w:num>
  <w:num w:numId="17">
    <w:abstractNumId w:val="17"/>
  </w:num>
  <w:num w:numId="18">
    <w:abstractNumId w:val="12"/>
  </w:num>
  <w:num w:numId="19">
    <w:abstractNumId w:val="7"/>
  </w:num>
  <w:num w:numId="20">
    <w:abstractNumId w:val="4"/>
  </w:num>
  <w:num w:numId="21">
    <w:abstractNumId w:val="25"/>
  </w:num>
  <w:num w:numId="22">
    <w:abstractNumId w:val="18"/>
  </w:num>
  <w:num w:numId="23">
    <w:abstractNumId w:val="11"/>
  </w:num>
  <w:num w:numId="24">
    <w:abstractNumId w:val="8"/>
  </w:num>
  <w:num w:numId="25">
    <w:abstractNumId w:val="16"/>
  </w:num>
  <w:num w:numId="26">
    <w:abstractNumId w:val="15"/>
  </w:num>
  <w:num w:numId="27">
    <w:abstractNumId w:val="10"/>
  </w:num>
  <w:num w:numId="28">
    <w:abstractNumId w:val="28"/>
  </w:num>
  <w:num w:numId="29">
    <w:abstractNumId w:val="9"/>
  </w:num>
  <w:num w:numId="30">
    <w:abstractNumId w:val="9"/>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14"/>
  </w:num>
  <w:num w:numId="44">
    <w:abstractNumId w:val="5"/>
  </w:num>
  <w:num w:numId="45">
    <w:abstractNumId w:val="5"/>
  </w:num>
  <w:num w:numId="46">
    <w:abstractNumId w:val="5"/>
  </w:num>
  <w:num w:numId="47">
    <w:abstractNumId w:val="5"/>
  </w:num>
  <w:num w:numId="48">
    <w:abstractNumId w:val="5"/>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4100"/>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12"/>
    <w:rsid w:val="00023598"/>
    <w:rsid w:val="000365EB"/>
    <w:rsid w:val="00052E41"/>
    <w:rsid w:val="00074390"/>
    <w:rsid w:val="00081370"/>
    <w:rsid w:val="00096FB4"/>
    <w:rsid w:val="000A7DF6"/>
    <w:rsid w:val="000C079B"/>
    <w:rsid w:val="000C2E98"/>
    <w:rsid w:val="000D1684"/>
    <w:rsid w:val="000D5481"/>
    <w:rsid w:val="000D75BD"/>
    <w:rsid w:val="000F04C1"/>
    <w:rsid w:val="000F42AE"/>
    <w:rsid w:val="000F43A0"/>
    <w:rsid w:val="000F6363"/>
    <w:rsid w:val="00133DCF"/>
    <w:rsid w:val="00136D96"/>
    <w:rsid w:val="00182018"/>
    <w:rsid w:val="00186550"/>
    <w:rsid w:val="00193173"/>
    <w:rsid w:val="001950CA"/>
    <w:rsid w:val="001B53A9"/>
    <w:rsid w:val="001C3B26"/>
    <w:rsid w:val="001D1339"/>
    <w:rsid w:val="001D7987"/>
    <w:rsid w:val="001E5F91"/>
    <w:rsid w:val="001E630D"/>
    <w:rsid w:val="001F0A01"/>
    <w:rsid w:val="001F0D11"/>
    <w:rsid w:val="001F1CD0"/>
    <w:rsid w:val="00211D79"/>
    <w:rsid w:val="0024047E"/>
    <w:rsid w:val="00240C27"/>
    <w:rsid w:val="00247D36"/>
    <w:rsid w:val="0025211E"/>
    <w:rsid w:val="00254B36"/>
    <w:rsid w:val="00267F6C"/>
    <w:rsid w:val="00292782"/>
    <w:rsid w:val="002A0A93"/>
    <w:rsid w:val="002A7465"/>
    <w:rsid w:val="002B05B8"/>
    <w:rsid w:val="002B52C1"/>
    <w:rsid w:val="002B6EF4"/>
    <w:rsid w:val="002D388D"/>
    <w:rsid w:val="002E0788"/>
    <w:rsid w:val="002E0DF0"/>
    <w:rsid w:val="002F144B"/>
    <w:rsid w:val="002F2F2A"/>
    <w:rsid w:val="002F74E0"/>
    <w:rsid w:val="00310A25"/>
    <w:rsid w:val="00326848"/>
    <w:rsid w:val="00352B82"/>
    <w:rsid w:val="0035410D"/>
    <w:rsid w:val="003600CE"/>
    <w:rsid w:val="00360B31"/>
    <w:rsid w:val="003648CD"/>
    <w:rsid w:val="00376A0B"/>
    <w:rsid w:val="003B2BB8"/>
    <w:rsid w:val="003B50AC"/>
    <w:rsid w:val="003B6CF1"/>
    <w:rsid w:val="003C245C"/>
    <w:rsid w:val="003C6369"/>
    <w:rsid w:val="003D34FF"/>
    <w:rsid w:val="003D6818"/>
    <w:rsid w:val="003D790D"/>
    <w:rsid w:val="003D7CD1"/>
    <w:rsid w:val="00422CD2"/>
    <w:rsid w:val="004320CB"/>
    <w:rsid w:val="004363C2"/>
    <w:rsid w:val="00447916"/>
    <w:rsid w:val="004729A0"/>
    <w:rsid w:val="00497423"/>
    <w:rsid w:val="004B54CA"/>
    <w:rsid w:val="004C7028"/>
    <w:rsid w:val="004D0357"/>
    <w:rsid w:val="004E25D7"/>
    <w:rsid w:val="004E5CBF"/>
    <w:rsid w:val="004F4A21"/>
    <w:rsid w:val="00522497"/>
    <w:rsid w:val="00527C48"/>
    <w:rsid w:val="00533B65"/>
    <w:rsid w:val="00537DF4"/>
    <w:rsid w:val="00540C2A"/>
    <w:rsid w:val="00542C44"/>
    <w:rsid w:val="005513E4"/>
    <w:rsid w:val="005705C9"/>
    <w:rsid w:val="005750E7"/>
    <w:rsid w:val="005838A7"/>
    <w:rsid w:val="005A4A35"/>
    <w:rsid w:val="005A72C1"/>
    <w:rsid w:val="005C2895"/>
    <w:rsid w:val="005C3AA9"/>
    <w:rsid w:val="005C46B8"/>
    <w:rsid w:val="005C5689"/>
    <w:rsid w:val="005D4F6F"/>
    <w:rsid w:val="006051D4"/>
    <w:rsid w:val="00626CFD"/>
    <w:rsid w:val="0063107B"/>
    <w:rsid w:val="00637E9F"/>
    <w:rsid w:val="0066308C"/>
    <w:rsid w:val="00664212"/>
    <w:rsid w:val="006666A6"/>
    <w:rsid w:val="00682743"/>
    <w:rsid w:val="006A4CE7"/>
    <w:rsid w:val="006C12CB"/>
    <w:rsid w:val="006C4B5B"/>
    <w:rsid w:val="006C5DA0"/>
    <w:rsid w:val="006D02D4"/>
    <w:rsid w:val="006D74DF"/>
    <w:rsid w:val="006E5E4A"/>
    <w:rsid w:val="00703718"/>
    <w:rsid w:val="00703F0A"/>
    <w:rsid w:val="00721BE1"/>
    <w:rsid w:val="00723599"/>
    <w:rsid w:val="00734697"/>
    <w:rsid w:val="007670D2"/>
    <w:rsid w:val="007757BE"/>
    <w:rsid w:val="00776ACF"/>
    <w:rsid w:val="00785261"/>
    <w:rsid w:val="0079640C"/>
    <w:rsid w:val="007A2262"/>
    <w:rsid w:val="007B0256"/>
    <w:rsid w:val="007B2E2B"/>
    <w:rsid w:val="007E34DA"/>
    <w:rsid w:val="00802F04"/>
    <w:rsid w:val="00806405"/>
    <w:rsid w:val="00812037"/>
    <w:rsid w:val="008127A0"/>
    <w:rsid w:val="00820F74"/>
    <w:rsid w:val="008215BB"/>
    <w:rsid w:val="00846CE3"/>
    <w:rsid w:val="00854BD5"/>
    <w:rsid w:val="008621B0"/>
    <w:rsid w:val="008649B9"/>
    <w:rsid w:val="008859A4"/>
    <w:rsid w:val="0088757F"/>
    <w:rsid w:val="008907D2"/>
    <w:rsid w:val="008972AD"/>
    <w:rsid w:val="008B3210"/>
    <w:rsid w:val="008B5733"/>
    <w:rsid w:val="008B66D0"/>
    <w:rsid w:val="008C31FA"/>
    <w:rsid w:val="00905914"/>
    <w:rsid w:val="009060D3"/>
    <w:rsid w:val="009225F0"/>
    <w:rsid w:val="00925FB0"/>
    <w:rsid w:val="009263CD"/>
    <w:rsid w:val="00934C61"/>
    <w:rsid w:val="00934E96"/>
    <w:rsid w:val="009448CC"/>
    <w:rsid w:val="00947BED"/>
    <w:rsid w:val="00956914"/>
    <w:rsid w:val="00980CA8"/>
    <w:rsid w:val="009A7D58"/>
    <w:rsid w:val="009B7E16"/>
    <w:rsid w:val="009D56DA"/>
    <w:rsid w:val="009E2E64"/>
    <w:rsid w:val="00A02513"/>
    <w:rsid w:val="00A04552"/>
    <w:rsid w:val="00A047F2"/>
    <w:rsid w:val="00A11977"/>
    <w:rsid w:val="00A12416"/>
    <w:rsid w:val="00A14B40"/>
    <w:rsid w:val="00A24F10"/>
    <w:rsid w:val="00A30C21"/>
    <w:rsid w:val="00A34D94"/>
    <w:rsid w:val="00A376F1"/>
    <w:rsid w:val="00A47AD4"/>
    <w:rsid w:val="00A51C64"/>
    <w:rsid w:val="00A961B9"/>
    <w:rsid w:val="00AA30CB"/>
    <w:rsid w:val="00AA55B9"/>
    <w:rsid w:val="00AB248C"/>
    <w:rsid w:val="00AB6DD7"/>
    <w:rsid w:val="00AC132A"/>
    <w:rsid w:val="00AC74B3"/>
    <w:rsid w:val="00AD2956"/>
    <w:rsid w:val="00AD5BAD"/>
    <w:rsid w:val="00AE7799"/>
    <w:rsid w:val="00B10AC4"/>
    <w:rsid w:val="00B203FA"/>
    <w:rsid w:val="00B34953"/>
    <w:rsid w:val="00B35CB2"/>
    <w:rsid w:val="00B42C33"/>
    <w:rsid w:val="00B440CA"/>
    <w:rsid w:val="00B468B6"/>
    <w:rsid w:val="00B6334C"/>
    <w:rsid w:val="00B70A8B"/>
    <w:rsid w:val="00B719AB"/>
    <w:rsid w:val="00B76ED4"/>
    <w:rsid w:val="00B93A41"/>
    <w:rsid w:val="00BA027A"/>
    <w:rsid w:val="00BA2DB9"/>
    <w:rsid w:val="00BB3A62"/>
    <w:rsid w:val="00BB3E2F"/>
    <w:rsid w:val="00BC3395"/>
    <w:rsid w:val="00BC570B"/>
    <w:rsid w:val="00BE6866"/>
    <w:rsid w:val="00BE7148"/>
    <w:rsid w:val="00C0775A"/>
    <w:rsid w:val="00C21D1D"/>
    <w:rsid w:val="00C24B6F"/>
    <w:rsid w:val="00C26EF0"/>
    <w:rsid w:val="00C30E98"/>
    <w:rsid w:val="00C349A9"/>
    <w:rsid w:val="00C42642"/>
    <w:rsid w:val="00C63B66"/>
    <w:rsid w:val="00CB7438"/>
    <w:rsid w:val="00CF1109"/>
    <w:rsid w:val="00CF72CA"/>
    <w:rsid w:val="00D24EF5"/>
    <w:rsid w:val="00D42AF1"/>
    <w:rsid w:val="00D8442B"/>
    <w:rsid w:val="00D87A62"/>
    <w:rsid w:val="00DA7538"/>
    <w:rsid w:val="00DB41B2"/>
    <w:rsid w:val="00DB7DD9"/>
    <w:rsid w:val="00DC2170"/>
    <w:rsid w:val="00DC6666"/>
    <w:rsid w:val="00DD646C"/>
    <w:rsid w:val="00E016B7"/>
    <w:rsid w:val="00E20B16"/>
    <w:rsid w:val="00E2237F"/>
    <w:rsid w:val="00E2248F"/>
    <w:rsid w:val="00E27717"/>
    <w:rsid w:val="00E34E4F"/>
    <w:rsid w:val="00E35220"/>
    <w:rsid w:val="00E65577"/>
    <w:rsid w:val="00E747FE"/>
    <w:rsid w:val="00E80A39"/>
    <w:rsid w:val="00E83EB6"/>
    <w:rsid w:val="00E8422C"/>
    <w:rsid w:val="00E91A65"/>
    <w:rsid w:val="00EB4F14"/>
    <w:rsid w:val="00EB5BE4"/>
    <w:rsid w:val="00EB72A6"/>
    <w:rsid w:val="00EC7E4D"/>
    <w:rsid w:val="00EF0880"/>
    <w:rsid w:val="00F1459C"/>
    <w:rsid w:val="00F2052B"/>
    <w:rsid w:val="00F2337B"/>
    <w:rsid w:val="00F247DE"/>
    <w:rsid w:val="00F25BAB"/>
    <w:rsid w:val="00F317D7"/>
    <w:rsid w:val="00F34B18"/>
    <w:rsid w:val="00F459DE"/>
    <w:rsid w:val="00F54B7E"/>
    <w:rsid w:val="00F60737"/>
    <w:rsid w:val="00F63CBA"/>
    <w:rsid w:val="00F81E65"/>
    <w:rsid w:val="00F91EA1"/>
    <w:rsid w:val="00FA7904"/>
    <w:rsid w:val="00FB2E46"/>
    <w:rsid w:val="00FD0A60"/>
    <w:rsid w:val="00FD13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6A6E17DD"/>
  <w15:docId w15:val="{DF57E709-3803-491B-8427-425D0E97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NumberLevel1">
    <w:name w:val="Number Level 1"/>
    <w:aliases w:val="N1"/>
    <w:basedOn w:val="Normal"/>
    <w:uiPriority w:val="1"/>
    <w:qFormat/>
    <w:rsid w:val="00664212"/>
    <w:pPr>
      <w:numPr>
        <w:numId w:val="1"/>
      </w:numPr>
      <w:spacing w:before="140" w:after="140" w:line="280" w:lineRule="atLeast"/>
    </w:pPr>
    <w:rPr>
      <w:rFonts w:eastAsia="Times New Roman" w:cs="Arial"/>
      <w:lang w:eastAsia="en-AU"/>
    </w:rPr>
  </w:style>
  <w:style w:type="paragraph" w:customStyle="1" w:styleId="NumberLevel2">
    <w:name w:val="Number Level 2"/>
    <w:aliases w:val="N2"/>
    <w:basedOn w:val="Normal"/>
    <w:uiPriority w:val="1"/>
    <w:qFormat/>
    <w:rsid w:val="00664212"/>
    <w:pPr>
      <w:numPr>
        <w:ilvl w:val="1"/>
        <w:numId w:val="1"/>
      </w:numPr>
      <w:spacing w:before="140" w:after="140" w:line="280" w:lineRule="atLeast"/>
    </w:pPr>
    <w:rPr>
      <w:rFonts w:eastAsia="Times New Roman" w:cs="Arial"/>
      <w:lang w:eastAsia="en-AU"/>
    </w:rPr>
  </w:style>
  <w:style w:type="paragraph" w:customStyle="1" w:styleId="NumberLevel3">
    <w:name w:val="Number Level 3"/>
    <w:aliases w:val="N3"/>
    <w:basedOn w:val="Normal"/>
    <w:uiPriority w:val="1"/>
    <w:qFormat/>
    <w:rsid w:val="00664212"/>
    <w:pPr>
      <w:numPr>
        <w:ilvl w:val="2"/>
        <w:numId w:val="1"/>
      </w:numPr>
      <w:spacing w:before="140" w:after="140" w:line="280" w:lineRule="atLeast"/>
    </w:pPr>
    <w:rPr>
      <w:rFonts w:eastAsia="Times New Roman" w:cs="Arial"/>
      <w:lang w:eastAsia="en-AU"/>
    </w:rPr>
  </w:style>
  <w:style w:type="paragraph" w:customStyle="1" w:styleId="NumberLevel4">
    <w:name w:val="Number Level 4"/>
    <w:aliases w:val="N4"/>
    <w:basedOn w:val="Normal"/>
    <w:uiPriority w:val="1"/>
    <w:qFormat/>
    <w:rsid w:val="00664212"/>
    <w:pPr>
      <w:numPr>
        <w:ilvl w:val="3"/>
        <w:numId w:val="1"/>
      </w:numPr>
      <w:spacing w:after="140" w:line="280" w:lineRule="atLeast"/>
    </w:pPr>
    <w:rPr>
      <w:rFonts w:eastAsia="Times New Roman" w:cs="Arial"/>
      <w:lang w:eastAsia="en-AU"/>
    </w:rPr>
  </w:style>
  <w:style w:type="paragraph" w:customStyle="1" w:styleId="NumberLevel5">
    <w:name w:val="Number Level 5"/>
    <w:aliases w:val="N5"/>
    <w:basedOn w:val="Normal"/>
    <w:uiPriority w:val="1"/>
    <w:semiHidden/>
    <w:rsid w:val="00664212"/>
    <w:pPr>
      <w:numPr>
        <w:ilvl w:val="4"/>
        <w:numId w:val="1"/>
      </w:numPr>
      <w:spacing w:after="140" w:line="280" w:lineRule="atLeast"/>
    </w:pPr>
    <w:rPr>
      <w:rFonts w:eastAsia="Times New Roman" w:cs="Arial"/>
      <w:lang w:eastAsia="en-AU"/>
    </w:rPr>
  </w:style>
  <w:style w:type="paragraph" w:customStyle="1" w:styleId="NumberLevel6">
    <w:name w:val="Number Level 6"/>
    <w:basedOn w:val="NumberLevel5"/>
    <w:uiPriority w:val="1"/>
    <w:semiHidden/>
    <w:rsid w:val="00664212"/>
    <w:pPr>
      <w:numPr>
        <w:ilvl w:val="5"/>
      </w:numPr>
    </w:pPr>
  </w:style>
  <w:style w:type="paragraph" w:customStyle="1" w:styleId="NumberLevel7">
    <w:name w:val="Number Level 7"/>
    <w:basedOn w:val="NumberLevel6"/>
    <w:uiPriority w:val="1"/>
    <w:semiHidden/>
    <w:rsid w:val="00664212"/>
    <w:pPr>
      <w:numPr>
        <w:ilvl w:val="6"/>
      </w:numPr>
    </w:pPr>
  </w:style>
  <w:style w:type="paragraph" w:customStyle="1" w:styleId="NumberLevel8">
    <w:name w:val="Number Level 8"/>
    <w:basedOn w:val="NumberLevel7"/>
    <w:uiPriority w:val="1"/>
    <w:semiHidden/>
    <w:rsid w:val="00664212"/>
    <w:pPr>
      <w:numPr>
        <w:ilvl w:val="7"/>
      </w:numPr>
    </w:pPr>
  </w:style>
  <w:style w:type="paragraph" w:customStyle="1" w:styleId="NumberLevel9">
    <w:name w:val="Number Level 9"/>
    <w:basedOn w:val="NumberLevel8"/>
    <w:uiPriority w:val="1"/>
    <w:semiHidden/>
    <w:rsid w:val="00664212"/>
    <w:pPr>
      <w:numPr>
        <w:ilvl w:val="8"/>
      </w:numPr>
    </w:pPr>
  </w:style>
  <w:style w:type="paragraph" w:customStyle="1" w:styleId="PlainParagraphIndent">
    <w:name w:val="Plain Paragraph Indent"/>
    <w:basedOn w:val="Normal"/>
    <w:rsid w:val="00664212"/>
    <w:pPr>
      <w:spacing w:before="140" w:after="140" w:line="280" w:lineRule="atLeast"/>
      <w:ind w:left="1134"/>
    </w:pPr>
    <w:rPr>
      <w:rFonts w:eastAsia="Times New Roman" w:cs="Arial"/>
      <w:lang w:eastAsia="en-AU"/>
    </w:rPr>
  </w:style>
  <w:style w:type="table" w:styleId="TableGrid">
    <w:name w:val="Table Grid"/>
    <w:basedOn w:val="TableNormal"/>
    <w:uiPriority w:val="99"/>
    <w:rsid w:val="00F54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F54B7E"/>
    <w:rPr>
      <w:rFonts w:ascii="Arial" w:hAnsi="Arial"/>
    </w:rPr>
  </w:style>
  <w:style w:type="paragraph" w:customStyle="1" w:styleId="MENoIndent1">
    <w:name w:val="ME NoIndent 1"/>
    <w:basedOn w:val="Normal"/>
    <w:rsid w:val="00F54B7E"/>
    <w:pPr>
      <w:numPr>
        <w:numId w:val="2"/>
      </w:numPr>
      <w:spacing w:after="240" w:line="280" w:lineRule="atLeast"/>
    </w:pPr>
    <w:rPr>
      <w:rFonts w:ascii="Times New Roman" w:eastAsia="Times New Roman" w:hAnsi="Times New Roman" w:cs="Times New Roman"/>
      <w:szCs w:val="24"/>
      <w:lang w:eastAsia="en-AU"/>
    </w:rPr>
  </w:style>
  <w:style w:type="paragraph" w:customStyle="1" w:styleId="PlainParagraph">
    <w:name w:val="Plain Paragraph"/>
    <w:aliases w:val="PP"/>
    <w:basedOn w:val="Normal"/>
    <w:link w:val="PlainParagraphChar"/>
    <w:qFormat/>
    <w:rsid w:val="002F74E0"/>
    <w:pPr>
      <w:spacing w:before="140" w:after="140" w:line="280" w:lineRule="atLeast"/>
    </w:pPr>
    <w:rPr>
      <w:rFonts w:eastAsia="Times New Roman" w:cs="Arial"/>
      <w:lang w:eastAsia="en-AU"/>
    </w:rPr>
  </w:style>
  <w:style w:type="character" w:customStyle="1" w:styleId="PlainParagraphChar">
    <w:name w:val="Plain Paragraph Char"/>
    <w:aliases w:val="PP Char"/>
    <w:basedOn w:val="DefaultParagraphFont"/>
    <w:link w:val="PlainParagraph"/>
    <w:rsid w:val="002F74E0"/>
    <w:rPr>
      <w:rFonts w:ascii="Arial" w:eastAsia="Times New Roman" w:hAnsi="Arial" w:cs="Arial"/>
      <w:lang w:eastAsia="en-AU"/>
    </w:rPr>
  </w:style>
  <w:style w:type="paragraph" w:styleId="CommentText">
    <w:name w:val="annotation text"/>
    <w:basedOn w:val="Normal"/>
    <w:link w:val="CommentTextChar"/>
    <w:uiPriority w:val="99"/>
    <w:unhideWhenUsed/>
    <w:rsid w:val="00E2248F"/>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E2248F"/>
    <w:rPr>
      <w:sz w:val="20"/>
      <w:szCs w:val="20"/>
    </w:rPr>
  </w:style>
  <w:style w:type="paragraph" w:styleId="Header">
    <w:name w:val="header"/>
    <w:basedOn w:val="Normal"/>
    <w:link w:val="HeaderChar"/>
    <w:uiPriority w:val="99"/>
    <w:unhideWhenUsed/>
    <w:rsid w:val="00B10A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AC4"/>
    <w:rPr>
      <w:rFonts w:ascii="Arial" w:hAnsi="Arial"/>
    </w:rPr>
  </w:style>
  <w:style w:type="paragraph" w:styleId="Footer">
    <w:name w:val="footer"/>
    <w:basedOn w:val="Normal"/>
    <w:link w:val="FooterChar"/>
    <w:uiPriority w:val="99"/>
    <w:unhideWhenUsed/>
    <w:rsid w:val="00B10A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AC4"/>
    <w:rPr>
      <w:rFonts w:ascii="Arial" w:hAnsi="Arial"/>
    </w:rPr>
  </w:style>
  <w:style w:type="paragraph" w:customStyle="1" w:styleId="Default">
    <w:name w:val="Default"/>
    <w:rsid w:val="0025211E"/>
    <w:pPr>
      <w:autoSpaceDE w:val="0"/>
      <w:autoSpaceDN w:val="0"/>
      <w:adjustRightInd w:val="0"/>
      <w:spacing w:after="0" w:line="240" w:lineRule="auto"/>
    </w:pPr>
    <w:rPr>
      <w:rFonts w:ascii="TheSansSemiLight-Plain" w:hAnsi="TheSansSemiLight-Plain" w:cs="TheSansSemiLight-Plain"/>
      <w:color w:val="000000"/>
      <w:sz w:val="24"/>
      <w:szCs w:val="24"/>
    </w:rPr>
  </w:style>
  <w:style w:type="paragraph" w:customStyle="1" w:styleId="ClauseLevel1">
    <w:name w:val="Clause Level 1"/>
    <w:aliases w:val="C1"/>
    <w:next w:val="ClauseLevel2"/>
    <w:uiPriority w:val="19"/>
    <w:qFormat/>
    <w:rsid w:val="0025211E"/>
    <w:pPr>
      <w:keepNext/>
      <w:numPr>
        <w:numId w:val="7"/>
      </w:numPr>
      <w:pBdr>
        <w:bottom w:val="single" w:sz="2" w:space="0" w:color="auto"/>
      </w:pBdr>
      <w:spacing w:before="200" w:after="0" w:line="280" w:lineRule="atLeast"/>
      <w:outlineLvl w:val="0"/>
    </w:pPr>
    <w:rPr>
      <w:rFonts w:ascii="Arial" w:eastAsia="Times New Roman" w:hAnsi="Arial" w:cs="Arial"/>
      <w:b/>
      <w:lang w:eastAsia="en-AU"/>
    </w:rPr>
  </w:style>
  <w:style w:type="paragraph" w:customStyle="1" w:styleId="ClauseLevel2">
    <w:name w:val="Clause Level 2"/>
    <w:aliases w:val="C2"/>
    <w:next w:val="ClauseLevel3"/>
    <w:uiPriority w:val="19"/>
    <w:qFormat/>
    <w:rsid w:val="0025211E"/>
    <w:pPr>
      <w:keepNext/>
      <w:numPr>
        <w:ilvl w:val="1"/>
        <w:numId w:val="7"/>
      </w:numPr>
      <w:spacing w:before="200" w:after="0" w:line="280" w:lineRule="atLeast"/>
      <w:outlineLvl w:val="1"/>
    </w:pPr>
    <w:rPr>
      <w:rFonts w:ascii="Arial" w:eastAsia="Times New Roman" w:hAnsi="Arial" w:cs="Arial"/>
      <w:b/>
      <w:lang w:eastAsia="en-AU"/>
    </w:rPr>
  </w:style>
  <w:style w:type="paragraph" w:customStyle="1" w:styleId="ClauseLevel3">
    <w:name w:val="Clause Level 3"/>
    <w:aliases w:val="C3"/>
    <w:link w:val="ClauseLevel3Char"/>
    <w:uiPriority w:val="19"/>
    <w:qFormat/>
    <w:rsid w:val="0025211E"/>
    <w:pPr>
      <w:numPr>
        <w:ilvl w:val="2"/>
        <w:numId w:val="7"/>
      </w:numPr>
      <w:spacing w:before="140" w:after="140" w:line="280" w:lineRule="atLeast"/>
      <w:outlineLvl w:val="2"/>
    </w:pPr>
    <w:rPr>
      <w:rFonts w:ascii="Arial" w:eastAsia="Times New Roman" w:hAnsi="Arial" w:cs="Arial"/>
      <w:lang w:eastAsia="en-AU"/>
    </w:rPr>
  </w:style>
  <w:style w:type="paragraph" w:customStyle="1" w:styleId="ClauseLevel4">
    <w:name w:val="Clause Level 4"/>
    <w:aliases w:val="C4"/>
    <w:uiPriority w:val="19"/>
    <w:qFormat/>
    <w:rsid w:val="0025211E"/>
    <w:pPr>
      <w:numPr>
        <w:ilvl w:val="3"/>
        <w:numId w:val="7"/>
      </w:numPr>
      <w:spacing w:after="140" w:line="280" w:lineRule="atLeast"/>
      <w:outlineLvl w:val="3"/>
    </w:pPr>
    <w:rPr>
      <w:rFonts w:ascii="Arial" w:eastAsia="Times New Roman" w:hAnsi="Arial" w:cs="Arial"/>
      <w:lang w:eastAsia="en-AU"/>
    </w:rPr>
  </w:style>
  <w:style w:type="paragraph" w:customStyle="1" w:styleId="ClauseLevel5">
    <w:name w:val="Clause Level 5"/>
    <w:aliases w:val="C5"/>
    <w:uiPriority w:val="19"/>
    <w:qFormat/>
    <w:rsid w:val="0025211E"/>
    <w:pPr>
      <w:numPr>
        <w:ilvl w:val="4"/>
        <w:numId w:val="7"/>
      </w:numPr>
      <w:spacing w:after="140" w:line="280" w:lineRule="atLeast"/>
      <w:outlineLvl w:val="4"/>
    </w:pPr>
    <w:rPr>
      <w:rFonts w:ascii="Arial" w:eastAsia="Times New Roman" w:hAnsi="Arial" w:cs="Arial"/>
      <w:lang w:eastAsia="en-AU"/>
    </w:rPr>
  </w:style>
  <w:style w:type="paragraph" w:customStyle="1" w:styleId="ClauseLevel6">
    <w:name w:val="Clause Level 6"/>
    <w:uiPriority w:val="19"/>
    <w:rsid w:val="0025211E"/>
    <w:pPr>
      <w:numPr>
        <w:ilvl w:val="5"/>
        <w:numId w:val="7"/>
      </w:numPr>
      <w:spacing w:after="140" w:line="280" w:lineRule="atLeast"/>
    </w:pPr>
    <w:rPr>
      <w:rFonts w:ascii="Arial" w:eastAsia="Times New Roman" w:hAnsi="Arial" w:cs="Arial"/>
      <w:lang w:eastAsia="en-AU"/>
    </w:rPr>
  </w:style>
  <w:style w:type="paragraph" w:customStyle="1" w:styleId="ClauseLevel7">
    <w:name w:val="Clause Level 7"/>
    <w:basedOn w:val="ClauseLevel4"/>
    <w:semiHidden/>
    <w:rsid w:val="0025211E"/>
    <w:pPr>
      <w:numPr>
        <w:ilvl w:val="6"/>
      </w:numPr>
      <w:tabs>
        <w:tab w:val="clear" w:pos="1985"/>
        <w:tab w:val="num" w:pos="360"/>
        <w:tab w:val="num" w:pos="5040"/>
      </w:tabs>
      <w:ind w:left="5040" w:hanging="360"/>
    </w:pPr>
  </w:style>
  <w:style w:type="paragraph" w:customStyle="1" w:styleId="ClauseLevel8">
    <w:name w:val="Clause Level 8"/>
    <w:basedOn w:val="ClauseLevel4"/>
    <w:semiHidden/>
    <w:rsid w:val="0025211E"/>
    <w:pPr>
      <w:numPr>
        <w:ilvl w:val="7"/>
      </w:numPr>
      <w:tabs>
        <w:tab w:val="clear" w:pos="1985"/>
        <w:tab w:val="num" w:pos="360"/>
        <w:tab w:val="num" w:pos="5760"/>
      </w:tabs>
      <w:ind w:left="5760" w:hanging="360"/>
    </w:pPr>
  </w:style>
  <w:style w:type="paragraph" w:customStyle="1" w:styleId="ClauseLevel9">
    <w:name w:val="Clause Level 9"/>
    <w:basedOn w:val="ClauseLevel4"/>
    <w:semiHidden/>
    <w:rsid w:val="0025211E"/>
    <w:pPr>
      <w:numPr>
        <w:ilvl w:val="8"/>
      </w:numPr>
      <w:tabs>
        <w:tab w:val="clear" w:pos="1985"/>
        <w:tab w:val="num" w:pos="360"/>
        <w:tab w:val="num" w:pos="6480"/>
      </w:tabs>
      <w:ind w:left="6480" w:hanging="180"/>
    </w:pPr>
  </w:style>
  <w:style w:type="character" w:customStyle="1" w:styleId="ClauseLevel3Char">
    <w:name w:val="Clause Level 3 Char"/>
    <w:basedOn w:val="DefaultParagraphFont"/>
    <w:link w:val="ClauseLevel3"/>
    <w:uiPriority w:val="19"/>
    <w:rsid w:val="0025211E"/>
    <w:rPr>
      <w:rFonts w:ascii="Arial" w:eastAsia="Times New Roman" w:hAnsi="Arial" w:cs="Arial"/>
      <w:lang w:eastAsia="en-AU"/>
    </w:rPr>
  </w:style>
  <w:style w:type="paragraph" w:styleId="BalloonText">
    <w:name w:val="Balloon Text"/>
    <w:basedOn w:val="Normal"/>
    <w:link w:val="BalloonTextChar"/>
    <w:uiPriority w:val="99"/>
    <w:semiHidden/>
    <w:unhideWhenUsed/>
    <w:rsid w:val="00A30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C21"/>
    <w:rPr>
      <w:rFonts w:ascii="Tahoma" w:hAnsi="Tahoma" w:cs="Tahoma"/>
      <w:sz w:val="16"/>
      <w:szCs w:val="16"/>
    </w:rPr>
  </w:style>
  <w:style w:type="character" w:styleId="CommentReference">
    <w:name w:val="annotation reference"/>
    <w:basedOn w:val="DefaultParagraphFont"/>
    <w:uiPriority w:val="99"/>
    <w:semiHidden/>
    <w:unhideWhenUsed/>
    <w:rsid w:val="00B70A8B"/>
    <w:rPr>
      <w:sz w:val="16"/>
      <w:szCs w:val="16"/>
    </w:rPr>
  </w:style>
  <w:style w:type="character" w:styleId="Hyperlink">
    <w:name w:val="Hyperlink"/>
    <w:basedOn w:val="DefaultParagraphFont"/>
    <w:uiPriority w:val="99"/>
    <w:unhideWhenUsed/>
    <w:rsid w:val="00B70A8B"/>
    <w:rPr>
      <w:color w:val="0563C1"/>
      <w:u w:val="single"/>
    </w:rPr>
  </w:style>
  <w:style w:type="paragraph" w:styleId="CommentSubject">
    <w:name w:val="annotation subject"/>
    <w:basedOn w:val="CommentText"/>
    <w:next w:val="CommentText"/>
    <w:link w:val="CommentSubjectChar"/>
    <w:uiPriority w:val="99"/>
    <w:semiHidden/>
    <w:unhideWhenUsed/>
    <w:rsid w:val="00B76ED4"/>
    <w:pPr>
      <w:spacing w:after="200"/>
    </w:pPr>
    <w:rPr>
      <w:rFonts w:ascii="Arial" w:hAnsi="Arial"/>
      <w:b/>
      <w:bCs/>
    </w:rPr>
  </w:style>
  <w:style w:type="character" w:customStyle="1" w:styleId="CommentSubjectChar">
    <w:name w:val="Comment Subject Char"/>
    <w:basedOn w:val="CommentTextChar"/>
    <w:link w:val="CommentSubject"/>
    <w:uiPriority w:val="99"/>
    <w:semiHidden/>
    <w:rsid w:val="00B76ED4"/>
    <w:rPr>
      <w:rFonts w:ascii="Arial" w:hAnsi="Arial"/>
      <w:b/>
      <w:bCs/>
      <w:sz w:val="20"/>
      <w:szCs w:val="20"/>
    </w:rPr>
  </w:style>
  <w:style w:type="character" w:styleId="FollowedHyperlink">
    <w:name w:val="FollowedHyperlink"/>
    <w:basedOn w:val="DefaultParagraphFont"/>
    <w:uiPriority w:val="99"/>
    <w:semiHidden/>
    <w:unhideWhenUsed/>
    <w:rsid w:val="00F34B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7233">
      <w:bodyDiv w:val="1"/>
      <w:marLeft w:val="0"/>
      <w:marRight w:val="0"/>
      <w:marTop w:val="0"/>
      <w:marBottom w:val="0"/>
      <w:divBdr>
        <w:top w:val="none" w:sz="0" w:space="0" w:color="auto"/>
        <w:left w:val="none" w:sz="0" w:space="0" w:color="auto"/>
        <w:bottom w:val="none" w:sz="0" w:space="0" w:color="auto"/>
        <w:right w:val="none" w:sz="0" w:space="0" w:color="auto"/>
      </w:divBdr>
    </w:div>
    <w:div w:id="381640284">
      <w:bodyDiv w:val="1"/>
      <w:marLeft w:val="0"/>
      <w:marRight w:val="0"/>
      <w:marTop w:val="0"/>
      <w:marBottom w:val="0"/>
      <w:divBdr>
        <w:top w:val="none" w:sz="0" w:space="0" w:color="auto"/>
        <w:left w:val="none" w:sz="0" w:space="0" w:color="auto"/>
        <w:bottom w:val="none" w:sz="0" w:space="0" w:color="auto"/>
        <w:right w:val="none" w:sz="0" w:space="0" w:color="auto"/>
      </w:divBdr>
    </w:div>
    <w:div w:id="920791237">
      <w:bodyDiv w:val="1"/>
      <w:marLeft w:val="0"/>
      <w:marRight w:val="0"/>
      <w:marTop w:val="0"/>
      <w:marBottom w:val="0"/>
      <w:divBdr>
        <w:top w:val="none" w:sz="0" w:space="0" w:color="auto"/>
        <w:left w:val="none" w:sz="0" w:space="0" w:color="auto"/>
        <w:bottom w:val="none" w:sz="0" w:space="0" w:color="auto"/>
        <w:right w:val="none" w:sz="0" w:space="0" w:color="auto"/>
      </w:divBdr>
    </w:div>
    <w:div w:id="141682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ionalsecurity.gov.au/Listedterroristorganisations/Pages/default.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ag.gov.au" TargetMode="Externa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manrights.gov.au/national-principles-child-safe-organisations"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worldbank.org/en/projects-operations/procurement/debarred-firm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fat.gov.au/international-relations/security/sanctions/Pages/consolidated-list.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A092426228FD45A73ACC8AB74294D6" ma:contentTypeVersion="11" ma:contentTypeDescription="Create a new document." ma:contentTypeScope="" ma:versionID="a1d13069810f1f1a8c85ecfaeff5c108">
  <xsd:schema xmlns:xsd="http://www.w3.org/2001/XMLSchema" xmlns:xs="http://www.w3.org/2001/XMLSchema" xmlns:p="http://schemas.microsoft.com/office/2006/metadata/properties" xmlns:ns2="baf86e20-5709-4dd3-8178-0321467bf7e5" xmlns:ns3="da4626a4-1255-4021-be99-7bc3838dfd1e" targetNamespace="http://schemas.microsoft.com/office/2006/metadata/properties" ma:root="true" ma:fieldsID="9516ff6a00750deee5aaac8cd8e16aa6" ns2:_="" ns3:_="">
    <xsd:import namespace="baf86e20-5709-4dd3-8178-0321467bf7e5"/>
    <xsd:import namespace="da4626a4-1255-4021-be99-7bc3838dfd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86e20-5709-4dd3-8178-0321467bf7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4626a4-1255-4021-be99-7bc3838dfd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FF3DC-5501-46E3-961E-1C184F02D5E9}">
  <ds:schemaRefs>
    <ds:schemaRef ds:uri="http://schemas.microsoft.com/sharepoint/v3/contenttype/forms"/>
  </ds:schemaRefs>
</ds:datastoreItem>
</file>

<file path=customXml/itemProps2.xml><?xml version="1.0" encoding="utf-8"?>
<ds:datastoreItem xmlns:ds="http://schemas.openxmlformats.org/officeDocument/2006/customXml" ds:itemID="{A26F27CB-4519-4132-B2B0-8AA7AB216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86e20-5709-4dd3-8178-0321467bf7e5"/>
    <ds:schemaRef ds:uri="da4626a4-1255-4021-be99-7bc3838df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053B41-FC96-496D-8CCD-1E542102FB88}">
  <ds:schemaRefs>
    <ds:schemaRef ds:uri="http://schemas.openxmlformats.org/package/2006/metadata/core-properties"/>
    <ds:schemaRef ds:uri="da4626a4-1255-4021-be99-7bc3838dfd1e"/>
    <ds:schemaRef ds:uri="http://schemas.microsoft.com/office/2006/documentManagement/types"/>
    <ds:schemaRef ds:uri="baf86e20-5709-4dd3-8178-0321467bf7e5"/>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E1EC4AB-9B3B-4A2E-9DF3-8ADE40D25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14</Pages>
  <Words>4446</Words>
  <Characters>24060</Characters>
  <Application>Microsoft Office Word</Application>
  <DocSecurity>0</DocSecurity>
  <Lines>518</Lines>
  <Paragraphs>286</Paragraphs>
  <ScaleCrop>false</ScaleCrop>
  <HeadingPairs>
    <vt:vector size="2" baseType="variant">
      <vt:variant>
        <vt:lpstr>Title</vt:lpstr>
      </vt:variant>
      <vt:variant>
        <vt:i4>1</vt:i4>
      </vt:variant>
    </vt:vector>
  </HeadingPairs>
  <TitlesOfParts>
    <vt:vector size="1" baseType="lpstr">
      <vt:lpstr>Sample Supplementary Provisions</vt:lpstr>
    </vt:vector>
  </TitlesOfParts>
  <Company>FaHCSIA</Company>
  <LinksUpToDate>false</LinksUpToDate>
  <CharactersWithSpaces>28278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Supplementary Provisions</dc:title>
  <dc:creator>CGH Publishing</dc:creator>
  <cp:keywords>[SEC=OFFICIAL]</cp:keywords>
  <cp:lastModifiedBy>WOOD, Sue</cp:lastModifiedBy>
  <cp:revision>11</cp:revision>
  <cp:lastPrinted>2021-12-08T02:25:00Z</cp:lastPrinted>
  <dcterms:created xsi:type="dcterms:W3CDTF">2021-12-05T23:22:00Z</dcterms:created>
  <dcterms:modified xsi:type="dcterms:W3CDTF">2021-12-08T02:25:00Z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2B7A7BED5D3F4C91B636067594C6CCF4</vt:lpwstr>
  </property>
  <property fmtid="{D5CDD505-2E9C-101B-9397-08002B2CF9AE}" pid="9" name="PM_ProtectiveMarkingValue_Footer">
    <vt:lpwstr>OFFICIAL</vt:lpwstr>
  </property>
  <property fmtid="{D5CDD505-2E9C-101B-9397-08002B2CF9AE}" pid="10" name="PM_Originator_Hash_SHA1">
    <vt:lpwstr>8F5AB1464C784087F80A21B2BDCD01F4DB429B6A</vt:lpwstr>
  </property>
  <property fmtid="{D5CDD505-2E9C-101B-9397-08002B2CF9AE}" pid="11" name="PM_OriginationTimeStamp">
    <vt:lpwstr>2021-12-08T02:24:22Z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5861ED1A05946260BC4A9255C40E63FB</vt:lpwstr>
  </property>
  <property fmtid="{D5CDD505-2E9C-101B-9397-08002B2CF9AE}" pid="20" name="PM_Hash_Salt">
    <vt:lpwstr>8F87175B646531B2E424C398A6FD4304</vt:lpwstr>
  </property>
  <property fmtid="{D5CDD505-2E9C-101B-9397-08002B2CF9AE}" pid="21" name="PM_Hash_SHA1">
    <vt:lpwstr>18514D217A122F8819CE2FC82E394EAC1EB3822C</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0x01010037A092426228FD45A73ACC8AB74294D6</vt:lpwstr>
  </property>
  <property fmtid="{D5CDD505-2E9C-101B-9397-08002B2CF9AE}" pid="25" name="ObjectiveRef">
    <vt:lpwstr>Removed</vt:lpwstr>
  </property>
  <property fmtid="{D5CDD505-2E9C-101B-9397-08002B2CF9AE}" pid="26" name="iManageRef">
    <vt:lpwstr>Updated</vt:lpwstr>
  </property>
  <property fmtid="{D5CDD505-2E9C-101B-9397-08002B2CF9AE}" pid="27" name="LeadingLawyers">
    <vt:lpwstr>Removed</vt:lpwstr>
  </property>
  <property fmtid="{D5CDD505-2E9C-101B-9397-08002B2CF9AE}" pid="28" name="WSFooter">
    <vt:lpwstr>42926072</vt:lpwstr>
  </property>
  <property fmtid="{D5CDD505-2E9C-101B-9397-08002B2CF9AE}" pid="29" name="checkforsharepointfields">
    <vt:lpwstr>True</vt:lpwstr>
  </property>
  <property fmtid="{D5CDD505-2E9C-101B-9397-08002B2CF9AE}" pid="30" name="Template Filename">
    <vt:lpwstr/>
  </property>
</Properties>
</file>