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F85F98" w:rsidRPr="00F453CA" w:rsidRDefault="00630B0A" w:rsidP="00041359">
          <w:pPr>
            <w:spacing w:after="140" w:line="240" w:lineRule="auto"/>
            <w:contextualSpacing/>
            <w:rPr>
              <w:rStyle w:val="TitleChar"/>
              <w:sz w:val="44"/>
              <w:szCs w:val="44"/>
            </w:rPr>
          </w:pPr>
          <w:r w:rsidRPr="00F453CA">
            <w:rPr>
              <w:rStyle w:val="TitleChar"/>
              <w:sz w:val="44"/>
              <w:szCs w:val="44"/>
            </w:rPr>
            <w:t>Improving Market Transparency in Perishable Agricultural Goods Industries</w:t>
          </w:r>
        </w:p>
      </w:sdtContent>
    </w:sdt>
    <w:p w:rsidR="00F85F98" w:rsidRPr="00F85F98" w:rsidRDefault="008B79DD" w:rsidP="00F453CA">
      <w:pPr>
        <w:pStyle w:val="Subtitle"/>
      </w:pPr>
      <w:sdt>
        <w:sdt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t>Feedback for applicants</w:t>
          </w:r>
        </w:sdtContent>
      </w:sdt>
    </w:p>
    <w:p w:rsidR="006C31E5" w:rsidRPr="00485E7D" w:rsidRDefault="006C31E5" w:rsidP="00485E7D">
      <w:pPr>
        <w:pStyle w:val="BodyText"/>
      </w:pPr>
      <w:r w:rsidRPr="00485E7D">
        <w:t>The intended outcome of the program is to improve market transparency in P</w:t>
      </w:r>
      <w:r w:rsidR="004226B8" w:rsidRPr="00485E7D">
        <w:t xml:space="preserve">erishable </w:t>
      </w:r>
      <w:r w:rsidRPr="00485E7D">
        <w:t>A</w:t>
      </w:r>
      <w:r w:rsidR="004226B8" w:rsidRPr="00485E7D">
        <w:t xml:space="preserve">gricultural </w:t>
      </w:r>
      <w:r w:rsidRPr="00485E7D">
        <w:t>G</w:t>
      </w:r>
      <w:r w:rsidR="004226B8" w:rsidRPr="00485E7D">
        <w:t>oods (PAG)</w:t>
      </w:r>
      <w:r w:rsidRPr="00485E7D">
        <w:t xml:space="preserve"> industries by supporting projects which aim to achieve this </w:t>
      </w:r>
      <w:r w:rsidR="00417A40" w:rsidRPr="00485E7D">
        <w:t>objective</w:t>
      </w:r>
      <w:r w:rsidRPr="00485E7D">
        <w:t>. These projects may have been co</w:t>
      </w:r>
      <w:r w:rsidR="008F7686" w:rsidRPr="00485E7D">
        <w:t>-</w:t>
      </w:r>
      <w:r w:rsidRPr="00485E7D">
        <w:t>designed by participants in workshops.</w:t>
      </w:r>
    </w:p>
    <w:p w:rsidR="006C31E5" w:rsidRPr="00485E7D" w:rsidRDefault="00B0276F" w:rsidP="00485E7D">
      <w:pPr>
        <w:pStyle w:val="BodyText"/>
      </w:pPr>
      <w:r>
        <w:t>Five</w:t>
      </w:r>
      <w:r w:rsidR="008F7686" w:rsidRPr="00485E7D">
        <w:t xml:space="preserve"> million </w:t>
      </w:r>
      <w:r w:rsidR="006C31E5" w:rsidRPr="00485E7D">
        <w:t>(GST</w:t>
      </w:r>
      <w:r w:rsidR="008F7686" w:rsidRPr="00485E7D">
        <w:t xml:space="preserve"> exclusive</w:t>
      </w:r>
      <w:r w:rsidR="006C31E5" w:rsidRPr="00485E7D">
        <w:t>) in grants funding was available under this grant opportunity.</w:t>
      </w:r>
    </w:p>
    <w:p w:rsidR="006C31E5" w:rsidRPr="00485E7D" w:rsidRDefault="006C31E5" w:rsidP="00485E7D">
      <w:pPr>
        <w:pStyle w:val="BodyText"/>
      </w:pPr>
      <w:r w:rsidRPr="00485E7D">
        <w:t xml:space="preserve">The grant round opened on 25 January 2022, with a closing date of 22 February 2022. The grant was a targeted </w:t>
      </w:r>
      <w:r w:rsidR="009B3C9B" w:rsidRPr="00485E7D">
        <w:t xml:space="preserve">competitive </w:t>
      </w:r>
      <w:r w:rsidRPr="00485E7D">
        <w:t>opportunity, subject to an invitation to apply. The Community Grants Hub</w:t>
      </w:r>
      <w:r w:rsidR="004226B8" w:rsidRPr="00485E7D">
        <w:t xml:space="preserve"> (</w:t>
      </w:r>
      <w:r w:rsidR="008F7686" w:rsidRPr="00485E7D">
        <w:t>t</w:t>
      </w:r>
      <w:r w:rsidR="004226B8" w:rsidRPr="00485E7D">
        <w:t>he Hub)</w:t>
      </w:r>
      <w:r w:rsidRPr="00485E7D">
        <w:t xml:space="preserve"> sent copies of the Grant Opportunity Guidelines</w:t>
      </w:r>
      <w:r w:rsidR="00417A40" w:rsidRPr="00485E7D">
        <w:t xml:space="preserve"> </w:t>
      </w:r>
      <w:r w:rsidRPr="00485E7D">
        <w:t>to all eligible applicants by email on 25 January 2022.</w:t>
      </w:r>
    </w:p>
    <w:p w:rsidR="006C31E5" w:rsidRPr="00485E7D" w:rsidRDefault="006C31E5" w:rsidP="00485E7D">
      <w:pPr>
        <w:pStyle w:val="BodyText"/>
      </w:pPr>
      <w:r w:rsidRPr="00485E7D">
        <w:t>Applications were submitted through the whole</w:t>
      </w:r>
      <w:r w:rsidR="00417A40" w:rsidRPr="00485E7D">
        <w:t>-</w:t>
      </w:r>
      <w:r w:rsidRPr="00485E7D">
        <w:t>of</w:t>
      </w:r>
      <w:r w:rsidR="00417A40" w:rsidRPr="00485E7D">
        <w:t>-</w:t>
      </w:r>
      <w:r w:rsidRPr="00485E7D">
        <w:t xml:space="preserve">government GrantConnect portal. The </w:t>
      </w:r>
      <w:r w:rsidR="00B0276F">
        <w:t>H</w:t>
      </w:r>
      <w:r w:rsidRPr="00485E7D">
        <w:t>ub provided phone and email support to address enquiries from applicants during the application period.</w:t>
      </w:r>
    </w:p>
    <w:p w:rsidR="006C31E5" w:rsidRPr="00485E7D" w:rsidRDefault="006C31E5" w:rsidP="00485E7D">
      <w:pPr>
        <w:pStyle w:val="BodyText"/>
      </w:pPr>
      <w:r w:rsidRPr="00485E7D">
        <w:t xml:space="preserve">A total of 11 applications were received, seeking Australian Government funding </w:t>
      </w:r>
      <w:r w:rsidR="004226B8" w:rsidRPr="00485E7D">
        <w:t>through the Department of Wate</w:t>
      </w:r>
      <w:r w:rsidR="00FD593A" w:rsidRPr="00485E7D">
        <w:t xml:space="preserve">r, Environment and Energy (the </w:t>
      </w:r>
      <w:r w:rsidR="008F7686" w:rsidRPr="00485E7D">
        <w:t>d</w:t>
      </w:r>
      <w:r w:rsidR="00FD593A" w:rsidRPr="00485E7D">
        <w:t>epartment)</w:t>
      </w:r>
      <w:r w:rsidR="004226B8" w:rsidRPr="00485E7D">
        <w:t xml:space="preserve"> </w:t>
      </w:r>
      <w:r w:rsidRPr="00485E7D">
        <w:t>of</w:t>
      </w:r>
      <w:r w:rsidR="00DC0C94" w:rsidRPr="00485E7D">
        <w:t xml:space="preserve"> </w:t>
      </w:r>
      <w:r w:rsidRPr="00485E7D">
        <w:t>$6,850,310</w:t>
      </w:r>
      <w:r w:rsidR="005A5DD5" w:rsidRPr="00485E7D">
        <w:t xml:space="preserve"> (GST exclusive)</w:t>
      </w:r>
      <w:r w:rsidRPr="00485E7D">
        <w:t xml:space="preserve">. </w:t>
      </w:r>
      <w:r w:rsidR="00B0276F">
        <w:t>Ten</w:t>
      </w:r>
      <w:r w:rsidRPr="00485E7D">
        <w:t xml:space="preserve"> of the applications were </w:t>
      </w:r>
      <w:r w:rsidR="005A5DD5" w:rsidRPr="00485E7D">
        <w:t>eligible and</w:t>
      </w:r>
      <w:r w:rsidRPr="00485E7D">
        <w:t xml:space="preserve"> lodged on time. The Hub received one request from an organisation </w:t>
      </w:r>
      <w:r w:rsidR="00FD281B" w:rsidRPr="00485E7D">
        <w:t xml:space="preserve">who </w:t>
      </w:r>
      <w:r w:rsidRPr="00485E7D">
        <w:t xml:space="preserve">was not invited to apply under this grant opportunity, </w:t>
      </w:r>
      <w:r w:rsidR="004226B8" w:rsidRPr="00485E7D">
        <w:t>who</w:t>
      </w:r>
      <w:r w:rsidRPr="00485E7D">
        <w:t xml:space="preserve"> requested an eligibility waiver be granted (consistent with the relevant provision in the </w:t>
      </w:r>
      <w:r w:rsidR="00346BCB" w:rsidRPr="00485E7D">
        <w:t>Grant Opportunity Guidelines</w:t>
      </w:r>
      <w:r w:rsidRPr="00485E7D">
        <w:t xml:space="preserve">). </w:t>
      </w:r>
      <w:r w:rsidR="00FD593A" w:rsidRPr="00485E7D">
        <w:t xml:space="preserve">The </w:t>
      </w:r>
      <w:r w:rsidR="008F7686" w:rsidRPr="00485E7D">
        <w:t>d</w:t>
      </w:r>
      <w:r w:rsidR="00FD593A" w:rsidRPr="00485E7D">
        <w:t>epartment</w:t>
      </w:r>
      <w:r w:rsidR="004226B8" w:rsidRPr="00485E7D">
        <w:t xml:space="preserve"> </w:t>
      </w:r>
      <w:r w:rsidRPr="00485E7D">
        <w:t xml:space="preserve">permitted </w:t>
      </w:r>
      <w:r w:rsidR="00FD281B" w:rsidRPr="00485E7D">
        <w:t xml:space="preserve">the </w:t>
      </w:r>
      <w:r w:rsidR="00DC0C94" w:rsidRPr="00485E7D">
        <w:t xml:space="preserve">organisation </w:t>
      </w:r>
      <w:r w:rsidRPr="00485E7D">
        <w:t xml:space="preserve">to submit a late application and agreed to put it to the </w:t>
      </w:r>
      <w:r w:rsidR="00B0276F">
        <w:t>d</w:t>
      </w:r>
      <w:r w:rsidR="00B0276F" w:rsidRPr="00485E7D">
        <w:t xml:space="preserve">ecision </w:t>
      </w:r>
      <w:r w:rsidR="00B0276F">
        <w:t>m</w:t>
      </w:r>
      <w:r w:rsidR="00B0276F" w:rsidRPr="00485E7D">
        <w:t xml:space="preserve">aker </w:t>
      </w:r>
      <w:r w:rsidRPr="00485E7D">
        <w:t>for eligibility consideration.</w:t>
      </w:r>
    </w:p>
    <w:p w:rsidR="006C31E5" w:rsidRPr="00485E7D" w:rsidRDefault="006C31E5" w:rsidP="00485E7D">
      <w:pPr>
        <w:pStyle w:val="BodyText"/>
      </w:pPr>
      <w:r w:rsidRPr="00485E7D">
        <w:t xml:space="preserve">As a precaution, the </w:t>
      </w:r>
      <w:r w:rsidR="008F7686" w:rsidRPr="00485E7D">
        <w:t>d</w:t>
      </w:r>
      <w:r w:rsidRPr="00485E7D">
        <w:t xml:space="preserve">epartment </w:t>
      </w:r>
      <w:r w:rsidR="00FD593A" w:rsidRPr="00485E7D">
        <w:t>conducted a</w:t>
      </w:r>
      <w:r w:rsidR="004226B8" w:rsidRPr="00485E7D">
        <w:t xml:space="preserve"> preliminary </w:t>
      </w:r>
      <w:r w:rsidRPr="00485E7D">
        <w:t xml:space="preserve">assessment, and referred the application to the </w:t>
      </w:r>
      <w:r w:rsidR="00DC0C94" w:rsidRPr="00485E7D">
        <w:t>Selection Advisory Panel (SAP)</w:t>
      </w:r>
      <w:r w:rsidRPr="00485E7D">
        <w:t xml:space="preserve"> without prejudice. The </w:t>
      </w:r>
      <w:r w:rsidR="008F7686" w:rsidRPr="00485E7D">
        <w:t>d</w:t>
      </w:r>
      <w:r w:rsidRPr="00485E7D">
        <w:t>epartment referred the eligibility</w:t>
      </w:r>
      <w:r w:rsidR="004226B8" w:rsidRPr="00485E7D">
        <w:t xml:space="preserve"> outcome</w:t>
      </w:r>
      <w:r w:rsidRPr="00485E7D">
        <w:t xml:space="preserve"> to the </w:t>
      </w:r>
      <w:r w:rsidR="00B0276F">
        <w:t>d</w:t>
      </w:r>
      <w:r w:rsidR="00B0276F" w:rsidRPr="00485E7D">
        <w:t xml:space="preserve">ecision </w:t>
      </w:r>
      <w:r w:rsidR="00B0276F">
        <w:t>m</w:t>
      </w:r>
      <w:r w:rsidR="00B0276F" w:rsidRPr="00485E7D">
        <w:t>aker</w:t>
      </w:r>
      <w:r w:rsidRPr="00485E7D">
        <w:t xml:space="preserve">, who was provided with information relating to the nature of </w:t>
      </w:r>
      <w:r w:rsidR="003030C8" w:rsidRPr="00485E7D">
        <w:t>the</w:t>
      </w:r>
      <w:r w:rsidRPr="00485E7D">
        <w:t xml:space="preserve"> late submission and advice on potential risks associated with waiving eligibility requirements for this application. The </w:t>
      </w:r>
      <w:r w:rsidR="00B0276F">
        <w:t>d</w:t>
      </w:r>
      <w:r w:rsidR="00B0276F" w:rsidRPr="00485E7D">
        <w:t xml:space="preserve">ecision </w:t>
      </w:r>
      <w:r w:rsidR="00B0276F">
        <w:t>m</w:t>
      </w:r>
      <w:r w:rsidR="00B0276F" w:rsidRPr="00485E7D">
        <w:t xml:space="preserve">aker </w:t>
      </w:r>
      <w:r w:rsidRPr="00485E7D">
        <w:t xml:space="preserve">agreed with the department’s </w:t>
      </w:r>
      <w:r w:rsidR="004226B8" w:rsidRPr="00485E7D">
        <w:t xml:space="preserve">preliminary </w:t>
      </w:r>
      <w:r w:rsidRPr="00485E7D">
        <w:t>assessment and rejected the eligibility waiver request.</w:t>
      </w:r>
    </w:p>
    <w:p w:rsidR="006C31E5" w:rsidRPr="00485E7D" w:rsidRDefault="006C31E5" w:rsidP="00485E7D">
      <w:pPr>
        <w:pStyle w:val="BodyText"/>
      </w:pPr>
      <w:r w:rsidRPr="00485E7D">
        <w:t xml:space="preserve">The Hub provided the </w:t>
      </w:r>
      <w:r w:rsidR="008F7686" w:rsidRPr="00485E7D">
        <w:t>d</w:t>
      </w:r>
      <w:r w:rsidR="00FD593A" w:rsidRPr="00485E7D">
        <w:t xml:space="preserve">epartment </w:t>
      </w:r>
      <w:r w:rsidRPr="00485E7D">
        <w:t xml:space="preserve">with all eligible applications and related </w:t>
      </w:r>
      <w:r w:rsidR="003030C8" w:rsidRPr="00485E7D">
        <w:t xml:space="preserve">eligible </w:t>
      </w:r>
      <w:r w:rsidRPr="00485E7D">
        <w:t>attachments via</w:t>
      </w:r>
      <w:r w:rsidR="00DC0C94" w:rsidRPr="00485E7D">
        <w:t xml:space="preserve"> </w:t>
      </w:r>
      <w:r w:rsidRPr="00485E7D">
        <w:t xml:space="preserve">email on 28 February 2022. This package included all the applications and </w:t>
      </w:r>
      <w:r w:rsidR="003030C8" w:rsidRPr="00485E7D">
        <w:t xml:space="preserve">eligible </w:t>
      </w:r>
      <w:r w:rsidRPr="00485E7D">
        <w:t xml:space="preserve">attachments submitted in support of applications. An </w:t>
      </w:r>
      <w:r w:rsidR="00B0276F">
        <w:t>i</w:t>
      </w:r>
      <w:r w:rsidR="00B0276F" w:rsidRPr="00485E7D">
        <w:t xml:space="preserve">ndependent </w:t>
      </w:r>
      <w:r w:rsidR="00B0276F">
        <w:t>p</w:t>
      </w:r>
      <w:r w:rsidR="00B0276F" w:rsidRPr="00485E7D">
        <w:t xml:space="preserve">robity </w:t>
      </w:r>
      <w:r w:rsidR="00B0276F">
        <w:t>a</w:t>
      </w:r>
      <w:r w:rsidR="00B0276F" w:rsidRPr="00485E7D">
        <w:t xml:space="preserve">dviser </w:t>
      </w:r>
      <w:r w:rsidRPr="00485E7D">
        <w:t>was engaged to provide probity oversight and advice throughout the assessment process. This include</w:t>
      </w:r>
      <w:r w:rsidR="003030C8" w:rsidRPr="00485E7D">
        <w:t>d</w:t>
      </w:r>
      <w:r w:rsidRPr="00485E7D">
        <w:t xml:space="preserve"> conducting a training and briefing session for the Chair, SAP members and Secretariat staff. The probity adviser attended all SAP meetings and had access and oversight to all documentation and communications occurring throughout assessment.</w:t>
      </w:r>
    </w:p>
    <w:p w:rsidR="006C31E5" w:rsidRPr="00485E7D" w:rsidRDefault="006C31E5" w:rsidP="00485E7D">
      <w:pPr>
        <w:pStyle w:val="BodyText"/>
      </w:pPr>
      <w:r w:rsidRPr="00485E7D">
        <w:lastRenderedPageBreak/>
        <w:t xml:space="preserve">There was strong interest in the program and successful applications were of a very high standard. Applications were assessed according to the procedure detailed in the Grant Opportunity Guidelines and outlined in the </w:t>
      </w:r>
      <w:r w:rsidR="00F64B53">
        <w:t>s</w:t>
      </w:r>
      <w:r w:rsidR="00F64B53" w:rsidRPr="00485E7D">
        <w:t xml:space="preserve">election </w:t>
      </w:r>
      <w:r w:rsidR="00F64B53">
        <w:t>p</w:t>
      </w:r>
      <w:r w:rsidR="00F64B53" w:rsidRPr="00485E7D">
        <w:t xml:space="preserve">rocess </w:t>
      </w:r>
      <w:r w:rsidRPr="00485E7D">
        <w:t>below.</w:t>
      </w:r>
    </w:p>
    <w:p w:rsidR="006C31E5" w:rsidRDefault="006C31E5" w:rsidP="006C31E5">
      <w:pPr>
        <w:pStyle w:val="BodyText"/>
      </w:pPr>
      <w:r>
        <w:t>This feedback is provided to assist grant applicants to understand what generally comprised a strong application and the content of quality responses to the assessment criteria for this grant opportunity.</w:t>
      </w:r>
    </w:p>
    <w:p w:rsidR="00F85F98" w:rsidRPr="00F453CA" w:rsidRDefault="00F85F98" w:rsidP="00F453CA">
      <w:pPr>
        <w:pStyle w:val="Heading1"/>
        <w:rPr>
          <w:bCs w:val="0"/>
        </w:rPr>
      </w:pPr>
      <w:r w:rsidRPr="00F453CA">
        <w:t xml:space="preserve">Selection </w:t>
      </w:r>
      <w:r w:rsidR="00F64B53">
        <w:t>p</w:t>
      </w:r>
      <w:r w:rsidR="00F64B53" w:rsidRPr="00F453CA">
        <w:t>rocess</w:t>
      </w:r>
    </w:p>
    <w:p w:rsidR="00F85F98" w:rsidRPr="00BB51C6" w:rsidRDefault="00F85F98" w:rsidP="00F85F98">
      <w:pPr>
        <w:pStyle w:val="BodyText"/>
        <w:rPr>
          <w:color w:val="auto"/>
        </w:rPr>
      </w:pPr>
      <w:r>
        <w:t xml:space="preserve">The </w:t>
      </w:r>
      <w:r w:rsidR="00346BCB">
        <w:rPr>
          <w:color w:val="auto"/>
        </w:rPr>
        <w:t>d</w:t>
      </w:r>
      <w:r w:rsidR="00067E0A" w:rsidRPr="00BB51C6">
        <w:rPr>
          <w:color w:val="auto"/>
        </w:rPr>
        <w:t xml:space="preserve">epartment </w:t>
      </w:r>
      <w:r w:rsidRPr="00BB51C6">
        <w:rPr>
          <w:color w:val="auto"/>
        </w:rPr>
        <w:t xml:space="preserve">used </w:t>
      </w:r>
      <w:r w:rsidR="00067E0A" w:rsidRPr="00BB51C6">
        <w:rPr>
          <w:color w:val="auto"/>
        </w:rPr>
        <w:t>a</w:t>
      </w:r>
      <w:r w:rsidRPr="00BB51C6">
        <w:rPr>
          <w:color w:val="auto"/>
        </w:rPr>
        <w:t xml:space="preserve"> </w:t>
      </w:r>
      <w:r w:rsidR="00346BCB">
        <w:rPr>
          <w:color w:val="auto"/>
        </w:rPr>
        <w:t>t</w:t>
      </w:r>
      <w:r w:rsidR="00067E0A" w:rsidRPr="00BB51C6">
        <w:rPr>
          <w:color w:val="auto"/>
        </w:rPr>
        <w:t xml:space="preserve">argeted </w:t>
      </w:r>
      <w:r w:rsidR="00346BCB">
        <w:rPr>
          <w:color w:val="auto"/>
        </w:rPr>
        <w:t>c</w:t>
      </w:r>
      <w:r w:rsidR="00067E0A" w:rsidRPr="00BB51C6">
        <w:rPr>
          <w:color w:val="auto"/>
        </w:rPr>
        <w:t>ompetitive</w:t>
      </w:r>
      <w:r w:rsidRPr="00BB51C6">
        <w:rPr>
          <w:color w:val="auto"/>
        </w:rPr>
        <w:t xml:space="preserve"> selection process to select </w:t>
      </w:r>
      <w:r w:rsidRPr="00E7357D">
        <w:rPr>
          <w:color w:val="auto"/>
        </w:rPr>
        <w:t xml:space="preserve">providers </w:t>
      </w:r>
      <w:r w:rsidRPr="00B06C91">
        <w:t xml:space="preserve">to deliver the </w:t>
      </w:r>
      <w:r w:rsidR="00D023BF" w:rsidRPr="00BB51C6">
        <w:rPr>
          <w:color w:val="auto"/>
        </w:rPr>
        <w:t>Improving Market Transparency in Perishable Agricultural Goods Industries</w:t>
      </w:r>
      <w:r w:rsidR="00E7480B" w:rsidRPr="00BB51C6">
        <w:rPr>
          <w:color w:val="auto"/>
        </w:rPr>
        <w:t xml:space="preserve"> grant</w:t>
      </w:r>
      <w:r w:rsidRPr="00BB51C6">
        <w:rPr>
          <w:color w:val="auto"/>
        </w:rPr>
        <w:t>.</w:t>
      </w:r>
    </w:p>
    <w:p w:rsidR="00E7480B" w:rsidRDefault="00E7480B" w:rsidP="00E7480B">
      <w:pPr>
        <w:pStyle w:val="BodyText"/>
      </w:pPr>
      <w:r>
        <w:t>Applications were screened for eligibility and compliance against the requirements outlined in the G</w:t>
      </w:r>
      <w:r w:rsidR="004B203A">
        <w:t xml:space="preserve">rant </w:t>
      </w:r>
      <w:r>
        <w:t>O</w:t>
      </w:r>
      <w:r w:rsidR="004B203A">
        <w:t xml:space="preserve">pportunity </w:t>
      </w:r>
      <w:r>
        <w:t>G</w:t>
      </w:r>
      <w:r w:rsidR="004B203A">
        <w:t>uidelines</w:t>
      </w:r>
      <w:r w:rsidR="00FD593A">
        <w:t xml:space="preserve"> by the Hub, before progressing to the preliminary assessment phase</w:t>
      </w:r>
      <w:r>
        <w:t>.</w:t>
      </w:r>
    </w:p>
    <w:p w:rsidR="00E7480B" w:rsidRPr="00BB51C6" w:rsidRDefault="00E7480B" w:rsidP="00E7480B">
      <w:pPr>
        <w:pStyle w:val="BodyText"/>
        <w:rPr>
          <w:color w:val="auto"/>
        </w:rPr>
      </w:pPr>
      <w:r w:rsidRPr="00BB51C6">
        <w:rPr>
          <w:color w:val="auto"/>
        </w:rPr>
        <w:t>Applications were assessed on merit, based on:</w:t>
      </w:r>
    </w:p>
    <w:p w:rsidR="00D023BF" w:rsidRPr="00BB51C6" w:rsidRDefault="00D023BF" w:rsidP="00F453CA">
      <w:pPr>
        <w:pStyle w:val="BodyText"/>
        <w:numPr>
          <w:ilvl w:val="0"/>
          <w:numId w:val="22"/>
        </w:numPr>
        <w:ind w:left="357" w:hanging="357"/>
        <w:rPr>
          <w:color w:val="auto"/>
        </w:rPr>
      </w:pPr>
      <w:r w:rsidRPr="00BB51C6">
        <w:rPr>
          <w:color w:val="auto"/>
        </w:rPr>
        <w:t>the initial preliminary score against the assessment criteria</w:t>
      </w:r>
    </w:p>
    <w:p w:rsidR="00D023BF" w:rsidRPr="00BB51C6" w:rsidRDefault="00D023BF" w:rsidP="00F453CA">
      <w:pPr>
        <w:pStyle w:val="BodyText"/>
        <w:numPr>
          <w:ilvl w:val="0"/>
          <w:numId w:val="22"/>
        </w:numPr>
        <w:ind w:left="357" w:hanging="357"/>
        <w:rPr>
          <w:color w:val="auto"/>
        </w:rPr>
      </w:pPr>
      <w:r w:rsidRPr="00BB51C6">
        <w:rPr>
          <w:color w:val="auto"/>
        </w:rPr>
        <w:t>the overall objective/s to be achieved in providing the grant</w:t>
      </w:r>
    </w:p>
    <w:p w:rsidR="00D023BF" w:rsidRPr="00BB51C6" w:rsidRDefault="00D023BF" w:rsidP="00F453CA">
      <w:pPr>
        <w:pStyle w:val="BodyText"/>
        <w:numPr>
          <w:ilvl w:val="0"/>
          <w:numId w:val="22"/>
        </w:numPr>
        <w:ind w:left="357" w:hanging="357"/>
        <w:rPr>
          <w:color w:val="auto"/>
        </w:rPr>
      </w:pPr>
      <w:r w:rsidRPr="00BB51C6">
        <w:rPr>
          <w:color w:val="auto"/>
        </w:rPr>
        <w:t xml:space="preserve">whether the proposed project </w:t>
      </w:r>
      <w:r w:rsidR="00FD593A">
        <w:rPr>
          <w:color w:val="auto"/>
        </w:rPr>
        <w:t>wa</w:t>
      </w:r>
      <w:r w:rsidRPr="00BB51C6">
        <w:rPr>
          <w:color w:val="auto"/>
        </w:rPr>
        <w:t>s in scope</w:t>
      </w:r>
    </w:p>
    <w:p w:rsidR="00D023BF" w:rsidRPr="00BB51C6" w:rsidRDefault="00D023BF" w:rsidP="00F453CA">
      <w:pPr>
        <w:pStyle w:val="BodyText"/>
        <w:numPr>
          <w:ilvl w:val="0"/>
          <w:numId w:val="22"/>
        </w:numPr>
        <w:ind w:left="357" w:hanging="357"/>
        <w:rPr>
          <w:color w:val="auto"/>
        </w:rPr>
      </w:pPr>
      <w:r w:rsidRPr="00BB51C6">
        <w:rPr>
          <w:color w:val="auto"/>
        </w:rPr>
        <w:t>the relative value of the grant sought</w:t>
      </w:r>
    </w:p>
    <w:p w:rsidR="00D023BF" w:rsidRPr="00BB51C6" w:rsidRDefault="00D023BF" w:rsidP="00F453CA">
      <w:pPr>
        <w:pStyle w:val="BodyText"/>
        <w:numPr>
          <w:ilvl w:val="0"/>
          <w:numId w:val="22"/>
        </w:numPr>
        <w:ind w:left="357" w:hanging="357"/>
        <w:rPr>
          <w:color w:val="auto"/>
        </w:rPr>
      </w:pPr>
      <w:r w:rsidRPr="00BB51C6">
        <w:rPr>
          <w:color w:val="auto"/>
        </w:rPr>
        <w:t>the extent to which the evidence in the application demonstrate</w:t>
      </w:r>
      <w:r w:rsidR="00FD593A">
        <w:rPr>
          <w:color w:val="auto"/>
        </w:rPr>
        <w:t>d</w:t>
      </w:r>
      <w:r w:rsidRPr="00BB51C6">
        <w:rPr>
          <w:color w:val="auto"/>
        </w:rPr>
        <w:t xml:space="preserve"> it w</w:t>
      </w:r>
      <w:r w:rsidR="00FD593A">
        <w:rPr>
          <w:color w:val="auto"/>
        </w:rPr>
        <w:t>ould</w:t>
      </w:r>
      <w:r w:rsidRPr="00BB51C6">
        <w:rPr>
          <w:color w:val="auto"/>
        </w:rPr>
        <w:t xml:space="preserve"> contribute to</w:t>
      </w:r>
      <w:r w:rsidR="00F70A30" w:rsidRPr="00BB51C6">
        <w:rPr>
          <w:color w:val="auto"/>
        </w:rPr>
        <w:t xml:space="preserve"> </w:t>
      </w:r>
      <w:r w:rsidRPr="00BB51C6">
        <w:rPr>
          <w:color w:val="auto"/>
        </w:rPr>
        <w:t>meeting the outcomes/objectives of the program</w:t>
      </w:r>
    </w:p>
    <w:p w:rsidR="00D023BF" w:rsidRPr="00BB51C6" w:rsidRDefault="00D023BF" w:rsidP="00F453CA">
      <w:pPr>
        <w:pStyle w:val="BodyText"/>
        <w:numPr>
          <w:ilvl w:val="0"/>
          <w:numId w:val="22"/>
        </w:numPr>
        <w:ind w:left="357" w:hanging="357"/>
        <w:rPr>
          <w:color w:val="auto"/>
        </w:rPr>
      </w:pPr>
      <w:r w:rsidRPr="00BB51C6">
        <w:rPr>
          <w:color w:val="auto"/>
        </w:rPr>
        <w:t>the extent to which the applicant demonstrate</w:t>
      </w:r>
      <w:r w:rsidR="00FD593A">
        <w:rPr>
          <w:color w:val="auto"/>
        </w:rPr>
        <w:t>d</w:t>
      </w:r>
      <w:r w:rsidRPr="00BB51C6">
        <w:rPr>
          <w:color w:val="auto"/>
        </w:rPr>
        <w:t xml:space="preserve"> a commitment to the program</w:t>
      </w:r>
    </w:p>
    <w:p w:rsidR="00D023BF" w:rsidRPr="0027083F" w:rsidRDefault="00D023BF" w:rsidP="00F453CA">
      <w:pPr>
        <w:pStyle w:val="BodyText"/>
        <w:numPr>
          <w:ilvl w:val="0"/>
          <w:numId w:val="22"/>
        </w:numPr>
        <w:ind w:left="357" w:hanging="357"/>
        <w:rPr>
          <w:color w:val="auto"/>
        </w:rPr>
      </w:pPr>
      <w:r w:rsidRPr="0027083F">
        <w:rPr>
          <w:color w:val="auto"/>
        </w:rPr>
        <w:t>the risks</w:t>
      </w:r>
      <w:r w:rsidR="00F453CA">
        <w:rPr>
          <w:color w:val="auto"/>
        </w:rPr>
        <w:t>;</w:t>
      </w:r>
      <w:r w:rsidRPr="0027083F">
        <w:rPr>
          <w:color w:val="auto"/>
        </w:rPr>
        <w:t xml:space="preserve"> financial, fraud and other</w:t>
      </w:r>
      <w:r w:rsidR="00F453CA">
        <w:rPr>
          <w:color w:val="auto"/>
        </w:rPr>
        <w:t xml:space="preserve"> risks</w:t>
      </w:r>
      <w:r w:rsidRPr="0027083F">
        <w:rPr>
          <w:color w:val="auto"/>
        </w:rPr>
        <w:t xml:space="preserve"> </w:t>
      </w:r>
      <w:bookmarkStart w:id="0" w:name="_GoBack"/>
      <w:bookmarkEnd w:id="0"/>
      <w:r w:rsidR="00FD593A" w:rsidRPr="0027083F">
        <w:rPr>
          <w:color w:val="auto"/>
        </w:rPr>
        <w:t>which</w:t>
      </w:r>
      <w:r w:rsidRPr="0027083F">
        <w:rPr>
          <w:color w:val="auto"/>
        </w:rPr>
        <w:t xml:space="preserve"> the applicant or project </w:t>
      </w:r>
      <w:r w:rsidR="00C346EA" w:rsidRPr="0027083F">
        <w:rPr>
          <w:color w:val="auto"/>
        </w:rPr>
        <w:t>posed</w:t>
      </w:r>
      <w:r w:rsidRPr="0027083F">
        <w:rPr>
          <w:color w:val="auto"/>
        </w:rPr>
        <w:t xml:space="preserve"> for the </w:t>
      </w:r>
      <w:r w:rsidR="00F93BCF">
        <w:rPr>
          <w:color w:val="auto"/>
        </w:rPr>
        <w:t>d</w:t>
      </w:r>
      <w:r w:rsidRPr="0027083F">
        <w:rPr>
          <w:color w:val="auto"/>
        </w:rPr>
        <w:t>epartment</w:t>
      </w:r>
    </w:p>
    <w:p w:rsidR="00D023BF" w:rsidRPr="00BB51C6" w:rsidRDefault="00D023BF" w:rsidP="00F453CA">
      <w:pPr>
        <w:pStyle w:val="BodyText"/>
        <w:numPr>
          <w:ilvl w:val="0"/>
          <w:numId w:val="22"/>
        </w:numPr>
        <w:ind w:left="357" w:hanging="357"/>
        <w:rPr>
          <w:color w:val="auto"/>
        </w:rPr>
      </w:pPr>
      <w:r w:rsidRPr="0027083F">
        <w:rPr>
          <w:color w:val="auto"/>
        </w:rPr>
        <w:t xml:space="preserve">the risks </w:t>
      </w:r>
      <w:r w:rsidR="00C346EA" w:rsidRPr="0027083F">
        <w:rPr>
          <w:color w:val="auto"/>
        </w:rPr>
        <w:t>which</w:t>
      </w:r>
      <w:r w:rsidR="00FD593A" w:rsidRPr="0027083F">
        <w:rPr>
          <w:color w:val="auto"/>
        </w:rPr>
        <w:t xml:space="preserve"> </w:t>
      </w:r>
      <w:r w:rsidRPr="0027083F">
        <w:rPr>
          <w:color w:val="auto"/>
        </w:rPr>
        <w:t>the</w:t>
      </w:r>
      <w:r w:rsidRPr="00BB51C6">
        <w:rPr>
          <w:color w:val="auto"/>
        </w:rPr>
        <w:t xml:space="preserve"> applicant or project </w:t>
      </w:r>
      <w:r w:rsidR="00C346EA">
        <w:rPr>
          <w:color w:val="auto"/>
        </w:rPr>
        <w:t>posed</w:t>
      </w:r>
      <w:r w:rsidRPr="00BB51C6">
        <w:rPr>
          <w:color w:val="auto"/>
        </w:rPr>
        <w:t xml:space="preserve"> for the Commonwealth</w:t>
      </w:r>
    </w:p>
    <w:p w:rsidR="00D023BF" w:rsidRPr="00BB51C6" w:rsidRDefault="00D023BF" w:rsidP="00F453CA">
      <w:pPr>
        <w:pStyle w:val="BodyText"/>
        <w:numPr>
          <w:ilvl w:val="0"/>
          <w:numId w:val="22"/>
        </w:numPr>
        <w:ind w:left="357" w:hanging="357"/>
        <w:rPr>
          <w:color w:val="auto"/>
        </w:rPr>
      </w:pPr>
      <w:r w:rsidRPr="00BB51C6">
        <w:rPr>
          <w:color w:val="auto"/>
        </w:rPr>
        <w:t xml:space="preserve">if there </w:t>
      </w:r>
      <w:r w:rsidR="00C346EA">
        <w:rPr>
          <w:color w:val="auto"/>
        </w:rPr>
        <w:t>were</w:t>
      </w:r>
      <w:r w:rsidR="00C346EA" w:rsidRPr="00BB51C6">
        <w:rPr>
          <w:color w:val="auto"/>
        </w:rPr>
        <w:t xml:space="preserve"> </w:t>
      </w:r>
      <w:r w:rsidRPr="00BB51C6">
        <w:rPr>
          <w:color w:val="auto"/>
        </w:rPr>
        <w:t>multiple applications from the same industry, the total amount of funding being</w:t>
      </w:r>
      <w:r w:rsidR="00F70A30" w:rsidRPr="00BB51C6">
        <w:rPr>
          <w:color w:val="auto"/>
        </w:rPr>
        <w:t xml:space="preserve"> </w:t>
      </w:r>
      <w:r w:rsidRPr="00BB51C6">
        <w:rPr>
          <w:color w:val="auto"/>
        </w:rPr>
        <w:t>applied for each industry</w:t>
      </w:r>
      <w:r w:rsidR="00346BCB">
        <w:rPr>
          <w:color w:val="auto"/>
        </w:rPr>
        <w:t>.</w:t>
      </w:r>
    </w:p>
    <w:p w:rsidR="00E7480B" w:rsidRDefault="00E7480B" w:rsidP="00D023BF">
      <w:pPr>
        <w:pStyle w:val="BodyText"/>
      </w:pPr>
      <w:r>
        <w:t>Each applicant was required to address the following selection criteria:</w:t>
      </w:r>
    </w:p>
    <w:p w:rsidR="00D023BF" w:rsidRPr="00FE4A38" w:rsidRDefault="00D023BF" w:rsidP="00F85F98">
      <w:pPr>
        <w:pStyle w:val="BodyText"/>
        <w:rPr>
          <w:color w:val="auto"/>
          <w:highlight w:val="yellow"/>
        </w:rPr>
      </w:pPr>
      <w:r w:rsidRPr="00417A40">
        <w:rPr>
          <w:b/>
          <w:bCs/>
        </w:rPr>
        <w:t xml:space="preserve">Criterion 1 – </w:t>
      </w:r>
      <w:r>
        <w:t>Project Proposal</w:t>
      </w:r>
      <w:r w:rsidR="003030C8">
        <w:t>.</w:t>
      </w:r>
      <w:r>
        <w:t xml:space="preserve"> Describe how your project proposal will contribute to the grant opportunity and intended outcomes</w:t>
      </w:r>
      <w:r w:rsidRPr="00FE4A38">
        <w:rPr>
          <w:color w:val="auto"/>
        </w:rPr>
        <w:t>.</w:t>
      </w:r>
    </w:p>
    <w:p w:rsidR="00D023BF" w:rsidRDefault="00D023BF" w:rsidP="00F85F98">
      <w:pPr>
        <w:pStyle w:val="BodyText"/>
      </w:pPr>
      <w:r w:rsidRPr="00417A40">
        <w:rPr>
          <w:b/>
          <w:bCs/>
        </w:rPr>
        <w:t xml:space="preserve">Criterion 2 </w:t>
      </w:r>
      <w:r w:rsidR="003030C8">
        <w:rPr>
          <w:b/>
          <w:bCs/>
        </w:rPr>
        <w:t>–</w:t>
      </w:r>
      <w:r w:rsidRPr="00417A40">
        <w:rPr>
          <w:b/>
          <w:bCs/>
        </w:rPr>
        <w:t xml:space="preserve"> </w:t>
      </w:r>
      <w:r>
        <w:t>Experience</w:t>
      </w:r>
      <w:r w:rsidR="003030C8">
        <w:t>.</w:t>
      </w:r>
      <w:r>
        <w:t xml:space="preserve"> Describe your organisation’s experience working with and delivering projects for your industry.</w:t>
      </w:r>
    </w:p>
    <w:p w:rsidR="00D023BF" w:rsidRPr="00D023BF" w:rsidRDefault="00D023BF" w:rsidP="00F85F98">
      <w:pPr>
        <w:pStyle w:val="BodyText"/>
      </w:pPr>
      <w:r w:rsidRPr="002E5AE2">
        <w:rPr>
          <w:b/>
          <w:bCs/>
        </w:rPr>
        <w:t xml:space="preserve">Criterion </w:t>
      </w:r>
      <w:r w:rsidRPr="00346BCB">
        <w:rPr>
          <w:b/>
          <w:bCs/>
        </w:rPr>
        <w:t>3</w:t>
      </w:r>
      <w:r w:rsidRPr="00F453CA">
        <w:rPr>
          <w:b/>
        </w:rPr>
        <w:t xml:space="preserve"> –</w:t>
      </w:r>
      <w:r w:rsidRPr="005A5DD5">
        <w:t xml:space="preserve"> </w:t>
      </w:r>
      <w:r>
        <w:t>Value for Money</w:t>
      </w:r>
      <w:r w:rsidR="005A5DD5">
        <w:t xml:space="preserve">. </w:t>
      </w:r>
      <w:r w:rsidR="005A5DD5" w:rsidRPr="005A5DD5">
        <w:t>Describe how your project proposal represents value for money</w:t>
      </w:r>
    </w:p>
    <w:p w:rsidR="00F85F98" w:rsidRDefault="00F85F98" w:rsidP="00F85F98">
      <w:pPr>
        <w:pStyle w:val="BodyText"/>
      </w:pPr>
      <w:r w:rsidRPr="003123CF">
        <w:rPr>
          <w:color w:val="auto"/>
        </w:rPr>
        <w:t>Preferred</w:t>
      </w:r>
      <w:r w:rsidR="00D023BF" w:rsidRPr="003123CF">
        <w:rPr>
          <w:color w:val="auto"/>
        </w:rPr>
        <w:t xml:space="preserve"> applicants were</w:t>
      </w:r>
      <w:r w:rsidR="00901750" w:rsidRPr="003123CF">
        <w:rPr>
          <w:color w:val="auto"/>
        </w:rPr>
        <w:t xml:space="preserve"> </w:t>
      </w:r>
      <w:r w:rsidRPr="003123CF">
        <w:t xml:space="preserve">identified based on the strength of their responses to the selection </w:t>
      </w:r>
      <w:r w:rsidR="00E7480B" w:rsidRPr="003123CF">
        <w:t>criteri</w:t>
      </w:r>
      <w:r w:rsidR="003030C8">
        <w:t>a</w:t>
      </w:r>
      <w:r w:rsidR="00E7480B" w:rsidRPr="003123CF">
        <w:t xml:space="preserve"> </w:t>
      </w:r>
      <w:r w:rsidRPr="003123CF">
        <w:t xml:space="preserve">and their demonstrated ability to meet the grant requirements outlined in the </w:t>
      </w:r>
      <w:r w:rsidR="00E7480B" w:rsidRPr="003123CF">
        <w:t>Grant Opportunity</w:t>
      </w:r>
      <w:r w:rsidRPr="003123CF">
        <w:t xml:space="preserve"> Guidelines.</w:t>
      </w:r>
    </w:p>
    <w:p w:rsidR="00F85F98" w:rsidRPr="00346BCB" w:rsidRDefault="00F85F98" w:rsidP="00F453CA">
      <w:pPr>
        <w:pStyle w:val="Heading1"/>
      </w:pPr>
      <w:r w:rsidRPr="00346BCB">
        <w:lastRenderedPageBreak/>
        <w:t xml:space="preserve">Selection </w:t>
      </w:r>
      <w:r w:rsidR="000528D5">
        <w:t>r</w:t>
      </w:r>
      <w:r w:rsidR="000528D5" w:rsidRPr="00346BCB">
        <w:t>esults</w:t>
      </w:r>
    </w:p>
    <w:p w:rsidR="00F85F98" w:rsidRPr="00BB51C6" w:rsidRDefault="000528D5" w:rsidP="00F85F98">
      <w:pPr>
        <w:pStyle w:val="BodyText"/>
        <w:rPr>
          <w:color w:val="auto"/>
        </w:rPr>
      </w:pPr>
      <w:r>
        <w:rPr>
          <w:color w:val="auto"/>
        </w:rPr>
        <w:t>Seven</w:t>
      </w:r>
      <w:r w:rsidR="006C31E5">
        <w:t xml:space="preserve"> </w:t>
      </w:r>
      <w:r w:rsidR="00D023BF" w:rsidRPr="00FE4A38">
        <w:rPr>
          <w:color w:val="auto"/>
        </w:rPr>
        <w:t>organisation</w:t>
      </w:r>
      <w:r w:rsidR="00F85F98" w:rsidRPr="00FE4A38">
        <w:rPr>
          <w:color w:val="auto"/>
        </w:rPr>
        <w:t xml:space="preserve">s were </w:t>
      </w:r>
      <w:r w:rsidR="00F85F98">
        <w:t>selected to deliver</w:t>
      </w:r>
      <w:r w:rsidR="00563F88">
        <w:t xml:space="preserve"> </w:t>
      </w:r>
      <w:r w:rsidR="00563F88" w:rsidRPr="00BB51C6">
        <w:rPr>
          <w:color w:val="auto"/>
        </w:rPr>
        <w:t>the</w:t>
      </w:r>
      <w:r w:rsidR="00F85F98" w:rsidRPr="00BB51C6">
        <w:rPr>
          <w:color w:val="auto"/>
        </w:rPr>
        <w:t xml:space="preserve"> </w:t>
      </w:r>
      <w:r w:rsidR="00D023BF" w:rsidRPr="00BB51C6">
        <w:rPr>
          <w:color w:val="auto"/>
        </w:rPr>
        <w:t>Improving Market Transparency in Perishable Agricultural Goods Industries</w:t>
      </w:r>
      <w:r w:rsidR="00563F88" w:rsidRPr="00BB51C6">
        <w:rPr>
          <w:color w:val="auto"/>
        </w:rPr>
        <w:t xml:space="preserve"> grant</w:t>
      </w:r>
      <w:r w:rsidR="00DC0C94">
        <w:rPr>
          <w:color w:val="auto"/>
        </w:rPr>
        <w:t>s</w:t>
      </w:r>
      <w:r w:rsidR="00F85F98" w:rsidRPr="00BB51C6">
        <w:rPr>
          <w:color w:val="auto"/>
        </w:rPr>
        <w:t>.</w:t>
      </w:r>
    </w:p>
    <w:p w:rsidR="003A4C96" w:rsidRDefault="00F85F98" w:rsidP="006C31E5">
      <w:pPr>
        <w:pStyle w:val="BodyText"/>
        <w:rPr>
          <w:szCs w:val="22"/>
        </w:rPr>
      </w:pPr>
      <w:r w:rsidRPr="00803EDC">
        <w:t xml:space="preserve">The selected </w:t>
      </w:r>
      <w:r w:rsidR="00E7357D" w:rsidRPr="00BB51C6">
        <w:rPr>
          <w:color w:val="auto"/>
        </w:rPr>
        <w:t>organisation</w:t>
      </w:r>
      <w:r w:rsidRPr="00BB51C6">
        <w:rPr>
          <w:color w:val="auto"/>
        </w:rPr>
        <w:t xml:space="preserve">s provided </w:t>
      </w:r>
      <w:r w:rsidRPr="00803EDC">
        <w:t xml:space="preserve">strong responses to the selection criteria and demonstrated </w:t>
      </w:r>
      <w:r w:rsidRPr="00C346EA">
        <w:rPr>
          <w:color w:val="auto"/>
        </w:rPr>
        <w:t>t</w:t>
      </w:r>
      <w:r w:rsidRPr="00F453CA">
        <w:t xml:space="preserve">heir </w:t>
      </w:r>
      <w:r w:rsidRPr="00C346EA">
        <w:t xml:space="preserve">ability to meet the </w:t>
      </w:r>
      <w:r w:rsidR="0034044F" w:rsidRPr="00C346EA">
        <w:t>eligibility</w:t>
      </w:r>
      <w:r w:rsidRPr="00C346EA">
        <w:t xml:space="preserve"> requirements outlined in the </w:t>
      </w:r>
      <w:r w:rsidR="00563F88" w:rsidRPr="00C346EA">
        <w:t xml:space="preserve">Grant Opportunity </w:t>
      </w:r>
      <w:r w:rsidRPr="00C346EA">
        <w:t xml:space="preserve">Guidelines. </w:t>
      </w:r>
      <w:r w:rsidRPr="00C346EA">
        <w:rPr>
          <w:szCs w:val="22"/>
        </w:rPr>
        <w:t>Further detail about what constituted a strong response to each criterion is provided below</w:t>
      </w:r>
      <w:r w:rsidR="00346BCB">
        <w:rPr>
          <w:szCs w:val="22"/>
        </w:rPr>
        <w:t>.</w:t>
      </w:r>
    </w:p>
    <w:p w:rsidR="00F85F98" w:rsidRDefault="00F85F98" w:rsidP="00F453CA">
      <w:pPr>
        <w:pStyle w:val="Heading2"/>
      </w:pPr>
      <w:r w:rsidRPr="00DC0C94">
        <w:t>Criterion 1</w:t>
      </w:r>
    </w:p>
    <w:p w:rsidR="00F85F98" w:rsidRDefault="009C5099" w:rsidP="00F85F98">
      <w:pPr>
        <w:pStyle w:val="BodyText"/>
        <w:spacing w:before="60"/>
      </w:pPr>
      <w:r>
        <w:t>Describe how your project proposal will contribute to the grant opportunity and intended outcomes.</w:t>
      </w:r>
    </w:p>
    <w:p w:rsidR="009C5099" w:rsidRDefault="009C5099" w:rsidP="00F85F98">
      <w:pPr>
        <w:pStyle w:val="BodyText"/>
        <w:spacing w:before="60"/>
      </w:pPr>
      <w:r>
        <w:t>When addressing the criterion, strong applicants will:</w:t>
      </w:r>
    </w:p>
    <w:p w:rsidR="009C5099" w:rsidRPr="00F453CA" w:rsidRDefault="009C5099" w:rsidP="00F453CA">
      <w:pPr>
        <w:pStyle w:val="BodyText"/>
        <w:numPr>
          <w:ilvl w:val="0"/>
          <w:numId w:val="22"/>
        </w:numPr>
        <w:ind w:left="357" w:hanging="357"/>
        <w:rPr>
          <w:color w:val="auto"/>
        </w:rPr>
      </w:pPr>
      <w:r w:rsidRPr="00F453CA">
        <w:rPr>
          <w:color w:val="auto"/>
        </w:rPr>
        <w:t>demonstrate how the project will achieve the objective and intended outcome of the grant opportunity</w:t>
      </w:r>
    </w:p>
    <w:p w:rsidR="009C5099" w:rsidRPr="00F453CA" w:rsidRDefault="009C5099" w:rsidP="00F453CA">
      <w:pPr>
        <w:pStyle w:val="BodyText"/>
        <w:numPr>
          <w:ilvl w:val="0"/>
          <w:numId w:val="22"/>
        </w:numPr>
        <w:ind w:left="357" w:hanging="357"/>
        <w:rPr>
          <w:color w:val="auto"/>
        </w:rPr>
      </w:pPr>
      <w:r w:rsidRPr="00F453CA">
        <w:rPr>
          <w:color w:val="auto"/>
        </w:rPr>
        <w:t>outline how the activities or which activities will be implemented online</w:t>
      </w:r>
    </w:p>
    <w:p w:rsidR="009C5099" w:rsidRPr="00F453CA" w:rsidRDefault="009C5099" w:rsidP="00F453CA">
      <w:pPr>
        <w:pStyle w:val="BodyText"/>
        <w:numPr>
          <w:ilvl w:val="0"/>
          <w:numId w:val="22"/>
        </w:numPr>
        <w:ind w:left="357" w:hanging="357"/>
        <w:rPr>
          <w:color w:val="auto"/>
        </w:rPr>
      </w:pPr>
      <w:r w:rsidRPr="00F453CA">
        <w:rPr>
          <w:color w:val="auto"/>
        </w:rPr>
        <w:t>demonstrate how the project will engage relevant stakeholders and the extent to which the project leverages existing initiatives</w:t>
      </w:r>
    </w:p>
    <w:p w:rsidR="009C5099" w:rsidRPr="00F453CA" w:rsidRDefault="009C5099" w:rsidP="00F453CA">
      <w:pPr>
        <w:pStyle w:val="BodyText"/>
        <w:numPr>
          <w:ilvl w:val="0"/>
          <w:numId w:val="22"/>
        </w:numPr>
        <w:ind w:left="357" w:hanging="357"/>
        <w:rPr>
          <w:color w:val="auto"/>
        </w:rPr>
      </w:pPr>
      <w:r w:rsidRPr="00F453CA">
        <w:rPr>
          <w:color w:val="auto"/>
        </w:rPr>
        <w:t>describe anticipated short, medium and long-term project outcomes and how outcomes will be monitored and evaluated</w:t>
      </w:r>
    </w:p>
    <w:p w:rsidR="009C5099" w:rsidRPr="00F453CA" w:rsidRDefault="009C5099" w:rsidP="00F453CA">
      <w:pPr>
        <w:pStyle w:val="BodyText"/>
        <w:numPr>
          <w:ilvl w:val="0"/>
          <w:numId w:val="22"/>
        </w:numPr>
        <w:ind w:left="357" w:hanging="357"/>
        <w:rPr>
          <w:color w:val="auto"/>
        </w:rPr>
      </w:pPr>
      <w:r w:rsidRPr="00F453CA">
        <w:rPr>
          <w:color w:val="auto"/>
        </w:rPr>
        <w:t>outline how the project will be implemented and the impact across the relevant supply chain</w:t>
      </w:r>
    </w:p>
    <w:p w:rsidR="009C5099" w:rsidRPr="00F453CA" w:rsidRDefault="009C5099" w:rsidP="00F453CA">
      <w:pPr>
        <w:pStyle w:val="BodyText"/>
        <w:numPr>
          <w:ilvl w:val="0"/>
          <w:numId w:val="22"/>
        </w:numPr>
        <w:ind w:left="357" w:hanging="357"/>
        <w:rPr>
          <w:color w:val="auto"/>
        </w:rPr>
      </w:pPr>
      <w:r w:rsidRPr="00F453CA">
        <w:rPr>
          <w:color w:val="auto"/>
        </w:rPr>
        <w:t>outline how the project will be supported, funded and maintained after the grant agreement has ended (if relevant)</w:t>
      </w:r>
    </w:p>
    <w:p w:rsidR="009C5099" w:rsidRPr="009C5099" w:rsidRDefault="0027083F" w:rsidP="00F453CA">
      <w:pPr>
        <w:pStyle w:val="BodyText"/>
        <w:numPr>
          <w:ilvl w:val="0"/>
          <w:numId w:val="22"/>
        </w:numPr>
        <w:ind w:left="357" w:hanging="357"/>
      </w:pPr>
      <w:r w:rsidRPr="00F453CA">
        <w:rPr>
          <w:color w:val="auto"/>
        </w:rPr>
        <w:t>demonstrate</w:t>
      </w:r>
      <w:r w:rsidR="009C5099" w:rsidRPr="009C5099">
        <w:t xml:space="preserve"> how the project </w:t>
      </w:r>
      <w:r w:rsidR="000528D5">
        <w:t xml:space="preserve">is </w:t>
      </w:r>
      <w:r w:rsidR="009C5099" w:rsidRPr="009C5099">
        <w:t>supported by the industry, this may include co-sponsorship by partners from across the relevant supply chain (optional).</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F453C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9C5099" w:rsidRDefault="00F85F98" w:rsidP="00F453CA">
            <w:pPr>
              <w:spacing w:line="240" w:lineRule="auto"/>
              <w:rPr>
                <w:b/>
              </w:rPr>
            </w:pPr>
            <w:r w:rsidRPr="009C5099">
              <w:rPr>
                <w:b/>
              </w:rPr>
              <w:t>Strength</w:t>
            </w:r>
          </w:p>
        </w:tc>
        <w:tc>
          <w:tcPr>
            <w:tcW w:w="4821" w:type="dxa"/>
            <w:vAlign w:val="center"/>
          </w:tcPr>
          <w:p w:rsidR="00F85F98" w:rsidRPr="00454EB4" w:rsidRDefault="00F85F98" w:rsidP="00F453CA">
            <w:pPr>
              <w:spacing w:line="240" w:lineRule="auto"/>
              <w:rPr>
                <w:b/>
              </w:rPr>
            </w:pPr>
            <w:r w:rsidRPr="009C5099">
              <w:rPr>
                <w:b/>
              </w:rPr>
              <w:t>Example</w:t>
            </w:r>
          </w:p>
        </w:tc>
      </w:tr>
      <w:tr w:rsidR="00381A75" w:rsidTr="0091652A">
        <w:trPr>
          <w:cnfStyle w:val="000000100000" w:firstRow="0" w:lastRow="0" w:firstColumn="0" w:lastColumn="0" w:oddVBand="0" w:evenVBand="0" w:oddHBand="1" w:evenHBand="0" w:firstRowFirstColumn="0" w:firstRowLastColumn="0" w:lastRowFirstColumn="0" w:lastRowLastColumn="0"/>
        </w:trPr>
        <w:tc>
          <w:tcPr>
            <w:tcW w:w="4817" w:type="dxa"/>
          </w:tcPr>
          <w:p w:rsidR="00381A75" w:rsidRPr="00EA14C0" w:rsidRDefault="00381A75" w:rsidP="00F453CA">
            <w:pPr>
              <w:spacing w:before="40" w:after="120"/>
              <w:ind w:right="57"/>
              <w:rPr>
                <w:rFonts w:cstheme="minorHAnsi"/>
                <w:b/>
                <w:bCs/>
                <w:szCs w:val="22"/>
              </w:rPr>
            </w:pPr>
            <w:r w:rsidRPr="00EA14C0">
              <w:rPr>
                <w:rFonts w:cstheme="minorHAnsi"/>
                <w:b/>
                <w:bCs/>
                <w:szCs w:val="22"/>
              </w:rPr>
              <w:t>Rating of Strong (3)</w:t>
            </w:r>
          </w:p>
          <w:p w:rsidR="00381A75" w:rsidRPr="00EA14C0" w:rsidRDefault="00381A75" w:rsidP="00F453CA">
            <w:pPr>
              <w:spacing w:before="40" w:after="120"/>
              <w:ind w:right="57"/>
              <w:rPr>
                <w:rFonts w:eastAsia="Arial" w:cstheme="minorHAnsi"/>
                <w:color w:val="auto"/>
                <w:szCs w:val="22"/>
              </w:rPr>
            </w:pPr>
            <w:r w:rsidRPr="00EA14C0">
              <w:rPr>
                <w:rFonts w:cstheme="minorHAnsi"/>
                <w:szCs w:val="22"/>
              </w:rPr>
              <w:t xml:space="preserve">The applicant provided a strong response to the criteria, indicating a valuable project </w:t>
            </w:r>
            <w:r w:rsidR="00105EB2">
              <w:rPr>
                <w:rFonts w:cstheme="minorHAnsi"/>
                <w:szCs w:val="22"/>
              </w:rPr>
              <w:t>would be</w:t>
            </w:r>
            <w:r w:rsidRPr="00EA14C0">
              <w:rPr>
                <w:rFonts w:cstheme="minorHAnsi"/>
                <w:szCs w:val="22"/>
              </w:rPr>
              <w:t xml:space="preserve"> delivered with acceptable risks.</w:t>
            </w:r>
          </w:p>
        </w:tc>
        <w:tc>
          <w:tcPr>
            <w:tcW w:w="4821" w:type="dxa"/>
          </w:tcPr>
          <w:p w:rsidR="00381A75" w:rsidRPr="00EA14C0" w:rsidRDefault="00DC0C94" w:rsidP="00F453CA">
            <w:pPr>
              <w:spacing w:before="40" w:after="120"/>
              <w:rPr>
                <w:rFonts w:cstheme="minorHAnsi"/>
                <w:szCs w:val="22"/>
              </w:rPr>
            </w:pPr>
            <w:r>
              <w:rPr>
                <w:rFonts w:cstheme="minorHAnsi"/>
                <w:szCs w:val="22"/>
              </w:rPr>
              <w:t xml:space="preserve">The </w:t>
            </w:r>
            <w:r w:rsidR="0027083F">
              <w:rPr>
                <w:rFonts w:cstheme="minorHAnsi"/>
                <w:szCs w:val="22"/>
              </w:rPr>
              <w:t xml:space="preserve">applicant </w:t>
            </w:r>
            <w:r w:rsidR="00381A75" w:rsidRPr="00EA14C0">
              <w:rPr>
                <w:rFonts w:cstheme="minorHAnsi"/>
                <w:szCs w:val="22"/>
              </w:rPr>
              <w:t>demonstrate</w:t>
            </w:r>
            <w:r w:rsidR="0027083F">
              <w:rPr>
                <w:rFonts w:cstheme="minorHAnsi"/>
                <w:szCs w:val="22"/>
              </w:rPr>
              <w:t>d a</w:t>
            </w:r>
            <w:r w:rsidR="00381A75" w:rsidRPr="00EA14C0">
              <w:rPr>
                <w:rFonts w:cstheme="minorHAnsi"/>
                <w:szCs w:val="22"/>
              </w:rPr>
              <w:t xml:space="preserve"> strong alignment with the policy intent of this program, and a high level of confidence a useful project can be delivered.</w:t>
            </w:r>
          </w:p>
          <w:p w:rsidR="00381A75" w:rsidRPr="00EA14C0" w:rsidRDefault="00381A75" w:rsidP="00F453CA">
            <w:pPr>
              <w:spacing w:before="40" w:after="120"/>
              <w:rPr>
                <w:rFonts w:cstheme="minorHAnsi"/>
                <w:szCs w:val="22"/>
              </w:rPr>
            </w:pPr>
            <w:r w:rsidRPr="00EA14C0">
              <w:rPr>
                <w:rFonts w:cstheme="minorHAnsi"/>
                <w:szCs w:val="22"/>
              </w:rPr>
              <w:t xml:space="preserve">All criteria </w:t>
            </w:r>
            <w:r w:rsidR="00105EB2">
              <w:rPr>
                <w:rFonts w:cstheme="minorHAnsi"/>
                <w:szCs w:val="22"/>
              </w:rPr>
              <w:t>w</w:t>
            </w:r>
            <w:r w:rsidR="00C346EA">
              <w:rPr>
                <w:rFonts w:cstheme="minorHAnsi"/>
                <w:szCs w:val="22"/>
              </w:rPr>
              <w:t>as</w:t>
            </w:r>
            <w:r w:rsidRPr="00EA14C0">
              <w:rPr>
                <w:rFonts w:cstheme="minorHAnsi"/>
                <w:szCs w:val="22"/>
              </w:rPr>
              <w:t xml:space="preserve"> addressed with the majority addressed to a high standard.</w:t>
            </w:r>
          </w:p>
          <w:p w:rsidR="00381A75" w:rsidRPr="00EA14C0" w:rsidRDefault="00381A75" w:rsidP="00F453CA">
            <w:pPr>
              <w:spacing w:before="40" w:after="120"/>
              <w:rPr>
                <w:rFonts w:cstheme="minorHAnsi"/>
                <w:szCs w:val="22"/>
              </w:rPr>
            </w:pPr>
            <w:r w:rsidRPr="00EA14C0">
              <w:rPr>
                <w:rFonts w:cstheme="minorHAnsi"/>
                <w:szCs w:val="22"/>
              </w:rPr>
              <w:t xml:space="preserve">A strong case </w:t>
            </w:r>
            <w:r w:rsidR="00105EB2">
              <w:rPr>
                <w:rFonts w:cstheme="minorHAnsi"/>
                <w:szCs w:val="22"/>
              </w:rPr>
              <w:t>was</w:t>
            </w:r>
            <w:r w:rsidRPr="00EA14C0">
              <w:rPr>
                <w:rFonts w:cstheme="minorHAnsi"/>
                <w:szCs w:val="22"/>
              </w:rPr>
              <w:t xml:space="preserve"> made by the applicant through clear and convincing arguments </w:t>
            </w:r>
            <w:r w:rsidR="00C346EA">
              <w:rPr>
                <w:rFonts w:cstheme="minorHAnsi"/>
                <w:szCs w:val="22"/>
              </w:rPr>
              <w:t xml:space="preserve">which </w:t>
            </w:r>
            <w:r w:rsidR="0049615A">
              <w:rPr>
                <w:rFonts w:cstheme="minorHAnsi"/>
                <w:szCs w:val="22"/>
              </w:rPr>
              <w:t>were</w:t>
            </w:r>
            <w:r w:rsidRPr="00EA14C0">
              <w:rPr>
                <w:rFonts w:cstheme="minorHAnsi"/>
                <w:szCs w:val="22"/>
              </w:rPr>
              <w:t xml:space="preserve"> supported by evidence.</w:t>
            </w:r>
          </w:p>
          <w:p w:rsidR="00381A75" w:rsidRPr="00EA14C0" w:rsidRDefault="00381A75" w:rsidP="00F453CA">
            <w:pPr>
              <w:spacing w:before="40" w:after="120"/>
              <w:ind w:right="57"/>
              <w:rPr>
                <w:rFonts w:eastAsia="Arial" w:cstheme="minorHAnsi"/>
                <w:color w:val="auto"/>
                <w:szCs w:val="22"/>
              </w:rPr>
            </w:pPr>
            <w:r w:rsidRPr="00EA14C0">
              <w:rPr>
                <w:rFonts w:cstheme="minorHAnsi"/>
                <w:szCs w:val="22"/>
              </w:rPr>
              <w:t>Limited areas of relevant weakness may have been identified.</w:t>
            </w:r>
          </w:p>
        </w:tc>
      </w:tr>
      <w:tr w:rsidR="00381A75" w:rsidTr="0091652A">
        <w:tc>
          <w:tcPr>
            <w:tcW w:w="4817" w:type="dxa"/>
          </w:tcPr>
          <w:p w:rsidR="00381A75" w:rsidRPr="00EA14C0" w:rsidRDefault="00381A75" w:rsidP="00F453CA">
            <w:pPr>
              <w:spacing w:before="40" w:after="120"/>
              <w:rPr>
                <w:rFonts w:cstheme="minorHAnsi"/>
                <w:b/>
                <w:bCs/>
                <w:szCs w:val="22"/>
              </w:rPr>
            </w:pPr>
            <w:r w:rsidRPr="00EA14C0">
              <w:rPr>
                <w:rFonts w:cstheme="minorHAnsi"/>
                <w:b/>
                <w:bCs/>
                <w:szCs w:val="22"/>
              </w:rPr>
              <w:lastRenderedPageBreak/>
              <w:t>Rating of Satisfactory (2)</w:t>
            </w:r>
          </w:p>
          <w:p w:rsidR="00381A75" w:rsidRPr="00EA14C0" w:rsidRDefault="00381A75" w:rsidP="00F453CA">
            <w:pPr>
              <w:spacing w:before="40" w:after="120"/>
              <w:rPr>
                <w:rFonts w:cstheme="minorHAnsi"/>
                <w:szCs w:val="22"/>
              </w:rPr>
            </w:pPr>
            <w:r w:rsidRPr="00EA14C0">
              <w:rPr>
                <w:rFonts w:cstheme="minorHAnsi"/>
                <w:szCs w:val="22"/>
              </w:rPr>
              <w:t>The applicant provided a satisfactory response to the criteria.</w:t>
            </w:r>
          </w:p>
        </w:tc>
        <w:tc>
          <w:tcPr>
            <w:tcW w:w="4821" w:type="dxa"/>
          </w:tcPr>
          <w:p w:rsidR="00381A75" w:rsidRPr="00EA14C0" w:rsidRDefault="004A471A" w:rsidP="00F453CA">
            <w:pPr>
              <w:spacing w:before="40" w:after="120"/>
              <w:rPr>
                <w:rFonts w:cstheme="minorHAnsi"/>
                <w:szCs w:val="22"/>
              </w:rPr>
            </w:pPr>
            <w:r>
              <w:rPr>
                <w:rFonts w:cstheme="minorHAnsi"/>
                <w:szCs w:val="22"/>
              </w:rPr>
              <w:t xml:space="preserve">The applicant </w:t>
            </w:r>
            <w:r w:rsidR="00381A75" w:rsidRPr="00EA14C0">
              <w:rPr>
                <w:rFonts w:cstheme="minorHAnsi"/>
                <w:szCs w:val="22"/>
              </w:rPr>
              <w:t>demonstrate</w:t>
            </w:r>
            <w:r w:rsidR="00C346EA">
              <w:rPr>
                <w:rFonts w:cstheme="minorHAnsi"/>
                <w:szCs w:val="22"/>
              </w:rPr>
              <w:t>d</w:t>
            </w:r>
            <w:r w:rsidR="00381A75" w:rsidRPr="00EA14C0">
              <w:rPr>
                <w:rFonts w:cstheme="minorHAnsi"/>
                <w:szCs w:val="22"/>
              </w:rPr>
              <w:t xml:space="preserve"> a satisfactory understanding of the subject area/the grant objectives/the expected benefits.</w:t>
            </w:r>
          </w:p>
          <w:p w:rsidR="00381A75" w:rsidRPr="00EA14C0" w:rsidRDefault="00381A75" w:rsidP="00F453CA">
            <w:pPr>
              <w:spacing w:before="40" w:after="120"/>
              <w:rPr>
                <w:rFonts w:cstheme="minorHAnsi"/>
                <w:szCs w:val="22"/>
              </w:rPr>
            </w:pPr>
            <w:r w:rsidRPr="00EA14C0">
              <w:rPr>
                <w:rFonts w:cstheme="minorHAnsi"/>
                <w:szCs w:val="22"/>
              </w:rPr>
              <w:t xml:space="preserve">Activities described </w:t>
            </w:r>
            <w:r w:rsidR="0049615A">
              <w:rPr>
                <w:rFonts w:cstheme="minorHAnsi"/>
                <w:szCs w:val="22"/>
              </w:rPr>
              <w:t xml:space="preserve">were </w:t>
            </w:r>
            <w:r w:rsidRPr="00EA14C0">
              <w:rPr>
                <w:rFonts w:cstheme="minorHAnsi"/>
                <w:szCs w:val="22"/>
              </w:rPr>
              <w:t>expected to provide reasonable impacts in the subject area/provide medium to short-term benefits to the subject area.</w:t>
            </w:r>
          </w:p>
          <w:p w:rsidR="00381A75" w:rsidRPr="00EA14C0" w:rsidRDefault="0049615A" w:rsidP="00F453CA">
            <w:pPr>
              <w:spacing w:before="40" w:after="120"/>
              <w:rPr>
                <w:rFonts w:cstheme="minorHAnsi"/>
                <w:szCs w:val="22"/>
              </w:rPr>
            </w:pPr>
            <w:r>
              <w:rPr>
                <w:rFonts w:cstheme="minorHAnsi"/>
                <w:szCs w:val="22"/>
              </w:rPr>
              <w:t>S</w:t>
            </w:r>
            <w:r w:rsidR="00381A75" w:rsidRPr="00EA14C0">
              <w:rPr>
                <w:rFonts w:cstheme="minorHAnsi"/>
                <w:szCs w:val="22"/>
              </w:rPr>
              <w:t>ome relevant stakeholders</w:t>
            </w:r>
            <w:r>
              <w:rPr>
                <w:rFonts w:cstheme="minorHAnsi"/>
                <w:szCs w:val="22"/>
              </w:rPr>
              <w:t xml:space="preserve"> </w:t>
            </w:r>
            <w:r w:rsidR="00C346EA">
              <w:rPr>
                <w:rFonts w:cstheme="minorHAnsi"/>
                <w:szCs w:val="22"/>
              </w:rPr>
              <w:t xml:space="preserve">or an existing initiative to leverage </w:t>
            </w:r>
            <w:r>
              <w:rPr>
                <w:rFonts w:cstheme="minorHAnsi"/>
                <w:szCs w:val="22"/>
              </w:rPr>
              <w:t>were identified</w:t>
            </w:r>
            <w:r w:rsidR="0027083F" w:rsidRPr="00EA14C0">
              <w:rPr>
                <w:rFonts w:cstheme="minorHAnsi"/>
                <w:szCs w:val="22"/>
              </w:rPr>
              <w:t>, however</w:t>
            </w:r>
            <w:r w:rsidR="00381A75" w:rsidRPr="00EA14C0">
              <w:rPr>
                <w:rFonts w:cstheme="minorHAnsi"/>
                <w:szCs w:val="22"/>
              </w:rPr>
              <w:t xml:space="preserve"> some information </w:t>
            </w:r>
            <w:r w:rsidR="00105EB2">
              <w:rPr>
                <w:rFonts w:cstheme="minorHAnsi"/>
                <w:szCs w:val="22"/>
              </w:rPr>
              <w:t>was</w:t>
            </w:r>
            <w:r w:rsidR="00381A75" w:rsidRPr="00EA14C0">
              <w:rPr>
                <w:rFonts w:cstheme="minorHAnsi"/>
                <w:szCs w:val="22"/>
              </w:rPr>
              <w:t xml:space="preserve"> ambiguous.</w:t>
            </w:r>
          </w:p>
          <w:p w:rsidR="00381A75" w:rsidRPr="00EA14C0" w:rsidRDefault="0049615A" w:rsidP="00F453CA">
            <w:pPr>
              <w:spacing w:before="40" w:after="120"/>
              <w:rPr>
                <w:rFonts w:cstheme="minorHAnsi"/>
                <w:szCs w:val="22"/>
              </w:rPr>
            </w:pPr>
            <w:r>
              <w:rPr>
                <w:rFonts w:cstheme="minorHAnsi"/>
                <w:szCs w:val="22"/>
              </w:rPr>
              <w:t>M</w:t>
            </w:r>
            <w:r w:rsidR="00381A75" w:rsidRPr="00EA14C0">
              <w:rPr>
                <w:rFonts w:cstheme="minorHAnsi"/>
                <w:szCs w:val="22"/>
              </w:rPr>
              <w:t>ost anticipated project outcomes over short, medium, or long-term</w:t>
            </w:r>
            <w:r>
              <w:rPr>
                <w:rFonts w:cstheme="minorHAnsi"/>
                <w:szCs w:val="22"/>
              </w:rPr>
              <w:t xml:space="preserve"> </w:t>
            </w:r>
            <w:r w:rsidR="00C346EA">
              <w:rPr>
                <w:rFonts w:cstheme="minorHAnsi"/>
                <w:szCs w:val="22"/>
              </w:rPr>
              <w:t>w</w:t>
            </w:r>
            <w:r>
              <w:rPr>
                <w:rFonts w:cstheme="minorHAnsi"/>
                <w:szCs w:val="22"/>
              </w:rPr>
              <w:t>ere described</w:t>
            </w:r>
            <w:r w:rsidR="00381A75" w:rsidRPr="00EA14C0">
              <w:rPr>
                <w:rFonts w:cstheme="minorHAnsi"/>
                <w:szCs w:val="22"/>
              </w:rPr>
              <w:t>.</w:t>
            </w:r>
          </w:p>
          <w:p w:rsidR="00381A75" w:rsidRPr="00EA14C0" w:rsidRDefault="0049615A" w:rsidP="00F453CA">
            <w:pPr>
              <w:spacing w:before="40" w:after="120"/>
              <w:rPr>
                <w:rFonts w:cstheme="minorHAnsi"/>
                <w:szCs w:val="22"/>
              </w:rPr>
            </w:pPr>
            <w:r>
              <w:rPr>
                <w:rFonts w:cstheme="minorHAnsi"/>
                <w:szCs w:val="22"/>
              </w:rPr>
              <w:t>M</w:t>
            </w:r>
            <w:r w:rsidR="00381A75" w:rsidRPr="00EA14C0">
              <w:rPr>
                <w:rFonts w:cstheme="minorHAnsi"/>
                <w:szCs w:val="22"/>
              </w:rPr>
              <w:t>onitoring and evaluation</w:t>
            </w:r>
            <w:r>
              <w:rPr>
                <w:rFonts w:cstheme="minorHAnsi"/>
                <w:szCs w:val="22"/>
              </w:rPr>
              <w:t xml:space="preserve"> was addressed</w:t>
            </w:r>
            <w:r w:rsidR="00381A75" w:rsidRPr="00EA14C0">
              <w:rPr>
                <w:rFonts w:cstheme="minorHAnsi"/>
                <w:szCs w:val="22"/>
              </w:rPr>
              <w:t>.</w:t>
            </w:r>
          </w:p>
          <w:p w:rsidR="00381A75" w:rsidRPr="00EA14C0" w:rsidRDefault="00381A75" w:rsidP="00F453CA">
            <w:pPr>
              <w:spacing w:before="40" w:after="120"/>
              <w:ind w:right="57"/>
              <w:rPr>
                <w:rFonts w:eastAsia="Arial" w:cstheme="minorHAnsi"/>
                <w:color w:val="auto"/>
                <w:szCs w:val="22"/>
              </w:rPr>
            </w:pPr>
            <w:r w:rsidRPr="00EA14C0">
              <w:rPr>
                <w:rFonts w:cstheme="minorHAnsi"/>
                <w:szCs w:val="22"/>
              </w:rPr>
              <w:t xml:space="preserve">An acceptable case </w:t>
            </w:r>
            <w:r w:rsidR="00105EB2">
              <w:rPr>
                <w:rFonts w:cstheme="minorHAnsi"/>
                <w:szCs w:val="22"/>
              </w:rPr>
              <w:t>was</w:t>
            </w:r>
            <w:r w:rsidRPr="00EA14C0">
              <w:rPr>
                <w:rFonts w:cstheme="minorHAnsi"/>
                <w:szCs w:val="22"/>
              </w:rPr>
              <w:t xml:space="preserve"> made to describe how the project </w:t>
            </w:r>
            <w:r w:rsidR="00105EB2">
              <w:rPr>
                <w:rFonts w:cstheme="minorHAnsi"/>
                <w:szCs w:val="22"/>
              </w:rPr>
              <w:t>would be</w:t>
            </w:r>
            <w:r w:rsidRPr="00EA14C0">
              <w:rPr>
                <w:rFonts w:cstheme="minorHAnsi"/>
                <w:szCs w:val="22"/>
              </w:rPr>
              <w:t xml:space="preserve"> implemented, and </w:t>
            </w:r>
            <w:r w:rsidR="00C346EA">
              <w:rPr>
                <w:rFonts w:cstheme="minorHAnsi"/>
                <w:szCs w:val="22"/>
              </w:rPr>
              <w:t xml:space="preserve">the </w:t>
            </w:r>
            <w:r w:rsidRPr="00EA14C0">
              <w:rPr>
                <w:rFonts w:cstheme="minorHAnsi"/>
                <w:szCs w:val="22"/>
              </w:rPr>
              <w:t>project’s impact across the relevant supply chain.</w:t>
            </w:r>
          </w:p>
        </w:tc>
      </w:tr>
      <w:tr w:rsidR="00381A75" w:rsidTr="0091652A">
        <w:trPr>
          <w:cnfStyle w:val="000000100000" w:firstRow="0" w:lastRow="0" w:firstColumn="0" w:lastColumn="0" w:oddVBand="0" w:evenVBand="0" w:oddHBand="1" w:evenHBand="0" w:firstRowFirstColumn="0" w:firstRowLastColumn="0" w:lastRowFirstColumn="0" w:lastRowLastColumn="0"/>
        </w:trPr>
        <w:tc>
          <w:tcPr>
            <w:tcW w:w="4817" w:type="dxa"/>
          </w:tcPr>
          <w:p w:rsidR="00381A75" w:rsidRPr="00EA14C0" w:rsidRDefault="00381A75" w:rsidP="00F453CA">
            <w:pPr>
              <w:spacing w:before="40" w:after="120"/>
              <w:rPr>
                <w:rFonts w:cstheme="minorHAnsi"/>
                <w:b/>
                <w:bCs/>
                <w:szCs w:val="22"/>
              </w:rPr>
            </w:pPr>
            <w:r w:rsidRPr="00EA14C0">
              <w:rPr>
                <w:rFonts w:cstheme="minorHAnsi"/>
                <w:b/>
                <w:bCs/>
                <w:szCs w:val="22"/>
              </w:rPr>
              <w:t>Rating of Weak (1)</w:t>
            </w:r>
          </w:p>
          <w:p w:rsidR="00381A75" w:rsidRPr="00EA14C0" w:rsidRDefault="00381A75" w:rsidP="00F453CA">
            <w:pPr>
              <w:spacing w:before="40" w:after="120"/>
              <w:rPr>
                <w:rFonts w:cstheme="minorHAnsi"/>
                <w:szCs w:val="22"/>
              </w:rPr>
            </w:pPr>
            <w:r w:rsidRPr="00EA14C0">
              <w:rPr>
                <w:rFonts w:cstheme="minorHAnsi"/>
                <w:szCs w:val="22"/>
              </w:rPr>
              <w:t>The applicant provided a weak response to the criteria</w:t>
            </w:r>
            <w:r w:rsidR="00346BCB">
              <w:rPr>
                <w:rFonts w:cstheme="minorHAnsi"/>
                <w:szCs w:val="22"/>
              </w:rPr>
              <w:t>.</w:t>
            </w:r>
          </w:p>
        </w:tc>
        <w:tc>
          <w:tcPr>
            <w:tcW w:w="4821" w:type="dxa"/>
          </w:tcPr>
          <w:p w:rsidR="00381A75" w:rsidRPr="00EA14C0" w:rsidRDefault="0027083F" w:rsidP="00F453CA">
            <w:pPr>
              <w:spacing w:before="40" w:after="120"/>
              <w:rPr>
                <w:rFonts w:cstheme="minorHAnsi"/>
                <w:szCs w:val="22"/>
              </w:rPr>
            </w:pPr>
            <w:r>
              <w:rPr>
                <w:rFonts w:cstheme="minorHAnsi"/>
                <w:szCs w:val="22"/>
              </w:rPr>
              <w:t xml:space="preserve">The applicant </w:t>
            </w:r>
            <w:r w:rsidR="00381A75" w:rsidRPr="00EA14C0">
              <w:rPr>
                <w:rFonts w:cstheme="minorHAnsi"/>
                <w:szCs w:val="22"/>
              </w:rPr>
              <w:t>demonstrate</w:t>
            </w:r>
            <w:r w:rsidR="00DC0C94">
              <w:rPr>
                <w:rFonts w:cstheme="minorHAnsi"/>
                <w:szCs w:val="22"/>
              </w:rPr>
              <w:t>d</w:t>
            </w:r>
            <w:r w:rsidR="00381A75" w:rsidRPr="00EA14C0">
              <w:rPr>
                <w:rFonts w:cstheme="minorHAnsi"/>
                <w:szCs w:val="22"/>
              </w:rPr>
              <w:t xml:space="preserve"> an insufficient understanding of the subject area</w:t>
            </w:r>
            <w:r w:rsidR="00DC0C94">
              <w:rPr>
                <w:rFonts w:cstheme="minorHAnsi"/>
                <w:szCs w:val="22"/>
              </w:rPr>
              <w:t xml:space="preserve">, </w:t>
            </w:r>
            <w:r w:rsidR="00381A75" w:rsidRPr="00EA14C0">
              <w:rPr>
                <w:rFonts w:cstheme="minorHAnsi"/>
                <w:szCs w:val="22"/>
              </w:rPr>
              <w:t xml:space="preserve">the grant </w:t>
            </w:r>
            <w:r w:rsidR="00DC0C94" w:rsidRPr="00EA14C0">
              <w:rPr>
                <w:rFonts w:cstheme="minorHAnsi"/>
                <w:szCs w:val="22"/>
              </w:rPr>
              <w:t>objectives,</w:t>
            </w:r>
            <w:r w:rsidR="00381A75" w:rsidRPr="00EA14C0">
              <w:rPr>
                <w:rFonts w:cstheme="minorHAnsi"/>
                <w:szCs w:val="22"/>
              </w:rPr>
              <w:t xml:space="preserve"> </w:t>
            </w:r>
            <w:r w:rsidR="00DC0C94">
              <w:rPr>
                <w:rFonts w:cstheme="minorHAnsi"/>
                <w:szCs w:val="22"/>
              </w:rPr>
              <w:t xml:space="preserve">or </w:t>
            </w:r>
            <w:r w:rsidR="00381A75" w:rsidRPr="00EA14C0">
              <w:rPr>
                <w:rFonts w:cstheme="minorHAnsi"/>
                <w:szCs w:val="22"/>
              </w:rPr>
              <w:t>the expected benefits.</w:t>
            </w:r>
          </w:p>
          <w:p w:rsidR="00381A75" w:rsidRPr="00EA14C0" w:rsidRDefault="00381A75" w:rsidP="00F453CA">
            <w:pPr>
              <w:spacing w:before="40" w:after="120"/>
              <w:rPr>
                <w:rFonts w:cstheme="minorHAnsi"/>
                <w:szCs w:val="22"/>
              </w:rPr>
            </w:pPr>
            <w:r w:rsidRPr="00EA14C0">
              <w:rPr>
                <w:rFonts w:cstheme="minorHAnsi"/>
                <w:szCs w:val="22"/>
              </w:rPr>
              <w:t xml:space="preserve">The grant activities </w:t>
            </w:r>
            <w:r w:rsidR="0049615A">
              <w:rPr>
                <w:rFonts w:cstheme="minorHAnsi"/>
                <w:szCs w:val="22"/>
              </w:rPr>
              <w:t>were</w:t>
            </w:r>
            <w:r w:rsidRPr="00EA14C0">
              <w:rPr>
                <w:rFonts w:cstheme="minorHAnsi"/>
                <w:szCs w:val="22"/>
              </w:rPr>
              <w:t xml:space="preserve"> expected to provide some benefits/impacts to the subject area, but project outcomes over </w:t>
            </w:r>
            <w:r w:rsidR="00C346EA">
              <w:rPr>
                <w:rFonts w:cstheme="minorHAnsi"/>
                <w:szCs w:val="22"/>
              </w:rPr>
              <w:t xml:space="preserve">the </w:t>
            </w:r>
            <w:r w:rsidRPr="00EA14C0">
              <w:rPr>
                <w:rFonts w:cstheme="minorHAnsi"/>
                <w:szCs w:val="22"/>
              </w:rPr>
              <w:t xml:space="preserve">short, medium, or long-term </w:t>
            </w:r>
            <w:r w:rsidR="00DC0C94">
              <w:rPr>
                <w:rFonts w:cstheme="minorHAnsi"/>
                <w:szCs w:val="22"/>
              </w:rPr>
              <w:t>were</w:t>
            </w:r>
            <w:r w:rsidRPr="00EA14C0">
              <w:rPr>
                <w:rFonts w:cstheme="minorHAnsi"/>
                <w:szCs w:val="22"/>
              </w:rPr>
              <w:t xml:space="preserve"> not clear.</w:t>
            </w:r>
          </w:p>
          <w:p w:rsidR="00381A75" w:rsidRPr="00EA14C0" w:rsidRDefault="00381A75" w:rsidP="00F453CA">
            <w:pPr>
              <w:spacing w:before="40" w:after="120"/>
              <w:rPr>
                <w:rFonts w:cstheme="minorHAnsi"/>
                <w:szCs w:val="22"/>
              </w:rPr>
            </w:pPr>
            <w:r w:rsidRPr="00EA14C0">
              <w:rPr>
                <w:rFonts w:cstheme="minorHAnsi"/>
                <w:szCs w:val="22"/>
              </w:rPr>
              <w:t xml:space="preserve">Few or no stakeholders relevant to project delivery </w:t>
            </w:r>
            <w:r w:rsidR="00DC0C94">
              <w:rPr>
                <w:rFonts w:cstheme="minorHAnsi"/>
                <w:szCs w:val="22"/>
              </w:rPr>
              <w:t>were</w:t>
            </w:r>
            <w:r w:rsidRPr="00EA14C0">
              <w:rPr>
                <w:rFonts w:cstheme="minorHAnsi"/>
                <w:szCs w:val="22"/>
              </w:rPr>
              <w:t xml:space="preserve"> identified, or information provided d</w:t>
            </w:r>
            <w:r w:rsidR="00C346EA">
              <w:rPr>
                <w:rFonts w:cstheme="minorHAnsi"/>
                <w:szCs w:val="22"/>
              </w:rPr>
              <w:t>id</w:t>
            </w:r>
            <w:r w:rsidRPr="00EA14C0">
              <w:rPr>
                <w:rFonts w:cstheme="minorHAnsi"/>
                <w:szCs w:val="22"/>
              </w:rPr>
              <w:t xml:space="preserve"> not clarify how the project </w:t>
            </w:r>
            <w:r w:rsidR="00DC0C94">
              <w:rPr>
                <w:rFonts w:cstheme="minorHAnsi"/>
                <w:szCs w:val="22"/>
              </w:rPr>
              <w:t>would</w:t>
            </w:r>
            <w:r w:rsidRPr="00EA14C0">
              <w:rPr>
                <w:rFonts w:cstheme="minorHAnsi"/>
                <w:szCs w:val="22"/>
              </w:rPr>
              <w:t xml:space="preserve"> engage them.</w:t>
            </w:r>
          </w:p>
          <w:p w:rsidR="00381A75" w:rsidRPr="00EA14C0" w:rsidRDefault="00381A75" w:rsidP="00F453CA">
            <w:pPr>
              <w:spacing w:before="40" w:after="120"/>
              <w:rPr>
                <w:rFonts w:cstheme="minorHAnsi"/>
                <w:szCs w:val="22"/>
              </w:rPr>
            </w:pPr>
            <w:r w:rsidRPr="00EA14C0">
              <w:rPr>
                <w:rFonts w:cstheme="minorHAnsi"/>
                <w:szCs w:val="22"/>
              </w:rPr>
              <w:t xml:space="preserve">There </w:t>
            </w:r>
            <w:r w:rsidR="00105EB2">
              <w:rPr>
                <w:rFonts w:cstheme="minorHAnsi"/>
                <w:szCs w:val="22"/>
              </w:rPr>
              <w:t>was</w:t>
            </w:r>
            <w:r w:rsidRPr="00EA14C0">
              <w:rPr>
                <w:rFonts w:cstheme="minorHAnsi"/>
                <w:szCs w:val="22"/>
              </w:rPr>
              <w:t xml:space="preserve"> little evidence provided to support monitoring and evaluation of this project.</w:t>
            </w:r>
          </w:p>
          <w:p w:rsidR="00381A75" w:rsidRPr="00EA14C0" w:rsidRDefault="004A471A" w:rsidP="00F453CA">
            <w:pPr>
              <w:spacing w:before="40" w:after="120"/>
              <w:ind w:right="57"/>
              <w:rPr>
                <w:rFonts w:eastAsia="Arial" w:cstheme="minorHAnsi"/>
                <w:color w:val="auto"/>
                <w:szCs w:val="22"/>
              </w:rPr>
            </w:pPr>
            <w:r>
              <w:rPr>
                <w:rFonts w:cstheme="minorHAnsi"/>
                <w:szCs w:val="22"/>
              </w:rPr>
              <w:t>There was little evidence provided in relation to the p</w:t>
            </w:r>
            <w:r w:rsidR="00381A75" w:rsidRPr="00EA14C0">
              <w:rPr>
                <w:rFonts w:cstheme="minorHAnsi"/>
                <w:szCs w:val="22"/>
              </w:rPr>
              <w:t>roject implementation and impact across the relevant supply chain.</w:t>
            </w:r>
          </w:p>
        </w:tc>
      </w:tr>
      <w:tr w:rsidR="00381A75" w:rsidTr="0091652A">
        <w:tc>
          <w:tcPr>
            <w:tcW w:w="4817" w:type="dxa"/>
          </w:tcPr>
          <w:p w:rsidR="00381A75" w:rsidRPr="00EA14C0" w:rsidRDefault="00381A75" w:rsidP="00F453CA">
            <w:pPr>
              <w:pageBreakBefore/>
              <w:spacing w:before="40" w:after="120"/>
              <w:rPr>
                <w:rFonts w:cstheme="minorHAnsi"/>
                <w:szCs w:val="22"/>
              </w:rPr>
            </w:pPr>
            <w:r w:rsidRPr="00EA14C0">
              <w:rPr>
                <w:rFonts w:cstheme="minorHAnsi"/>
                <w:b/>
                <w:bCs/>
                <w:szCs w:val="22"/>
              </w:rPr>
              <w:lastRenderedPageBreak/>
              <w:t xml:space="preserve">Rating of Very </w:t>
            </w:r>
            <w:r w:rsidR="00DC0C94" w:rsidRPr="00DC0C94">
              <w:rPr>
                <w:rFonts w:cstheme="minorHAnsi"/>
                <w:b/>
                <w:bCs/>
                <w:szCs w:val="22"/>
              </w:rPr>
              <w:t>W</w:t>
            </w:r>
            <w:r w:rsidRPr="00DC0C94">
              <w:rPr>
                <w:rFonts w:cstheme="minorHAnsi"/>
                <w:b/>
                <w:bCs/>
                <w:szCs w:val="22"/>
              </w:rPr>
              <w:t>eak (0)</w:t>
            </w:r>
          </w:p>
          <w:p w:rsidR="00381A75" w:rsidRPr="00EA14C0" w:rsidRDefault="00381A75" w:rsidP="00F453CA">
            <w:pPr>
              <w:spacing w:before="40" w:after="120"/>
              <w:rPr>
                <w:rFonts w:cstheme="minorHAnsi"/>
                <w:szCs w:val="22"/>
              </w:rPr>
            </w:pPr>
            <w:r w:rsidRPr="00EA14C0">
              <w:rPr>
                <w:rFonts w:cstheme="minorHAnsi"/>
                <w:szCs w:val="22"/>
              </w:rPr>
              <w:t>The applicant provided a very weak response to the criteria</w:t>
            </w:r>
            <w:r w:rsidR="00346BCB">
              <w:rPr>
                <w:rFonts w:cstheme="minorHAnsi"/>
                <w:szCs w:val="22"/>
              </w:rPr>
              <w:t>.</w:t>
            </w:r>
          </w:p>
        </w:tc>
        <w:tc>
          <w:tcPr>
            <w:tcW w:w="4821" w:type="dxa"/>
          </w:tcPr>
          <w:p w:rsidR="00381A75" w:rsidRPr="00EA14C0" w:rsidRDefault="0027083F" w:rsidP="00F453CA">
            <w:pPr>
              <w:spacing w:before="40" w:after="120"/>
              <w:rPr>
                <w:rFonts w:cstheme="minorHAnsi"/>
                <w:szCs w:val="22"/>
              </w:rPr>
            </w:pPr>
            <w:r>
              <w:rPr>
                <w:rFonts w:cstheme="minorHAnsi"/>
                <w:szCs w:val="22"/>
              </w:rPr>
              <w:t xml:space="preserve">The applicant </w:t>
            </w:r>
            <w:r w:rsidR="00381A75" w:rsidRPr="00EA14C0">
              <w:rPr>
                <w:rFonts w:cstheme="minorHAnsi"/>
                <w:szCs w:val="22"/>
              </w:rPr>
              <w:t>demonstrate</w:t>
            </w:r>
            <w:r w:rsidR="00DC0C94">
              <w:rPr>
                <w:rFonts w:cstheme="minorHAnsi"/>
                <w:szCs w:val="22"/>
              </w:rPr>
              <w:t>d</w:t>
            </w:r>
            <w:r w:rsidR="00381A75" w:rsidRPr="00EA14C0">
              <w:rPr>
                <w:rFonts w:cstheme="minorHAnsi"/>
                <w:szCs w:val="22"/>
              </w:rPr>
              <w:t xml:space="preserve"> no understanding of the subject area</w:t>
            </w:r>
            <w:r w:rsidR="00DC0C94">
              <w:rPr>
                <w:rFonts w:cstheme="minorHAnsi"/>
                <w:szCs w:val="22"/>
              </w:rPr>
              <w:t xml:space="preserve">, </w:t>
            </w:r>
            <w:r w:rsidR="00381A75" w:rsidRPr="00EA14C0">
              <w:rPr>
                <w:rFonts w:cstheme="minorHAnsi"/>
                <w:szCs w:val="22"/>
              </w:rPr>
              <w:t>the grant objectives</w:t>
            </w:r>
            <w:r w:rsidR="00DC0C94">
              <w:rPr>
                <w:rFonts w:cstheme="minorHAnsi"/>
                <w:szCs w:val="22"/>
              </w:rPr>
              <w:t xml:space="preserve">, or its </w:t>
            </w:r>
            <w:r w:rsidR="00381A75" w:rsidRPr="00EA14C0">
              <w:rPr>
                <w:rFonts w:cstheme="minorHAnsi"/>
                <w:szCs w:val="22"/>
              </w:rPr>
              <w:t>expected benefits.</w:t>
            </w:r>
          </w:p>
          <w:p w:rsidR="00381A75" w:rsidRPr="00EA14C0" w:rsidRDefault="00381A75" w:rsidP="00F453CA">
            <w:pPr>
              <w:spacing w:before="40" w:after="120"/>
              <w:rPr>
                <w:rFonts w:cstheme="minorHAnsi"/>
                <w:szCs w:val="22"/>
              </w:rPr>
            </w:pPr>
            <w:r w:rsidRPr="00EA14C0">
              <w:rPr>
                <w:rFonts w:cstheme="minorHAnsi"/>
                <w:szCs w:val="22"/>
              </w:rPr>
              <w:t xml:space="preserve">The grant activities </w:t>
            </w:r>
            <w:r w:rsidR="00DC0C94">
              <w:rPr>
                <w:rFonts w:cstheme="minorHAnsi"/>
                <w:szCs w:val="22"/>
              </w:rPr>
              <w:t>would</w:t>
            </w:r>
            <w:r w:rsidR="00DC0C94" w:rsidRPr="00EA14C0">
              <w:rPr>
                <w:rFonts w:cstheme="minorHAnsi"/>
                <w:szCs w:val="22"/>
              </w:rPr>
              <w:t xml:space="preserve"> </w:t>
            </w:r>
            <w:r w:rsidRPr="00EA14C0">
              <w:rPr>
                <w:rFonts w:cstheme="minorHAnsi"/>
                <w:szCs w:val="22"/>
              </w:rPr>
              <w:t>not provide benefits/impacts to the subject area.</w:t>
            </w:r>
          </w:p>
          <w:p w:rsidR="00381A75" w:rsidRPr="00EA14C0" w:rsidRDefault="00381A75" w:rsidP="00F453CA">
            <w:pPr>
              <w:spacing w:before="40" w:after="120"/>
              <w:rPr>
                <w:rFonts w:cstheme="minorHAnsi"/>
                <w:szCs w:val="22"/>
              </w:rPr>
            </w:pPr>
            <w:r w:rsidRPr="00EA14C0">
              <w:rPr>
                <w:rFonts w:cstheme="minorHAnsi"/>
                <w:szCs w:val="22"/>
              </w:rPr>
              <w:t xml:space="preserve">No stakeholder information </w:t>
            </w:r>
            <w:r w:rsidR="00DC0C94">
              <w:rPr>
                <w:rFonts w:cstheme="minorHAnsi"/>
                <w:szCs w:val="22"/>
              </w:rPr>
              <w:t xml:space="preserve">was </w:t>
            </w:r>
            <w:r w:rsidRPr="00EA14C0">
              <w:rPr>
                <w:rFonts w:cstheme="minorHAnsi"/>
                <w:szCs w:val="22"/>
              </w:rPr>
              <w:t xml:space="preserve">provided </w:t>
            </w:r>
            <w:r w:rsidR="00FD281B">
              <w:rPr>
                <w:rFonts w:cstheme="minorHAnsi"/>
                <w:szCs w:val="22"/>
              </w:rPr>
              <w:t>which</w:t>
            </w:r>
            <w:r w:rsidR="00FD281B" w:rsidRPr="00EA14C0">
              <w:rPr>
                <w:rFonts w:cstheme="minorHAnsi"/>
                <w:szCs w:val="22"/>
              </w:rPr>
              <w:t xml:space="preserve"> </w:t>
            </w:r>
            <w:r w:rsidR="00105EB2">
              <w:rPr>
                <w:rFonts w:cstheme="minorHAnsi"/>
                <w:szCs w:val="22"/>
              </w:rPr>
              <w:t>was</w:t>
            </w:r>
            <w:r w:rsidRPr="00EA14C0">
              <w:rPr>
                <w:rFonts w:cstheme="minorHAnsi"/>
                <w:szCs w:val="22"/>
              </w:rPr>
              <w:t xml:space="preserve"> relevant to the project outcome.</w:t>
            </w:r>
          </w:p>
          <w:p w:rsidR="00381A75" w:rsidRPr="00EA14C0" w:rsidRDefault="00381A75" w:rsidP="00F453CA">
            <w:pPr>
              <w:spacing w:before="40" w:after="120"/>
              <w:rPr>
                <w:rFonts w:cstheme="minorHAnsi"/>
                <w:szCs w:val="22"/>
              </w:rPr>
            </w:pPr>
            <w:r w:rsidRPr="00EA14C0">
              <w:rPr>
                <w:rFonts w:cstheme="minorHAnsi"/>
                <w:szCs w:val="22"/>
              </w:rPr>
              <w:t xml:space="preserve">Project outcomes over </w:t>
            </w:r>
            <w:r w:rsidR="004A471A">
              <w:rPr>
                <w:rFonts w:cstheme="minorHAnsi"/>
                <w:szCs w:val="22"/>
              </w:rPr>
              <w:t xml:space="preserve">the </w:t>
            </w:r>
            <w:r w:rsidRPr="00EA14C0">
              <w:rPr>
                <w:rFonts w:cstheme="minorHAnsi"/>
                <w:szCs w:val="22"/>
              </w:rPr>
              <w:t xml:space="preserve">short, medium, or long-term </w:t>
            </w:r>
            <w:r w:rsidR="00DC0C94">
              <w:rPr>
                <w:rFonts w:cstheme="minorHAnsi"/>
                <w:szCs w:val="22"/>
              </w:rPr>
              <w:t>were</w:t>
            </w:r>
            <w:r w:rsidR="00DC0C94" w:rsidRPr="00EA14C0">
              <w:rPr>
                <w:rFonts w:cstheme="minorHAnsi"/>
                <w:szCs w:val="22"/>
              </w:rPr>
              <w:t xml:space="preserve"> </w:t>
            </w:r>
            <w:r w:rsidRPr="00EA14C0">
              <w:rPr>
                <w:rFonts w:cstheme="minorHAnsi"/>
                <w:szCs w:val="22"/>
              </w:rPr>
              <w:t>unclear or not identified.</w:t>
            </w:r>
          </w:p>
          <w:p w:rsidR="00381A75" w:rsidRPr="00EA14C0" w:rsidRDefault="00381A75" w:rsidP="00F453CA">
            <w:pPr>
              <w:spacing w:before="40" w:after="120"/>
              <w:rPr>
                <w:rFonts w:cstheme="minorHAnsi"/>
                <w:szCs w:val="22"/>
              </w:rPr>
            </w:pPr>
            <w:r w:rsidRPr="00EA14C0">
              <w:rPr>
                <w:rFonts w:cstheme="minorHAnsi"/>
                <w:szCs w:val="22"/>
              </w:rPr>
              <w:t xml:space="preserve">There </w:t>
            </w:r>
            <w:r w:rsidR="00105EB2">
              <w:rPr>
                <w:rFonts w:cstheme="minorHAnsi"/>
                <w:szCs w:val="22"/>
              </w:rPr>
              <w:t>was</w:t>
            </w:r>
            <w:r w:rsidRPr="00EA14C0">
              <w:rPr>
                <w:rFonts w:cstheme="minorHAnsi"/>
                <w:szCs w:val="22"/>
              </w:rPr>
              <w:t xml:space="preserve"> insufficient evidence to consider project monitoring and evaluation.</w:t>
            </w:r>
          </w:p>
          <w:p w:rsidR="00381A75" w:rsidRPr="00EA14C0" w:rsidRDefault="00381A75" w:rsidP="00F453CA">
            <w:pPr>
              <w:spacing w:before="40" w:after="120"/>
              <w:ind w:right="57"/>
              <w:rPr>
                <w:rFonts w:eastAsia="Arial" w:cstheme="minorHAnsi"/>
                <w:color w:val="auto"/>
                <w:szCs w:val="22"/>
              </w:rPr>
            </w:pPr>
            <w:r w:rsidRPr="00EA14C0">
              <w:rPr>
                <w:rFonts w:cstheme="minorHAnsi"/>
                <w:szCs w:val="22"/>
              </w:rPr>
              <w:t xml:space="preserve">Project implementation and impact </w:t>
            </w:r>
            <w:r w:rsidR="00105EB2">
              <w:rPr>
                <w:rFonts w:cstheme="minorHAnsi"/>
                <w:szCs w:val="22"/>
              </w:rPr>
              <w:t>was</w:t>
            </w:r>
            <w:r w:rsidRPr="00EA14C0">
              <w:rPr>
                <w:rFonts w:cstheme="minorHAnsi"/>
                <w:szCs w:val="22"/>
              </w:rPr>
              <w:t xml:space="preserve"> unclear or irrelevant.</w:t>
            </w:r>
          </w:p>
        </w:tc>
      </w:tr>
    </w:tbl>
    <w:p w:rsidR="00F85F98" w:rsidRPr="00346BCB" w:rsidRDefault="00F85F98" w:rsidP="00F453CA">
      <w:pPr>
        <w:pStyle w:val="Heading2"/>
        <w:pageBreakBefore/>
      </w:pPr>
      <w:r w:rsidRPr="00346BCB">
        <w:lastRenderedPageBreak/>
        <w:t>Criterion 2</w:t>
      </w:r>
    </w:p>
    <w:p w:rsidR="009C5099" w:rsidRDefault="009C5099" w:rsidP="009C5099">
      <w:pPr>
        <w:pStyle w:val="BodyText"/>
        <w:spacing w:before="60"/>
      </w:pPr>
      <w:r>
        <w:t xml:space="preserve">Describe your organisation’s experience working with and delivering projects for your industry. </w:t>
      </w:r>
    </w:p>
    <w:p w:rsidR="009C5099" w:rsidRDefault="009C5099" w:rsidP="009C5099">
      <w:pPr>
        <w:pStyle w:val="BodyText"/>
        <w:spacing w:before="60"/>
      </w:pPr>
      <w:r>
        <w:t xml:space="preserve">When addressing the criterion, strong applicants will: </w:t>
      </w:r>
    </w:p>
    <w:p w:rsidR="009C5099" w:rsidRPr="00F453CA" w:rsidRDefault="009C5099" w:rsidP="00F453CA">
      <w:pPr>
        <w:pStyle w:val="BodyText"/>
        <w:numPr>
          <w:ilvl w:val="0"/>
          <w:numId w:val="22"/>
        </w:numPr>
        <w:ind w:left="357" w:hanging="357"/>
        <w:rPr>
          <w:color w:val="auto"/>
        </w:rPr>
      </w:pPr>
      <w:r w:rsidRPr="00F453CA">
        <w:rPr>
          <w:color w:val="auto"/>
        </w:rPr>
        <w:t>provide details of the key personnel engaged in delivering the project/sub-projects or collaboration with relevant/specialist organisations</w:t>
      </w:r>
    </w:p>
    <w:p w:rsidR="009C5099" w:rsidRPr="00F453CA" w:rsidRDefault="009C5099" w:rsidP="00F453CA">
      <w:pPr>
        <w:pStyle w:val="BodyText"/>
        <w:numPr>
          <w:ilvl w:val="0"/>
          <w:numId w:val="22"/>
        </w:numPr>
        <w:ind w:left="357" w:hanging="357"/>
        <w:rPr>
          <w:color w:val="auto"/>
        </w:rPr>
      </w:pPr>
      <w:r w:rsidRPr="00F453CA">
        <w:rPr>
          <w:color w:val="auto"/>
        </w:rPr>
        <w:t>describe the particular skills or expertise that personnel/project partners will bring to the project</w:t>
      </w:r>
    </w:p>
    <w:p w:rsidR="009C5099" w:rsidRDefault="009C5099" w:rsidP="00F453CA">
      <w:pPr>
        <w:pStyle w:val="BodyText"/>
        <w:numPr>
          <w:ilvl w:val="0"/>
          <w:numId w:val="22"/>
        </w:numPr>
        <w:ind w:left="357" w:hanging="357"/>
      </w:pPr>
      <w:r w:rsidRPr="00F453CA">
        <w:rPr>
          <w:color w:val="auto"/>
        </w:rPr>
        <w:t>outline proposed governance arrangements to manage the projects effectively, including management</w:t>
      </w:r>
      <w:r>
        <w:t xml:space="preserve"> of consortia (if applicable).</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F453C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9C5099" w:rsidRDefault="00F85F98" w:rsidP="00F453CA">
            <w:pPr>
              <w:spacing w:line="240" w:lineRule="auto"/>
              <w:rPr>
                <w:b/>
              </w:rPr>
            </w:pPr>
            <w:r w:rsidRPr="009C5099">
              <w:rPr>
                <w:b/>
              </w:rPr>
              <w:t>Strength</w:t>
            </w:r>
          </w:p>
        </w:tc>
        <w:tc>
          <w:tcPr>
            <w:tcW w:w="4821" w:type="dxa"/>
            <w:vAlign w:val="center"/>
          </w:tcPr>
          <w:p w:rsidR="00F85F98" w:rsidRPr="00454EB4" w:rsidRDefault="00F85F98" w:rsidP="00F453CA">
            <w:pPr>
              <w:spacing w:line="240" w:lineRule="auto"/>
              <w:rPr>
                <w:b/>
              </w:rPr>
            </w:pPr>
            <w:r w:rsidRPr="009C5099">
              <w:rPr>
                <w:b/>
              </w:rPr>
              <w:t>Example</w:t>
            </w:r>
          </w:p>
        </w:tc>
      </w:tr>
      <w:tr w:rsidR="00EA14C0" w:rsidTr="00EA14C0">
        <w:trPr>
          <w:cnfStyle w:val="000000100000" w:firstRow="0" w:lastRow="0" w:firstColumn="0" w:lastColumn="0" w:oddVBand="0" w:evenVBand="0" w:oddHBand="1" w:evenHBand="0" w:firstRowFirstColumn="0" w:firstRowLastColumn="0" w:lastRowFirstColumn="0" w:lastRowLastColumn="0"/>
        </w:trPr>
        <w:tc>
          <w:tcPr>
            <w:tcW w:w="4817" w:type="dxa"/>
          </w:tcPr>
          <w:p w:rsidR="00EA14C0" w:rsidRPr="00EA14C0" w:rsidRDefault="00EA14C0" w:rsidP="00F453CA">
            <w:pPr>
              <w:spacing w:before="40" w:after="120"/>
              <w:ind w:right="57"/>
              <w:rPr>
                <w:rFonts w:cstheme="minorHAnsi"/>
                <w:b/>
                <w:bCs/>
                <w:szCs w:val="22"/>
              </w:rPr>
            </w:pPr>
            <w:r w:rsidRPr="00EA14C0">
              <w:rPr>
                <w:rFonts w:cstheme="minorHAnsi"/>
                <w:b/>
                <w:bCs/>
                <w:szCs w:val="22"/>
              </w:rPr>
              <w:t>Rating of Strong (3)</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 xml:space="preserve">The applicant provided a strong response to the criteria, indicating a valuable project </w:t>
            </w:r>
            <w:r w:rsidR="00105EB2">
              <w:rPr>
                <w:rFonts w:cstheme="minorHAnsi"/>
                <w:szCs w:val="22"/>
              </w:rPr>
              <w:t>would be</w:t>
            </w:r>
            <w:r w:rsidRPr="00EA14C0">
              <w:rPr>
                <w:rFonts w:cstheme="minorHAnsi"/>
                <w:szCs w:val="22"/>
              </w:rPr>
              <w:t xml:space="preserve"> delivered with acceptable risks.</w:t>
            </w:r>
          </w:p>
        </w:tc>
        <w:tc>
          <w:tcPr>
            <w:tcW w:w="4821" w:type="dxa"/>
          </w:tcPr>
          <w:p w:rsidR="00EA14C0" w:rsidRPr="00EA14C0" w:rsidRDefault="00EA14C0" w:rsidP="00F453CA">
            <w:pPr>
              <w:spacing w:before="40" w:after="120"/>
              <w:rPr>
                <w:rFonts w:cstheme="minorHAnsi"/>
                <w:szCs w:val="22"/>
              </w:rPr>
            </w:pPr>
            <w:r w:rsidRPr="00EA14C0">
              <w:rPr>
                <w:rFonts w:cstheme="minorHAnsi"/>
                <w:szCs w:val="22"/>
              </w:rPr>
              <w:t xml:space="preserve">Strong </w:t>
            </w:r>
            <w:r w:rsidR="0027083F">
              <w:rPr>
                <w:rFonts w:cstheme="minorHAnsi"/>
                <w:szCs w:val="22"/>
              </w:rPr>
              <w:t xml:space="preserve">applicants </w:t>
            </w:r>
            <w:r w:rsidR="0027083F" w:rsidRPr="00EA14C0">
              <w:rPr>
                <w:rFonts w:cstheme="minorHAnsi"/>
                <w:szCs w:val="22"/>
              </w:rPr>
              <w:t>described</w:t>
            </w:r>
            <w:r w:rsidRPr="00EA14C0">
              <w:rPr>
                <w:rFonts w:cstheme="minorHAnsi"/>
                <w:szCs w:val="22"/>
              </w:rPr>
              <w:t xml:space="preserve"> highly relevant qualifications and work history for all key staff involved in the project.</w:t>
            </w:r>
          </w:p>
          <w:p w:rsidR="00EA14C0" w:rsidRPr="00EA14C0" w:rsidRDefault="0027083F" w:rsidP="00F453CA">
            <w:pPr>
              <w:spacing w:before="40" w:after="120"/>
              <w:rPr>
                <w:rFonts w:cstheme="minorHAnsi"/>
                <w:szCs w:val="22"/>
              </w:rPr>
            </w:pPr>
            <w:r>
              <w:rPr>
                <w:rFonts w:cstheme="minorHAnsi"/>
                <w:szCs w:val="22"/>
              </w:rPr>
              <w:t>Applicants</w:t>
            </w:r>
            <w:r w:rsidR="00EA14C0" w:rsidRPr="00EA14C0">
              <w:rPr>
                <w:rFonts w:cstheme="minorHAnsi"/>
                <w:szCs w:val="22"/>
              </w:rPr>
              <w:t xml:space="preserve"> identified key personnel to deliver the project or a component, and clearly described the skills or expertise </w:t>
            </w:r>
            <w:r w:rsidR="00FD281B">
              <w:rPr>
                <w:rFonts w:cstheme="minorHAnsi"/>
                <w:szCs w:val="22"/>
              </w:rPr>
              <w:t xml:space="preserve">the </w:t>
            </w:r>
            <w:r w:rsidR="00EA14C0" w:rsidRPr="00EA14C0">
              <w:rPr>
                <w:rFonts w:cstheme="minorHAnsi"/>
                <w:szCs w:val="22"/>
              </w:rPr>
              <w:t>personnel bring to the project.</w:t>
            </w:r>
          </w:p>
          <w:p w:rsidR="00EA14C0" w:rsidRPr="00EA14C0" w:rsidRDefault="00EA14C0" w:rsidP="00F453CA">
            <w:pPr>
              <w:spacing w:before="40" w:after="120"/>
              <w:rPr>
                <w:rFonts w:cstheme="minorHAnsi"/>
                <w:szCs w:val="22"/>
              </w:rPr>
            </w:pPr>
            <w:r w:rsidRPr="00EA14C0">
              <w:rPr>
                <w:rFonts w:cstheme="minorHAnsi"/>
                <w:szCs w:val="22"/>
              </w:rPr>
              <w:t>Project collaborations were with relevant</w:t>
            </w:r>
            <w:r w:rsidR="00DC0C94">
              <w:rPr>
                <w:rFonts w:cstheme="minorHAnsi"/>
                <w:szCs w:val="22"/>
              </w:rPr>
              <w:t xml:space="preserve"> </w:t>
            </w:r>
            <w:r w:rsidRPr="00EA14C0">
              <w:rPr>
                <w:rFonts w:cstheme="minorHAnsi"/>
                <w:szCs w:val="22"/>
              </w:rPr>
              <w:t xml:space="preserve">organisations. The benefits partners </w:t>
            </w:r>
            <w:r w:rsidR="00DC0C94">
              <w:rPr>
                <w:rFonts w:cstheme="minorHAnsi"/>
                <w:szCs w:val="22"/>
              </w:rPr>
              <w:t xml:space="preserve">would </w:t>
            </w:r>
            <w:r w:rsidRPr="00EA14C0">
              <w:rPr>
                <w:rFonts w:cstheme="minorHAnsi"/>
                <w:szCs w:val="22"/>
              </w:rPr>
              <w:t>bring to the project was clearly described.</w:t>
            </w:r>
          </w:p>
          <w:p w:rsidR="00EA14C0" w:rsidRPr="00EA14C0" w:rsidRDefault="00EA14C0" w:rsidP="00F453CA">
            <w:pPr>
              <w:spacing w:before="40" w:after="120"/>
              <w:rPr>
                <w:rFonts w:cstheme="minorHAnsi"/>
                <w:szCs w:val="22"/>
              </w:rPr>
            </w:pPr>
            <w:r w:rsidRPr="00EA14C0">
              <w:rPr>
                <w:rFonts w:cstheme="minorHAnsi"/>
                <w:szCs w:val="22"/>
              </w:rPr>
              <w:t>Proposed governance arrangements to manage project activities effectively throughout the project were described.</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There were strong grounds for confidence a valuable project could be delivered.</w:t>
            </w:r>
          </w:p>
        </w:tc>
      </w:tr>
      <w:tr w:rsidR="00EA14C0" w:rsidTr="00EA14C0">
        <w:tc>
          <w:tcPr>
            <w:tcW w:w="4817" w:type="dxa"/>
          </w:tcPr>
          <w:p w:rsidR="00EA14C0" w:rsidRPr="00EA14C0" w:rsidRDefault="00EA14C0" w:rsidP="00F453CA">
            <w:pPr>
              <w:pageBreakBefore/>
              <w:spacing w:before="40" w:after="120"/>
              <w:rPr>
                <w:rFonts w:cstheme="minorHAnsi"/>
                <w:b/>
                <w:bCs/>
                <w:szCs w:val="22"/>
              </w:rPr>
            </w:pPr>
            <w:r w:rsidRPr="00EA14C0">
              <w:rPr>
                <w:rFonts w:cstheme="minorHAnsi"/>
                <w:b/>
                <w:bCs/>
                <w:szCs w:val="22"/>
              </w:rPr>
              <w:lastRenderedPageBreak/>
              <w:t>Rating of Satisfactory (2)</w:t>
            </w:r>
          </w:p>
          <w:p w:rsidR="00EA14C0" w:rsidRPr="00EA14C0" w:rsidRDefault="00EA14C0" w:rsidP="00F453CA">
            <w:pPr>
              <w:pageBreakBefore/>
              <w:spacing w:before="40" w:after="120"/>
              <w:ind w:right="57"/>
              <w:rPr>
                <w:rFonts w:cstheme="minorHAnsi"/>
                <w:szCs w:val="22"/>
              </w:rPr>
            </w:pPr>
            <w:r w:rsidRPr="00EA14C0">
              <w:rPr>
                <w:rFonts w:cstheme="minorHAnsi"/>
                <w:szCs w:val="22"/>
              </w:rPr>
              <w:t xml:space="preserve">The </w:t>
            </w:r>
            <w:r w:rsidR="0027083F" w:rsidRPr="00EA14C0">
              <w:rPr>
                <w:rFonts w:cstheme="minorHAnsi"/>
                <w:szCs w:val="22"/>
              </w:rPr>
              <w:t>applicant provided</w:t>
            </w:r>
            <w:r w:rsidRPr="00EA14C0">
              <w:rPr>
                <w:rFonts w:cstheme="minorHAnsi"/>
                <w:szCs w:val="22"/>
              </w:rPr>
              <w:t xml:space="preserve"> a satisfactory response to the criteria.</w:t>
            </w:r>
          </w:p>
        </w:tc>
        <w:tc>
          <w:tcPr>
            <w:tcW w:w="4821" w:type="dxa"/>
          </w:tcPr>
          <w:p w:rsidR="00EA14C0" w:rsidRPr="00EA14C0" w:rsidRDefault="0027083F" w:rsidP="00F453CA">
            <w:pPr>
              <w:pageBreakBefore/>
              <w:spacing w:before="40" w:after="120"/>
              <w:rPr>
                <w:rFonts w:cstheme="minorHAnsi"/>
                <w:szCs w:val="22"/>
              </w:rPr>
            </w:pPr>
            <w:r>
              <w:rPr>
                <w:rFonts w:cstheme="minorHAnsi"/>
                <w:szCs w:val="22"/>
              </w:rPr>
              <w:t xml:space="preserve">The applicant </w:t>
            </w:r>
            <w:r w:rsidR="00EA14C0" w:rsidRPr="00EA14C0">
              <w:rPr>
                <w:rFonts w:cstheme="minorHAnsi"/>
                <w:szCs w:val="22"/>
              </w:rPr>
              <w:t>provided relevant qualifications and made reasonable claims about the work history for all key staff involved in the project.</w:t>
            </w:r>
          </w:p>
          <w:p w:rsidR="00EA14C0" w:rsidRPr="00EA14C0" w:rsidRDefault="0027083F" w:rsidP="00F453CA">
            <w:pPr>
              <w:pageBreakBefore/>
              <w:spacing w:before="40" w:after="120"/>
              <w:rPr>
                <w:rFonts w:cstheme="minorHAnsi"/>
                <w:szCs w:val="22"/>
              </w:rPr>
            </w:pPr>
            <w:r>
              <w:rPr>
                <w:rFonts w:cstheme="minorHAnsi"/>
                <w:szCs w:val="22"/>
              </w:rPr>
              <w:t xml:space="preserve">The applicant </w:t>
            </w:r>
            <w:r w:rsidR="00EA14C0" w:rsidRPr="00EA14C0">
              <w:rPr>
                <w:rFonts w:cstheme="minorHAnsi"/>
                <w:szCs w:val="22"/>
              </w:rPr>
              <w:t>identifie</w:t>
            </w:r>
            <w:r w:rsidR="004A471A">
              <w:rPr>
                <w:rFonts w:cstheme="minorHAnsi"/>
                <w:szCs w:val="22"/>
              </w:rPr>
              <w:t>d</w:t>
            </w:r>
            <w:r w:rsidR="00EA14C0" w:rsidRPr="00EA14C0">
              <w:rPr>
                <w:rFonts w:cstheme="minorHAnsi"/>
                <w:szCs w:val="22"/>
              </w:rPr>
              <w:t xml:space="preserve"> most personnel to deliver the project or a component and describe</w:t>
            </w:r>
            <w:r w:rsidR="004A471A">
              <w:rPr>
                <w:rFonts w:cstheme="minorHAnsi"/>
                <w:szCs w:val="22"/>
              </w:rPr>
              <w:t>d</w:t>
            </w:r>
            <w:r w:rsidR="00EA14C0" w:rsidRPr="00EA14C0">
              <w:rPr>
                <w:rFonts w:cstheme="minorHAnsi"/>
                <w:szCs w:val="22"/>
              </w:rPr>
              <w:t xml:space="preserve"> some skills or expertise </w:t>
            </w:r>
            <w:r w:rsidR="00FD281B">
              <w:rPr>
                <w:rFonts w:cstheme="minorHAnsi"/>
                <w:szCs w:val="22"/>
              </w:rPr>
              <w:t>the</w:t>
            </w:r>
            <w:r w:rsidR="00FD281B" w:rsidRPr="00EA14C0">
              <w:rPr>
                <w:rFonts w:cstheme="minorHAnsi"/>
                <w:szCs w:val="22"/>
              </w:rPr>
              <w:t xml:space="preserve"> </w:t>
            </w:r>
            <w:r w:rsidR="00EA14C0" w:rsidRPr="00EA14C0">
              <w:rPr>
                <w:rFonts w:cstheme="minorHAnsi"/>
                <w:szCs w:val="22"/>
              </w:rPr>
              <w:t xml:space="preserve">personnel bring to the project. </w:t>
            </w:r>
          </w:p>
          <w:p w:rsidR="00EA14C0" w:rsidRPr="00EA14C0" w:rsidRDefault="00EA14C0" w:rsidP="00F453CA">
            <w:pPr>
              <w:pageBreakBefore/>
              <w:spacing w:before="40" w:after="120"/>
              <w:rPr>
                <w:rFonts w:cstheme="minorHAnsi"/>
                <w:szCs w:val="22"/>
              </w:rPr>
            </w:pPr>
            <w:r w:rsidRPr="00EA14C0">
              <w:rPr>
                <w:rFonts w:cstheme="minorHAnsi"/>
                <w:szCs w:val="22"/>
              </w:rPr>
              <w:t xml:space="preserve">Collaborations with relevant/specialist organisations </w:t>
            </w:r>
            <w:r w:rsidR="004A471A">
              <w:rPr>
                <w:rFonts w:cstheme="minorHAnsi"/>
                <w:szCs w:val="22"/>
              </w:rPr>
              <w:t>we</w:t>
            </w:r>
            <w:r w:rsidRPr="00EA14C0">
              <w:rPr>
                <w:rFonts w:cstheme="minorHAnsi"/>
                <w:szCs w:val="22"/>
              </w:rPr>
              <w:t xml:space="preserve">re discussed, but some information on their relevance to the project </w:t>
            </w:r>
            <w:r w:rsidR="00105EB2">
              <w:rPr>
                <w:rFonts w:cstheme="minorHAnsi"/>
                <w:szCs w:val="22"/>
              </w:rPr>
              <w:t>was</w:t>
            </w:r>
            <w:r w:rsidRPr="00EA14C0">
              <w:rPr>
                <w:rFonts w:cstheme="minorHAnsi"/>
                <w:szCs w:val="22"/>
              </w:rPr>
              <w:t xml:space="preserve"> unclear.</w:t>
            </w:r>
          </w:p>
          <w:p w:rsidR="00EA14C0" w:rsidRPr="00EA14C0" w:rsidRDefault="0027083F" w:rsidP="00F453CA">
            <w:pPr>
              <w:pageBreakBefore/>
              <w:spacing w:before="40" w:after="120"/>
              <w:ind w:right="57"/>
              <w:rPr>
                <w:rFonts w:cstheme="minorHAnsi"/>
                <w:szCs w:val="22"/>
              </w:rPr>
            </w:pPr>
            <w:r>
              <w:rPr>
                <w:rFonts w:cstheme="minorHAnsi"/>
                <w:szCs w:val="22"/>
              </w:rPr>
              <w:t xml:space="preserve">The applicant </w:t>
            </w:r>
            <w:r w:rsidR="004A471A">
              <w:rPr>
                <w:rFonts w:cstheme="minorHAnsi"/>
                <w:szCs w:val="22"/>
              </w:rPr>
              <w:t>d</w:t>
            </w:r>
            <w:r w:rsidR="00EA14C0" w:rsidRPr="00EA14C0">
              <w:rPr>
                <w:rFonts w:cstheme="minorHAnsi"/>
                <w:szCs w:val="22"/>
              </w:rPr>
              <w:t>escribe</w:t>
            </w:r>
            <w:r w:rsidR="004A471A">
              <w:rPr>
                <w:rFonts w:cstheme="minorHAnsi"/>
                <w:szCs w:val="22"/>
              </w:rPr>
              <w:t>d</w:t>
            </w:r>
            <w:r w:rsidR="00EA14C0" w:rsidRPr="00EA14C0">
              <w:rPr>
                <w:rFonts w:cstheme="minorHAnsi"/>
                <w:szCs w:val="22"/>
              </w:rPr>
              <w:t xml:space="preserve"> some governance arrangements </w:t>
            </w:r>
            <w:r w:rsidR="00FD281B">
              <w:rPr>
                <w:rFonts w:cstheme="minorHAnsi"/>
                <w:szCs w:val="22"/>
              </w:rPr>
              <w:t>which</w:t>
            </w:r>
            <w:r w:rsidR="00FD281B" w:rsidRPr="00EA14C0">
              <w:rPr>
                <w:rFonts w:cstheme="minorHAnsi"/>
                <w:szCs w:val="22"/>
              </w:rPr>
              <w:t xml:space="preserve"> </w:t>
            </w:r>
            <w:r w:rsidR="00EA14C0" w:rsidRPr="00EA14C0">
              <w:rPr>
                <w:rFonts w:cstheme="minorHAnsi"/>
                <w:szCs w:val="22"/>
              </w:rPr>
              <w:t>would manage project activities effectively.</w:t>
            </w:r>
          </w:p>
        </w:tc>
      </w:tr>
      <w:tr w:rsidR="00EA14C0" w:rsidTr="00EA14C0">
        <w:trPr>
          <w:cnfStyle w:val="000000100000" w:firstRow="0" w:lastRow="0" w:firstColumn="0" w:lastColumn="0" w:oddVBand="0" w:evenVBand="0" w:oddHBand="1" w:evenHBand="0" w:firstRowFirstColumn="0" w:firstRowLastColumn="0" w:lastRowFirstColumn="0" w:lastRowLastColumn="0"/>
        </w:trPr>
        <w:tc>
          <w:tcPr>
            <w:tcW w:w="4817" w:type="dxa"/>
          </w:tcPr>
          <w:p w:rsidR="00EA14C0" w:rsidRPr="00EA14C0" w:rsidRDefault="00EA14C0" w:rsidP="00F453CA">
            <w:pPr>
              <w:spacing w:before="40" w:after="120"/>
              <w:rPr>
                <w:rFonts w:cstheme="minorHAnsi"/>
                <w:b/>
                <w:bCs/>
                <w:szCs w:val="22"/>
              </w:rPr>
            </w:pPr>
            <w:r w:rsidRPr="00EA14C0">
              <w:rPr>
                <w:rFonts w:cstheme="minorHAnsi"/>
                <w:b/>
                <w:bCs/>
                <w:szCs w:val="22"/>
              </w:rPr>
              <w:t>Rating of Weak (1)</w:t>
            </w:r>
          </w:p>
          <w:p w:rsidR="00EA14C0" w:rsidRPr="00EA14C0" w:rsidRDefault="00EA14C0" w:rsidP="00F453CA">
            <w:pPr>
              <w:spacing w:before="40" w:after="120"/>
              <w:ind w:right="57"/>
              <w:rPr>
                <w:rFonts w:cstheme="minorHAnsi"/>
                <w:szCs w:val="22"/>
              </w:rPr>
            </w:pPr>
            <w:r w:rsidRPr="00EA14C0">
              <w:rPr>
                <w:rFonts w:cstheme="minorHAnsi"/>
                <w:szCs w:val="22"/>
              </w:rPr>
              <w:t>The applicant provided a weak response to the criteria</w:t>
            </w:r>
            <w:r w:rsidR="00485E7D">
              <w:rPr>
                <w:rFonts w:cstheme="minorHAnsi"/>
                <w:szCs w:val="22"/>
              </w:rPr>
              <w:t>.</w:t>
            </w:r>
          </w:p>
        </w:tc>
        <w:tc>
          <w:tcPr>
            <w:tcW w:w="4821" w:type="dxa"/>
          </w:tcPr>
          <w:p w:rsidR="00EA14C0" w:rsidRPr="00EA14C0" w:rsidRDefault="00EA14C0" w:rsidP="00F453CA">
            <w:pPr>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w:t>
            </w:r>
            <w:r w:rsidR="00105EB2">
              <w:rPr>
                <w:rFonts w:cstheme="minorHAnsi"/>
                <w:szCs w:val="22"/>
              </w:rPr>
              <w:t xml:space="preserve">did </w:t>
            </w:r>
            <w:r w:rsidRPr="00EA14C0">
              <w:rPr>
                <w:rFonts w:cstheme="minorHAnsi"/>
                <w:szCs w:val="22"/>
              </w:rPr>
              <w:t>not provide</w:t>
            </w:r>
            <w:r w:rsidR="00105EB2">
              <w:rPr>
                <w:rFonts w:cstheme="minorHAnsi"/>
                <w:szCs w:val="22"/>
              </w:rPr>
              <w:t xml:space="preserve"> </w:t>
            </w:r>
            <w:r w:rsidRPr="00EA14C0">
              <w:rPr>
                <w:rFonts w:cstheme="minorHAnsi"/>
                <w:szCs w:val="22"/>
              </w:rPr>
              <w:t>relevant qualifications</w:t>
            </w:r>
            <w:r w:rsidR="00105EB2">
              <w:rPr>
                <w:rFonts w:cstheme="minorHAnsi"/>
                <w:szCs w:val="22"/>
              </w:rPr>
              <w:t>,</w:t>
            </w:r>
            <w:r w:rsidRPr="00EA14C0">
              <w:rPr>
                <w:rFonts w:cstheme="minorHAnsi"/>
                <w:szCs w:val="22"/>
              </w:rPr>
              <w:t xml:space="preserve"> or sufficient work history for all key staff involved in the project, their skills or expertise.</w:t>
            </w:r>
          </w:p>
          <w:p w:rsidR="00EA14C0" w:rsidRPr="00EA14C0" w:rsidRDefault="00EA14C0" w:rsidP="00F453CA">
            <w:pPr>
              <w:spacing w:before="40" w:after="120"/>
              <w:rPr>
                <w:rFonts w:cstheme="minorHAnsi"/>
                <w:szCs w:val="22"/>
              </w:rPr>
            </w:pPr>
            <w:r w:rsidRPr="00EA14C0">
              <w:rPr>
                <w:rFonts w:cstheme="minorHAnsi"/>
                <w:szCs w:val="22"/>
              </w:rPr>
              <w:t xml:space="preserve">Collaborations with relevant/specialist organisations </w:t>
            </w:r>
            <w:r w:rsidR="00105EB2">
              <w:rPr>
                <w:rFonts w:cstheme="minorHAnsi"/>
                <w:szCs w:val="22"/>
              </w:rPr>
              <w:t>were</w:t>
            </w:r>
            <w:r w:rsidRPr="00EA14C0">
              <w:rPr>
                <w:rFonts w:cstheme="minorHAnsi"/>
                <w:szCs w:val="22"/>
              </w:rPr>
              <w:t xml:space="preserve"> discussed, but information on their relevance to the project </w:t>
            </w:r>
            <w:r w:rsidR="00105EB2">
              <w:rPr>
                <w:rFonts w:cstheme="minorHAnsi"/>
                <w:szCs w:val="22"/>
              </w:rPr>
              <w:t>was</w:t>
            </w:r>
            <w:r w:rsidRPr="00EA14C0">
              <w:rPr>
                <w:rFonts w:cstheme="minorHAnsi"/>
                <w:szCs w:val="22"/>
              </w:rPr>
              <w:t xml:space="preserve"> unclear.</w:t>
            </w:r>
          </w:p>
          <w:p w:rsidR="00EA14C0" w:rsidRPr="00EA14C0" w:rsidRDefault="00EA14C0" w:rsidP="00F453CA">
            <w:pPr>
              <w:spacing w:before="40" w:after="120"/>
              <w:ind w:right="57"/>
              <w:rPr>
                <w:rFonts w:cstheme="minorHAnsi"/>
                <w:szCs w:val="22"/>
              </w:rPr>
            </w:pPr>
            <w:r w:rsidRPr="00EA14C0">
              <w:rPr>
                <w:rFonts w:cstheme="minorHAnsi"/>
                <w:szCs w:val="22"/>
              </w:rPr>
              <w:t xml:space="preserve">Governance arrangements to manage project activities effectively </w:t>
            </w:r>
            <w:r w:rsidR="00105EB2">
              <w:rPr>
                <w:rFonts w:cstheme="minorHAnsi"/>
                <w:szCs w:val="22"/>
              </w:rPr>
              <w:t>were</w:t>
            </w:r>
            <w:r w:rsidRPr="00EA14C0">
              <w:rPr>
                <w:rFonts w:cstheme="minorHAnsi"/>
                <w:szCs w:val="22"/>
              </w:rPr>
              <w:t xml:space="preserve"> ambiguous.</w:t>
            </w:r>
          </w:p>
        </w:tc>
      </w:tr>
      <w:tr w:rsidR="00EA14C0" w:rsidTr="00EA14C0">
        <w:tc>
          <w:tcPr>
            <w:tcW w:w="4817" w:type="dxa"/>
          </w:tcPr>
          <w:p w:rsidR="00DC0C94" w:rsidRPr="00EA14C0" w:rsidRDefault="00DC0C94" w:rsidP="00F453CA">
            <w:pPr>
              <w:spacing w:before="40" w:after="120"/>
              <w:rPr>
                <w:rFonts w:cstheme="minorHAnsi"/>
                <w:szCs w:val="22"/>
              </w:rPr>
            </w:pPr>
            <w:r w:rsidRPr="00EA14C0">
              <w:rPr>
                <w:rFonts w:cstheme="minorHAnsi"/>
                <w:b/>
                <w:bCs/>
                <w:szCs w:val="22"/>
              </w:rPr>
              <w:t xml:space="preserve">Rating of Very </w:t>
            </w:r>
            <w:r w:rsidRPr="00DC0C94">
              <w:rPr>
                <w:rFonts w:cstheme="minorHAnsi"/>
                <w:b/>
                <w:bCs/>
                <w:szCs w:val="22"/>
              </w:rPr>
              <w:t>Weak (0)</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The applicant provided a very weak response to the criteria</w:t>
            </w:r>
            <w:r w:rsidR="00485E7D">
              <w:rPr>
                <w:rFonts w:cstheme="minorHAnsi"/>
                <w:szCs w:val="22"/>
              </w:rPr>
              <w:t>.</w:t>
            </w:r>
          </w:p>
        </w:tc>
        <w:tc>
          <w:tcPr>
            <w:tcW w:w="4821" w:type="dxa"/>
          </w:tcPr>
          <w:p w:rsidR="00EA14C0" w:rsidRPr="00EA14C0" w:rsidRDefault="00EA14C0" w:rsidP="00F453CA">
            <w:pPr>
              <w:spacing w:before="40" w:after="120"/>
              <w:rPr>
                <w:rFonts w:cstheme="minorHAnsi"/>
                <w:szCs w:val="22"/>
              </w:rPr>
            </w:pPr>
            <w:r w:rsidRPr="00EA14C0">
              <w:rPr>
                <w:rFonts w:cstheme="minorHAnsi"/>
                <w:szCs w:val="22"/>
              </w:rPr>
              <w:t xml:space="preserve">The applicant </w:t>
            </w:r>
            <w:r w:rsidR="004A471A">
              <w:rPr>
                <w:rFonts w:cstheme="minorHAnsi"/>
                <w:szCs w:val="22"/>
              </w:rPr>
              <w:t xml:space="preserve">did </w:t>
            </w:r>
            <w:r w:rsidRPr="00EA14C0">
              <w:rPr>
                <w:rFonts w:cstheme="minorHAnsi"/>
                <w:szCs w:val="22"/>
              </w:rPr>
              <w:t>not demonstrate or provided irrelevant work history or qualifications.</w:t>
            </w:r>
          </w:p>
          <w:p w:rsidR="00EA14C0" w:rsidRPr="00EA14C0" w:rsidRDefault="00EA14C0" w:rsidP="00F453CA">
            <w:pPr>
              <w:spacing w:before="40" w:after="120"/>
              <w:rPr>
                <w:rFonts w:cstheme="minorHAnsi"/>
                <w:szCs w:val="22"/>
              </w:rPr>
            </w:pPr>
            <w:r w:rsidRPr="00EA14C0">
              <w:rPr>
                <w:rFonts w:cstheme="minorHAnsi"/>
                <w:szCs w:val="22"/>
              </w:rPr>
              <w:t xml:space="preserve">Collaborations with relevant/specialist organisations </w:t>
            </w:r>
            <w:r w:rsidR="004A471A">
              <w:rPr>
                <w:rFonts w:cstheme="minorHAnsi"/>
                <w:szCs w:val="22"/>
              </w:rPr>
              <w:t>we</w:t>
            </w:r>
            <w:r w:rsidRPr="00EA14C0">
              <w:rPr>
                <w:rFonts w:cstheme="minorHAnsi"/>
                <w:szCs w:val="22"/>
              </w:rPr>
              <w:t xml:space="preserve">re irrelevant, or not described. </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 xml:space="preserve">Governance arrangements </w:t>
            </w:r>
            <w:r w:rsidR="00105EB2">
              <w:rPr>
                <w:rFonts w:cstheme="minorHAnsi"/>
                <w:szCs w:val="22"/>
              </w:rPr>
              <w:t xml:space="preserve">were </w:t>
            </w:r>
            <w:r w:rsidRPr="00EA14C0">
              <w:rPr>
                <w:rFonts w:cstheme="minorHAnsi"/>
                <w:szCs w:val="22"/>
              </w:rPr>
              <w:t>ambiguous, irrelevant to the project, or not described.</w:t>
            </w:r>
          </w:p>
        </w:tc>
      </w:tr>
    </w:tbl>
    <w:p w:rsidR="00F85F98" w:rsidRPr="00346BCB" w:rsidRDefault="00F85F98" w:rsidP="00F453CA">
      <w:pPr>
        <w:pStyle w:val="Heading2"/>
        <w:pageBreakBefore/>
      </w:pPr>
      <w:r w:rsidRPr="00346BCB">
        <w:lastRenderedPageBreak/>
        <w:t>Criterion 3</w:t>
      </w:r>
    </w:p>
    <w:p w:rsidR="009C5099" w:rsidRDefault="009C5099" w:rsidP="00EB275C">
      <w:pPr>
        <w:pStyle w:val="BodyText"/>
        <w:spacing w:before="60"/>
      </w:pPr>
      <w:r w:rsidRPr="009C5099">
        <w:t>Describe how your project proposal represents value for money.</w:t>
      </w:r>
    </w:p>
    <w:p w:rsidR="009C5099" w:rsidRDefault="009C5099" w:rsidP="00EB275C">
      <w:pPr>
        <w:pStyle w:val="BodyText"/>
        <w:spacing w:before="60"/>
      </w:pPr>
      <w:r>
        <w:t>When addressing the criterion, strong applicants will:</w:t>
      </w:r>
    </w:p>
    <w:p w:rsidR="009C5099" w:rsidRPr="00F453CA" w:rsidRDefault="009C5099" w:rsidP="00F453CA">
      <w:pPr>
        <w:pStyle w:val="BodyText"/>
        <w:numPr>
          <w:ilvl w:val="0"/>
          <w:numId w:val="22"/>
        </w:numPr>
        <w:ind w:left="357" w:hanging="357"/>
        <w:rPr>
          <w:color w:val="auto"/>
        </w:rPr>
      </w:pPr>
      <w:r w:rsidRPr="00F453CA">
        <w:rPr>
          <w:color w:val="auto"/>
        </w:rPr>
        <w:t>demonstrate how the project proposal represents an efficient, effective, economical and ethical use of public resources</w:t>
      </w:r>
    </w:p>
    <w:p w:rsidR="009C5099" w:rsidRPr="00F453CA" w:rsidRDefault="009C5099" w:rsidP="00F453CA">
      <w:pPr>
        <w:pStyle w:val="BodyText"/>
        <w:numPr>
          <w:ilvl w:val="0"/>
          <w:numId w:val="22"/>
        </w:numPr>
        <w:ind w:left="357" w:hanging="357"/>
        <w:rPr>
          <w:color w:val="auto"/>
        </w:rPr>
      </w:pPr>
      <w:r w:rsidRPr="00F453CA">
        <w:rPr>
          <w:color w:val="auto"/>
        </w:rPr>
        <w:t>outline the project budget including items that are eligible, reasonable and relevant to the project activities</w:t>
      </w:r>
    </w:p>
    <w:p w:rsidR="009C5099" w:rsidRDefault="009C5099" w:rsidP="00F453CA">
      <w:pPr>
        <w:pStyle w:val="BodyText"/>
        <w:numPr>
          <w:ilvl w:val="0"/>
          <w:numId w:val="22"/>
        </w:numPr>
        <w:ind w:left="357" w:hanging="357"/>
      </w:pPr>
      <w:r w:rsidRPr="00F453CA">
        <w:rPr>
          <w:color w:val="auto"/>
        </w:rPr>
        <w:t>identify any risks associated with the project, and mitigation strategies to manage these risks</w:t>
      </w:r>
      <w:r w:rsidRPr="009C5099">
        <w:t>.</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F453CA">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EA14C0" w:rsidRDefault="00F85F98" w:rsidP="00F453CA">
            <w:pPr>
              <w:spacing w:line="240" w:lineRule="auto"/>
              <w:rPr>
                <w:rFonts w:cstheme="minorHAnsi"/>
                <w:b/>
                <w:szCs w:val="22"/>
              </w:rPr>
            </w:pPr>
            <w:r w:rsidRPr="00EA14C0">
              <w:rPr>
                <w:rFonts w:cstheme="minorHAnsi"/>
                <w:b/>
                <w:szCs w:val="22"/>
              </w:rPr>
              <w:t>Strength</w:t>
            </w:r>
          </w:p>
        </w:tc>
        <w:tc>
          <w:tcPr>
            <w:tcW w:w="4821" w:type="dxa"/>
            <w:vAlign w:val="center"/>
          </w:tcPr>
          <w:p w:rsidR="00F85F98" w:rsidRPr="00EA14C0" w:rsidRDefault="00F85F98" w:rsidP="00F453CA">
            <w:pPr>
              <w:spacing w:line="240" w:lineRule="auto"/>
              <w:rPr>
                <w:rFonts w:cstheme="minorHAnsi"/>
                <w:b/>
                <w:szCs w:val="22"/>
              </w:rPr>
            </w:pPr>
            <w:r w:rsidRPr="00EA14C0">
              <w:rPr>
                <w:rFonts w:cstheme="minorHAnsi"/>
                <w:b/>
                <w:szCs w:val="22"/>
              </w:rPr>
              <w:t>Example</w:t>
            </w:r>
          </w:p>
        </w:tc>
      </w:tr>
      <w:tr w:rsidR="00EA14C0" w:rsidTr="00675A47">
        <w:trPr>
          <w:cnfStyle w:val="000000100000" w:firstRow="0" w:lastRow="0" w:firstColumn="0" w:lastColumn="0" w:oddVBand="0" w:evenVBand="0" w:oddHBand="1" w:evenHBand="0" w:firstRowFirstColumn="0" w:firstRowLastColumn="0" w:lastRowFirstColumn="0" w:lastRowLastColumn="0"/>
        </w:trPr>
        <w:tc>
          <w:tcPr>
            <w:tcW w:w="4817" w:type="dxa"/>
          </w:tcPr>
          <w:p w:rsidR="00EA14C0" w:rsidRPr="00EA14C0" w:rsidRDefault="00EA14C0" w:rsidP="00F453CA">
            <w:pPr>
              <w:spacing w:before="40" w:after="120"/>
              <w:ind w:right="57"/>
              <w:rPr>
                <w:rFonts w:cstheme="minorHAnsi"/>
                <w:b/>
                <w:bCs/>
                <w:szCs w:val="22"/>
              </w:rPr>
            </w:pPr>
            <w:r w:rsidRPr="00EA14C0">
              <w:rPr>
                <w:rFonts w:cstheme="minorHAnsi"/>
                <w:b/>
                <w:bCs/>
                <w:szCs w:val="22"/>
              </w:rPr>
              <w:t>Rating of Strong (3)</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 xml:space="preserve">The applicant provided a strong response to the criteria, indicating a valuable project </w:t>
            </w:r>
            <w:r w:rsidR="00105EB2">
              <w:rPr>
                <w:rFonts w:cstheme="minorHAnsi"/>
                <w:szCs w:val="22"/>
              </w:rPr>
              <w:t>would be</w:t>
            </w:r>
            <w:r w:rsidRPr="00EA14C0">
              <w:rPr>
                <w:rFonts w:cstheme="minorHAnsi"/>
                <w:szCs w:val="22"/>
              </w:rPr>
              <w:t xml:space="preserve"> delivered with acceptable risks.</w:t>
            </w:r>
          </w:p>
        </w:tc>
        <w:tc>
          <w:tcPr>
            <w:tcW w:w="4821" w:type="dxa"/>
          </w:tcPr>
          <w:p w:rsidR="00EA14C0" w:rsidRPr="00EA14C0" w:rsidRDefault="00105EB2" w:rsidP="00F453CA">
            <w:pPr>
              <w:spacing w:before="40" w:after="120"/>
              <w:rPr>
                <w:rFonts w:cstheme="minorHAnsi"/>
                <w:szCs w:val="22"/>
              </w:rPr>
            </w:pPr>
            <w:r>
              <w:rPr>
                <w:rFonts w:cstheme="minorHAnsi"/>
                <w:szCs w:val="22"/>
              </w:rPr>
              <w:t>The applicant</w:t>
            </w:r>
            <w:r w:rsidR="00EA14C0" w:rsidRPr="00EA14C0">
              <w:rPr>
                <w:rFonts w:cstheme="minorHAnsi"/>
                <w:szCs w:val="22"/>
              </w:rPr>
              <w:t xml:space="preserve"> provided reasonable description</w:t>
            </w:r>
            <w:r w:rsidR="004A471A">
              <w:rPr>
                <w:rFonts w:cstheme="minorHAnsi"/>
                <w:szCs w:val="22"/>
              </w:rPr>
              <w:t>s</w:t>
            </w:r>
            <w:r w:rsidR="00EA14C0" w:rsidRPr="00EA14C0">
              <w:rPr>
                <w:rFonts w:cstheme="minorHAnsi"/>
                <w:szCs w:val="22"/>
              </w:rPr>
              <w:t xml:space="preserve"> of services to support the budget requested.</w:t>
            </w:r>
          </w:p>
          <w:p w:rsidR="00EA14C0" w:rsidRPr="00EA14C0" w:rsidRDefault="00EA14C0" w:rsidP="00F453CA">
            <w:pPr>
              <w:spacing w:before="40" w:after="120"/>
              <w:rPr>
                <w:rFonts w:cstheme="minorHAnsi"/>
                <w:szCs w:val="22"/>
              </w:rPr>
            </w:pPr>
            <w:r w:rsidRPr="00EA14C0">
              <w:rPr>
                <w:rFonts w:cstheme="minorHAnsi"/>
                <w:szCs w:val="22"/>
              </w:rPr>
              <w:t xml:space="preserve">The </w:t>
            </w:r>
            <w:r w:rsidR="0027083F">
              <w:rPr>
                <w:rFonts w:cstheme="minorHAnsi"/>
                <w:szCs w:val="22"/>
              </w:rPr>
              <w:t>applicant</w:t>
            </w:r>
            <w:r w:rsidR="0027083F" w:rsidRPr="00EA14C0">
              <w:rPr>
                <w:rFonts w:cstheme="minorHAnsi"/>
                <w:szCs w:val="22"/>
              </w:rPr>
              <w:t xml:space="preserve"> provided</w:t>
            </w:r>
            <w:r w:rsidRPr="00EA14C0">
              <w:rPr>
                <w:rFonts w:cstheme="minorHAnsi"/>
                <w:szCs w:val="22"/>
              </w:rPr>
              <w:t xml:space="preserve"> clear details on how the project </w:t>
            </w:r>
            <w:r w:rsidR="00105EB2">
              <w:rPr>
                <w:rFonts w:cstheme="minorHAnsi"/>
                <w:szCs w:val="22"/>
              </w:rPr>
              <w:t>would be</w:t>
            </w:r>
            <w:r w:rsidRPr="00EA14C0">
              <w:rPr>
                <w:rFonts w:cstheme="minorHAnsi"/>
                <w:szCs w:val="22"/>
              </w:rPr>
              <w:t xml:space="preserve"> managed.</w:t>
            </w:r>
          </w:p>
          <w:p w:rsidR="00EA14C0" w:rsidRPr="00EA14C0" w:rsidRDefault="00EA14C0" w:rsidP="00F453CA">
            <w:pPr>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identif</w:t>
            </w:r>
            <w:r w:rsidR="0027083F">
              <w:rPr>
                <w:rFonts w:cstheme="minorHAnsi"/>
                <w:szCs w:val="22"/>
              </w:rPr>
              <w:t>ied</w:t>
            </w:r>
            <w:r w:rsidRPr="00EA14C0">
              <w:rPr>
                <w:rFonts w:cstheme="minorHAnsi"/>
                <w:szCs w:val="22"/>
              </w:rPr>
              <w:t xml:space="preserve"> delivery risks and provide control measures to address all or </w:t>
            </w:r>
            <w:r w:rsidR="00105EB2" w:rsidRPr="00EA14C0">
              <w:rPr>
                <w:rFonts w:cstheme="minorHAnsi"/>
                <w:szCs w:val="22"/>
              </w:rPr>
              <w:t>most</w:t>
            </w:r>
            <w:r w:rsidRPr="00EA14C0">
              <w:rPr>
                <w:rFonts w:cstheme="minorHAnsi"/>
                <w:szCs w:val="22"/>
              </w:rPr>
              <w:t xml:space="preserve"> risks.</w:t>
            </w:r>
          </w:p>
          <w:p w:rsidR="00EA14C0" w:rsidRPr="00EA14C0" w:rsidRDefault="00EA14C0" w:rsidP="00F453CA">
            <w:pPr>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clearly describe</w:t>
            </w:r>
            <w:r w:rsidR="0027083F">
              <w:rPr>
                <w:rFonts w:cstheme="minorHAnsi"/>
                <w:szCs w:val="22"/>
              </w:rPr>
              <w:t>d</w:t>
            </w:r>
            <w:r w:rsidRPr="00EA14C0">
              <w:rPr>
                <w:rFonts w:cstheme="minorHAnsi"/>
                <w:szCs w:val="22"/>
              </w:rPr>
              <w:t xml:space="preserve"> how the project represents value for money, or an efficient, effective, economical, and ethical use of public resources.</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could substantiate most project budget claims with eligible, reasonable, and relevant project activities.</w:t>
            </w:r>
          </w:p>
        </w:tc>
      </w:tr>
      <w:tr w:rsidR="00EA14C0" w:rsidTr="00675A47">
        <w:tc>
          <w:tcPr>
            <w:tcW w:w="4817" w:type="dxa"/>
          </w:tcPr>
          <w:p w:rsidR="00EA14C0" w:rsidRPr="00EA14C0" w:rsidRDefault="00EA14C0" w:rsidP="00F453CA">
            <w:pPr>
              <w:pageBreakBefore/>
              <w:spacing w:before="40" w:after="120"/>
              <w:rPr>
                <w:rFonts w:cstheme="minorHAnsi"/>
                <w:b/>
                <w:bCs/>
                <w:szCs w:val="22"/>
              </w:rPr>
            </w:pPr>
            <w:r w:rsidRPr="00EA14C0">
              <w:rPr>
                <w:rFonts w:cstheme="minorHAnsi"/>
                <w:b/>
                <w:bCs/>
                <w:szCs w:val="22"/>
              </w:rPr>
              <w:lastRenderedPageBreak/>
              <w:t>Rating of Satisfactory (2)</w:t>
            </w:r>
          </w:p>
          <w:p w:rsidR="00EA14C0" w:rsidRPr="00EA14C0" w:rsidRDefault="00EA14C0" w:rsidP="00F453CA">
            <w:pPr>
              <w:pageBreakBefore/>
              <w:spacing w:before="40" w:after="120"/>
              <w:ind w:right="57"/>
              <w:rPr>
                <w:rFonts w:eastAsia="Arial" w:cstheme="minorHAnsi"/>
                <w:color w:val="auto"/>
                <w:szCs w:val="22"/>
              </w:rPr>
            </w:pPr>
            <w:r w:rsidRPr="00EA14C0">
              <w:rPr>
                <w:rFonts w:cstheme="minorHAnsi"/>
                <w:szCs w:val="22"/>
              </w:rPr>
              <w:t>The applicant provided a satisfactory response to the criteria.</w:t>
            </w:r>
          </w:p>
        </w:tc>
        <w:tc>
          <w:tcPr>
            <w:tcW w:w="4821" w:type="dxa"/>
          </w:tcPr>
          <w:p w:rsidR="00EA14C0" w:rsidRPr="00EA14C0" w:rsidRDefault="00EA14C0" w:rsidP="00F453CA">
            <w:pPr>
              <w:pageBreakBefore/>
              <w:spacing w:before="40" w:after="120"/>
              <w:rPr>
                <w:rFonts w:cstheme="minorHAnsi"/>
                <w:szCs w:val="22"/>
              </w:rPr>
            </w:pPr>
            <w:r w:rsidRPr="00EA14C0">
              <w:rPr>
                <w:rFonts w:cstheme="minorHAnsi"/>
                <w:szCs w:val="22"/>
              </w:rPr>
              <w:t xml:space="preserve">The applicant provided </w:t>
            </w:r>
            <w:r w:rsidR="00105EB2">
              <w:rPr>
                <w:rFonts w:cstheme="minorHAnsi"/>
                <w:szCs w:val="22"/>
              </w:rPr>
              <w:t xml:space="preserve">a </w:t>
            </w:r>
            <w:r w:rsidRPr="00EA14C0">
              <w:rPr>
                <w:rFonts w:cstheme="minorHAnsi"/>
                <w:szCs w:val="22"/>
              </w:rPr>
              <w:t xml:space="preserve">satisfactory description </w:t>
            </w:r>
            <w:r w:rsidR="00105EB2">
              <w:rPr>
                <w:rFonts w:cstheme="minorHAnsi"/>
                <w:szCs w:val="22"/>
              </w:rPr>
              <w:t xml:space="preserve">of </w:t>
            </w:r>
            <w:r w:rsidRPr="00EA14C0">
              <w:rPr>
                <w:rFonts w:cstheme="minorHAnsi"/>
                <w:szCs w:val="22"/>
              </w:rPr>
              <w:t>services to support the budget requested.</w:t>
            </w:r>
          </w:p>
          <w:p w:rsidR="00EA14C0" w:rsidRPr="00EA14C0" w:rsidRDefault="00EA14C0" w:rsidP="00F453CA">
            <w:pPr>
              <w:pageBreakBefore/>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provided some details on how the project </w:t>
            </w:r>
            <w:r w:rsidR="00105EB2">
              <w:rPr>
                <w:rFonts w:cstheme="minorHAnsi"/>
                <w:szCs w:val="22"/>
              </w:rPr>
              <w:t>would be</w:t>
            </w:r>
            <w:r w:rsidRPr="00EA14C0">
              <w:rPr>
                <w:rFonts w:cstheme="minorHAnsi"/>
                <w:szCs w:val="22"/>
              </w:rPr>
              <w:t xml:space="preserve"> managed.</w:t>
            </w:r>
          </w:p>
          <w:p w:rsidR="00EA14C0" w:rsidRPr="00EA14C0" w:rsidRDefault="00EA14C0" w:rsidP="00F453CA">
            <w:pPr>
              <w:pageBreakBefore/>
              <w:spacing w:before="40" w:after="120"/>
              <w:rPr>
                <w:rFonts w:cstheme="minorHAnsi"/>
                <w:szCs w:val="22"/>
              </w:rPr>
            </w:pPr>
            <w:r w:rsidRPr="00EA14C0">
              <w:rPr>
                <w:rFonts w:cstheme="minorHAnsi"/>
                <w:szCs w:val="22"/>
              </w:rPr>
              <w:t xml:space="preserve">While some information </w:t>
            </w:r>
            <w:r w:rsidR="00105EB2">
              <w:rPr>
                <w:rFonts w:cstheme="minorHAnsi"/>
                <w:szCs w:val="22"/>
              </w:rPr>
              <w:t>was</w:t>
            </w:r>
            <w:r w:rsidRPr="00EA14C0">
              <w:rPr>
                <w:rFonts w:cstheme="minorHAnsi"/>
                <w:szCs w:val="22"/>
              </w:rPr>
              <w:t xml:space="preserve"> ambiguous, overall, a clear picture emerge</w:t>
            </w:r>
            <w:r w:rsidR="00105EB2">
              <w:rPr>
                <w:rFonts w:cstheme="minorHAnsi"/>
                <w:szCs w:val="22"/>
              </w:rPr>
              <w:t>d</w:t>
            </w:r>
            <w:r w:rsidRPr="00EA14C0">
              <w:rPr>
                <w:rFonts w:cstheme="minorHAnsi"/>
                <w:szCs w:val="22"/>
              </w:rPr>
              <w:t>.</w:t>
            </w:r>
          </w:p>
          <w:p w:rsidR="00EA14C0" w:rsidRPr="00EA14C0" w:rsidRDefault="00EA14C0" w:rsidP="00F453CA">
            <w:pPr>
              <w:pageBreakBefore/>
              <w:spacing w:before="40" w:after="120"/>
              <w:rPr>
                <w:rFonts w:cstheme="minorHAnsi"/>
                <w:szCs w:val="22"/>
              </w:rPr>
            </w:pPr>
            <w:r w:rsidRPr="00EA14C0">
              <w:rPr>
                <w:rFonts w:cstheme="minorHAnsi"/>
                <w:szCs w:val="22"/>
              </w:rPr>
              <w:t xml:space="preserve">The applicant identified delivery risks and provided control measures to reduce certain risks while some </w:t>
            </w:r>
            <w:r w:rsidR="0027083F" w:rsidRPr="00EA14C0">
              <w:rPr>
                <w:rFonts w:cstheme="minorHAnsi"/>
                <w:szCs w:val="22"/>
              </w:rPr>
              <w:t xml:space="preserve">ambiguities </w:t>
            </w:r>
            <w:r w:rsidR="0027083F">
              <w:rPr>
                <w:rFonts w:cstheme="minorHAnsi"/>
                <w:szCs w:val="22"/>
              </w:rPr>
              <w:t>remained</w:t>
            </w:r>
            <w:r w:rsidRPr="00EA14C0">
              <w:rPr>
                <w:rFonts w:cstheme="minorHAnsi"/>
                <w:szCs w:val="22"/>
              </w:rPr>
              <w:t>.</w:t>
            </w:r>
          </w:p>
          <w:p w:rsidR="00EA14C0" w:rsidRPr="00EA14C0" w:rsidRDefault="00EA14C0" w:rsidP="00F453CA">
            <w:pPr>
              <w:pageBreakBefore/>
              <w:spacing w:before="40" w:after="120"/>
              <w:rPr>
                <w:rFonts w:cstheme="minorHAnsi"/>
                <w:szCs w:val="22"/>
              </w:rPr>
            </w:pPr>
            <w:r w:rsidRPr="00EA14C0">
              <w:rPr>
                <w:rFonts w:cstheme="minorHAnsi"/>
                <w:szCs w:val="22"/>
              </w:rPr>
              <w:t xml:space="preserve">Value for money </w:t>
            </w:r>
            <w:r w:rsidR="00105EB2">
              <w:rPr>
                <w:rFonts w:cstheme="minorHAnsi"/>
                <w:szCs w:val="22"/>
              </w:rPr>
              <w:t>was</w:t>
            </w:r>
            <w:r w:rsidRPr="00EA14C0">
              <w:rPr>
                <w:rFonts w:cstheme="minorHAnsi"/>
                <w:szCs w:val="22"/>
              </w:rPr>
              <w:t xml:space="preserve"> addressed, and the project demonstrate</w:t>
            </w:r>
            <w:r w:rsidR="00105EB2">
              <w:rPr>
                <w:rFonts w:cstheme="minorHAnsi"/>
                <w:szCs w:val="22"/>
              </w:rPr>
              <w:t>d</w:t>
            </w:r>
            <w:r w:rsidRPr="00EA14C0">
              <w:rPr>
                <w:rFonts w:cstheme="minorHAnsi"/>
                <w:szCs w:val="22"/>
              </w:rPr>
              <w:t xml:space="preserve"> an efficient, effective, economical, and ethical use of public resources.</w:t>
            </w:r>
          </w:p>
          <w:p w:rsidR="00EA14C0" w:rsidRPr="00EA14C0" w:rsidRDefault="00105EB2" w:rsidP="00F453CA">
            <w:pPr>
              <w:pageBreakBefore/>
              <w:spacing w:before="40" w:after="120"/>
              <w:rPr>
                <w:rFonts w:cstheme="minorHAnsi"/>
                <w:szCs w:val="22"/>
              </w:rPr>
            </w:pPr>
            <w:r>
              <w:rPr>
                <w:rFonts w:cstheme="minorHAnsi"/>
                <w:szCs w:val="22"/>
              </w:rPr>
              <w:t>The applicant s</w:t>
            </w:r>
            <w:r w:rsidR="00EA14C0" w:rsidRPr="00EA14C0">
              <w:rPr>
                <w:rFonts w:cstheme="minorHAnsi"/>
                <w:szCs w:val="22"/>
              </w:rPr>
              <w:t>ubstantiate</w:t>
            </w:r>
            <w:r w:rsidR="0027083F">
              <w:rPr>
                <w:rFonts w:cstheme="minorHAnsi"/>
                <w:szCs w:val="22"/>
              </w:rPr>
              <w:t>d</w:t>
            </w:r>
            <w:r>
              <w:rPr>
                <w:rFonts w:cstheme="minorHAnsi"/>
                <w:szCs w:val="22"/>
              </w:rPr>
              <w:t xml:space="preserve"> </w:t>
            </w:r>
            <w:r w:rsidR="00EA14C0" w:rsidRPr="00EA14C0">
              <w:rPr>
                <w:rFonts w:cstheme="minorHAnsi"/>
                <w:szCs w:val="22"/>
              </w:rPr>
              <w:t>some project budget claims with eligible, reasonable, and relevant project activities.</w:t>
            </w:r>
          </w:p>
        </w:tc>
      </w:tr>
      <w:tr w:rsidR="00EA14C0" w:rsidTr="00675A47">
        <w:trPr>
          <w:cnfStyle w:val="000000100000" w:firstRow="0" w:lastRow="0" w:firstColumn="0" w:lastColumn="0" w:oddVBand="0" w:evenVBand="0" w:oddHBand="1" w:evenHBand="0" w:firstRowFirstColumn="0" w:firstRowLastColumn="0" w:lastRowFirstColumn="0" w:lastRowLastColumn="0"/>
        </w:trPr>
        <w:tc>
          <w:tcPr>
            <w:tcW w:w="4817" w:type="dxa"/>
          </w:tcPr>
          <w:p w:rsidR="00EA14C0" w:rsidRPr="00EA14C0" w:rsidRDefault="00EA14C0" w:rsidP="00F453CA">
            <w:pPr>
              <w:spacing w:before="40" w:after="120"/>
              <w:rPr>
                <w:rFonts w:cstheme="minorHAnsi"/>
                <w:b/>
                <w:bCs/>
                <w:szCs w:val="22"/>
              </w:rPr>
            </w:pPr>
            <w:r w:rsidRPr="00EA14C0">
              <w:rPr>
                <w:rFonts w:cstheme="minorHAnsi"/>
                <w:b/>
                <w:bCs/>
                <w:szCs w:val="22"/>
              </w:rPr>
              <w:t>Rating of Weak (1)</w:t>
            </w:r>
          </w:p>
          <w:p w:rsidR="00EA14C0" w:rsidRPr="00EA14C0" w:rsidRDefault="00EA14C0" w:rsidP="00F453CA">
            <w:pPr>
              <w:spacing w:before="40" w:after="120"/>
              <w:ind w:right="57"/>
              <w:rPr>
                <w:rFonts w:eastAsia="Arial" w:cstheme="minorHAnsi"/>
                <w:color w:val="auto"/>
                <w:szCs w:val="22"/>
              </w:rPr>
            </w:pPr>
            <w:r w:rsidRPr="00EA14C0">
              <w:rPr>
                <w:rFonts w:cstheme="minorHAnsi"/>
                <w:szCs w:val="22"/>
              </w:rPr>
              <w:t>The applicant provided a weak response to the criteria</w:t>
            </w:r>
            <w:r w:rsidR="00346BCB">
              <w:rPr>
                <w:rFonts w:cstheme="minorHAnsi"/>
                <w:szCs w:val="22"/>
              </w:rPr>
              <w:t>.</w:t>
            </w:r>
          </w:p>
        </w:tc>
        <w:tc>
          <w:tcPr>
            <w:tcW w:w="4821" w:type="dxa"/>
          </w:tcPr>
          <w:p w:rsidR="00EA14C0" w:rsidRPr="00EA14C0" w:rsidRDefault="0027083F" w:rsidP="00F453CA">
            <w:pPr>
              <w:spacing w:before="40" w:after="120"/>
              <w:rPr>
                <w:rFonts w:cstheme="minorHAnsi"/>
                <w:szCs w:val="22"/>
              </w:rPr>
            </w:pPr>
            <w:r>
              <w:rPr>
                <w:rFonts w:cstheme="minorHAnsi"/>
                <w:szCs w:val="22"/>
              </w:rPr>
              <w:t xml:space="preserve">The applicant made a </w:t>
            </w:r>
            <w:r w:rsidRPr="00EA14C0">
              <w:rPr>
                <w:rFonts w:cstheme="minorHAnsi"/>
                <w:szCs w:val="22"/>
              </w:rPr>
              <w:t>weak</w:t>
            </w:r>
            <w:r w:rsidR="00EA14C0" w:rsidRPr="00EA14C0">
              <w:rPr>
                <w:rFonts w:cstheme="minorHAnsi"/>
                <w:szCs w:val="22"/>
              </w:rPr>
              <w:t xml:space="preserve"> case through claims </w:t>
            </w:r>
            <w:r w:rsidR="00FD281B">
              <w:rPr>
                <w:rFonts w:cstheme="minorHAnsi"/>
                <w:szCs w:val="22"/>
              </w:rPr>
              <w:t>which</w:t>
            </w:r>
            <w:r w:rsidR="00FD281B" w:rsidRPr="00EA14C0">
              <w:rPr>
                <w:rFonts w:cstheme="minorHAnsi"/>
                <w:szCs w:val="22"/>
              </w:rPr>
              <w:t xml:space="preserve"> </w:t>
            </w:r>
            <w:r w:rsidR="00105EB2">
              <w:rPr>
                <w:rFonts w:cstheme="minorHAnsi"/>
                <w:szCs w:val="22"/>
              </w:rPr>
              <w:t>were</w:t>
            </w:r>
            <w:r w:rsidR="00EA14C0" w:rsidRPr="00EA14C0">
              <w:rPr>
                <w:rFonts w:cstheme="minorHAnsi"/>
                <w:szCs w:val="22"/>
              </w:rPr>
              <w:t xml:space="preserve"> at times ambiguous</w:t>
            </w:r>
            <w:r w:rsidR="00105EB2">
              <w:rPr>
                <w:rFonts w:cstheme="minorHAnsi"/>
                <w:szCs w:val="22"/>
              </w:rPr>
              <w:t>,</w:t>
            </w:r>
            <w:r w:rsidR="00EA14C0" w:rsidRPr="00EA14C0">
              <w:rPr>
                <w:rFonts w:cstheme="minorHAnsi"/>
                <w:szCs w:val="22"/>
              </w:rPr>
              <w:t xml:space="preserve"> or irrelevant.</w:t>
            </w:r>
          </w:p>
          <w:p w:rsidR="00EA14C0" w:rsidRPr="00EA14C0" w:rsidRDefault="00EA14C0" w:rsidP="00F453CA">
            <w:pPr>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provided few details on how the project </w:t>
            </w:r>
            <w:r w:rsidR="00105EB2">
              <w:rPr>
                <w:rFonts w:cstheme="minorHAnsi"/>
                <w:szCs w:val="22"/>
              </w:rPr>
              <w:t>would be</w:t>
            </w:r>
            <w:r w:rsidRPr="00EA14C0">
              <w:rPr>
                <w:rFonts w:cstheme="minorHAnsi"/>
                <w:szCs w:val="22"/>
              </w:rPr>
              <w:t xml:space="preserve"> managed.</w:t>
            </w:r>
          </w:p>
          <w:p w:rsidR="00EA14C0" w:rsidRPr="00EA14C0" w:rsidRDefault="00EA14C0" w:rsidP="00F453CA">
            <w:pPr>
              <w:spacing w:before="40" w:after="120"/>
              <w:rPr>
                <w:rFonts w:cstheme="minorHAnsi"/>
                <w:szCs w:val="22"/>
              </w:rPr>
            </w:pPr>
            <w:r w:rsidRPr="00EA14C0">
              <w:rPr>
                <w:rFonts w:cstheme="minorHAnsi"/>
                <w:szCs w:val="22"/>
              </w:rPr>
              <w:t xml:space="preserve">Significant areas of weakness </w:t>
            </w:r>
            <w:r w:rsidR="00105EB2">
              <w:rPr>
                <w:rFonts w:cstheme="minorHAnsi"/>
                <w:szCs w:val="22"/>
              </w:rPr>
              <w:t>were</w:t>
            </w:r>
            <w:r w:rsidRPr="00EA14C0">
              <w:rPr>
                <w:rFonts w:cstheme="minorHAnsi"/>
                <w:szCs w:val="22"/>
              </w:rPr>
              <w:t xml:space="preserve"> identified</w:t>
            </w:r>
            <w:r w:rsidR="00105EB2">
              <w:rPr>
                <w:rFonts w:cstheme="minorHAnsi"/>
                <w:szCs w:val="22"/>
              </w:rPr>
              <w:t xml:space="preserve"> in the project</w:t>
            </w:r>
            <w:r w:rsidRPr="00EA14C0">
              <w:rPr>
                <w:rFonts w:cstheme="minorHAnsi"/>
                <w:szCs w:val="22"/>
              </w:rPr>
              <w:t>.</w:t>
            </w:r>
          </w:p>
          <w:p w:rsidR="00EA14C0" w:rsidRPr="00EA14C0" w:rsidRDefault="00EA14C0" w:rsidP="00F453CA">
            <w:pPr>
              <w:spacing w:before="40" w:after="120"/>
              <w:rPr>
                <w:rFonts w:cstheme="minorHAnsi"/>
                <w:szCs w:val="22"/>
              </w:rPr>
            </w:pPr>
            <w:r w:rsidRPr="00EA14C0">
              <w:rPr>
                <w:rFonts w:cstheme="minorHAnsi"/>
                <w:szCs w:val="22"/>
              </w:rPr>
              <w:t>The applicant identified few delivery risks</w:t>
            </w:r>
            <w:r w:rsidR="00105EB2">
              <w:rPr>
                <w:rFonts w:cstheme="minorHAnsi"/>
                <w:szCs w:val="22"/>
              </w:rPr>
              <w:t>, or t</w:t>
            </w:r>
            <w:r w:rsidRPr="00EA14C0">
              <w:rPr>
                <w:rFonts w:cstheme="minorHAnsi"/>
                <w:szCs w:val="22"/>
              </w:rPr>
              <w:t xml:space="preserve">he </w:t>
            </w:r>
            <w:r w:rsidR="006215A2">
              <w:rPr>
                <w:rFonts w:cstheme="minorHAnsi"/>
                <w:szCs w:val="22"/>
              </w:rPr>
              <w:t>SAP</w:t>
            </w:r>
            <w:r w:rsidR="00105EB2">
              <w:rPr>
                <w:rFonts w:cstheme="minorHAnsi"/>
                <w:szCs w:val="22"/>
              </w:rPr>
              <w:t xml:space="preserve"> </w:t>
            </w:r>
            <w:r w:rsidRPr="00EA14C0">
              <w:rPr>
                <w:rFonts w:cstheme="minorHAnsi"/>
                <w:szCs w:val="22"/>
              </w:rPr>
              <w:t xml:space="preserve">identified </w:t>
            </w:r>
            <w:r w:rsidR="00105EB2">
              <w:rPr>
                <w:rFonts w:cstheme="minorHAnsi"/>
                <w:szCs w:val="22"/>
              </w:rPr>
              <w:t xml:space="preserve">a </w:t>
            </w:r>
            <w:r w:rsidRPr="00EA14C0">
              <w:rPr>
                <w:rFonts w:cstheme="minorHAnsi"/>
                <w:szCs w:val="22"/>
              </w:rPr>
              <w:t>risk in the review of the application</w:t>
            </w:r>
            <w:r w:rsidR="00105EB2">
              <w:rPr>
                <w:rFonts w:cstheme="minorHAnsi"/>
                <w:szCs w:val="22"/>
              </w:rPr>
              <w:t>.</w:t>
            </w:r>
          </w:p>
          <w:p w:rsidR="00EA14C0" w:rsidRPr="00EA14C0" w:rsidRDefault="00105EB2" w:rsidP="00F453CA">
            <w:pPr>
              <w:spacing w:before="40" w:after="120"/>
              <w:rPr>
                <w:rFonts w:cstheme="minorHAnsi"/>
                <w:szCs w:val="22"/>
              </w:rPr>
            </w:pPr>
            <w:r>
              <w:rPr>
                <w:rFonts w:cstheme="minorHAnsi"/>
                <w:szCs w:val="22"/>
              </w:rPr>
              <w:t>The description of v</w:t>
            </w:r>
            <w:r w:rsidR="00EA14C0" w:rsidRPr="00EA14C0">
              <w:rPr>
                <w:rFonts w:cstheme="minorHAnsi"/>
                <w:szCs w:val="22"/>
              </w:rPr>
              <w:t xml:space="preserve">alue for money </w:t>
            </w:r>
            <w:r>
              <w:rPr>
                <w:rFonts w:cstheme="minorHAnsi"/>
                <w:szCs w:val="22"/>
              </w:rPr>
              <w:t>was</w:t>
            </w:r>
            <w:r w:rsidR="00EA14C0" w:rsidRPr="00EA14C0">
              <w:rPr>
                <w:rFonts w:cstheme="minorHAnsi"/>
                <w:szCs w:val="22"/>
              </w:rPr>
              <w:t xml:space="preserve"> ambiguous, not substantiated, or irrelevant.</w:t>
            </w:r>
          </w:p>
          <w:p w:rsidR="00EA14C0" w:rsidRPr="00EA14C0" w:rsidRDefault="00EA14C0" w:rsidP="00F453CA">
            <w:pPr>
              <w:spacing w:before="40" w:after="120"/>
              <w:rPr>
                <w:rFonts w:cstheme="minorHAnsi"/>
                <w:szCs w:val="22"/>
              </w:rPr>
            </w:pPr>
            <w:r w:rsidRPr="00EA14C0">
              <w:rPr>
                <w:rFonts w:cstheme="minorHAnsi"/>
                <w:szCs w:val="22"/>
              </w:rPr>
              <w:t xml:space="preserve">Project budget claims </w:t>
            </w:r>
            <w:r w:rsidR="00105EB2">
              <w:rPr>
                <w:rFonts w:cstheme="minorHAnsi"/>
                <w:szCs w:val="22"/>
              </w:rPr>
              <w:t xml:space="preserve">were </w:t>
            </w:r>
            <w:r w:rsidRPr="00EA14C0">
              <w:rPr>
                <w:rFonts w:cstheme="minorHAnsi"/>
                <w:szCs w:val="22"/>
              </w:rPr>
              <w:t>ambiguously linked to project activities.</w:t>
            </w:r>
          </w:p>
        </w:tc>
      </w:tr>
      <w:tr w:rsidR="00EA14C0" w:rsidTr="00675A47">
        <w:tc>
          <w:tcPr>
            <w:tcW w:w="4817" w:type="dxa"/>
          </w:tcPr>
          <w:p w:rsidR="00DC0C94" w:rsidRPr="00EA14C0" w:rsidRDefault="00DC0C94" w:rsidP="00F453CA">
            <w:pPr>
              <w:pageBreakBefore/>
              <w:spacing w:before="40" w:after="120"/>
              <w:rPr>
                <w:rFonts w:cstheme="minorHAnsi"/>
                <w:szCs w:val="22"/>
              </w:rPr>
            </w:pPr>
            <w:r w:rsidRPr="00EA14C0">
              <w:rPr>
                <w:rFonts w:cstheme="minorHAnsi"/>
                <w:b/>
                <w:bCs/>
                <w:szCs w:val="22"/>
              </w:rPr>
              <w:lastRenderedPageBreak/>
              <w:t xml:space="preserve">Rating of Very </w:t>
            </w:r>
            <w:r w:rsidRPr="00DC0C94">
              <w:rPr>
                <w:rFonts w:cstheme="minorHAnsi"/>
                <w:b/>
                <w:bCs/>
                <w:szCs w:val="22"/>
              </w:rPr>
              <w:t>Weak (0)</w:t>
            </w:r>
          </w:p>
          <w:p w:rsidR="00EA14C0" w:rsidRPr="00EA14C0" w:rsidRDefault="00EA14C0" w:rsidP="00F453CA">
            <w:pPr>
              <w:pageBreakBefore/>
              <w:spacing w:before="40" w:after="120"/>
              <w:ind w:right="57"/>
              <w:rPr>
                <w:rFonts w:eastAsia="Arial" w:cstheme="minorHAnsi"/>
                <w:color w:val="auto"/>
                <w:szCs w:val="22"/>
              </w:rPr>
            </w:pPr>
            <w:r w:rsidRPr="00EA14C0">
              <w:rPr>
                <w:rFonts w:cstheme="minorHAnsi"/>
                <w:szCs w:val="22"/>
              </w:rPr>
              <w:t>The applicant provided a very weak response to the criteria</w:t>
            </w:r>
            <w:r w:rsidR="00346BCB">
              <w:rPr>
                <w:rFonts w:cstheme="minorHAnsi"/>
                <w:szCs w:val="22"/>
              </w:rPr>
              <w:t>.</w:t>
            </w:r>
          </w:p>
        </w:tc>
        <w:tc>
          <w:tcPr>
            <w:tcW w:w="4821" w:type="dxa"/>
          </w:tcPr>
          <w:p w:rsidR="00EA14C0" w:rsidRPr="00EA14C0" w:rsidRDefault="00EA14C0" w:rsidP="00F453CA">
            <w:pPr>
              <w:pageBreakBefore/>
              <w:spacing w:before="40" w:after="120"/>
              <w:rPr>
                <w:rFonts w:cstheme="minorHAnsi"/>
                <w:szCs w:val="22"/>
              </w:rPr>
            </w:pPr>
            <w:r w:rsidRPr="00EA14C0">
              <w:rPr>
                <w:rFonts w:cstheme="minorHAnsi"/>
                <w:szCs w:val="22"/>
              </w:rPr>
              <w:t xml:space="preserve">A very weak or no case </w:t>
            </w:r>
            <w:r w:rsidR="00105EB2">
              <w:rPr>
                <w:rFonts w:cstheme="minorHAnsi"/>
                <w:szCs w:val="22"/>
              </w:rPr>
              <w:t>was</w:t>
            </w:r>
            <w:r w:rsidRPr="00EA14C0">
              <w:rPr>
                <w:rFonts w:cstheme="minorHAnsi"/>
                <w:szCs w:val="22"/>
              </w:rPr>
              <w:t xml:space="preserve"> made</w:t>
            </w:r>
            <w:r w:rsidR="0027083F">
              <w:rPr>
                <w:rFonts w:cstheme="minorHAnsi"/>
                <w:szCs w:val="22"/>
              </w:rPr>
              <w:t xml:space="preserve"> by the applicant</w:t>
            </w:r>
            <w:r w:rsidRPr="00EA14C0">
              <w:rPr>
                <w:rFonts w:cstheme="minorHAnsi"/>
                <w:szCs w:val="22"/>
              </w:rPr>
              <w:t>.</w:t>
            </w:r>
          </w:p>
          <w:p w:rsidR="00EA14C0" w:rsidRPr="00EA14C0" w:rsidRDefault="00EA14C0" w:rsidP="00F453CA">
            <w:pPr>
              <w:pageBreakBefore/>
              <w:spacing w:before="40" w:after="120"/>
              <w:rPr>
                <w:rFonts w:cstheme="minorHAnsi"/>
                <w:szCs w:val="22"/>
              </w:rPr>
            </w:pPr>
            <w:r w:rsidRPr="00EA14C0">
              <w:rPr>
                <w:rFonts w:cstheme="minorHAnsi"/>
                <w:szCs w:val="22"/>
              </w:rPr>
              <w:t xml:space="preserve">The </w:t>
            </w:r>
            <w:r>
              <w:rPr>
                <w:rFonts w:cstheme="minorHAnsi"/>
                <w:szCs w:val="22"/>
              </w:rPr>
              <w:t>applicant</w:t>
            </w:r>
            <w:r w:rsidRPr="00EA14C0">
              <w:rPr>
                <w:rFonts w:cstheme="minorHAnsi"/>
                <w:szCs w:val="22"/>
              </w:rPr>
              <w:t xml:space="preserve"> </w:t>
            </w:r>
            <w:r w:rsidR="00105EB2">
              <w:rPr>
                <w:rFonts w:cstheme="minorHAnsi"/>
                <w:szCs w:val="22"/>
              </w:rPr>
              <w:t xml:space="preserve">did not provide sufficient </w:t>
            </w:r>
            <w:r w:rsidRPr="00EA14C0">
              <w:rPr>
                <w:rFonts w:cstheme="minorHAnsi"/>
                <w:szCs w:val="22"/>
              </w:rPr>
              <w:t xml:space="preserve">detail on how the project </w:t>
            </w:r>
            <w:r w:rsidR="00105EB2">
              <w:rPr>
                <w:rFonts w:cstheme="minorHAnsi"/>
                <w:szCs w:val="22"/>
              </w:rPr>
              <w:t>would be</w:t>
            </w:r>
            <w:r w:rsidRPr="00EA14C0">
              <w:rPr>
                <w:rFonts w:cstheme="minorHAnsi"/>
                <w:szCs w:val="22"/>
              </w:rPr>
              <w:t xml:space="preserve"> managed.</w:t>
            </w:r>
          </w:p>
          <w:p w:rsidR="00EA14C0" w:rsidRPr="00EA14C0" w:rsidRDefault="00EA14C0" w:rsidP="00F453CA">
            <w:pPr>
              <w:pageBreakBefore/>
              <w:spacing w:before="40" w:after="120"/>
              <w:rPr>
                <w:rFonts w:cstheme="minorHAnsi"/>
                <w:szCs w:val="22"/>
              </w:rPr>
            </w:pPr>
            <w:r w:rsidRPr="00EA14C0">
              <w:rPr>
                <w:rFonts w:cstheme="minorHAnsi"/>
                <w:szCs w:val="22"/>
              </w:rPr>
              <w:t xml:space="preserve">Significant areas of weakness </w:t>
            </w:r>
            <w:r w:rsidR="00105EB2">
              <w:rPr>
                <w:rFonts w:cstheme="minorHAnsi"/>
                <w:szCs w:val="22"/>
              </w:rPr>
              <w:t>were</w:t>
            </w:r>
            <w:r w:rsidRPr="00EA14C0">
              <w:rPr>
                <w:rFonts w:cstheme="minorHAnsi"/>
                <w:szCs w:val="22"/>
              </w:rPr>
              <w:t xml:space="preserve"> identified.</w:t>
            </w:r>
          </w:p>
          <w:p w:rsidR="00105EB2" w:rsidRPr="00EA14C0" w:rsidRDefault="00EA14C0" w:rsidP="00F453CA">
            <w:pPr>
              <w:pageBreakBefore/>
              <w:spacing w:before="40" w:after="120"/>
              <w:rPr>
                <w:rFonts w:cstheme="minorHAnsi"/>
                <w:szCs w:val="22"/>
              </w:rPr>
            </w:pPr>
            <w:r w:rsidRPr="00EA14C0">
              <w:rPr>
                <w:rFonts w:cstheme="minorHAnsi"/>
                <w:szCs w:val="22"/>
              </w:rPr>
              <w:t>The applicant identified no or very few delivery risks</w:t>
            </w:r>
            <w:r w:rsidR="00105EB2">
              <w:rPr>
                <w:rFonts w:cstheme="minorHAnsi"/>
                <w:szCs w:val="22"/>
              </w:rPr>
              <w:t>, or t</w:t>
            </w:r>
            <w:r w:rsidR="00105EB2" w:rsidRPr="00EA14C0">
              <w:rPr>
                <w:rFonts w:cstheme="minorHAnsi"/>
                <w:szCs w:val="22"/>
              </w:rPr>
              <w:t xml:space="preserve">he </w:t>
            </w:r>
            <w:r w:rsidR="006215A2">
              <w:rPr>
                <w:rFonts w:cstheme="minorHAnsi"/>
                <w:szCs w:val="22"/>
              </w:rPr>
              <w:t>SAP</w:t>
            </w:r>
            <w:r w:rsidR="00105EB2">
              <w:rPr>
                <w:rFonts w:cstheme="minorHAnsi"/>
                <w:szCs w:val="22"/>
              </w:rPr>
              <w:t xml:space="preserve"> </w:t>
            </w:r>
            <w:r w:rsidR="00105EB2" w:rsidRPr="00EA14C0">
              <w:rPr>
                <w:rFonts w:cstheme="minorHAnsi"/>
                <w:szCs w:val="22"/>
              </w:rPr>
              <w:t xml:space="preserve">identified </w:t>
            </w:r>
            <w:r w:rsidR="00105EB2">
              <w:rPr>
                <w:rFonts w:cstheme="minorHAnsi"/>
                <w:szCs w:val="22"/>
              </w:rPr>
              <w:t xml:space="preserve">a </w:t>
            </w:r>
            <w:r w:rsidR="00105EB2" w:rsidRPr="00EA14C0">
              <w:rPr>
                <w:rFonts w:cstheme="minorHAnsi"/>
                <w:szCs w:val="22"/>
              </w:rPr>
              <w:t>risk in the review of the application</w:t>
            </w:r>
            <w:r w:rsidR="00105EB2">
              <w:rPr>
                <w:rFonts w:cstheme="minorHAnsi"/>
                <w:szCs w:val="22"/>
              </w:rPr>
              <w:t>.</w:t>
            </w:r>
          </w:p>
          <w:p w:rsidR="00EA14C0" w:rsidRPr="00EA14C0" w:rsidRDefault="00105EB2" w:rsidP="00F453CA">
            <w:pPr>
              <w:pageBreakBefore/>
              <w:spacing w:before="40" w:after="120"/>
              <w:rPr>
                <w:rFonts w:cstheme="minorHAnsi"/>
                <w:szCs w:val="22"/>
              </w:rPr>
            </w:pPr>
            <w:r>
              <w:rPr>
                <w:rFonts w:cstheme="minorHAnsi"/>
                <w:szCs w:val="22"/>
              </w:rPr>
              <w:t>The description of v</w:t>
            </w:r>
            <w:r w:rsidRPr="00EA14C0">
              <w:rPr>
                <w:rFonts w:cstheme="minorHAnsi"/>
                <w:szCs w:val="22"/>
              </w:rPr>
              <w:t>alue</w:t>
            </w:r>
            <w:r w:rsidR="00EA14C0" w:rsidRPr="00EA14C0">
              <w:rPr>
                <w:rFonts w:cstheme="minorHAnsi"/>
                <w:szCs w:val="22"/>
              </w:rPr>
              <w:t xml:space="preserve"> for money </w:t>
            </w:r>
            <w:r>
              <w:rPr>
                <w:rFonts w:cstheme="minorHAnsi"/>
                <w:szCs w:val="22"/>
              </w:rPr>
              <w:t>was</w:t>
            </w:r>
            <w:r w:rsidR="00EA14C0" w:rsidRPr="00EA14C0">
              <w:rPr>
                <w:rFonts w:cstheme="minorHAnsi"/>
                <w:szCs w:val="22"/>
              </w:rPr>
              <w:t xml:space="preserve"> ambiguous, not substantiated, irrelevant, or implied inefficient, ineffective, uneconomical, or unethical use of public resources. </w:t>
            </w:r>
          </w:p>
          <w:p w:rsidR="00EA14C0" w:rsidRPr="00EA14C0" w:rsidRDefault="00EA14C0" w:rsidP="00F453CA">
            <w:pPr>
              <w:pageBreakBefore/>
              <w:spacing w:before="40" w:after="120"/>
              <w:rPr>
                <w:rFonts w:cstheme="minorHAnsi"/>
                <w:szCs w:val="22"/>
              </w:rPr>
            </w:pPr>
            <w:r w:rsidRPr="00EA14C0">
              <w:rPr>
                <w:rFonts w:cstheme="minorHAnsi"/>
                <w:szCs w:val="22"/>
              </w:rPr>
              <w:t xml:space="preserve">Project budget claims </w:t>
            </w:r>
            <w:r w:rsidR="00105EB2">
              <w:rPr>
                <w:rFonts w:cstheme="minorHAnsi"/>
                <w:szCs w:val="22"/>
              </w:rPr>
              <w:t xml:space="preserve">were </w:t>
            </w:r>
            <w:r w:rsidRPr="00EA14C0">
              <w:rPr>
                <w:rFonts w:cstheme="minorHAnsi"/>
                <w:szCs w:val="22"/>
              </w:rPr>
              <w:t xml:space="preserve">not substantiated or their relationships to project activities </w:t>
            </w:r>
            <w:r w:rsidR="00105EB2">
              <w:rPr>
                <w:rFonts w:cstheme="minorHAnsi"/>
                <w:szCs w:val="22"/>
              </w:rPr>
              <w:t>were</w:t>
            </w:r>
            <w:r w:rsidRPr="00EA14C0">
              <w:rPr>
                <w:rFonts w:cstheme="minorHAnsi"/>
                <w:szCs w:val="22"/>
              </w:rPr>
              <w:t xml:space="preserve"> unclear.</w:t>
            </w:r>
          </w:p>
        </w:tc>
      </w:tr>
    </w:tbl>
    <w:p w:rsidR="00FA1F45" w:rsidRDefault="00FA1F45" w:rsidP="00F453CA">
      <w:pPr>
        <w:pStyle w:val="BodyText"/>
      </w:pPr>
    </w:p>
    <w:sectPr w:rsidR="00FA1F45" w:rsidSect="008F7686">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D0" w:rsidRDefault="00E502D0" w:rsidP="00772718">
      <w:pPr>
        <w:spacing w:line="240" w:lineRule="auto"/>
      </w:pPr>
      <w:r>
        <w:separator/>
      </w:r>
    </w:p>
  </w:endnote>
  <w:endnote w:type="continuationSeparator" w:id="0">
    <w:p w:rsidR="00E502D0" w:rsidRDefault="00E502D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F453CA" w:rsidRDefault="00346BCB" w:rsidP="00485E7D">
    <w:pPr>
      <w:pStyle w:val="Footer"/>
      <w:tabs>
        <w:tab w:val="clear" w:pos="4513"/>
        <w:tab w:val="clear" w:pos="9026"/>
        <w:tab w:val="right" w:pos="9638"/>
      </w:tabs>
      <w:rPr>
        <w:rFonts w:ascii="Arial" w:hAnsi="Arial" w:cs="Arial"/>
        <w:b w:val="0"/>
      </w:rPr>
    </w:pPr>
    <w:r w:rsidRPr="00C66E99">
      <w:rPr>
        <w:rFonts w:ascii="Arial" w:hAnsi="Arial" w:cs="Arial"/>
        <w:b w:val="0"/>
      </w:rPr>
      <w:t>Improving Market Transparency in Perishable Agricultural Goods Industries</w:t>
    </w:r>
    <w:r w:rsidRPr="00C66E99">
      <w:rPr>
        <w:rFonts w:ascii="Arial" w:hAnsi="Arial" w:cs="Arial"/>
        <w:b w:val="0"/>
      </w:rPr>
      <w:tab/>
    </w:r>
    <w:r w:rsidRPr="008F7686">
      <w:rPr>
        <w:rFonts w:ascii="Arial" w:hAnsi="Arial" w:cs="Arial"/>
        <w:b w:val="0"/>
      </w:rPr>
      <w:t xml:space="preserve">Page </w:t>
    </w:r>
    <w:r w:rsidRPr="008F7686">
      <w:rPr>
        <w:rFonts w:ascii="Arial" w:hAnsi="Arial" w:cs="Arial"/>
        <w:b w:val="0"/>
        <w:bCs/>
      </w:rPr>
      <w:fldChar w:fldCharType="begin"/>
    </w:r>
    <w:r w:rsidRPr="008F7686">
      <w:rPr>
        <w:rFonts w:ascii="Arial" w:hAnsi="Arial" w:cs="Arial"/>
        <w:b w:val="0"/>
        <w:bCs/>
      </w:rPr>
      <w:instrText xml:space="preserve"> PAGE  \* Arabic  \* MERGEFORMAT </w:instrText>
    </w:r>
    <w:r w:rsidRPr="008F7686">
      <w:rPr>
        <w:rFonts w:ascii="Arial" w:hAnsi="Arial" w:cs="Arial"/>
        <w:b w:val="0"/>
        <w:bCs/>
      </w:rPr>
      <w:fldChar w:fldCharType="separate"/>
    </w:r>
    <w:r w:rsidR="008B79DD">
      <w:rPr>
        <w:rFonts w:ascii="Arial" w:hAnsi="Arial" w:cs="Arial"/>
        <w:b w:val="0"/>
        <w:bCs/>
        <w:noProof/>
      </w:rPr>
      <w:t>2</w:t>
    </w:r>
    <w:r w:rsidRPr="008F7686">
      <w:rPr>
        <w:rFonts w:ascii="Arial" w:hAnsi="Arial" w:cs="Arial"/>
        <w:b w:val="0"/>
        <w:bCs/>
      </w:rPr>
      <w:fldChar w:fldCharType="end"/>
    </w:r>
    <w:r w:rsidRPr="008F7686">
      <w:rPr>
        <w:rFonts w:ascii="Arial" w:hAnsi="Arial" w:cs="Arial"/>
        <w:b w:val="0"/>
      </w:rPr>
      <w:t xml:space="preserve"> of </w:t>
    </w:r>
    <w:r w:rsidRPr="008F7686">
      <w:rPr>
        <w:rFonts w:ascii="Arial" w:hAnsi="Arial" w:cs="Arial"/>
        <w:b w:val="0"/>
        <w:bCs/>
      </w:rPr>
      <w:fldChar w:fldCharType="begin"/>
    </w:r>
    <w:r w:rsidRPr="008F7686">
      <w:rPr>
        <w:rFonts w:ascii="Arial" w:hAnsi="Arial" w:cs="Arial"/>
        <w:b w:val="0"/>
        <w:bCs/>
      </w:rPr>
      <w:instrText xml:space="preserve"> NUMPAGES  \* Arabic  \* MERGEFORMAT </w:instrText>
    </w:r>
    <w:r w:rsidRPr="008F7686">
      <w:rPr>
        <w:rFonts w:ascii="Arial" w:hAnsi="Arial" w:cs="Arial"/>
        <w:b w:val="0"/>
        <w:bCs/>
      </w:rPr>
      <w:fldChar w:fldCharType="separate"/>
    </w:r>
    <w:r w:rsidR="008B79DD">
      <w:rPr>
        <w:rFonts w:ascii="Arial" w:hAnsi="Arial" w:cs="Arial"/>
        <w:b w:val="0"/>
        <w:bCs/>
        <w:noProof/>
      </w:rPr>
      <w:t>10</w:t>
    </w:r>
    <w:r w:rsidRPr="008F7686">
      <w:rPr>
        <w:rFonts w:ascii="Arial" w:hAnsi="Arial" w:cs="Arial"/>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36652534" wp14:editId="6151069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CC9F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F453CA" w:rsidRDefault="008F7686" w:rsidP="006215A2">
    <w:pPr>
      <w:pStyle w:val="Footer"/>
      <w:tabs>
        <w:tab w:val="clear" w:pos="4513"/>
        <w:tab w:val="clear" w:pos="9026"/>
        <w:tab w:val="right" w:pos="9638"/>
      </w:tabs>
      <w:rPr>
        <w:rFonts w:ascii="Arial" w:hAnsi="Arial" w:cs="Arial"/>
        <w:b w:val="0"/>
      </w:rPr>
    </w:pPr>
    <w:r w:rsidRPr="00F453CA">
      <w:rPr>
        <w:rFonts w:ascii="Arial" w:hAnsi="Arial" w:cs="Arial"/>
        <w:b w:val="0"/>
      </w:rPr>
      <w:t>Improving Market Transparency in Perishable Agricultural Goods Industries</w:t>
    </w:r>
    <w:r w:rsidR="00FC1C24" w:rsidRPr="00F453CA">
      <w:rPr>
        <w:rFonts w:ascii="Arial" w:hAnsi="Arial" w:cs="Arial"/>
        <w:b w:val="0"/>
      </w:rPr>
      <w:tab/>
    </w:r>
    <w:r w:rsidRPr="008F7686">
      <w:rPr>
        <w:rFonts w:ascii="Arial" w:hAnsi="Arial" w:cs="Arial"/>
        <w:b w:val="0"/>
      </w:rPr>
      <w:t xml:space="preserve">Page </w:t>
    </w:r>
    <w:r w:rsidRPr="008F7686">
      <w:rPr>
        <w:rFonts w:ascii="Arial" w:hAnsi="Arial" w:cs="Arial"/>
        <w:b w:val="0"/>
        <w:bCs/>
      </w:rPr>
      <w:fldChar w:fldCharType="begin"/>
    </w:r>
    <w:r w:rsidRPr="008F7686">
      <w:rPr>
        <w:rFonts w:ascii="Arial" w:hAnsi="Arial" w:cs="Arial"/>
        <w:b w:val="0"/>
        <w:bCs/>
      </w:rPr>
      <w:instrText xml:space="preserve"> PAGE  \* Arabic  \* MERGEFORMAT </w:instrText>
    </w:r>
    <w:r w:rsidRPr="008F7686">
      <w:rPr>
        <w:rFonts w:ascii="Arial" w:hAnsi="Arial" w:cs="Arial"/>
        <w:b w:val="0"/>
        <w:bCs/>
      </w:rPr>
      <w:fldChar w:fldCharType="separate"/>
    </w:r>
    <w:r w:rsidR="008B79DD">
      <w:rPr>
        <w:rFonts w:ascii="Arial" w:hAnsi="Arial" w:cs="Arial"/>
        <w:b w:val="0"/>
        <w:bCs/>
        <w:noProof/>
      </w:rPr>
      <w:t>1</w:t>
    </w:r>
    <w:r w:rsidRPr="008F7686">
      <w:rPr>
        <w:rFonts w:ascii="Arial" w:hAnsi="Arial" w:cs="Arial"/>
        <w:b w:val="0"/>
        <w:bCs/>
      </w:rPr>
      <w:fldChar w:fldCharType="end"/>
    </w:r>
    <w:r w:rsidRPr="008F7686">
      <w:rPr>
        <w:rFonts w:ascii="Arial" w:hAnsi="Arial" w:cs="Arial"/>
        <w:b w:val="0"/>
      </w:rPr>
      <w:t xml:space="preserve"> of </w:t>
    </w:r>
    <w:r w:rsidRPr="008F7686">
      <w:rPr>
        <w:rFonts w:ascii="Arial" w:hAnsi="Arial" w:cs="Arial"/>
        <w:b w:val="0"/>
        <w:bCs/>
      </w:rPr>
      <w:fldChar w:fldCharType="begin"/>
    </w:r>
    <w:r w:rsidRPr="008F7686">
      <w:rPr>
        <w:rFonts w:ascii="Arial" w:hAnsi="Arial" w:cs="Arial"/>
        <w:b w:val="0"/>
        <w:bCs/>
      </w:rPr>
      <w:instrText xml:space="preserve"> NUMPAGES  \* Arabic  \* MERGEFORMAT </w:instrText>
    </w:r>
    <w:r w:rsidRPr="008F7686">
      <w:rPr>
        <w:rFonts w:ascii="Arial" w:hAnsi="Arial" w:cs="Arial"/>
        <w:b w:val="0"/>
        <w:bCs/>
      </w:rPr>
      <w:fldChar w:fldCharType="separate"/>
    </w:r>
    <w:r w:rsidR="008B79DD">
      <w:rPr>
        <w:rFonts w:ascii="Arial" w:hAnsi="Arial" w:cs="Arial"/>
        <w:b w:val="0"/>
        <w:bCs/>
        <w:noProof/>
      </w:rPr>
      <w:t>10</w:t>
    </w:r>
    <w:r w:rsidRPr="008F7686">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D0" w:rsidRDefault="00E502D0" w:rsidP="00772718">
      <w:pPr>
        <w:spacing w:line="240" w:lineRule="auto"/>
      </w:pPr>
      <w:r>
        <w:separator/>
      </w:r>
    </w:p>
  </w:footnote>
  <w:footnote w:type="continuationSeparator" w:id="0">
    <w:p w:rsidR="00E502D0" w:rsidRDefault="00E502D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E5AD42A" wp14:editId="7D8A3B0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F630B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3B0676FF" wp14:editId="020FE231">
          <wp:simplePos x="719138" y="647700"/>
          <wp:positionH relativeFrom="page">
            <wp:align>left</wp:align>
          </wp:positionH>
          <wp:positionV relativeFrom="page">
            <wp:align>top</wp:align>
          </wp:positionV>
          <wp:extent cx="7560000" cy="648000"/>
          <wp:effectExtent l="0" t="0" r="3175" b="0"/>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C76E9BB" wp14:editId="78F19614">
          <wp:simplePos x="0" y="0"/>
          <wp:positionH relativeFrom="page">
            <wp:posOffset>4048125</wp:posOffset>
          </wp:positionH>
          <wp:positionV relativeFrom="page">
            <wp:posOffset>485775</wp:posOffset>
          </wp:positionV>
          <wp:extent cx="2793600" cy="813600"/>
          <wp:effectExtent l="0" t="0" r="6985" b="571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71773E0" wp14:editId="09C546E6">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40A868"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03D95F5" wp14:editId="05AEBEE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16C7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1BDDA6B7" wp14:editId="2151805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8AC0F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AD0749F"/>
    <w:multiLevelType w:val="hybridMultilevel"/>
    <w:tmpl w:val="3E8E4714"/>
    <w:lvl w:ilvl="0" w:tplc="1A802A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B911B4"/>
    <w:multiLevelType w:val="hybridMultilevel"/>
    <w:tmpl w:val="C2D27F08"/>
    <w:lvl w:ilvl="0" w:tplc="52B435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149A7"/>
    <w:multiLevelType w:val="hybridMultilevel"/>
    <w:tmpl w:val="A06E2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9A855A8"/>
    <w:multiLevelType w:val="hybridMultilevel"/>
    <w:tmpl w:val="ABDE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F85898"/>
    <w:multiLevelType w:val="hybridMultilevel"/>
    <w:tmpl w:val="1D688A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1AD58B9"/>
    <w:multiLevelType w:val="hybridMultilevel"/>
    <w:tmpl w:val="466C0488"/>
    <w:lvl w:ilvl="0" w:tplc="52B435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482277"/>
    <w:multiLevelType w:val="hybridMultilevel"/>
    <w:tmpl w:val="D4929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876B44"/>
    <w:multiLevelType w:val="hybridMultilevel"/>
    <w:tmpl w:val="B486F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4"/>
  </w:num>
  <w:num w:numId="5">
    <w:abstractNumId w:val="12"/>
  </w:num>
  <w:num w:numId="6">
    <w:abstractNumId w:val="11"/>
  </w:num>
  <w:num w:numId="7">
    <w:abstractNumId w:val="5"/>
  </w:num>
  <w:num w:numId="8">
    <w:abstractNumId w:val="17"/>
  </w:num>
  <w:num w:numId="9">
    <w:abstractNumId w:val="15"/>
  </w:num>
  <w:num w:numId="10">
    <w:abstractNumId w:val="2"/>
  </w:num>
  <w:num w:numId="11">
    <w:abstractNumId w:val="7"/>
  </w:num>
  <w:num w:numId="12">
    <w:abstractNumId w:val="2"/>
  </w:num>
  <w:num w:numId="13">
    <w:abstractNumId w:val="19"/>
  </w:num>
  <w:num w:numId="14">
    <w:abstractNumId w:val="10"/>
  </w:num>
  <w:num w:numId="15">
    <w:abstractNumId w:val="16"/>
  </w:num>
  <w:num w:numId="16">
    <w:abstractNumId w:val="13"/>
  </w:num>
  <w:num w:numId="17">
    <w:abstractNumId w:val="3"/>
  </w:num>
  <w:num w:numId="18">
    <w:abstractNumId w:val="20"/>
  </w:num>
  <w:num w:numId="19">
    <w:abstractNumId w:val="8"/>
  </w:num>
  <w:num w:numId="20">
    <w:abstractNumId w:val="9"/>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1359"/>
    <w:rsid w:val="00044E09"/>
    <w:rsid w:val="000455E3"/>
    <w:rsid w:val="0004784D"/>
    <w:rsid w:val="000528D5"/>
    <w:rsid w:val="000535A3"/>
    <w:rsid w:val="00053A00"/>
    <w:rsid w:val="00053DC5"/>
    <w:rsid w:val="000551F5"/>
    <w:rsid w:val="00067E0A"/>
    <w:rsid w:val="000B0A37"/>
    <w:rsid w:val="000B6C00"/>
    <w:rsid w:val="000C0C21"/>
    <w:rsid w:val="000C1F06"/>
    <w:rsid w:val="000F1DD1"/>
    <w:rsid w:val="000F28B8"/>
    <w:rsid w:val="000F3766"/>
    <w:rsid w:val="00100880"/>
    <w:rsid w:val="00105EB2"/>
    <w:rsid w:val="00106FC4"/>
    <w:rsid w:val="00111F0C"/>
    <w:rsid w:val="00120B80"/>
    <w:rsid w:val="00145E2D"/>
    <w:rsid w:val="0016612C"/>
    <w:rsid w:val="001763D4"/>
    <w:rsid w:val="00181433"/>
    <w:rsid w:val="001834DD"/>
    <w:rsid w:val="00191BCF"/>
    <w:rsid w:val="001A59AB"/>
    <w:rsid w:val="001C1444"/>
    <w:rsid w:val="001C53CE"/>
    <w:rsid w:val="001C5D96"/>
    <w:rsid w:val="001D341B"/>
    <w:rsid w:val="001E3D2B"/>
    <w:rsid w:val="001E5415"/>
    <w:rsid w:val="001E66CE"/>
    <w:rsid w:val="001F6BE5"/>
    <w:rsid w:val="00221DC2"/>
    <w:rsid w:val="00243004"/>
    <w:rsid w:val="00244B48"/>
    <w:rsid w:val="00256CDA"/>
    <w:rsid w:val="002573D5"/>
    <w:rsid w:val="002600F2"/>
    <w:rsid w:val="00264E26"/>
    <w:rsid w:val="0027083F"/>
    <w:rsid w:val="00280E74"/>
    <w:rsid w:val="00284E4B"/>
    <w:rsid w:val="002A41E1"/>
    <w:rsid w:val="002B6574"/>
    <w:rsid w:val="002D3419"/>
    <w:rsid w:val="002D4D48"/>
    <w:rsid w:val="002E0AA1"/>
    <w:rsid w:val="002E1CCC"/>
    <w:rsid w:val="002E21D2"/>
    <w:rsid w:val="002E5AE2"/>
    <w:rsid w:val="002F7D3C"/>
    <w:rsid w:val="00302D5E"/>
    <w:rsid w:val="003030C8"/>
    <w:rsid w:val="00305720"/>
    <w:rsid w:val="0031098A"/>
    <w:rsid w:val="003123CF"/>
    <w:rsid w:val="003131AB"/>
    <w:rsid w:val="003217BE"/>
    <w:rsid w:val="003364D0"/>
    <w:rsid w:val="0034044F"/>
    <w:rsid w:val="00346BCB"/>
    <w:rsid w:val="00355FF2"/>
    <w:rsid w:val="0035639D"/>
    <w:rsid w:val="0036330C"/>
    <w:rsid w:val="00376001"/>
    <w:rsid w:val="00381A75"/>
    <w:rsid w:val="003A17CA"/>
    <w:rsid w:val="003A4C96"/>
    <w:rsid w:val="003B5410"/>
    <w:rsid w:val="003D0647"/>
    <w:rsid w:val="003D1265"/>
    <w:rsid w:val="003D255E"/>
    <w:rsid w:val="003D3B1D"/>
    <w:rsid w:val="003D4B2C"/>
    <w:rsid w:val="003D5DBE"/>
    <w:rsid w:val="003E01D1"/>
    <w:rsid w:val="00404841"/>
    <w:rsid w:val="004114A4"/>
    <w:rsid w:val="00412059"/>
    <w:rsid w:val="00417A40"/>
    <w:rsid w:val="004226B8"/>
    <w:rsid w:val="00422E02"/>
    <w:rsid w:val="00425633"/>
    <w:rsid w:val="00441E79"/>
    <w:rsid w:val="00444032"/>
    <w:rsid w:val="0044643A"/>
    <w:rsid w:val="00450486"/>
    <w:rsid w:val="00451213"/>
    <w:rsid w:val="00454EB4"/>
    <w:rsid w:val="00461BE1"/>
    <w:rsid w:val="004709E9"/>
    <w:rsid w:val="00472379"/>
    <w:rsid w:val="00483A58"/>
    <w:rsid w:val="00485E7D"/>
    <w:rsid w:val="00490618"/>
    <w:rsid w:val="0049615A"/>
    <w:rsid w:val="004A471A"/>
    <w:rsid w:val="004B203A"/>
    <w:rsid w:val="004B5F40"/>
    <w:rsid w:val="004C7D16"/>
    <w:rsid w:val="004D0860"/>
    <w:rsid w:val="004D700E"/>
    <w:rsid w:val="004D7F17"/>
    <w:rsid w:val="004E0670"/>
    <w:rsid w:val="004E7F37"/>
    <w:rsid w:val="004F31BA"/>
    <w:rsid w:val="005118E4"/>
    <w:rsid w:val="0051299F"/>
    <w:rsid w:val="00526B85"/>
    <w:rsid w:val="005306A1"/>
    <w:rsid w:val="00544751"/>
    <w:rsid w:val="00553A84"/>
    <w:rsid w:val="00563F88"/>
    <w:rsid w:val="00571E8B"/>
    <w:rsid w:val="0059000C"/>
    <w:rsid w:val="005A02A1"/>
    <w:rsid w:val="005A5DD5"/>
    <w:rsid w:val="005B6071"/>
    <w:rsid w:val="005C120F"/>
    <w:rsid w:val="005D7A24"/>
    <w:rsid w:val="005E1395"/>
    <w:rsid w:val="00616EBA"/>
    <w:rsid w:val="00617B06"/>
    <w:rsid w:val="00620574"/>
    <w:rsid w:val="006215A2"/>
    <w:rsid w:val="00622B47"/>
    <w:rsid w:val="00630B0A"/>
    <w:rsid w:val="00632C08"/>
    <w:rsid w:val="00654C42"/>
    <w:rsid w:val="0067074A"/>
    <w:rsid w:val="00672994"/>
    <w:rsid w:val="006807C9"/>
    <w:rsid w:val="00692EFD"/>
    <w:rsid w:val="00694FDB"/>
    <w:rsid w:val="006C15C5"/>
    <w:rsid w:val="006C31E5"/>
    <w:rsid w:val="006D3DAD"/>
    <w:rsid w:val="006D4A4B"/>
    <w:rsid w:val="006E1C6A"/>
    <w:rsid w:val="006E476C"/>
    <w:rsid w:val="006F6096"/>
    <w:rsid w:val="006F7B19"/>
    <w:rsid w:val="00707E21"/>
    <w:rsid w:val="00716D7B"/>
    <w:rsid w:val="00736A76"/>
    <w:rsid w:val="00752C6B"/>
    <w:rsid w:val="00760CE6"/>
    <w:rsid w:val="00762F09"/>
    <w:rsid w:val="007719C9"/>
    <w:rsid w:val="00772718"/>
    <w:rsid w:val="007A2F0A"/>
    <w:rsid w:val="007D30A8"/>
    <w:rsid w:val="007F6391"/>
    <w:rsid w:val="00803EDC"/>
    <w:rsid w:val="00814FB1"/>
    <w:rsid w:val="00820F20"/>
    <w:rsid w:val="0082528A"/>
    <w:rsid w:val="00825754"/>
    <w:rsid w:val="00833758"/>
    <w:rsid w:val="00835210"/>
    <w:rsid w:val="0084413D"/>
    <w:rsid w:val="00844C2D"/>
    <w:rsid w:val="00845DAA"/>
    <w:rsid w:val="00851FDD"/>
    <w:rsid w:val="0087438E"/>
    <w:rsid w:val="00884668"/>
    <w:rsid w:val="00895EB9"/>
    <w:rsid w:val="008B2B46"/>
    <w:rsid w:val="008B79DD"/>
    <w:rsid w:val="008D5705"/>
    <w:rsid w:val="008E05BC"/>
    <w:rsid w:val="008F17B8"/>
    <w:rsid w:val="008F3CCF"/>
    <w:rsid w:val="008F7686"/>
    <w:rsid w:val="00901750"/>
    <w:rsid w:val="00901A61"/>
    <w:rsid w:val="00921840"/>
    <w:rsid w:val="00932C87"/>
    <w:rsid w:val="009331B4"/>
    <w:rsid w:val="009345F1"/>
    <w:rsid w:val="00944BBB"/>
    <w:rsid w:val="009547B6"/>
    <w:rsid w:val="00961072"/>
    <w:rsid w:val="0096623C"/>
    <w:rsid w:val="009A2826"/>
    <w:rsid w:val="009A2F51"/>
    <w:rsid w:val="009A34F3"/>
    <w:rsid w:val="009B3C9B"/>
    <w:rsid w:val="009C5099"/>
    <w:rsid w:val="009C6C53"/>
    <w:rsid w:val="009E1A74"/>
    <w:rsid w:val="009E750F"/>
    <w:rsid w:val="00A04D96"/>
    <w:rsid w:val="00A0629B"/>
    <w:rsid w:val="00A14495"/>
    <w:rsid w:val="00A16BE1"/>
    <w:rsid w:val="00A24F65"/>
    <w:rsid w:val="00A453D7"/>
    <w:rsid w:val="00A454BF"/>
    <w:rsid w:val="00A52E3A"/>
    <w:rsid w:val="00A814CB"/>
    <w:rsid w:val="00A90D1B"/>
    <w:rsid w:val="00AC144D"/>
    <w:rsid w:val="00AD70E2"/>
    <w:rsid w:val="00AE0E2E"/>
    <w:rsid w:val="00AF55F8"/>
    <w:rsid w:val="00B0276F"/>
    <w:rsid w:val="00B10ABA"/>
    <w:rsid w:val="00B12A81"/>
    <w:rsid w:val="00B303E4"/>
    <w:rsid w:val="00B420D4"/>
    <w:rsid w:val="00B57910"/>
    <w:rsid w:val="00B91B21"/>
    <w:rsid w:val="00B952F6"/>
    <w:rsid w:val="00BA202A"/>
    <w:rsid w:val="00BB51C6"/>
    <w:rsid w:val="00BC093A"/>
    <w:rsid w:val="00BC2B00"/>
    <w:rsid w:val="00BC4ACC"/>
    <w:rsid w:val="00BC4FCC"/>
    <w:rsid w:val="00BC70E6"/>
    <w:rsid w:val="00BD02F8"/>
    <w:rsid w:val="00C04432"/>
    <w:rsid w:val="00C1488E"/>
    <w:rsid w:val="00C217A8"/>
    <w:rsid w:val="00C25C42"/>
    <w:rsid w:val="00C346EA"/>
    <w:rsid w:val="00C4188F"/>
    <w:rsid w:val="00C615B3"/>
    <w:rsid w:val="00C819A4"/>
    <w:rsid w:val="00C824AE"/>
    <w:rsid w:val="00C84EA8"/>
    <w:rsid w:val="00C92998"/>
    <w:rsid w:val="00CA720A"/>
    <w:rsid w:val="00CD0003"/>
    <w:rsid w:val="00CD5925"/>
    <w:rsid w:val="00CE557A"/>
    <w:rsid w:val="00D023BF"/>
    <w:rsid w:val="00D031B2"/>
    <w:rsid w:val="00D1410C"/>
    <w:rsid w:val="00D3434A"/>
    <w:rsid w:val="00D40D16"/>
    <w:rsid w:val="00D433F8"/>
    <w:rsid w:val="00D548F0"/>
    <w:rsid w:val="00D57F79"/>
    <w:rsid w:val="00D64FAC"/>
    <w:rsid w:val="00D65704"/>
    <w:rsid w:val="00D668F6"/>
    <w:rsid w:val="00D741F9"/>
    <w:rsid w:val="00D84875"/>
    <w:rsid w:val="00D904F0"/>
    <w:rsid w:val="00D91378"/>
    <w:rsid w:val="00D91B18"/>
    <w:rsid w:val="00D930FB"/>
    <w:rsid w:val="00D95D89"/>
    <w:rsid w:val="00DA3651"/>
    <w:rsid w:val="00DC0747"/>
    <w:rsid w:val="00DC0C94"/>
    <w:rsid w:val="00DC2647"/>
    <w:rsid w:val="00DC316D"/>
    <w:rsid w:val="00DD1408"/>
    <w:rsid w:val="00DD356D"/>
    <w:rsid w:val="00DD6735"/>
    <w:rsid w:val="00DD72DE"/>
    <w:rsid w:val="00DE22A3"/>
    <w:rsid w:val="00DE2D8D"/>
    <w:rsid w:val="00DF136A"/>
    <w:rsid w:val="00DF51FA"/>
    <w:rsid w:val="00E0448C"/>
    <w:rsid w:val="00E13525"/>
    <w:rsid w:val="00E303F0"/>
    <w:rsid w:val="00E47250"/>
    <w:rsid w:val="00E47ADA"/>
    <w:rsid w:val="00E502D0"/>
    <w:rsid w:val="00E61535"/>
    <w:rsid w:val="00E7357D"/>
    <w:rsid w:val="00E73F55"/>
    <w:rsid w:val="00E74266"/>
    <w:rsid w:val="00E7480B"/>
    <w:rsid w:val="00E8246B"/>
    <w:rsid w:val="00E84012"/>
    <w:rsid w:val="00E9373C"/>
    <w:rsid w:val="00E946DF"/>
    <w:rsid w:val="00EA0724"/>
    <w:rsid w:val="00EA14C0"/>
    <w:rsid w:val="00EA6251"/>
    <w:rsid w:val="00EB6414"/>
    <w:rsid w:val="00EE3BA6"/>
    <w:rsid w:val="00EE5747"/>
    <w:rsid w:val="00EF3804"/>
    <w:rsid w:val="00EF5E05"/>
    <w:rsid w:val="00F06B70"/>
    <w:rsid w:val="00F073CA"/>
    <w:rsid w:val="00F227AF"/>
    <w:rsid w:val="00F27370"/>
    <w:rsid w:val="00F40B00"/>
    <w:rsid w:val="00F41AAB"/>
    <w:rsid w:val="00F453CA"/>
    <w:rsid w:val="00F52151"/>
    <w:rsid w:val="00F5341C"/>
    <w:rsid w:val="00F56954"/>
    <w:rsid w:val="00F64B53"/>
    <w:rsid w:val="00F70A30"/>
    <w:rsid w:val="00F76062"/>
    <w:rsid w:val="00F776BF"/>
    <w:rsid w:val="00F85F98"/>
    <w:rsid w:val="00F93BCF"/>
    <w:rsid w:val="00F948AF"/>
    <w:rsid w:val="00FA1F45"/>
    <w:rsid w:val="00FA5A7B"/>
    <w:rsid w:val="00FB11B1"/>
    <w:rsid w:val="00FB429A"/>
    <w:rsid w:val="00FC1C24"/>
    <w:rsid w:val="00FD281B"/>
    <w:rsid w:val="00FD593A"/>
    <w:rsid w:val="00FE00E8"/>
    <w:rsid w:val="00FE4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84444F"/>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E5034"/>
    <w:rsid w:val="00190F4F"/>
    <w:rsid w:val="002344BE"/>
    <w:rsid w:val="002801FF"/>
    <w:rsid w:val="003315BA"/>
    <w:rsid w:val="00485865"/>
    <w:rsid w:val="004A7D97"/>
    <w:rsid w:val="00605577"/>
    <w:rsid w:val="006424F2"/>
    <w:rsid w:val="006C16DA"/>
    <w:rsid w:val="007C2E60"/>
    <w:rsid w:val="007E6B77"/>
    <w:rsid w:val="00846E9B"/>
    <w:rsid w:val="00897E06"/>
    <w:rsid w:val="008B794C"/>
    <w:rsid w:val="008E17C3"/>
    <w:rsid w:val="009013CA"/>
    <w:rsid w:val="009C55E0"/>
    <w:rsid w:val="00A0186A"/>
    <w:rsid w:val="00A965B5"/>
    <w:rsid w:val="00DF3C65"/>
    <w:rsid w:val="00E66281"/>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7E55F-F33E-4A4A-82DD-2827C659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10</Pages>
  <Words>2129</Words>
  <Characters>12617</Characters>
  <Application>Microsoft Office Word</Application>
  <DocSecurity>4</DocSecurity>
  <Lines>306</Lines>
  <Paragraphs>143</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vt:lpstr>
    </vt:vector>
  </TitlesOfParts>
  <Company>Community Grants Hub</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dc:title>
  <dc:subject>Feedback for applicants</dc:subject>
  <dc:creator>LONG, Andrew</dc:creator>
  <cp:keywords>[SEC=OFFICIAL]</cp:keywords>
  <cp:lastModifiedBy>GEE, Pim</cp:lastModifiedBy>
  <cp:revision>2</cp:revision>
  <cp:lastPrinted>2021-05-11T22:32:00Z</cp:lastPrinted>
  <dcterms:created xsi:type="dcterms:W3CDTF">2022-05-04T02:53:00Z</dcterms:created>
  <dcterms:modified xsi:type="dcterms:W3CDTF">2022-05-04T02:53:00Z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2022-05-04T02:52:39Z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F22B569026C96A16C678EB922AD9FBAA</vt:lpwstr>
  </property>
  <property fmtid="{D5CDD505-2E9C-101B-9397-08002B2CF9AE}" pid="20" name="PM_Hash_Salt">
    <vt:lpwstr>891872360710CB64FF80DD72BBBD54D0</vt:lpwstr>
  </property>
  <property fmtid="{D5CDD505-2E9C-101B-9397-08002B2CF9AE}" pid="21" name="PM_Hash_SHA1">
    <vt:lpwstr>61B4B97EB7100AA71FA86A53D7F4ED0BC5F6455F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