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E" w:rsidRPr="00E83126" w:rsidRDefault="002D168E" w:rsidP="00E83126">
      <w:pPr>
        <w:pStyle w:val="Heading1"/>
        <w:tabs>
          <w:tab w:val="clear" w:pos="1134"/>
        </w:tabs>
        <w:ind w:left="0" w:firstLine="0"/>
        <w:rPr>
          <w:sz w:val="72"/>
          <w:szCs w:val="72"/>
          <w:lang w:val="en-US"/>
        </w:rPr>
      </w:pPr>
      <w:bookmarkStart w:id="0" w:name="_GoBack"/>
      <w:bookmarkEnd w:id="0"/>
    </w:p>
    <w:p w:rsidR="00574B45" w:rsidRDefault="002D168E" w:rsidP="00574B45">
      <w:pPr>
        <w:pStyle w:val="Title"/>
        <w:pBdr>
          <w:bottom w:val="none" w:sz="0" w:space="0" w:color="auto"/>
        </w:pBdr>
        <w:tabs>
          <w:tab w:val="clear" w:pos="1134"/>
          <w:tab w:val="left" w:pos="0"/>
        </w:tabs>
        <w:ind w:left="0" w:firstLine="0"/>
        <w:rPr>
          <w:rFonts w:ascii="Arial" w:hAnsi="Arial" w:cs="Arial"/>
          <w:b/>
          <w:color w:val="auto"/>
          <w:sz w:val="56"/>
          <w:szCs w:val="56"/>
          <w:lang w:val="en-US"/>
        </w:rPr>
      </w:pPr>
      <w:r w:rsidRPr="00574B45">
        <w:rPr>
          <w:rFonts w:ascii="Arial" w:hAnsi="Arial" w:cs="Arial"/>
          <w:b/>
          <w:color w:val="auto"/>
          <w:sz w:val="56"/>
          <w:szCs w:val="56"/>
          <w:lang w:val="en-US"/>
        </w:rPr>
        <w:t>Terms</w:t>
      </w:r>
      <w:r w:rsidR="00E83126" w:rsidRPr="00574B45">
        <w:rPr>
          <w:rFonts w:ascii="Arial" w:hAnsi="Arial" w:cs="Arial"/>
          <w:b/>
          <w:color w:val="auto"/>
          <w:sz w:val="56"/>
          <w:szCs w:val="56"/>
        </w:rPr>
        <w:t xml:space="preserve"> </w:t>
      </w:r>
      <w:r w:rsidR="00E83126" w:rsidRPr="00574B45">
        <w:rPr>
          <w:rFonts w:ascii="Arial" w:hAnsi="Arial" w:cs="Arial"/>
          <w:b/>
          <w:color w:val="auto"/>
          <w:sz w:val="56"/>
          <w:szCs w:val="56"/>
          <w:lang w:val="en-US"/>
        </w:rPr>
        <w:t xml:space="preserve">and </w:t>
      </w:r>
      <w:r w:rsidRPr="00574B45">
        <w:rPr>
          <w:rFonts w:ascii="Arial" w:hAnsi="Arial" w:cs="Arial"/>
          <w:b/>
          <w:color w:val="auto"/>
          <w:sz w:val="56"/>
          <w:szCs w:val="56"/>
          <w:lang w:val="en-US"/>
        </w:rPr>
        <w:t xml:space="preserve">Conditions </w:t>
      </w:r>
      <w:r w:rsidR="00892AC3" w:rsidRPr="00574B45">
        <w:rPr>
          <w:rFonts w:ascii="Arial" w:hAnsi="Arial" w:cs="Arial"/>
          <w:b/>
          <w:color w:val="auto"/>
          <w:sz w:val="56"/>
          <w:szCs w:val="56"/>
          <w:lang w:val="en-US"/>
        </w:rPr>
        <w:t>Comprehensive</w:t>
      </w:r>
      <w:r w:rsidRPr="00574B45">
        <w:rPr>
          <w:rFonts w:ascii="Arial" w:hAnsi="Arial" w:cs="Arial"/>
          <w:b/>
          <w:color w:val="auto"/>
          <w:sz w:val="56"/>
          <w:szCs w:val="56"/>
          <w:lang w:val="en-US"/>
        </w:rPr>
        <w:t xml:space="preserve"> </w:t>
      </w:r>
      <w:r w:rsidR="00FC041E" w:rsidRPr="00574B45">
        <w:rPr>
          <w:rFonts w:ascii="Arial" w:hAnsi="Arial" w:cs="Arial"/>
          <w:b/>
          <w:color w:val="auto"/>
          <w:sz w:val="56"/>
          <w:szCs w:val="56"/>
          <w:lang w:val="en-US"/>
        </w:rPr>
        <w:t xml:space="preserve">Grant </w:t>
      </w:r>
      <w:r w:rsidR="00C6793A" w:rsidRPr="00574B45">
        <w:rPr>
          <w:rFonts w:ascii="Arial" w:hAnsi="Arial" w:cs="Arial"/>
          <w:b/>
          <w:color w:val="auto"/>
          <w:sz w:val="56"/>
          <w:szCs w:val="56"/>
          <w:lang w:val="en-US"/>
        </w:rPr>
        <w:t>Agreement</w:t>
      </w:r>
    </w:p>
    <w:p w:rsidR="00574B45" w:rsidRPr="00574B45" w:rsidRDefault="00574B45" w:rsidP="00574B45">
      <w:pPr>
        <w:rPr>
          <w:lang w:val="en-US"/>
        </w:rPr>
      </w:pPr>
    </w:p>
    <w:p w:rsidR="00EF1A06" w:rsidRDefault="00C6793A" w:rsidP="00E83126">
      <w:pPr>
        <w:pStyle w:val="Heading2"/>
      </w:pPr>
      <w:bookmarkStart w:id="1" w:name="_Toc393457939"/>
      <w:r>
        <w:t xml:space="preserve">For Agreements entered into from </w:t>
      </w:r>
      <w:r w:rsidR="004A0236">
        <w:t>13 May 2014</w:t>
      </w:r>
      <w:bookmarkEnd w:id="1"/>
    </w:p>
    <w:p w:rsidR="00937206" w:rsidRPr="006D4E53" w:rsidRDefault="00937206" w:rsidP="00937206">
      <w:pPr>
        <w:pStyle w:val="Default"/>
        <w:spacing w:after="120"/>
        <w:rPr>
          <w:b/>
          <w:i/>
          <w:sz w:val="23"/>
          <w:szCs w:val="23"/>
        </w:rPr>
      </w:pPr>
    </w:p>
    <w:p w:rsidR="00EF1A06" w:rsidRDefault="00EF1A06">
      <w:pPr>
        <w:shd w:val="clear" w:color="auto" w:fill="FFFFFF"/>
        <w:spacing w:before="475"/>
        <w:ind w:left="5"/>
        <w:sectPr w:rsidR="00EF1A06" w:rsidSect="006B1041">
          <w:headerReference w:type="default" r:id="rId9"/>
          <w:footerReference w:type="default" r:id="rId10"/>
          <w:headerReference w:type="first" r:id="rId11"/>
          <w:type w:val="continuous"/>
          <w:pgSz w:w="11909" w:h="16834"/>
          <w:pgMar w:top="1440" w:right="3286" w:bottom="720" w:left="1816" w:header="720" w:footer="720" w:gutter="0"/>
          <w:cols w:space="60"/>
          <w:noEndnote/>
          <w:titlePg/>
          <w:docGrid w:linePitch="272"/>
        </w:sectPr>
      </w:pPr>
    </w:p>
    <w:p w:rsidR="00F62EEA" w:rsidRDefault="00932866" w:rsidP="003538FA">
      <w:pPr>
        <w:shd w:val="clear" w:color="auto" w:fill="FFFFFF"/>
        <w:spacing w:line="336" w:lineRule="exact"/>
        <w:ind w:left="24" w:right="607"/>
        <w:rPr>
          <w:color w:val="000000"/>
          <w:spacing w:val="-1"/>
          <w:sz w:val="24"/>
          <w:szCs w:val="24"/>
          <w:lang w:val="en-US"/>
        </w:rPr>
      </w:pPr>
      <w:hyperlink w:history="1"/>
    </w:p>
    <w:p w:rsidR="003538FA" w:rsidRPr="003538FA" w:rsidRDefault="00F62EEA" w:rsidP="00F62EEA">
      <w:pPr>
        <w:shd w:val="clear" w:color="auto" w:fill="FFFFFF"/>
        <w:tabs>
          <w:tab w:val="clear" w:pos="1134"/>
          <w:tab w:val="left" w:pos="426"/>
        </w:tabs>
        <w:spacing w:line="336" w:lineRule="exact"/>
        <w:ind w:left="24" w:right="607"/>
        <w:rPr>
          <w:sz w:val="24"/>
          <w:szCs w:val="24"/>
        </w:rPr>
      </w:pPr>
      <w:r>
        <w:rPr>
          <w:color w:val="000000"/>
          <w:spacing w:val="-1"/>
          <w:sz w:val="24"/>
          <w:szCs w:val="24"/>
          <w:lang w:val="en-US"/>
        </w:rPr>
        <w:tab/>
      </w:r>
      <w:r>
        <w:rPr>
          <w:color w:val="000000"/>
          <w:spacing w:val="-1"/>
          <w:sz w:val="24"/>
          <w:szCs w:val="24"/>
          <w:lang w:val="en-US"/>
        </w:rPr>
        <w:tab/>
      </w:r>
      <w:r w:rsidR="003538FA" w:rsidRPr="003538FA">
        <w:rPr>
          <w:color w:val="000000"/>
          <w:spacing w:val="-1"/>
          <w:sz w:val="24"/>
          <w:szCs w:val="24"/>
          <w:lang w:val="en-US"/>
        </w:rPr>
        <w:t xml:space="preserve">© Commonwealth of Australia 2013 </w:t>
      </w:r>
    </w:p>
    <w:p w:rsidR="003538FA" w:rsidRDefault="003538FA" w:rsidP="00A4418C">
      <w:pPr>
        <w:shd w:val="clear" w:color="auto" w:fill="FFFFFF"/>
        <w:tabs>
          <w:tab w:val="clear" w:pos="1134"/>
          <w:tab w:val="left" w:pos="426"/>
        </w:tabs>
        <w:spacing w:line="336" w:lineRule="exact"/>
        <w:ind w:left="426" w:hanging="1"/>
        <w:rPr>
          <w:rStyle w:val="Hyperlink"/>
          <w:rFonts w:cs="Times New Roman"/>
          <w:spacing w:val="-1"/>
          <w:sz w:val="24"/>
          <w:szCs w:val="24"/>
          <w:lang w:val="en-US"/>
        </w:rPr>
      </w:pPr>
      <w:r w:rsidRPr="003538FA">
        <w:rPr>
          <w:color w:val="000000"/>
          <w:spacing w:val="-1"/>
          <w:sz w:val="24"/>
          <w:szCs w:val="24"/>
          <w:lang w:val="en-US"/>
        </w:rPr>
        <w:t xml:space="preserve">This work is licensed under a Creative Commons Attribution No Derivative Works </w:t>
      </w:r>
      <w:proofErr w:type="spellStart"/>
      <w:r w:rsidRPr="003538FA">
        <w:rPr>
          <w:color w:val="000000"/>
          <w:spacing w:val="-1"/>
          <w:sz w:val="24"/>
          <w:szCs w:val="24"/>
          <w:lang w:val="en-US"/>
        </w:rPr>
        <w:t>licence</w:t>
      </w:r>
      <w:proofErr w:type="spellEnd"/>
      <w:r w:rsidRPr="003538FA">
        <w:rPr>
          <w:color w:val="000000"/>
          <w:spacing w:val="-1"/>
          <w:sz w:val="24"/>
          <w:szCs w:val="24"/>
          <w:lang w:val="en-US"/>
        </w:rPr>
        <w:t xml:space="preserve">, the full terms of which are available at: </w:t>
      </w:r>
      <w:hyperlink r:id="rId12" w:history="1">
        <w:r w:rsidR="00E83126">
          <w:rPr>
            <w:rStyle w:val="Hyperlink"/>
            <w:rFonts w:cs="Times New Roman"/>
            <w:spacing w:val="-1"/>
            <w:sz w:val="24"/>
            <w:szCs w:val="24"/>
            <w:lang w:val="en-US"/>
          </w:rPr>
          <w:t>Creative Commons Legal License</w:t>
        </w:r>
      </w:hyperlink>
    </w:p>
    <w:p w:rsidR="003538FA" w:rsidRDefault="003538FA" w:rsidP="00A4418C">
      <w:pPr>
        <w:shd w:val="clear" w:color="auto" w:fill="FFFFFF"/>
        <w:tabs>
          <w:tab w:val="clear" w:pos="1134"/>
          <w:tab w:val="left" w:pos="426"/>
        </w:tabs>
        <w:spacing w:line="336" w:lineRule="exact"/>
        <w:ind w:left="426" w:hanging="1"/>
        <w:rPr>
          <w:color w:val="000000"/>
          <w:sz w:val="24"/>
          <w:szCs w:val="24"/>
          <w:lang w:val="en-US"/>
        </w:rPr>
      </w:pPr>
    </w:p>
    <w:p w:rsidR="003538FA" w:rsidRPr="003538FA" w:rsidRDefault="003538FA" w:rsidP="00A4418C">
      <w:pPr>
        <w:shd w:val="clear" w:color="auto" w:fill="FFFFFF"/>
        <w:tabs>
          <w:tab w:val="clear" w:pos="1134"/>
          <w:tab w:val="left" w:pos="426"/>
        </w:tabs>
        <w:spacing w:line="336" w:lineRule="exact"/>
        <w:ind w:left="426" w:hanging="1"/>
        <w:rPr>
          <w:color w:val="000000"/>
          <w:spacing w:val="-1"/>
          <w:sz w:val="24"/>
          <w:szCs w:val="24"/>
          <w:lang w:val="en-US"/>
        </w:rPr>
      </w:pPr>
      <w:r w:rsidRPr="003538FA">
        <w:rPr>
          <w:color w:val="000000"/>
          <w:sz w:val="24"/>
          <w:szCs w:val="24"/>
          <w:lang w:val="en-US"/>
        </w:rPr>
        <w:t xml:space="preserve">Requests for other </w:t>
      </w:r>
      <w:proofErr w:type="spellStart"/>
      <w:r w:rsidRPr="003538FA">
        <w:rPr>
          <w:color w:val="000000"/>
          <w:sz w:val="24"/>
          <w:szCs w:val="24"/>
          <w:lang w:val="en-US"/>
        </w:rPr>
        <w:t>licence</w:t>
      </w:r>
      <w:proofErr w:type="spellEnd"/>
      <w:r w:rsidRPr="003538FA">
        <w:rPr>
          <w:color w:val="000000"/>
          <w:sz w:val="24"/>
          <w:szCs w:val="24"/>
          <w:lang w:val="en-US"/>
        </w:rPr>
        <w:t xml:space="preserve"> rights to this work should be directed to</w:t>
      </w:r>
      <w:r>
        <w:rPr>
          <w:color w:val="000000"/>
          <w:sz w:val="24"/>
          <w:szCs w:val="24"/>
          <w:lang w:val="en-US"/>
        </w:rPr>
        <w:t xml:space="preserve"> the Department of Social Services </w:t>
      </w:r>
      <w:proofErr w:type="spellStart"/>
      <w:r w:rsidR="00D5729B">
        <w:rPr>
          <w:color w:val="000000"/>
          <w:sz w:val="24"/>
          <w:szCs w:val="24"/>
          <w:lang w:val="en-US"/>
        </w:rPr>
        <w:t>Program</w:t>
      </w:r>
      <w:r w:rsidR="00892AC3">
        <w:rPr>
          <w:color w:val="000000"/>
          <w:sz w:val="24"/>
          <w:szCs w:val="24"/>
          <w:lang w:val="en-US"/>
        </w:rPr>
        <w:t>me</w:t>
      </w:r>
      <w:proofErr w:type="spellEnd"/>
      <w:r w:rsidR="00D5729B">
        <w:rPr>
          <w:color w:val="000000"/>
          <w:sz w:val="24"/>
          <w:szCs w:val="24"/>
          <w:lang w:val="en-US"/>
        </w:rPr>
        <w:t xml:space="preserve"> Office via </w:t>
      </w:r>
      <w:hyperlink r:id="rId13" w:history="1">
        <w:r w:rsidR="0030033E" w:rsidRPr="003F0F34">
          <w:rPr>
            <w:rStyle w:val="Hyperlink"/>
            <w:sz w:val="24"/>
            <w:szCs w:val="24"/>
            <w:lang w:val="en-US"/>
          </w:rPr>
          <w:t>Programme.help@dss.gov.au</w:t>
        </w:r>
      </w:hyperlink>
    </w:p>
    <w:sdt>
      <w:sdtPr>
        <w:rPr>
          <w:rFonts w:ascii="Arial" w:eastAsiaTheme="minorEastAsia" w:hAnsi="Arial" w:cs="Arial"/>
          <w:b w:val="0"/>
          <w:bCs w:val="0"/>
          <w:color w:val="auto"/>
          <w:sz w:val="20"/>
          <w:szCs w:val="20"/>
          <w:lang w:val="en-AU" w:eastAsia="en-AU"/>
        </w:rPr>
        <w:id w:val="1211229807"/>
        <w:docPartObj>
          <w:docPartGallery w:val="Table of Contents"/>
          <w:docPartUnique/>
        </w:docPartObj>
      </w:sdtPr>
      <w:sdtEndPr>
        <w:rPr>
          <w:noProof/>
        </w:rPr>
      </w:sdtEndPr>
      <w:sdtContent>
        <w:p w:rsidR="008A7654" w:rsidRPr="00A73D41" w:rsidRDefault="008A7654" w:rsidP="003448F0">
          <w:pPr>
            <w:pStyle w:val="TOCHeading"/>
            <w:rPr>
              <w:color w:val="auto"/>
            </w:rPr>
          </w:pPr>
          <w:r w:rsidRPr="00A73D41">
            <w:rPr>
              <w:color w:val="auto"/>
            </w:rPr>
            <w:t>Contents</w:t>
          </w:r>
        </w:p>
        <w:p w:rsidR="008B726B" w:rsidRPr="008B726B" w:rsidRDefault="008A7654">
          <w:pPr>
            <w:pStyle w:val="TOC2"/>
            <w:rPr>
              <w:rFonts w:asciiTheme="minorHAnsi" w:hAnsiTheme="minorHAnsi" w:cstheme="minorBidi"/>
              <w:noProof/>
            </w:rPr>
          </w:pPr>
          <w:r w:rsidRPr="008B726B">
            <w:fldChar w:fldCharType="begin"/>
          </w:r>
          <w:r w:rsidRPr="008B726B">
            <w:instrText xml:space="preserve"> TOC \o "1-3" \h \z \u </w:instrText>
          </w:r>
          <w:r w:rsidRPr="008B726B">
            <w:fldChar w:fldCharType="separate"/>
          </w:r>
          <w:hyperlink w:anchor="_Toc393457939" w:history="1">
            <w:r w:rsidR="008B726B" w:rsidRPr="008B726B">
              <w:rPr>
                <w:rStyle w:val="Hyperlink"/>
                <w:noProof/>
              </w:rPr>
              <w:t>For Agreements entered into from 13 May 2014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_Toc393457939 \h </w:instrText>
            </w:r>
            <w:r w:rsidR="008B726B" w:rsidRPr="008B726B">
              <w:rPr>
                <w:noProof/>
                <w:webHidden/>
              </w:rPr>
            </w:r>
            <w:r w:rsidR="008B726B" w:rsidRPr="008B726B">
              <w:rPr>
                <w:noProof/>
                <w:webHidden/>
              </w:rPr>
              <w:fldChar w:fldCharType="separate"/>
            </w:r>
            <w:r w:rsidR="00432E96">
              <w:rPr>
                <w:noProof/>
                <w:webHidden/>
              </w:rPr>
              <w:t>1</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40" w:history="1">
            <w:r w:rsidR="008B726B" w:rsidRPr="008B726B">
              <w:rPr>
                <w:rStyle w:val="Hyperlink"/>
                <w:noProof/>
                <w:sz w:val="20"/>
              </w:rPr>
              <w:t>Definitions and Duration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_Toc393457940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41" w:history="1">
            <w:r w:rsidR="008B726B" w:rsidRPr="008B726B">
              <w:rPr>
                <w:rStyle w:val="Hyperlink"/>
                <w:noProof/>
              </w:rPr>
              <w:t>1</w:t>
            </w:r>
            <w:r w:rsidR="008B726B" w:rsidRPr="008B726B">
              <w:rPr>
                <w:rFonts w:asciiTheme="minorHAnsi" w:hAnsiTheme="minorHAnsi" w:cstheme="minorBidi"/>
                <w:noProof/>
              </w:rPr>
              <w:tab/>
            </w:r>
            <w:r w:rsidR="008B726B" w:rsidRPr="008B726B">
              <w:rPr>
                <w:rStyle w:val="Hyperlink"/>
                <w:noProof/>
              </w:rPr>
              <w:t>Definitions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_Toc393457941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42" w:history="1">
            <w:r w:rsidR="008B726B" w:rsidRPr="008B726B">
              <w:rPr>
                <w:rStyle w:val="Hyperlink"/>
                <w:noProof/>
              </w:rPr>
              <w:t>2</w:t>
            </w:r>
            <w:r w:rsidR="008B726B" w:rsidRPr="008B726B">
              <w:rPr>
                <w:rFonts w:asciiTheme="minorHAnsi" w:hAnsiTheme="minorHAnsi" w:cstheme="minorBidi"/>
                <w:noProof/>
              </w:rPr>
              <w:tab/>
            </w:r>
            <w:r w:rsidR="008B726B" w:rsidRPr="008B726B">
              <w:rPr>
                <w:rStyle w:val="Hyperlink"/>
                <w:noProof/>
              </w:rPr>
              <w:t>Duration of the Agreement and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_Toc393457942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43" w:history="1">
            <w:r w:rsidR="008B726B" w:rsidRPr="008B726B">
              <w:rPr>
                <w:rStyle w:val="Hyperlink"/>
                <w:noProof/>
                <w:sz w:val="20"/>
                <w:lang w:val="en-US"/>
              </w:rPr>
              <w:t>What you must do</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_Toc393457943 \h </w:instrText>
            </w:r>
            <w:r w:rsidR="008B726B" w:rsidRPr="008B726B">
              <w:rPr>
                <w:noProof/>
                <w:webHidden/>
                <w:sz w:val="20"/>
              </w:rPr>
            </w:r>
            <w:r w:rsidR="008B726B" w:rsidRPr="008B726B">
              <w:rPr>
                <w:noProof/>
                <w:webHidden/>
                <w:sz w:val="20"/>
              </w:rPr>
              <w:fldChar w:fldCharType="separate"/>
            </w:r>
            <w:r w:rsidR="00432E96">
              <w:rPr>
                <w:noProof/>
                <w:webHidden/>
                <w:sz w:val="20"/>
              </w:rPr>
              <w:t>4</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44" w:history="1">
            <w:r w:rsidR="008B726B" w:rsidRPr="008B726B">
              <w:rPr>
                <w:rStyle w:val="Hyperlink"/>
                <w:noProof/>
              </w:rPr>
              <w:t>3</w:t>
            </w:r>
            <w:r w:rsidR="008B726B" w:rsidRPr="008B726B">
              <w:rPr>
                <w:rFonts w:asciiTheme="minorHAnsi" w:hAnsiTheme="minorHAnsi" w:cstheme="minorBidi"/>
                <w:noProof/>
              </w:rPr>
              <w:tab/>
            </w:r>
            <w:r w:rsidR="008B726B" w:rsidRPr="008B726B">
              <w:rPr>
                <w:rStyle w:val="Hyperlink"/>
                <w:noProof/>
              </w:rPr>
              <w:t>Your obligations in carrying out the Activity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_Toc393457944 \h </w:instrText>
            </w:r>
            <w:r w:rsidR="008B726B" w:rsidRPr="008B726B">
              <w:rPr>
                <w:noProof/>
                <w:webHidden/>
              </w:rPr>
            </w:r>
            <w:r w:rsidR="008B726B" w:rsidRPr="008B726B">
              <w:rPr>
                <w:noProof/>
                <w:webHidden/>
              </w:rPr>
              <w:fldChar w:fldCharType="separate"/>
            </w:r>
            <w:r w:rsidR="00432E96">
              <w:rPr>
                <w:noProof/>
                <w:webHidden/>
              </w:rPr>
              <w:t>4</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45" w:history="1">
            <w:r w:rsidR="008B726B" w:rsidRPr="008B726B">
              <w:rPr>
                <w:rStyle w:val="Hyperlink"/>
                <w:noProof/>
              </w:rPr>
              <w:t>4</w:t>
            </w:r>
            <w:r w:rsidR="008B726B" w:rsidRPr="008B726B">
              <w:rPr>
                <w:rFonts w:asciiTheme="minorHAnsi" w:hAnsiTheme="minorHAnsi" w:cstheme="minorBidi"/>
                <w:noProof/>
              </w:rPr>
              <w:tab/>
            </w:r>
            <w:r w:rsidR="008B726B" w:rsidRPr="008B726B">
              <w:rPr>
                <w:rStyle w:val="Hyperlink"/>
                <w:noProof/>
              </w:rPr>
              <w:t>Your obligation to acknowledge our support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_Toc393457945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46" w:history="1">
            <w:r w:rsidR="008B726B" w:rsidRPr="008B726B">
              <w:rPr>
                <w:rStyle w:val="Hyperlink"/>
                <w:noProof/>
              </w:rPr>
              <w:t>5</w:t>
            </w:r>
            <w:r w:rsidR="008B726B" w:rsidRPr="008B726B">
              <w:rPr>
                <w:rFonts w:asciiTheme="minorHAnsi" w:hAnsiTheme="minorHAnsi" w:cstheme="minorBidi"/>
                <w:noProof/>
              </w:rPr>
              <w:tab/>
            </w:r>
            <w:r w:rsidR="008B726B" w:rsidRPr="008B726B">
              <w:rPr>
                <w:rStyle w:val="Hyperlink"/>
                <w:noProof/>
              </w:rPr>
              <w:t>Your obligation to keep records and provide reports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_Toc393457946 \h </w:instrText>
            </w:r>
            <w:r w:rsidR="008B726B" w:rsidRPr="008B726B">
              <w:rPr>
                <w:noProof/>
                <w:webHidden/>
              </w:rPr>
            </w:r>
            <w:r w:rsidR="008B726B" w:rsidRPr="008B726B">
              <w:rPr>
                <w:noProof/>
                <w:webHidden/>
              </w:rPr>
              <w:fldChar w:fldCharType="separate"/>
            </w:r>
            <w:r w:rsidR="00432E96">
              <w:rPr>
                <w:noProof/>
                <w:webHidden/>
              </w:rPr>
              <w:t>5</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47" w:history="1">
            <w:r w:rsidR="008B726B" w:rsidRPr="008B726B">
              <w:rPr>
                <w:rStyle w:val="Hyperlink"/>
                <w:noProof/>
                <w:sz w:val="20"/>
                <w:lang w:val="en-US"/>
              </w:rPr>
              <w:t>About the Grant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_Toc393457947 \h </w:instrText>
            </w:r>
            <w:r w:rsidR="008B726B" w:rsidRPr="008B726B">
              <w:rPr>
                <w:noProof/>
                <w:webHidden/>
                <w:sz w:val="20"/>
              </w:rPr>
            </w:r>
            <w:r w:rsidR="008B726B" w:rsidRPr="008B726B">
              <w:rPr>
                <w:noProof/>
                <w:webHidden/>
                <w:sz w:val="20"/>
              </w:rPr>
              <w:fldChar w:fldCharType="separate"/>
            </w:r>
            <w:r w:rsidR="00432E96">
              <w:rPr>
                <w:noProof/>
                <w:webHidden/>
                <w:sz w:val="20"/>
              </w:rPr>
              <w:t>6</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48" w:history="1">
            <w:r w:rsidR="008B726B" w:rsidRPr="008B726B">
              <w:rPr>
                <w:rStyle w:val="Hyperlink"/>
                <w:noProof/>
              </w:rPr>
              <w:t>6</w:t>
            </w:r>
            <w:r w:rsidR="008B726B" w:rsidRPr="008B726B">
              <w:rPr>
                <w:rFonts w:asciiTheme="minorHAnsi" w:hAnsiTheme="minorHAnsi" w:cstheme="minorBidi"/>
                <w:noProof/>
              </w:rPr>
              <w:tab/>
            </w:r>
            <w:r w:rsidR="008B726B" w:rsidRPr="008B726B">
              <w:rPr>
                <w:rStyle w:val="Hyperlink"/>
                <w:noProof/>
              </w:rPr>
              <w:t>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_Toc393457948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49" w:history="1">
            <w:r w:rsidR="008B726B" w:rsidRPr="008B726B">
              <w:rPr>
                <w:rStyle w:val="Hyperlink"/>
                <w:noProof/>
              </w:rPr>
              <w:t>7</w:t>
            </w:r>
            <w:r w:rsidR="008B726B" w:rsidRPr="008B726B">
              <w:rPr>
                <w:rFonts w:asciiTheme="minorHAnsi" w:hAnsiTheme="minorHAnsi" w:cstheme="minorBidi"/>
                <w:noProof/>
              </w:rPr>
              <w:tab/>
            </w:r>
            <w:r w:rsidR="008B726B" w:rsidRPr="008B726B">
              <w:rPr>
                <w:rStyle w:val="Hyperlink"/>
                <w:noProof/>
              </w:rPr>
              <w:t>Employees Subject to the SACS Decision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_Toc393457949 \h </w:instrText>
            </w:r>
            <w:r w:rsidR="008B726B" w:rsidRPr="008B726B">
              <w:rPr>
                <w:noProof/>
                <w:webHidden/>
              </w:rPr>
            </w:r>
            <w:r w:rsidR="008B726B" w:rsidRPr="008B726B">
              <w:rPr>
                <w:noProof/>
                <w:webHidden/>
              </w:rPr>
              <w:fldChar w:fldCharType="separate"/>
            </w:r>
            <w:r w:rsidR="00432E96">
              <w:rPr>
                <w:noProof/>
                <w:webHidden/>
              </w:rPr>
              <w:t>6</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0" w:history="1">
            <w:r w:rsidR="008B726B" w:rsidRPr="008B726B">
              <w:rPr>
                <w:rStyle w:val="Hyperlink"/>
                <w:noProof/>
              </w:rPr>
              <w:t>8</w:t>
            </w:r>
            <w:r w:rsidR="008B726B" w:rsidRPr="008B726B">
              <w:rPr>
                <w:rFonts w:asciiTheme="minorHAnsi" w:hAnsiTheme="minorHAnsi" w:cstheme="minorBidi"/>
                <w:noProof/>
              </w:rPr>
              <w:tab/>
            </w:r>
            <w:r w:rsidR="008B726B" w:rsidRPr="008B726B">
              <w:rPr>
                <w:rStyle w:val="Hyperlink"/>
                <w:noProof/>
              </w:rPr>
              <w:t>When can we withhold payment?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_Toc393457950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1" w:history="1">
            <w:r w:rsidR="008B726B" w:rsidRPr="008B726B">
              <w:rPr>
                <w:rStyle w:val="Hyperlink"/>
                <w:noProof/>
              </w:rPr>
              <w:t>9</w:t>
            </w:r>
            <w:r w:rsidR="008B726B" w:rsidRPr="008B726B">
              <w:rPr>
                <w:rFonts w:asciiTheme="minorHAnsi" w:hAnsiTheme="minorHAnsi" w:cstheme="minorBidi"/>
                <w:noProof/>
              </w:rPr>
              <w:tab/>
            </w:r>
            <w:r w:rsidR="008B726B" w:rsidRPr="008B726B">
              <w:rPr>
                <w:rStyle w:val="Hyperlink"/>
                <w:noProof/>
              </w:rPr>
              <w:t>Spending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_Toc393457951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2" w:history="1">
            <w:r w:rsidR="008B726B" w:rsidRPr="008B726B">
              <w:rPr>
                <w:rStyle w:val="Hyperlink"/>
                <w:noProof/>
              </w:rPr>
              <w:t>10</w:t>
            </w:r>
            <w:r w:rsidR="008B726B" w:rsidRPr="008B726B">
              <w:rPr>
                <w:rFonts w:asciiTheme="minorHAnsi" w:hAnsiTheme="minorHAnsi" w:cstheme="minorBidi"/>
                <w:noProof/>
              </w:rPr>
              <w:tab/>
            </w:r>
            <w:r w:rsidR="008B726B" w:rsidRPr="008B726B">
              <w:rPr>
                <w:rStyle w:val="Hyperlink"/>
                <w:noProof/>
              </w:rPr>
              <w:t>Accounting for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_Toc393457952 \h </w:instrText>
            </w:r>
            <w:r w:rsidR="008B726B" w:rsidRPr="008B726B">
              <w:rPr>
                <w:noProof/>
                <w:webHidden/>
              </w:rPr>
            </w:r>
            <w:r w:rsidR="008B726B" w:rsidRPr="008B726B">
              <w:rPr>
                <w:noProof/>
                <w:webHidden/>
              </w:rPr>
              <w:fldChar w:fldCharType="separate"/>
            </w:r>
            <w:r w:rsidR="00432E96">
              <w:rPr>
                <w:noProof/>
                <w:webHidden/>
              </w:rPr>
              <w:t>7</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3" w:history="1">
            <w:r w:rsidR="008B726B" w:rsidRPr="008B726B">
              <w:rPr>
                <w:rStyle w:val="Hyperlink"/>
                <w:noProof/>
              </w:rPr>
              <w:t>11</w:t>
            </w:r>
            <w:r w:rsidR="008B726B" w:rsidRPr="008B726B">
              <w:rPr>
                <w:rFonts w:asciiTheme="minorHAnsi" w:hAnsiTheme="minorHAnsi" w:cstheme="minorBidi"/>
                <w:noProof/>
              </w:rPr>
              <w:tab/>
            </w:r>
            <w:r w:rsidR="008B726B" w:rsidRPr="008B726B">
              <w:rPr>
                <w:rStyle w:val="Hyperlink"/>
                <w:noProof/>
              </w:rPr>
              <w:t>Repaying the Grant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_Toc393457953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4" w:history="1">
            <w:r w:rsidR="008B726B" w:rsidRPr="008B726B">
              <w:rPr>
                <w:rStyle w:val="Hyperlink"/>
                <w:noProof/>
              </w:rPr>
              <w:t>12</w:t>
            </w:r>
            <w:r w:rsidR="008B726B" w:rsidRPr="008B726B">
              <w:rPr>
                <w:rFonts w:asciiTheme="minorHAnsi" w:hAnsiTheme="minorHAnsi" w:cstheme="minorBidi"/>
                <w:noProof/>
              </w:rPr>
              <w:tab/>
            </w:r>
            <w:r w:rsidR="008B726B" w:rsidRPr="008B726B">
              <w:rPr>
                <w:rStyle w:val="Hyperlink"/>
                <w:noProof/>
              </w:rPr>
              <w:t>Taxes, duties and government charges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_Toc393457954 \h </w:instrText>
            </w:r>
            <w:r w:rsidR="008B726B" w:rsidRPr="008B726B">
              <w:rPr>
                <w:noProof/>
                <w:webHidden/>
              </w:rPr>
            </w:r>
            <w:r w:rsidR="008B726B" w:rsidRPr="008B726B">
              <w:rPr>
                <w:noProof/>
                <w:webHidden/>
              </w:rPr>
              <w:fldChar w:fldCharType="separate"/>
            </w:r>
            <w:r w:rsidR="00432E96">
              <w:rPr>
                <w:noProof/>
                <w:webHidden/>
              </w:rPr>
              <w:t>9</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55" w:history="1">
            <w:r w:rsidR="008B726B" w:rsidRPr="008B726B">
              <w:rPr>
                <w:rStyle w:val="Hyperlink"/>
                <w:noProof/>
                <w:sz w:val="20"/>
                <w:lang w:val="en-US"/>
              </w:rPr>
              <w:t>Assets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_Toc393457955 \h </w:instrText>
            </w:r>
            <w:r w:rsidR="008B726B" w:rsidRPr="008B726B">
              <w:rPr>
                <w:noProof/>
                <w:webHidden/>
                <w:sz w:val="20"/>
              </w:rPr>
            </w:r>
            <w:r w:rsidR="008B726B" w:rsidRPr="008B726B">
              <w:rPr>
                <w:noProof/>
                <w:webHidden/>
                <w:sz w:val="20"/>
              </w:rPr>
              <w:fldChar w:fldCharType="separate"/>
            </w:r>
            <w:r w:rsidR="00432E96">
              <w:rPr>
                <w:noProof/>
                <w:webHidden/>
                <w:sz w:val="20"/>
              </w:rPr>
              <w:t>11</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56" w:history="1">
            <w:r w:rsidR="008B726B" w:rsidRPr="008B726B">
              <w:rPr>
                <w:rStyle w:val="Hyperlink"/>
                <w:noProof/>
              </w:rPr>
              <w:t>13</w:t>
            </w:r>
            <w:r w:rsidR="008B726B" w:rsidRPr="008B726B">
              <w:rPr>
                <w:rFonts w:asciiTheme="minorHAnsi" w:hAnsiTheme="minorHAnsi" w:cstheme="minorBidi"/>
                <w:noProof/>
              </w:rPr>
              <w:tab/>
            </w:r>
            <w:r w:rsidR="008B726B" w:rsidRPr="008B726B">
              <w:rPr>
                <w:rStyle w:val="Hyperlink"/>
                <w:noProof/>
              </w:rPr>
              <w:t>Assets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_Toc393457956 \h </w:instrText>
            </w:r>
            <w:r w:rsidR="008B726B" w:rsidRPr="008B726B">
              <w:rPr>
                <w:noProof/>
                <w:webHidden/>
              </w:rPr>
            </w:r>
            <w:r w:rsidR="008B726B" w:rsidRPr="008B726B">
              <w:rPr>
                <w:noProof/>
                <w:webHidden/>
              </w:rPr>
              <w:fldChar w:fldCharType="separate"/>
            </w:r>
            <w:r w:rsidR="00432E96">
              <w:rPr>
                <w:noProof/>
                <w:webHidden/>
              </w:rPr>
              <w:t>11</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57" w:history="1">
            <w:r w:rsidR="008B726B" w:rsidRPr="008B726B">
              <w:rPr>
                <w:rStyle w:val="Hyperlink"/>
                <w:noProof/>
                <w:sz w:val="20"/>
                <w:lang w:val="en-US"/>
              </w:rPr>
              <w:t>Material and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_Toc393457957 \h </w:instrText>
            </w:r>
            <w:r w:rsidR="008B726B" w:rsidRPr="008B726B">
              <w:rPr>
                <w:noProof/>
                <w:webHidden/>
                <w:sz w:val="20"/>
              </w:rPr>
            </w:r>
            <w:r w:rsidR="008B726B" w:rsidRPr="008B726B">
              <w:rPr>
                <w:noProof/>
                <w:webHidden/>
                <w:sz w:val="20"/>
              </w:rPr>
              <w:fldChar w:fldCharType="separate"/>
            </w:r>
            <w:r w:rsidR="00432E96">
              <w:rPr>
                <w:noProof/>
                <w:webHidden/>
                <w:sz w:val="20"/>
              </w:rPr>
              <w:t>12</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58" w:history="1">
            <w:r w:rsidR="008B726B" w:rsidRPr="008B726B">
              <w:rPr>
                <w:rStyle w:val="Hyperlink"/>
                <w:noProof/>
              </w:rPr>
              <w:t>14</w:t>
            </w:r>
            <w:r w:rsidR="008B726B" w:rsidRPr="008B726B">
              <w:rPr>
                <w:rFonts w:asciiTheme="minorHAnsi" w:hAnsiTheme="minorHAnsi" w:cstheme="minorBidi"/>
                <w:noProof/>
              </w:rPr>
              <w:tab/>
            </w:r>
            <w:r w:rsidR="008B726B" w:rsidRPr="008B726B">
              <w:rPr>
                <w:rStyle w:val="Hyperlink"/>
                <w:noProof/>
              </w:rPr>
              <w:t>Intellectual Property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_Toc393457958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59" w:history="1">
            <w:r w:rsidR="008B726B" w:rsidRPr="008B726B">
              <w:rPr>
                <w:rStyle w:val="Hyperlink"/>
                <w:noProof/>
              </w:rPr>
              <w:t>15</w:t>
            </w:r>
            <w:r w:rsidR="008B726B" w:rsidRPr="008B726B">
              <w:rPr>
                <w:rFonts w:asciiTheme="minorHAnsi" w:hAnsiTheme="minorHAnsi" w:cstheme="minorBidi"/>
                <w:noProof/>
              </w:rPr>
              <w:tab/>
            </w:r>
            <w:r w:rsidR="008B726B" w:rsidRPr="008B726B">
              <w:rPr>
                <w:rStyle w:val="Hyperlink"/>
                <w:noProof/>
              </w:rPr>
              <w:t>Safekeeping and return of Commonwealth Material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_Toc393457959 \h </w:instrText>
            </w:r>
            <w:r w:rsidR="008B726B" w:rsidRPr="008B726B">
              <w:rPr>
                <w:noProof/>
                <w:webHidden/>
              </w:rPr>
            </w:r>
            <w:r w:rsidR="008B726B" w:rsidRPr="008B726B">
              <w:rPr>
                <w:noProof/>
                <w:webHidden/>
              </w:rPr>
              <w:fldChar w:fldCharType="separate"/>
            </w:r>
            <w:r w:rsidR="00432E96">
              <w:rPr>
                <w:noProof/>
                <w:webHidden/>
              </w:rPr>
              <w:t>12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60" w:history="1">
            <w:r w:rsidR="008B726B" w:rsidRPr="008B726B">
              <w:rPr>
                <w:rStyle w:val="Hyperlink"/>
                <w:noProof/>
              </w:rPr>
              <w:t>16</w:t>
            </w:r>
            <w:r w:rsidR="008B726B" w:rsidRPr="008B726B">
              <w:rPr>
                <w:rFonts w:asciiTheme="minorHAnsi" w:hAnsiTheme="minorHAnsi" w:cstheme="minorBidi"/>
                <w:noProof/>
              </w:rPr>
              <w:tab/>
            </w:r>
            <w:r w:rsidR="008B726B" w:rsidRPr="008B726B">
              <w:rPr>
                <w:rStyle w:val="Hyperlink"/>
                <w:noProof/>
              </w:rPr>
              <w:t>Privacy issues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_Toc393457960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61" w:history="1">
            <w:r w:rsidR="008B726B" w:rsidRPr="008B726B">
              <w:rPr>
                <w:rStyle w:val="Hyperlink"/>
                <w:rFonts w:eastAsia="Times New Roman"/>
                <w:noProof/>
                <w:sz w:val="20"/>
                <w:lang w:val="en-US"/>
              </w:rPr>
              <w:t>Disclosure of Information</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_Toc393457961 \h </w:instrText>
            </w:r>
            <w:r w:rsidR="008B726B" w:rsidRPr="008B726B">
              <w:rPr>
                <w:noProof/>
                <w:webHidden/>
                <w:sz w:val="20"/>
              </w:rPr>
            </w:r>
            <w:r w:rsidR="008B726B" w:rsidRPr="008B726B">
              <w:rPr>
                <w:noProof/>
                <w:webHidden/>
                <w:sz w:val="20"/>
              </w:rPr>
              <w:fldChar w:fldCharType="separate"/>
            </w:r>
            <w:r w:rsidR="00432E96">
              <w:rPr>
                <w:noProof/>
                <w:webHidden/>
                <w:sz w:val="20"/>
              </w:rPr>
              <w:t>13</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62" w:history="1">
            <w:r w:rsidR="008B726B" w:rsidRPr="008B726B">
              <w:rPr>
                <w:rStyle w:val="Hyperlink"/>
                <w:noProof/>
              </w:rPr>
              <w:t>17.1</w:t>
            </w:r>
            <w:r w:rsidR="008B726B" w:rsidRPr="008B726B">
              <w:rPr>
                <w:rFonts w:asciiTheme="minorHAnsi" w:hAnsiTheme="minorHAnsi" w:cstheme="minorBidi"/>
                <w:noProof/>
              </w:rPr>
              <w:tab/>
            </w:r>
            <w:r w:rsidR="008B726B" w:rsidRPr="008B726B">
              <w:rPr>
                <w:rStyle w:val="Hyperlink"/>
                <w:noProof/>
              </w:rPr>
              <w:t>Confidential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_Toc393457962 \h </w:instrText>
            </w:r>
            <w:r w:rsidR="008B726B" w:rsidRPr="008B726B">
              <w:rPr>
                <w:noProof/>
                <w:webHidden/>
              </w:rPr>
            </w:r>
            <w:r w:rsidR="008B726B" w:rsidRPr="008B726B">
              <w:rPr>
                <w:noProof/>
                <w:webHidden/>
              </w:rPr>
              <w:fldChar w:fldCharType="separate"/>
            </w:r>
            <w:r w:rsidR="00432E96">
              <w:rPr>
                <w:noProof/>
                <w:webHidden/>
              </w:rPr>
              <w:t>13</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63" w:history="1">
            <w:r w:rsidR="008B726B" w:rsidRPr="008B726B">
              <w:rPr>
                <w:rStyle w:val="Hyperlink"/>
                <w:noProof/>
              </w:rPr>
              <w:t>17.2</w:t>
            </w:r>
            <w:r w:rsidR="008B726B" w:rsidRPr="008B726B">
              <w:rPr>
                <w:rFonts w:asciiTheme="minorHAnsi" w:hAnsiTheme="minorHAnsi" w:cstheme="minorBidi"/>
                <w:noProof/>
              </w:rPr>
              <w:tab/>
            </w:r>
            <w:r w:rsidR="008B726B" w:rsidRPr="008B726B">
              <w:rPr>
                <w:rStyle w:val="Hyperlink"/>
                <w:noProof/>
              </w:rPr>
              <w:t>Freedom of Information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_Toc393457963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64" w:history="1">
            <w:r w:rsidR="008B726B" w:rsidRPr="008B726B">
              <w:rPr>
                <w:rStyle w:val="Hyperlink"/>
                <w:noProof/>
              </w:rPr>
              <w:t>18</w:t>
            </w:r>
            <w:r w:rsidR="008B726B" w:rsidRPr="008B726B">
              <w:rPr>
                <w:rFonts w:asciiTheme="minorHAnsi" w:hAnsiTheme="minorHAnsi" w:cstheme="minorBidi"/>
                <w:noProof/>
              </w:rPr>
              <w:tab/>
            </w:r>
            <w:r w:rsidR="008B726B" w:rsidRPr="008B726B">
              <w:rPr>
                <w:rStyle w:val="Hyperlink"/>
                <w:noProof/>
              </w:rPr>
              <w:t>Confidentiality deeds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_Toc393457964 \h </w:instrText>
            </w:r>
            <w:r w:rsidR="008B726B" w:rsidRPr="008B726B">
              <w:rPr>
                <w:noProof/>
                <w:webHidden/>
              </w:rPr>
            </w:r>
            <w:r w:rsidR="008B726B" w:rsidRPr="008B726B">
              <w:rPr>
                <w:noProof/>
                <w:webHidden/>
              </w:rPr>
              <w:fldChar w:fldCharType="separate"/>
            </w:r>
            <w:r w:rsidR="00432E96">
              <w:rPr>
                <w:noProof/>
                <w:webHidden/>
              </w:rPr>
              <w:t>14</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65" w:history="1">
            <w:r w:rsidR="008B726B" w:rsidRPr="008B726B">
              <w:rPr>
                <w:rStyle w:val="Hyperlink"/>
                <w:noProof/>
                <w:sz w:val="20"/>
                <w:lang w:val="en-US"/>
              </w:rPr>
              <w:t>Working with Vulnerable Persons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_Toc393457965 \h </w:instrText>
            </w:r>
            <w:r w:rsidR="008B726B" w:rsidRPr="008B726B">
              <w:rPr>
                <w:noProof/>
                <w:webHidden/>
                <w:sz w:val="20"/>
              </w:rPr>
            </w:r>
            <w:r w:rsidR="008B726B" w:rsidRPr="008B726B">
              <w:rPr>
                <w:noProof/>
                <w:webHidden/>
                <w:sz w:val="20"/>
              </w:rPr>
              <w:fldChar w:fldCharType="separate"/>
            </w:r>
            <w:r w:rsidR="00432E96">
              <w:rPr>
                <w:noProof/>
                <w:webHidden/>
                <w:sz w:val="20"/>
              </w:rPr>
              <w:t>15</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66" w:history="1">
            <w:r w:rsidR="008B726B" w:rsidRPr="008B726B">
              <w:rPr>
                <w:rStyle w:val="Hyperlink"/>
                <w:noProof/>
              </w:rPr>
              <w:t>19</w:t>
            </w:r>
            <w:r w:rsidR="008B726B" w:rsidRPr="008B726B">
              <w:rPr>
                <w:rFonts w:asciiTheme="minorHAnsi" w:hAnsiTheme="minorHAnsi" w:cstheme="minorBidi"/>
                <w:noProof/>
              </w:rPr>
              <w:tab/>
            </w:r>
            <w:r w:rsidR="008B726B" w:rsidRPr="008B726B">
              <w:rPr>
                <w:rStyle w:val="Hyperlink"/>
                <w:noProof/>
              </w:rPr>
              <w:t>Vulnerable Persons, Police Checks and Criminal Offences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_Toc393457966 \h </w:instrText>
            </w:r>
            <w:r w:rsidR="008B726B" w:rsidRPr="008B726B">
              <w:rPr>
                <w:noProof/>
                <w:webHidden/>
              </w:rPr>
            </w:r>
            <w:r w:rsidR="008B726B" w:rsidRPr="008B726B">
              <w:rPr>
                <w:noProof/>
                <w:webHidden/>
              </w:rPr>
              <w:fldChar w:fldCharType="separate"/>
            </w:r>
            <w:r w:rsidR="00432E96">
              <w:rPr>
                <w:noProof/>
                <w:webHidden/>
              </w:rPr>
              <w:t>15</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67" w:history="1">
            <w:r w:rsidR="008B726B" w:rsidRPr="008B726B">
              <w:rPr>
                <w:rStyle w:val="Hyperlink"/>
                <w:noProof/>
                <w:sz w:val="20"/>
                <w:lang w:val="en-US"/>
              </w:rPr>
              <w:t>Dealing with Risk</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_Toc393457967 \h </w:instrText>
            </w:r>
            <w:r w:rsidR="008B726B" w:rsidRPr="008B726B">
              <w:rPr>
                <w:noProof/>
                <w:webHidden/>
                <w:sz w:val="20"/>
              </w:rPr>
            </w:r>
            <w:r w:rsidR="008B726B" w:rsidRPr="008B726B">
              <w:rPr>
                <w:noProof/>
                <w:webHidden/>
                <w:sz w:val="20"/>
              </w:rPr>
              <w:fldChar w:fldCharType="separate"/>
            </w:r>
            <w:r w:rsidR="00432E96">
              <w:rPr>
                <w:noProof/>
                <w:webHidden/>
                <w:sz w:val="20"/>
              </w:rPr>
              <w:t>17</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68" w:history="1">
            <w:r w:rsidR="008B726B" w:rsidRPr="008B726B">
              <w:rPr>
                <w:rStyle w:val="Hyperlink"/>
                <w:noProof/>
              </w:rPr>
              <w:t>20</w:t>
            </w:r>
            <w:r w:rsidR="008B726B" w:rsidRPr="008B726B">
              <w:rPr>
                <w:rFonts w:asciiTheme="minorHAnsi" w:hAnsiTheme="minorHAnsi" w:cstheme="minorBidi"/>
                <w:noProof/>
              </w:rPr>
              <w:tab/>
            </w:r>
            <w:r w:rsidR="008B726B" w:rsidRPr="008B726B">
              <w:rPr>
                <w:rStyle w:val="Hyperlink"/>
                <w:noProof/>
              </w:rPr>
              <w:t>Indemnity</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_Toc393457968 \h </w:instrText>
            </w:r>
            <w:r w:rsidR="008B726B" w:rsidRPr="008B726B">
              <w:rPr>
                <w:noProof/>
                <w:webHidden/>
              </w:rPr>
            </w:r>
            <w:r w:rsidR="008B726B" w:rsidRPr="008B726B">
              <w:rPr>
                <w:noProof/>
                <w:webHidden/>
              </w:rPr>
              <w:fldChar w:fldCharType="separate"/>
            </w:r>
            <w:r w:rsidR="00432E96">
              <w:rPr>
                <w:noProof/>
                <w:webHidden/>
              </w:rPr>
              <w:t>17</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69" w:history="1">
            <w:r w:rsidR="008B726B" w:rsidRPr="008B726B">
              <w:rPr>
                <w:rStyle w:val="Hyperlink"/>
                <w:noProof/>
              </w:rPr>
              <w:t>21</w:t>
            </w:r>
            <w:r w:rsidR="008B726B" w:rsidRPr="008B726B">
              <w:rPr>
                <w:rFonts w:asciiTheme="minorHAnsi" w:hAnsiTheme="minorHAnsi" w:cstheme="minorBidi"/>
                <w:noProof/>
              </w:rPr>
              <w:tab/>
            </w:r>
            <w:r w:rsidR="008B726B" w:rsidRPr="008B726B">
              <w:rPr>
                <w:rStyle w:val="Hyperlink"/>
                <w:noProof/>
              </w:rPr>
              <w:t>Insurance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_Toc393457969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70" w:history="1">
            <w:r w:rsidR="008B726B" w:rsidRPr="008B726B">
              <w:rPr>
                <w:rStyle w:val="Hyperlink"/>
                <w:noProof/>
                <w:sz w:val="20"/>
                <w:lang w:val="en-US"/>
              </w:rPr>
              <w:t>Terminating the Agreement</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_Toc393457970 \h </w:instrText>
            </w:r>
            <w:r w:rsidR="008B726B" w:rsidRPr="008B726B">
              <w:rPr>
                <w:noProof/>
                <w:webHidden/>
                <w:sz w:val="20"/>
              </w:rPr>
            </w:r>
            <w:r w:rsidR="008B726B" w:rsidRPr="008B726B">
              <w:rPr>
                <w:noProof/>
                <w:webHidden/>
                <w:sz w:val="20"/>
              </w:rPr>
              <w:fldChar w:fldCharType="separate"/>
            </w:r>
            <w:r w:rsidR="00432E96">
              <w:rPr>
                <w:noProof/>
                <w:webHidden/>
                <w:sz w:val="20"/>
              </w:rPr>
              <w:t>18</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71" w:history="1">
            <w:r w:rsidR="008B726B" w:rsidRPr="008B726B">
              <w:rPr>
                <w:rStyle w:val="Hyperlink"/>
                <w:noProof/>
              </w:rPr>
              <w:t>22</w:t>
            </w:r>
            <w:r w:rsidR="008B726B" w:rsidRPr="008B726B">
              <w:rPr>
                <w:rFonts w:asciiTheme="minorHAnsi" w:hAnsiTheme="minorHAnsi" w:cstheme="minorBidi"/>
                <w:noProof/>
              </w:rPr>
              <w:tab/>
            </w:r>
            <w:r w:rsidR="008B726B" w:rsidRPr="008B726B">
              <w:rPr>
                <w:rStyle w:val="Hyperlink"/>
                <w:noProof/>
              </w:rPr>
              <w:t>Our right to terminate, or reduce the scope of, the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_Toc393457971 \h </w:instrText>
            </w:r>
            <w:r w:rsidR="008B726B" w:rsidRPr="008B726B">
              <w:rPr>
                <w:noProof/>
                <w:webHidden/>
              </w:rPr>
            </w:r>
            <w:r w:rsidR="008B726B" w:rsidRPr="008B726B">
              <w:rPr>
                <w:noProof/>
                <w:webHidden/>
              </w:rPr>
              <w:fldChar w:fldCharType="separate"/>
            </w:r>
            <w:r w:rsidR="00432E96">
              <w:rPr>
                <w:noProof/>
                <w:webHidden/>
              </w:rPr>
              <w:t>18</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2" w:history="1">
            <w:r w:rsidR="008B726B" w:rsidRPr="008B726B">
              <w:rPr>
                <w:rStyle w:val="Hyperlink"/>
                <w:noProof/>
              </w:rPr>
              <w:t>23</w:t>
            </w:r>
            <w:r w:rsidR="008B726B" w:rsidRPr="008B726B">
              <w:rPr>
                <w:rFonts w:asciiTheme="minorHAnsi" w:hAnsiTheme="minorHAnsi" w:cstheme="minorBidi"/>
                <w:noProof/>
              </w:rPr>
              <w:tab/>
            </w:r>
            <w:r w:rsidR="008B726B" w:rsidRPr="008B726B">
              <w:rPr>
                <w:rStyle w:val="Hyperlink"/>
                <w:noProof/>
              </w:rPr>
              <w:t>Our right to terminate for your default or financial circumstances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_Toc393457972 \h </w:instrText>
            </w:r>
            <w:r w:rsidR="008B726B" w:rsidRPr="008B726B">
              <w:rPr>
                <w:noProof/>
                <w:webHidden/>
              </w:rPr>
            </w:r>
            <w:r w:rsidR="008B726B" w:rsidRPr="008B726B">
              <w:rPr>
                <w:noProof/>
                <w:webHidden/>
              </w:rPr>
              <w:fldChar w:fldCharType="separate"/>
            </w:r>
            <w:r w:rsidR="00432E96">
              <w:rPr>
                <w:noProof/>
                <w:webHidden/>
              </w:rPr>
              <w:t>19</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3" w:history="1">
            <w:r w:rsidR="008B726B" w:rsidRPr="008B726B">
              <w:rPr>
                <w:rStyle w:val="Hyperlink"/>
                <w:noProof/>
              </w:rPr>
              <w:t>24</w:t>
            </w:r>
            <w:r w:rsidR="008B726B" w:rsidRPr="008B726B">
              <w:rPr>
                <w:rFonts w:asciiTheme="minorHAnsi" w:hAnsiTheme="minorHAnsi" w:cstheme="minorBidi"/>
                <w:noProof/>
              </w:rPr>
              <w:tab/>
            </w:r>
            <w:r w:rsidR="008B726B" w:rsidRPr="008B726B">
              <w:rPr>
                <w:rStyle w:val="Hyperlink"/>
                <w:noProof/>
              </w:rPr>
              <w:t>Dispute Resolution</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_Toc393457973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4" w:history="1">
            <w:r w:rsidR="008B726B" w:rsidRPr="008B726B">
              <w:rPr>
                <w:rStyle w:val="Hyperlink"/>
                <w:noProof/>
              </w:rPr>
              <w:t>25</w:t>
            </w:r>
            <w:r w:rsidR="008B726B" w:rsidRPr="008B726B">
              <w:rPr>
                <w:rFonts w:asciiTheme="minorHAnsi" w:hAnsiTheme="minorHAnsi" w:cstheme="minorBidi"/>
                <w:noProof/>
              </w:rPr>
              <w:tab/>
            </w:r>
            <w:r w:rsidR="008B726B" w:rsidRPr="008B726B">
              <w:rPr>
                <w:rStyle w:val="Hyperlink"/>
                <w:noProof/>
              </w:rPr>
              <w:t>Exceptions to clause 24</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_Toc393457974 \h </w:instrText>
            </w:r>
            <w:r w:rsidR="008B726B" w:rsidRPr="008B726B">
              <w:rPr>
                <w:noProof/>
                <w:webHidden/>
              </w:rPr>
            </w:r>
            <w:r w:rsidR="008B726B" w:rsidRPr="008B726B">
              <w:rPr>
                <w:noProof/>
                <w:webHidden/>
              </w:rPr>
              <w:fldChar w:fldCharType="separate"/>
            </w:r>
            <w:r w:rsidR="00432E96">
              <w:rPr>
                <w:noProof/>
                <w:webHidden/>
              </w:rPr>
              <w:t>20</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5" w:history="1">
            <w:r w:rsidR="008B726B" w:rsidRPr="008B726B">
              <w:rPr>
                <w:rStyle w:val="Hyperlink"/>
                <w:noProof/>
              </w:rPr>
              <w:t>26</w:t>
            </w:r>
            <w:r w:rsidR="008B726B" w:rsidRPr="008B726B">
              <w:rPr>
                <w:rFonts w:asciiTheme="minorHAnsi" w:hAnsiTheme="minorHAnsi" w:cstheme="minorBidi"/>
                <w:noProof/>
              </w:rPr>
              <w:tab/>
            </w:r>
            <w:r w:rsidR="008B726B" w:rsidRPr="008B726B">
              <w:rPr>
                <w:rStyle w:val="Hyperlink"/>
                <w:noProof/>
              </w:rPr>
              <w:t>Obligation to perform despite dispute</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_Toc393457975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932866">
          <w:pPr>
            <w:pStyle w:val="TOC1"/>
            <w:rPr>
              <w:rFonts w:asciiTheme="minorHAnsi" w:hAnsiTheme="minorHAnsi" w:cstheme="minorBidi"/>
              <w:noProof/>
              <w:sz w:val="20"/>
            </w:rPr>
          </w:pPr>
          <w:hyperlink w:anchor="_Toc393457976" w:history="1">
            <w:r w:rsidR="008B726B" w:rsidRPr="008B726B">
              <w:rPr>
                <w:rStyle w:val="Hyperlink"/>
                <w:noProof/>
                <w:sz w:val="20"/>
                <w:lang w:val="en-US"/>
              </w:rPr>
              <w:t>Other Legal Matters</w:t>
            </w:r>
            <w:r w:rsidR="008B726B" w:rsidRPr="008B726B">
              <w:rPr>
                <w:noProof/>
                <w:webHidden/>
                <w:sz w:val="20"/>
              </w:rPr>
              <w:tab/>
            </w:r>
            <w:r w:rsidR="008B726B" w:rsidRPr="008B726B">
              <w:rPr>
                <w:noProof/>
                <w:webHidden/>
                <w:sz w:val="20"/>
              </w:rPr>
              <w:fldChar w:fldCharType="begin"/>
            </w:r>
            <w:r w:rsidR="008B726B" w:rsidRPr="008B726B">
              <w:rPr>
                <w:noProof/>
                <w:webHidden/>
                <w:sz w:val="20"/>
              </w:rPr>
              <w:instrText xml:space="preserve"> PAGEREF _Toc393457976 \h </w:instrText>
            </w:r>
            <w:r w:rsidR="008B726B" w:rsidRPr="008B726B">
              <w:rPr>
                <w:noProof/>
                <w:webHidden/>
                <w:sz w:val="20"/>
              </w:rPr>
            </w:r>
            <w:r w:rsidR="008B726B" w:rsidRPr="008B726B">
              <w:rPr>
                <w:noProof/>
                <w:webHidden/>
                <w:sz w:val="20"/>
              </w:rPr>
              <w:fldChar w:fldCharType="separate"/>
            </w:r>
            <w:r w:rsidR="00432E96">
              <w:rPr>
                <w:noProof/>
                <w:webHidden/>
                <w:sz w:val="20"/>
              </w:rPr>
              <w:t>21</w:t>
            </w:r>
            <w:r w:rsidR="008B726B" w:rsidRPr="008B726B">
              <w:rPr>
                <w:noProof/>
                <w:webHidden/>
                <w:sz w:val="20"/>
              </w:rPr>
              <w:fldChar w:fldCharType="end"/>
            </w:r>
          </w:hyperlink>
        </w:p>
        <w:p w:rsidR="008B726B" w:rsidRPr="008B726B" w:rsidRDefault="00932866">
          <w:pPr>
            <w:pStyle w:val="TOC2"/>
            <w:rPr>
              <w:rFonts w:asciiTheme="minorHAnsi" w:hAnsiTheme="minorHAnsi" w:cstheme="minorBidi"/>
              <w:noProof/>
            </w:rPr>
          </w:pPr>
          <w:hyperlink w:anchor="_Toc393457977" w:history="1">
            <w:r w:rsidR="008B726B" w:rsidRPr="008B726B">
              <w:rPr>
                <w:rStyle w:val="Hyperlink"/>
                <w:noProof/>
              </w:rPr>
              <w:t>27</w:t>
            </w:r>
            <w:r w:rsidR="008B726B" w:rsidRPr="008B726B">
              <w:rPr>
                <w:rFonts w:asciiTheme="minorHAnsi" w:hAnsiTheme="minorHAnsi" w:cstheme="minorBidi"/>
                <w:noProof/>
              </w:rPr>
              <w:tab/>
            </w:r>
            <w:r w:rsidR="008B726B" w:rsidRPr="008B726B">
              <w:rPr>
                <w:rStyle w:val="Hyperlink"/>
                <w:noProof/>
              </w:rPr>
              <w:t>Relationship between the parties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_Toc393457977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8" w:history="1">
            <w:r w:rsidR="008B726B" w:rsidRPr="008B726B">
              <w:rPr>
                <w:rStyle w:val="Hyperlink"/>
                <w:noProof/>
              </w:rPr>
              <w:t>28</w:t>
            </w:r>
            <w:r w:rsidR="008B726B" w:rsidRPr="008B726B">
              <w:rPr>
                <w:rFonts w:asciiTheme="minorHAnsi" w:hAnsiTheme="minorHAnsi" w:cstheme="minorBidi"/>
                <w:noProof/>
              </w:rPr>
              <w:tab/>
            </w:r>
            <w:r w:rsidR="008B726B" w:rsidRPr="008B726B">
              <w:rPr>
                <w:rStyle w:val="Hyperlink"/>
                <w:noProof/>
              </w:rPr>
              <w:t>Subcontractors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_Toc393457978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79" w:history="1">
            <w:r w:rsidR="008B726B" w:rsidRPr="008B726B">
              <w:rPr>
                <w:rStyle w:val="Hyperlink"/>
                <w:noProof/>
              </w:rPr>
              <w:t>29</w:t>
            </w:r>
            <w:r w:rsidR="008B726B" w:rsidRPr="008B726B">
              <w:rPr>
                <w:rFonts w:asciiTheme="minorHAnsi" w:hAnsiTheme="minorHAnsi" w:cstheme="minorBidi"/>
                <w:noProof/>
              </w:rPr>
              <w:tab/>
            </w:r>
            <w:r w:rsidR="008B726B" w:rsidRPr="008B726B">
              <w:rPr>
                <w:rStyle w:val="Hyperlink"/>
                <w:noProof/>
              </w:rPr>
              <w:t>Use of Specified Personnel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_Toc393457979 \h </w:instrText>
            </w:r>
            <w:r w:rsidR="008B726B" w:rsidRPr="008B726B">
              <w:rPr>
                <w:noProof/>
                <w:webHidden/>
              </w:rPr>
            </w:r>
            <w:r w:rsidR="008B726B" w:rsidRPr="008B726B">
              <w:rPr>
                <w:noProof/>
                <w:webHidden/>
              </w:rPr>
              <w:fldChar w:fldCharType="separate"/>
            </w:r>
            <w:r w:rsidR="00432E96">
              <w:rPr>
                <w:noProof/>
                <w:webHidden/>
              </w:rPr>
              <w:t>21</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0" w:history="1">
            <w:r w:rsidR="008B726B" w:rsidRPr="008B726B">
              <w:rPr>
                <w:rStyle w:val="Hyperlink"/>
                <w:noProof/>
              </w:rPr>
              <w:t>30</w:t>
            </w:r>
            <w:r w:rsidR="008B726B" w:rsidRPr="008B726B">
              <w:rPr>
                <w:rFonts w:asciiTheme="minorHAnsi" w:hAnsiTheme="minorHAnsi" w:cstheme="minorBidi"/>
                <w:noProof/>
              </w:rPr>
              <w:tab/>
            </w:r>
            <w:r w:rsidR="008B726B" w:rsidRPr="008B726B">
              <w:rPr>
                <w:rStyle w:val="Hyperlink"/>
                <w:noProof/>
              </w:rPr>
              <w:t>Entire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_Toc393457980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1" w:history="1">
            <w:r w:rsidR="008B726B" w:rsidRPr="008B726B">
              <w:rPr>
                <w:rStyle w:val="Hyperlink"/>
                <w:noProof/>
              </w:rPr>
              <w:t>31</w:t>
            </w:r>
            <w:r w:rsidR="008B726B" w:rsidRPr="008B726B">
              <w:rPr>
                <w:rFonts w:asciiTheme="minorHAnsi" w:hAnsiTheme="minorHAnsi" w:cstheme="minorBidi"/>
                <w:noProof/>
              </w:rPr>
              <w:tab/>
            </w:r>
            <w:r w:rsidR="008B726B" w:rsidRPr="008B726B">
              <w:rPr>
                <w:rStyle w:val="Hyperlink"/>
                <w:noProof/>
              </w:rPr>
              <w:t>Governing law</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_Toc393457981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2" w:history="1">
            <w:r w:rsidR="008B726B" w:rsidRPr="008B726B">
              <w:rPr>
                <w:rStyle w:val="Hyperlink"/>
                <w:noProof/>
              </w:rPr>
              <w:t>32</w:t>
            </w:r>
            <w:r w:rsidR="008B726B" w:rsidRPr="008B726B">
              <w:rPr>
                <w:rFonts w:asciiTheme="minorHAnsi" w:hAnsiTheme="minorHAnsi" w:cstheme="minorBidi"/>
                <w:noProof/>
              </w:rPr>
              <w:tab/>
            </w:r>
            <w:r w:rsidR="008B726B" w:rsidRPr="008B726B">
              <w:rPr>
                <w:rStyle w:val="Hyperlink"/>
                <w:noProof/>
              </w:rPr>
              <w:t>Variation of this Agreement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_Toc393457982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3" w:history="1">
            <w:r w:rsidR="008B726B" w:rsidRPr="008B726B">
              <w:rPr>
                <w:rStyle w:val="Hyperlink"/>
                <w:noProof/>
              </w:rPr>
              <w:t>33</w:t>
            </w:r>
            <w:r w:rsidR="008B726B" w:rsidRPr="008B726B">
              <w:rPr>
                <w:rFonts w:asciiTheme="minorHAnsi" w:hAnsiTheme="minorHAnsi" w:cstheme="minorBidi"/>
                <w:noProof/>
              </w:rPr>
              <w:tab/>
            </w:r>
            <w:r w:rsidR="008B726B" w:rsidRPr="008B726B">
              <w:rPr>
                <w:rStyle w:val="Hyperlink"/>
                <w:noProof/>
              </w:rPr>
              <w:t xml:space="preserve">Enforcement of part does not prevent enforcement of another </w:t>
            </w:r>
            <w:r w:rsidR="008B726B" w:rsidRPr="008B726B">
              <w:rPr>
                <w:rStyle w:val="Hyperlink"/>
                <w:noProof/>
                <w:spacing w:val="-5"/>
              </w:rPr>
              <w:t>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_Toc393457983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4" w:history="1">
            <w:r w:rsidR="008B726B" w:rsidRPr="008B726B">
              <w:rPr>
                <w:rStyle w:val="Hyperlink"/>
                <w:noProof/>
              </w:rPr>
              <w:t>34</w:t>
            </w:r>
            <w:r w:rsidR="008B726B" w:rsidRPr="008B726B">
              <w:rPr>
                <w:rFonts w:asciiTheme="minorHAnsi" w:hAnsiTheme="minorHAnsi" w:cstheme="minorBidi"/>
                <w:noProof/>
              </w:rPr>
              <w:tab/>
            </w:r>
            <w:r w:rsidR="008B726B" w:rsidRPr="008B726B">
              <w:rPr>
                <w:rStyle w:val="Hyperlink"/>
                <w:noProof/>
              </w:rPr>
              <w:t>You must not assign your rights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_Toc393457984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5" w:history="1">
            <w:r w:rsidR="008B726B" w:rsidRPr="008B726B">
              <w:rPr>
                <w:rStyle w:val="Hyperlink"/>
                <w:noProof/>
              </w:rPr>
              <w:t>35</w:t>
            </w:r>
            <w:r w:rsidR="008B726B" w:rsidRPr="008B726B">
              <w:rPr>
                <w:rFonts w:asciiTheme="minorHAnsi" w:hAnsiTheme="minorHAnsi" w:cstheme="minorBidi"/>
                <w:noProof/>
              </w:rPr>
              <w:tab/>
            </w:r>
            <w:r w:rsidR="008B726B" w:rsidRPr="008B726B">
              <w:rPr>
                <w:rStyle w:val="Hyperlink"/>
                <w:noProof/>
              </w:rPr>
              <w:t>Effect of invalidity of part</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_Toc393457985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6" w:history="1">
            <w:r w:rsidR="008B726B" w:rsidRPr="008B726B">
              <w:rPr>
                <w:rStyle w:val="Hyperlink"/>
                <w:noProof/>
              </w:rPr>
              <w:t>36</w:t>
            </w:r>
            <w:r w:rsidR="008B726B" w:rsidRPr="008B726B">
              <w:rPr>
                <w:rFonts w:asciiTheme="minorHAnsi" w:hAnsiTheme="minorHAnsi" w:cstheme="minorBidi"/>
                <w:noProof/>
              </w:rPr>
              <w:tab/>
            </w:r>
            <w:r w:rsidR="008B726B" w:rsidRPr="008B726B">
              <w:rPr>
                <w:rStyle w:val="Hyperlink"/>
                <w:noProof/>
              </w:rPr>
              <w:t>Certain clauses continue after this Agreement ends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_Toc393457986 \h </w:instrText>
            </w:r>
            <w:r w:rsidR="008B726B" w:rsidRPr="008B726B">
              <w:rPr>
                <w:noProof/>
                <w:webHidden/>
              </w:rPr>
            </w:r>
            <w:r w:rsidR="008B726B" w:rsidRPr="008B726B">
              <w:rPr>
                <w:noProof/>
                <w:webHidden/>
              </w:rPr>
              <w:fldChar w:fldCharType="separate"/>
            </w:r>
            <w:r w:rsidR="00432E96">
              <w:rPr>
                <w:noProof/>
                <w:webHidden/>
              </w:rPr>
              <w:t>22</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7" w:history="1">
            <w:r w:rsidR="008B726B" w:rsidRPr="008B726B">
              <w:rPr>
                <w:rStyle w:val="Hyperlink"/>
                <w:noProof/>
              </w:rPr>
              <w:t>37</w:t>
            </w:r>
            <w:r w:rsidR="008B726B" w:rsidRPr="008B726B">
              <w:rPr>
                <w:rFonts w:asciiTheme="minorHAnsi" w:hAnsiTheme="minorHAnsi" w:cstheme="minorBidi"/>
                <w:noProof/>
              </w:rPr>
              <w:tab/>
            </w:r>
            <w:r w:rsidR="008B726B" w:rsidRPr="008B726B">
              <w:rPr>
                <w:rStyle w:val="Hyperlink"/>
                <w:noProof/>
              </w:rPr>
              <w:t>Priority of documents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_Toc393457987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8" w:history="1">
            <w:r w:rsidR="008B726B" w:rsidRPr="008B726B">
              <w:rPr>
                <w:rStyle w:val="Hyperlink"/>
                <w:noProof/>
              </w:rPr>
              <w:t>38</w:t>
            </w:r>
            <w:r w:rsidR="008B726B" w:rsidRPr="008B726B">
              <w:rPr>
                <w:rFonts w:asciiTheme="minorHAnsi" w:hAnsiTheme="minorHAnsi" w:cstheme="minorBidi"/>
                <w:noProof/>
              </w:rPr>
              <w:tab/>
            </w:r>
            <w:r w:rsidR="008B726B" w:rsidRPr="008B726B">
              <w:rPr>
                <w:rStyle w:val="Hyperlink"/>
                <w:noProof/>
              </w:rPr>
              <w:t>Notices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_Toc393457988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89" w:history="1">
            <w:r w:rsidR="008B726B" w:rsidRPr="008B726B">
              <w:rPr>
                <w:rStyle w:val="Hyperlink"/>
                <w:noProof/>
              </w:rPr>
              <w:t>39</w:t>
            </w:r>
            <w:r w:rsidR="008B726B" w:rsidRPr="008B726B">
              <w:rPr>
                <w:rFonts w:asciiTheme="minorHAnsi" w:hAnsiTheme="minorHAnsi" w:cstheme="minorBidi"/>
                <w:noProof/>
              </w:rPr>
              <w:tab/>
            </w:r>
            <w:r w:rsidR="008B726B" w:rsidRPr="008B726B">
              <w:rPr>
                <w:rStyle w:val="Hyperlink"/>
                <w:noProof/>
              </w:rPr>
              <w:t>Interpretation: General</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_Toc393457989 \h </w:instrText>
            </w:r>
            <w:r w:rsidR="008B726B" w:rsidRPr="008B726B">
              <w:rPr>
                <w:noProof/>
                <w:webHidden/>
              </w:rPr>
            </w:r>
            <w:r w:rsidR="008B726B" w:rsidRPr="008B726B">
              <w:rPr>
                <w:noProof/>
                <w:webHidden/>
              </w:rPr>
              <w:fldChar w:fldCharType="separate"/>
            </w:r>
            <w:r w:rsidR="00432E96">
              <w:rPr>
                <w:noProof/>
                <w:webHidden/>
              </w:rPr>
              <w:t>23</w:t>
            </w:r>
            <w:r w:rsidR="008B726B" w:rsidRPr="008B726B">
              <w:rPr>
                <w:noProof/>
                <w:webHidden/>
              </w:rPr>
              <w:fldChar w:fldCharType="end"/>
            </w:r>
          </w:hyperlink>
        </w:p>
        <w:p w:rsidR="008B726B" w:rsidRPr="008B726B" w:rsidRDefault="00932866">
          <w:pPr>
            <w:pStyle w:val="TOC2"/>
            <w:rPr>
              <w:rFonts w:asciiTheme="minorHAnsi" w:hAnsiTheme="minorHAnsi" w:cstheme="minorBidi"/>
              <w:noProof/>
            </w:rPr>
          </w:pPr>
          <w:hyperlink w:anchor="_Toc393457990" w:history="1">
            <w:r w:rsidR="008B726B" w:rsidRPr="008B726B">
              <w:rPr>
                <w:rStyle w:val="Hyperlink"/>
                <w:noProof/>
              </w:rPr>
              <w:t>40</w:t>
            </w:r>
            <w:r w:rsidR="008B726B" w:rsidRPr="008B726B">
              <w:rPr>
                <w:rFonts w:asciiTheme="minorHAnsi" w:hAnsiTheme="minorHAnsi" w:cstheme="minorBidi"/>
                <w:noProof/>
              </w:rPr>
              <w:tab/>
            </w:r>
            <w:r w:rsidR="008B726B" w:rsidRPr="008B726B">
              <w:rPr>
                <w:rStyle w:val="Hyperlink"/>
                <w:noProof/>
              </w:rPr>
              <w:t>Defined terms</w:t>
            </w:r>
            <w:r w:rsidR="008B726B" w:rsidRPr="008B726B">
              <w:rPr>
                <w:noProof/>
                <w:webHidden/>
              </w:rPr>
              <w:tab/>
            </w:r>
            <w:r w:rsidR="008B726B" w:rsidRPr="008B726B">
              <w:rPr>
                <w:noProof/>
                <w:webHidden/>
              </w:rPr>
              <w:fldChar w:fldCharType="begin"/>
            </w:r>
            <w:r w:rsidR="008B726B" w:rsidRPr="008B726B">
              <w:rPr>
                <w:noProof/>
                <w:webHidden/>
              </w:rPr>
              <w:instrText xml:space="preserve"> PAGEREF _Toc393457990 \h </w:instrText>
            </w:r>
            <w:r w:rsidR="008B726B" w:rsidRPr="008B726B">
              <w:rPr>
                <w:noProof/>
                <w:webHidden/>
              </w:rPr>
            </w:r>
            <w:r w:rsidR="008B726B" w:rsidRPr="008B726B">
              <w:rPr>
                <w:noProof/>
                <w:webHidden/>
              </w:rPr>
              <w:fldChar w:fldCharType="separate"/>
            </w:r>
            <w:r w:rsidR="00432E96">
              <w:rPr>
                <w:noProof/>
                <w:webHidden/>
              </w:rPr>
              <w:t>24</w:t>
            </w:r>
            <w:r w:rsidR="008B726B" w:rsidRPr="008B726B">
              <w:rPr>
                <w:noProof/>
                <w:webHidden/>
              </w:rPr>
              <w:fldChar w:fldCharType="end"/>
            </w:r>
          </w:hyperlink>
        </w:p>
        <w:p w:rsidR="008A7654" w:rsidRPr="0003238E" w:rsidRDefault="008A7654" w:rsidP="00F62EEA">
          <w:pPr>
            <w:tabs>
              <w:tab w:val="right" w:leader="dot" w:pos="7513"/>
            </w:tabs>
            <w:rPr>
              <w:sz w:val="28"/>
            </w:rPr>
          </w:pPr>
          <w:r w:rsidRPr="008B726B">
            <w:rPr>
              <w:b/>
              <w:bCs/>
              <w:noProof/>
            </w:rPr>
            <w:fldChar w:fldCharType="end"/>
          </w:r>
        </w:p>
      </w:sdtContent>
    </w:sdt>
    <w:p w:rsidR="008A7654" w:rsidRDefault="008A7654">
      <w:pPr>
        <w:spacing w:after="200" w:line="276" w:lineRule="auto"/>
        <w:rPr>
          <w:color w:val="000000"/>
          <w:spacing w:val="-4"/>
          <w:sz w:val="36"/>
          <w:szCs w:val="36"/>
          <w:lang w:val="en-US"/>
        </w:rPr>
        <w:sectPr w:rsidR="008A7654" w:rsidSect="00264636">
          <w:headerReference w:type="default" r:id="rId14"/>
          <w:pgSz w:w="11909" w:h="16834"/>
          <w:pgMar w:top="1440" w:right="1342" w:bottom="1440" w:left="1440" w:header="720" w:footer="720" w:gutter="0"/>
          <w:cols w:space="60"/>
          <w:noEndnote/>
          <w:docGrid w:linePitch="272"/>
        </w:sectPr>
      </w:pPr>
    </w:p>
    <w:p w:rsidR="00EF1A06" w:rsidRPr="003448F0" w:rsidRDefault="0059143B" w:rsidP="003448F0">
      <w:pPr>
        <w:pStyle w:val="Heading1"/>
      </w:pPr>
      <w:bookmarkStart w:id="2" w:name="_Toc393457940"/>
      <w:r>
        <w:lastRenderedPageBreak/>
        <w:t>Definitions and Duration</w:t>
      </w:r>
      <w:bookmarkEnd w:id="2"/>
    </w:p>
    <w:p w:rsidR="00EF1A06" w:rsidRPr="005D6A2A" w:rsidRDefault="00C47E3E" w:rsidP="005D6A2A">
      <w:pPr>
        <w:pStyle w:val="Heading2"/>
      </w:pPr>
      <w:bookmarkStart w:id="3" w:name="_Toc389817358"/>
      <w:bookmarkStart w:id="4" w:name="_Toc393457941"/>
      <w:r w:rsidRPr="005D6A2A">
        <w:t>1</w:t>
      </w:r>
      <w:r w:rsidRPr="005D6A2A">
        <w:tab/>
      </w:r>
      <w:r w:rsidR="00C6793A" w:rsidRPr="005D6A2A">
        <w:t>Definitions</w:t>
      </w:r>
      <w:bookmarkEnd w:id="3"/>
      <w:bookmarkEnd w:id="4"/>
    </w:p>
    <w:p w:rsidR="00EF1A06" w:rsidRDefault="00C6793A" w:rsidP="00960780">
      <w:pPr>
        <w:numPr>
          <w:ilvl w:val="0"/>
          <w:numId w:val="1"/>
        </w:numPr>
        <w:shd w:val="clear" w:color="auto" w:fill="FFFFFF"/>
        <w:ind w:hanging="708"/>
        <w:jc w:val="both"/>
        <w:rPr>
          <w:color w:val="000000"/>
          <w:spacing w:val="-24"/>
          <w:sz w:val="24"/>
          <w:szCs w:val="24"/>
          <w:lang w:val="en-US"/>
        </w:rPr>
      </w:pPr>
      <w:r>
        <w:rPr>
          <w:color w:val="000000"/>
          <w:spacing w:val="-3"/>
          <w:sz w:val="24"/>
          <w:szCs w:val="24"/>
          <w:lang w:val="en-US"/>
        </w:rPr>
        <w:t>In this Agreement, certain</w:t>
      </w:r>
      <w:r w:rsidR="00923CD2">
        <w:rPr>
          <w:color w:val="000000"/>
          <w:spacing w:val="-3"/>
          <w:sz w:val="24"/>
          <w:szCs w:val="24"/>
          <w:lang w:val="en-US"/>
        </w:rPr>
        <w:t xml:space="preserve"> words and phrases have defined </w:t>
      </w:r>
      <w:r>
        <w:rPr>
          <w:color w:val="000000"/>
          <w:spacing w:val="-1"/>
          <w:sz w:val="24"/>
          <w:szCs w:val="24"/>
          <w:lang w:val="en-US"/>
        </w:rPr>
        <w:t xml:space="preserve">meanings. They are indicated </w:t>
      </w:r>
      <w:r w:rsidR="00923CD2">
        <w:rPr>
          <w:color w:val="000000"/>
          <w:spacing w:val="-1"/>
          <w:sz w:val="24"/>
          <w:szCs w:val="24"/>
          <w:lang w:val="en-US"/>
        </w:rPr>
        <w:t>by initial capital letters (</w:t>
      </w:r>
      <w:proofErr w:type="spellStart"/>
      <w:r w:rsidR="00923CD2">
        <w:rPr>
          <w:color w:val="000000"/>
          <w:spacing w:val="-1"/>
          <w:sz w:val="24"/>
          <w:szCs w:val="24"/>
          <w:lang w:val="en-US"/>
        </w:rPr>
        <w:t>eg</w:t>
      </w:r>
      <w:proofErr w:type="spellEnd"/>
      <w:r w:rsidR="00923CD2">
        <w:rPr>
          <w:color w:val="000000"/>
          <w:spacing w:val="-1"/>
          <w:sz w:val="24"/>
          <w:szCs w:val="24"/>
          <w:lang w:val="en-US"/>
        </w:rPr>
        <w:t xml:space="preserve">, </w:t>
      </w:r>
      <w:r>
        <w:rPr>
          <w:color w:val="000000"/>
          <w:spacing w:val="1"/>
          <w:sz w:val="24"/>
          <w:szCs w:val="24"/>
          <w:lang w:val="en-US"/>
        </w:rPr>
        <w:t>Activity and Activity Perio</w:t>
      </w:r>
      <w:r w:rsidR="00923CD2">
        <w:rPr>
          <w:color w:val="000000"/>
          <w:spacing w:val="1"/>
          <w:sz w:val="24"/>
          <w:szCs w:val="24"/>
          <w:lang w:val="en-US"/>
        </w:rPr>
        <w:t xml:space="preserve">d). However, "we" and "you" are </w:t>
      </w:r>
      <w:r>
        <w:rPr>
          <w:color w:val="000000"/>
          <w:spacing w:val="-2"/>
          <w:sz w:val="24"/>
          <w:szCs w:val="24"/>
          <w:lang w:val="en-US"/>
        </w:rPr>
        <w:t xml:space="preserve">not </w:t>
      </w:r>
      <w:proofErr w:type="spellStart"/>
      <w:r>
        <w:rPr>
          <w:color w:val="000000"/>
          <w:spacing w:val="-2"/>
          <w:sz w:val="24"/>
          <w:szCs w:val="24"/>
          <w:lang w:val="en-US"/>
        </w:rPr>
        <w:t>capitalised</w:t>
      </w:r>
      <w:proofErr w:type="spellEnd"/>
      <w:r>
        <w:rPr>
          <w:color w:val="000000"/>
          <w:spacing w:val="-2"/>
          <w:sz w:val="24"/>
          <w:szCs w:val="24"/>
          <w:lang w:val="en-US"/>
        </w:rPr>
        <w:t xml:space="preserve"> in this way.</w:t>
      </w:r>
    </w:p>
    <w:p w:rsidR="00EF1A06" w:rsidRDefault="00C6793A" w:rsidP="00960780">
      <w:pPr>
        <w:numPr>
          <w:ilvl w:val="0"/>
          <w:numId w:val="1"/>
        </w:numPr>
        <w:shd w:val="clear" w:color="auto" w:fill="FFFFFF"/>
        <w:ind w:hanging="708"/>
        <w:jc w:val="both"/>
        <w:rPr>
          <w:color w:val="000000"/>
          <w:spacing w:val="-13"/>
          <w:sz w:val="24"/>
          <w:szCs w:val="24"/>
          <w:lang w:val="en-US"/>
        </w:rPr>
      </w:pPr>
      <w:r>
        <w:rPr>
          <w:color w:val="000000"/>
          <w:spacing w:val="-1"/>
          <w:sz w:val="24"/>
          <w:szCs w:val="24"/>
          <w:lang w:val="en-US"/>
        </w:rPr>
        <w:t xml:space="preserve">Where a defined word or phrase is </w:t>
      </w:r>
      <w:r w:rsidR="00923CD2">
        <w:rPr>
          <w:color w:val="000000"/>
          <w:spacing w:val="-1"/>
          <w:sz w:val="24"/>
          <w:szCs w:val="24"/>
          <w:lang w:val="en-US"/>
        </w:rPr>
        <w:t xml:space="preserve">used in one clause only, it </w:t>
      </w:r>
      <w:r>
        <w:rPr>
          <w:color w:val="000000"/>
          <w:sz w:val="24"/>
          <w:szCs w:val="24"/>
          <w:lang w:val="en-US"/>
        </w:rPr>
        <w:t>is usually defined in that cla</w:t>
      </w:r>
      <w:r w:rsidR="00923CD2">
        <w:rPr>
          <w:color w:val="000000"/>
          <w:sz w:val="24"/>
          <w:szCs w:val="24"/>
          <w:lang w:val="en-US"/>
        </w:rPr>
        <w:t xml:space="preserve">use. Otherwise, the definitions </w:t>
      </w:r>
      <w:r>
        <w:rPr>
          <w:color w:val="000000"/>
          <w:spacing w:val="-2"/>
          <w:sz w:val="24"/>
          <w:szCs w:val="24"/>
          <w:lang w:val="en-US"/>
        </w:rPr>
        <w:t xml:space="preserve">are in clause </w:t>
      </w:r>
      <w:r w:rsidR="00264636">
        <w:rPr>
          <w:color w:val="000000"/>
          <w:spacing w:val="-2"/>
          <w:sz w:val="24"/>
          <w:szCs w:val="24"/>
          <w:lang w:val="en-US"/>
        </w:rPr>
        <w:t>40</w:t>
      </w:r>
      <w:r>
        <w:rPr>
          <w:color w:val="000000"/>
          <w:spacing w:val="-2"/>
          <w:sz w:val="24"/>
          <w:szCs w:val="24"/>
          <w:lang w:val="en-US"/>
        </w:rPr>
        <w:t>.</w:t>
      </w:r>
    </w:p>
    <w:p w:rsidR="00EF1A06" w:rsidRPr="00C47E3E" w:rsidRDefault="00C47E3E" w:rsidP="003448F0">
      <w:pPr>
        <w:pStyle w:val="Heading2"/>
      </w:pPr>
      <w:bookmarkStart w:id="5" w:name="_Toc389817359"/>
      <w:bookmarkStart w:id="6" w:name="_Toc393457942"/>
      <w:r w:rsidRPr="00C47E3E">
        <w:t>2</w:t>
      </w:r>
      <w:r w:rsidRPr="00C47E3E">
        <w:tab/>
      </w:r>
      <w:r w:rsidR="00C6793A" w:rsidRPr="00892E3E">
        <w:t>Duration of the Agreement and Activity</w:t>
      </w:r>
      <w:bookmarkEnd w:id="5"/>
      <w:bookmarkEnd w:id="6"/>
    </w:p>
    <w:p w:rsidR="00EF1A06" w:rsidRDefault="00C6793A" w:rsidP="00960780">
      <w:pPr>
        <w:numPr>
          <w:ilvl w:val="0"/>
          <w:numId w:val="2"/>
        </w:numPr>
        <w:shd w:val="clear" w:color="auto" w:fill="FFFFFF"/>
        <w:ind w:right="518" w:hanging="708"/>
        <w:jc w:val="both"/>
        <w:rPr>
          <w:color w:val="000000"/>
          <w:spacing w:val="-18"/>
          <w:sz w:val="24"/>
          <w:szCs w:val="24"/>
          <w:lang w:val="en-US"/>
        </w:rPr>
      </w:pPr>
      <w:r>
        <w:rPr>
          <w:color w:val="000000"/>
          <w:spacing w:val="-2"/>
          <w:sz w:val="24"/>
          <w:szCs w:val="24"/>
          <w:lang w:val="en-US"/>
        </w:rPr>
        <w:t>This Agreement starts on the Commencement Date and</w:t>
      </w:r>
      <w:r w:rsidR="00896B4B">
        <w:rPr>
          <w:color w:val="000000"/>
          <w:spacing w:val="-2"/>
          <w:sz w:val="24"/>
          <w:szCs w:val="24"/>
          <w:lang w:val="en-US"/>
        </w:rPr>
        <w:t xml:space="preserve"> </w:t>
      </w:r>
      <w:r>
        <w:rPr>
          <w:color w:val="000000"/>
          <w:spacing w:val="-3"/>
          <w:sz w:val="24"/>
          <w:szCs w:val="24"/>
          <w:lang w:val="en-US"/>
        </w:rPr>
        <w:t xml:space="preserve">ends on </w:t>
      </w:r>
      <w:r w:rsidR="00896B4B">
        <w:rPr>
          <w:color w:val="000000"/>
          <w:spacing w:val="-2"/>
          <w:sz w:val="24"/>
          <w:szCs w:val="24"/>
          <w:lang w:val="en-US"/>
        </w:rPr>
        <w:t xml:space="preserve">the </w:t>
      </w:r>
      <w:r>
        <w:rPr>
          <w:color w:val="000000"/>
          <w:spacing w:val="-3"/>
          <w:sz w:val="24"/>
          <w:szCs w:val="24"/>
          <w:lang w:val="en-US"/>
        </w:rPr>
        <w:t>Completion Date, unless terminated earlier.</w:t>
      </w:r>
    </w:p>
    <w:p w:rsidR="00EF1A06" w:rsidRDefault="00A77353" w:rsidP="00960780">
      <w:pPr>
        <w:numPr>
          <w:ilvl w:val="0"/>
          <w:numId w:val="2"/>
        </w:numPr>
        <w:shd w:val="clear" w:color="auto" w:fill="FFFFFF"/>
        <w:ind w:hanging="708"/>
        <w:jc w:val="both"/>
        <w:rPr>
          <w:color w:val="000000"/>
          <w:spacing w:val="-15"/>
          <w:sz w:val="24"/>
          <w:szCs w:val="24"/>
          <w:lang w:val="en-US"/>
        </w:rPr>
      </w:pPr>
      <w:r>
        <w:rPr>
          <w:color w:val="000000"/>
          <w:spacing w:val="-2"/>
          <w:sz w:val="24"/>
          <w:szCs w:val="24"/>
          <w:lang w:val="en-US"/>
        </w:rPr>
        <w:t xml:space="preserve">An </w:t>
      </w:r>
      <w:r w:rsidR="00C6793A">
        <w:rPr>
          <w:color w:val="000000"/>
          <w:spacing w:val="-2"/>
          <w:sz w:val="24"/>
          <w:szCs w:val="24"/>
          <w:lang w:val="en-US"/>
        </w:rPr>
        <w:t>Activity starts</w:t>
      </w:r>
      <w:r w:rsidR="00E5038A">
        <w:rPr>
          <w:color w:val="000000"/>
          <w:spacing w:val="-2"/>
          <w:sz w:val="24"/>
          <w:szCs w:val="24"/>
          <w:lang w:val="en-US"/>
        </w:rPr>
        <w:t xml:space="preserve"> on the Activity Start Date</w:t>
      </w:r>
      <w:r w:rsidR="00C6793A">
        <w:rPr>
          <w:color w:val="000000"/>
          <w:spacing w:val="-2"/>
          <w:sz w:val="24"/>
          <w:szCs w:val="24"/>
          <w:lang w:val="en-US"/>
        </w:rPr>
        <w:t xml:space="preserve"> and ends</w:t>
      </w:r>
      <w:r w:rsidR="008A3198">
        <w:rPr>
          <w:color w:val="000000"/>
          <w:spacing w:val="-2"/>
          <w:sz w:val="24"/>
          <w:szCs w:val="24"/>
          <w:lang w:val="en-US"/>
        </w:rPr>
        <w:t xml:space="preserve"> </w:t>
      </w:r>
      <w:r w:rsidR="00C6793A">
        <w:rPr>
          <w:color w:val="000000"/>
          <w:spacing w:val="-2"/>
          <w:sz w:val="24"/>
          <w:szCs w:val="24"/>
          <w:lang w:val="en-US"/>
        </w:rPr>
        <w:t xml:space="preserve">on the </w:t>
      </w:r>
      <w:r w:rsidR="00E5038A">
        <w:rPr>
          <w:color w:val="000000"/>
          <w:spacing w:val="-2"/>
          <w:sz w:val="24"/>
          <w:szCs w:val="24"/>
          <w:lang w:val="en-US"/>
        </w:rPr>
        <w:t xml:space="preserve">Activity End Date, both specified in </w:t>
      </w:r>
      <w:r w:rsidR="00C6793A">
        <w:rPr>
          <w:color w:val="000000"/>
          <w:spacing w:val="-2"/>
          <w:sz w:val="24"/>
          <w:szCs w:val="24"/>
          <w:lang w:val="en-US"/>
        </w:rPr>
        <w:t>Item B</w:t>
      </w:r>
      <w:r w:rsidR="00E5038A">
        <w:rPr>
          <w:color w:val="000000"/>
          <w:spacing w:val="-2"/>
          <w:sz w:val="24"/>
          <w:szCs w:val="24"/>
          <w:lang w:val="en-US"/>
        </w:rPr>
        <w:t xml:space="preserve"> </w:t>
      </w:r>
      <w:r w:rsidR="00C6793A">
        <w:rPr>
          <w:color w:val="000000"/>
          <w:spacing w:val="-1"/>
          <w:sz w:val="24"/>
          <w:szCs w:val="24"/>
          <w:lang w:val="en-US"/>
        </w:rPr>
        <w:t>of the Schedule, unless terminated earlier.</w:t>
      </w:r>
    </w:p>
    <w:p w:rsidR="00EF1A06" w:rsidRPr="00235271" w:rsidRDefault="0059143B" w:rsidP="003448F0">
      <w:pPr>
        <w:pStyle w:val="Heading1"/>
      </w:pPr>
      <w:bookmarkStart w:id="7" w:name="_Toc393457943"/>
      <w:r>
        <w:rPr>
          <w:lang w:val="en-US"/>
        </w:rPr>
        <w:t>What you must do</w:t>
      </w:r>
      <w:bookmarkEnd w:id="7"/>
    </w:p>
    <w:p w:rsidR="00EF1A06" w:rsidRPr="00C47E3E" w:rsidRDefault="00C47E3E" w:rsidP="003448F0">
      <w:pPr>
        <w:pStyle w:val="Heading2"/>
      </w:pPr>
      <w:bookmarkStart w:id="8" w:name="_Toc389817361"/>
      <w:bookmarkStart w:id="9" w:name="_Toc393457944"/>
      <w:r w:rsidRPr="00C47E3E">
        <w:t>3</w:t>
      </w:r>
      <w:r w:rsidRPr="00C47E3E">
        <w:tab/>
      </w:r>
      <w:r w:rsidR="00C6793A" w:rsidRPr="00C47E3E">
        <w:t>Your obligations in carrying out the Activity</w:t>
      </w:r>
      <w:bookmarkEnd w:id="8"/>
      <w:bookmarkEnd w:id="9"/>
    </w:p>
    <w:p w:rsidR="00EF1A06" w:rsidRPr="00E5038A" w:rsidRDefault="00C6793A" w:rsidP="00960780">
      <w:pPr>
        <w:numPr>
          <w:ilvl w:val="0"/>
          <w:numId w:val="3"/>
        </w:numPr>
        <w:shd w:val="clear" w:color="auto" w:fill="FFFFFF"/>
        <w:ind w:hanging="708"/>
        <w:jc w:val="both"/>
        <w:rPr>
          <w:color w:val="000000"/>
          <w:spacing w:val="-19"/>
          <w:sz w:val="24"/>
          <w:szCs w:val="24"/>
          <w:lang w:val="en-US"/>
        </w:rPr>
      </w:pPr>
      <w:r>
        <w:rPr>
          <w:color w:val="000000"/>
          <w:sz w:val="24"/>
          <w:szCs w:val="24"/>
          <w:lang w:val="en-US"/>
        </w:rPr>
        <w:t>You must carry out the Activity as requ</w:t>
      </w:r>
      <w:r w:rsidR="00923CD2">
        <w:rPr>
          <w:color w:val="000000"/>
          <w:sz w:val="24"/>
          <w:szCs w:val="24"/>
          <w:lang w:val="en-US"/>
        </w:rPr>
        <w:t xml:space="preserve">ired by this </w:t>
      </w:r>
      <w:r>
        <w:rPr>
          <w:color w:val="000000"/>
          <w:spacing w:val="-2"/>
          <w:sz w:val="24"/>
          <w:szCs w:val="24"/>
          <w:lang w:val="en-US"/>
        </w:rPr>
        <w:t>Agreement, including meeting</w:t>
      </w:r>
      <w:r w:rsidR="00923CD2">
        <w:rPr>
          <w:color w:val="000000"/>
          <w:spacing w:val="-2"/>
          <w:sz w:val="24"/>
          <w:szCs w:val="24"/>
          <w:lang w:val="en-US"/>
        </w:rPr>
        <w:t xml:space="preserve"> all objectives, timeframes and </w:t>
      </w:r>
      <w:r>
        <w:rPr>
          <w:color w:val="000000"/>
          <w:spacing w:val="-3"/>
          <w:sz w:val="24"/>
          <w:szCs w:val="24"/>
          <w:lang w:val="en-US"/>
        </w:rPr>
        <w:t>milestones.</w:t>
      </w:r>
    </w:p>
    <w:p w:rsidR="00EF1A06" w:rsidRDefault="00C6793A" w:rsidP="00960780">
      <w:pPr>
        <w:numPr>
          <w:ilvl w:val="0"/>
          <w:numId w:val="3"/>
        </w:numPr>
        <w:shd w:val="clear" w:color="auto" w:fill="FFFFFF"/>
        <w:jc w:val="both"/>
        <w:rPr>
          <w:color w:val="000000"/>
          <w:spacing w:val="-9"/>
          <w:sz w:val="24"/>
          <w:szCs w:val="24"/>
          <w:lang w:val="en-US"/>
        </w:rPr>
      </w:pPr>
      <w:r>
        <w:rPr>
          <w:color w:val="000000"/>
          <w:spacing w:val="-1"/>
          <w:sz w:val="24"/>
          <w:szCs w:val="24"/>
          <w:lang w:val="en-US"/>
        </w:rPr>
        <w:t>In carrying out the Activity, you must:</w:t>
      </w:r>
    </w:p>
    <w:p w:rsidR="00EF1A06" w:rsidRDefault="00EF1A06" w:rsidP="0004005D">
      <w:pPr>
        <w:jc w:val="both"/>
        <w:rPr>
          <w:rFonts w:ascii="Times New Roman" w:hAnsi="Times New Roman" w:cs="Times New Roman"/>
          <w:sz w:val="2"/>
          <w:szCs w:val="2"/>
        </w:rPr>
      </w:pP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use all proper care;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any codes </w:t>
      </w:r>
      <w:r w:rsidR="00923CD2" w:rsidRPr="005D6A2A">
        <w:rPr>
          <w:sz w:val="24"/>
          <w:szCs w:val="24"/>
        </w:rPr>
        <w:t xml:space="preserve">of ethics, regulations or other </w:t>
      </w:r>
      <w:r w:rsidRPr="005D6A2A">
        <w:rPr>
          <w:sz w:val="24"/>
          <w:szCs w:val="24"/>
        </w:rPr>
        <w:t>industry standards relevant to the Activity;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comply with all relevant l</w:t>
      </w:r>
      <w:r w:rsidR="00923CD2" w:rsidRPr="005D6A2A">
        <w:rPr>
          <w:sz w:val="24"/>
          <w:szCs w:val="24"/>
        </w:rPr>
        <w:t xml:space="preserve">aws and in particular, take all </w:t>
      </w:r>
      <w:r w:rsidRPr="005D6A2A">
        <w:rPr>
          <w:sz w:val="24"/>
          <w:szCs w:val="24"/>
        </w:rPr>
        <w:t>reasonable actions to ensure that no fraud occurs;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pay all taxes, duties</w:t>
      </w:r>
      <w:r w:rsidR="00923CD2" w:rsidRPr="005D6A2A">
        <w:rPr>
          <w:sz w:val="24"/>
          <w:szCs w:val="24"/>
        </w:rPr>
        <w:t xml:space="preserve"> and government charges imposed </w:t>
      </w:r>
      <w:r w:rsidRPr="005D6A2A">
        <w:rPr>
          <w:sz w:val="24"/>
          <w:szCs w:val="24"/>
        </w:rPr>
        <w:t>in Australia or o</w:t>
      </w:r>
      <w:r w:rsidR="00923CD2" w:rsidRPr="005D6A2A">
        <w:rPr>
          <w:sz w:val="24"/>
          <w:szCs w:val="24"/>
        </w:rPr>
        <w:t xml:space="preserve">verseas in connection with this </w:t>
      </w:r>
      <w:r w:rsidRPr="005D6A2A">
        <w:rPr>
          <w:sz w:val="24"/>
          <w:szCs w:val="24"/>
        </w:rPr>
        <w:t>Agreement;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comply with </w:t>
      </w:r>
      <w:r w:rsidR="00264636" w:rsidRPr="005D6A2A">
        <w:rPr>
          <w:sz w:val="24"/>
          <w:szCs w:val="24"/>
        </w:rPr>
        <w:t>the p</w:t>
      </w:r>
      <w:r w:rsidR="00A3294E" w:rsidRPr="005D6A2A">
        <w:rPr>
          <w:sz w:val="24"/>
          <w:szCs w:val="24"/>
        </w:rPr>
        <w:t>rogram</w:t>
      </w:r>
      <w:r w:rsidR="00892AC3" w:rsidRPr="005D6A2A">
        <w:rPr>
          <w:sz w:val="24"/>
          <w:szCs w:val="24"/>
        </w:rPr>
        <w:t>me</w:t>
      </w:r>
      <w:r w:rsidR="00264636" w:rsidRPr="005D6A2A">
        <w:rPr>
          <w:sz w:val="24"/>
          <w:szCs w:val="24"/>
        </w:rPr>
        <w:t xml:space="preserve"> g</w:t>
      </w:r>
      <w:r w:rsidR="00A3294E" w:rsidRPr="005D6A2A">
        <w:rPr>
          <w:sz w:val="24"/>
          <w:szCs w:val="24"/>
        </w:rPr>
        <w:t>uidelines</w:t>
      </w:r>
      <w:r w:rsidR="00264636" w:rsidRPr="005D6A2A">
        <w:rPr>
          <w:sz w:val="24"/>
          <w:szCs w:val="24"/>
        </w:rPr>
        <w:t>, any operational g</w:t>
      </w:r>
      <w:r w:rsidR="00D5729B" w:rsidRPr="005D6A2A">
        <w:rPr>
          <w:sz w:val="24"/>
          <w:szCs w:val="24"/>
        </w:rPr>
        <w:t>uidelines,</w:t>
      </w:r>
      <w:r w:rsidR="00AE1B62" w:rsidRPr="005D6A2A">
        <w:rPr>
          <w:sz w:val="24"/>
          <w:szCs w:val="24"/>
        </w:rPr>
        <w:t xml:space="preserve"> Departmental policy</w:t>
      </w:r>
      <w:r w:rsidR="00A3294E" w:rsidRPr="005D6A2A">
        <w:rPr>
          <w:sz w:val="24"/>
          <w:szCs w:val="24"/>
        </w:rPr>
        <w:t xml:space="preserve"> </w:t>
      </w:r>
      <w:r w:rsidR="003231B9" w:rsidRPr="005D6A2A">
        <w:rPr>
          <w:sz w:val="24"/>
          <w:szCs w:val="24"/>
        </w:rPr>
        <w:t xml:space="preserve">or </w:t>
      </w:r>
      <w:r w:rsidRPr="005D6A2A">
        <w:rPr>
          <w:sz w:val="24"/>
          <w:szCs w:val="24"/>
        </w:rPr>
        <w:t>Commonwealth policy</w:t>
      </w:r>
      <w:r w:rsidR="00A3294E" w:rsidRPr="005D6A2A">
        <w:rPr>
          <w:sz w:val="24"/>
          <w:szCs w:val="24"/>
        </w:rPr>
        <w:t xml:space="preserve"> </w:t>
      </w:r>
      <w:r w:rsidRPr="005D6A2A">
        <w:rPr>
          <w:sz w:val="24"/>
          <w:szCs w:val="24"/>
        </w:rPr>
        <w:t>notified to you in</w:t>
      </w:r>
      <w:r w:rsidR="00401565" w:rsidRPr="005D6A2A">
        <w:rPr>
          <w:sz w:val="24"/>
          <w:szCs w:val="24"/>
        </w:rPr>
        <w:t xml:space="preserve"> </w:t>
      </w:r>
      <w:r w:rsidRPr="005D6A2A">
        <w:rPr>
          <w:sz w:val="24"/>
          <w:szCs w:val="24"/>
        </w:rPr>
        <w:t>writing; and</w:t>
      </w:r>
    </w:p>
    <w:p w:rsidR="00EF1A06"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 xml:space="preserve">notify us immediately if a </w:t>
      </w:r>
      <w:r w:rsidR="00923CD2" w:rsidRPr="005D6A2A">
        <w:rPr>
          <w:sz w:val="24"/>
          <w:szCs w:val="24"/>
        </w:rPr>
        <w:t xml:space="preserve">conflict of interest arises, or </w:t>
      </w:r>
      <w:r w:rsidRPr="005D6A2A">
        <w:rPr>
          <w:sz w:val="24"/>
          <w:szCs w:val="24"/>
        </w:rPr>
        <w:t>could reasonably be perc</w:t>
      </w:r>
      <w:r w:rsidR="00923CD2" w:rsidRPr="005D6A2A">
        <w:rPr>
          <w:sz w:val="24"/>
          <w:szCs w:val="24"/>
        </w:rPr>
        <w:t xml:space="preserve">eived by others to have arisen, </w:t>
      </w:r>
      <w:r w:rsidRPr="005D6A2A">
        <w:rPr>
          <w:sz w:val="24"/>
          <w:szCs w:val="24"/>
        </w:rPr>
        <w:t>that may restrict you undert</w:t>
      </w:r>
      <w:r w:rsidR="00923CD2" w:rsidRPr="005D6A2A">
        <w:rPr>
          <w:sz w:val="24"/>
          <w:szCs w:val="24"/>
        </w:rPr>
        <w:t xml:space="preserve">aking the Activity in a fair </w:t>
      </w:r>
      <w:r w:rsidRPr="005D6A2A">
        <w:rPr>
          <w:sz w:val="24"/>
          <w:szCs w:val="24"/>
        </w:rPr>
        <w:t>and independent way;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r w:rsidRPr="005D6A2A">
        <w:rPr>
          <w:sz w:val="24"/>
          <w:szCs w:val="24"/>
        </w:rPr>
        <w:t>communicate with us, especially if there is an issue that may delay, stop or adversely affect the Activity; and</w:t>
      </w:r>
    </w:p>
    <w:p w:rsidR="00BE2F85" w:rsidRPr="005D6A2A" w:rsidRDefault="00C6793A" w:rsidP="00F17BCF">
      <w:pPr>
        <w:pStyle w:val="ListParagraph"/>
        <w:numPr>
          <w:ilvl w:val="0"/>
          <w:numId w:val="68"/>
        </w:numPr>
        <w:tabs>
          <w:tab w:val="clear" w:pos="1134"/>
          <w:tab w:val="left" w:pos="1985"/>
        </w:tabs>
        <w:ind w:left="1701" w:hanging="567"/>
        <w:rPr>
          <w:sz w:val="24"/>
          <w:szCs w:val="24"/>
        </w:rPr>
      </w:pPr>
      <w:proofErr w:type="gramStart"/>
      <w:r w:rsidRPr="005D6A2A">
        <w:rPr>
          <w:sz w:val="24"/>
          <w:szCs w:val="24"/>
        </w:rPr>
        <w:t>provide</w:t>
      </w:r>
      <w:proofErr w:type="gramEnd"/>
      <w:r w:rsidRPr="005D6A2A">
        <w:rPr>
          <w:sz w:val="24"/>
          <w:szCs w:val="24"/>
        </w:rPr>
        <w:t xml:space="preserve"> information </w:t>
      </w:r>
      <w:r w:rsidR="003C3A47" w:rsidRPr="005D6A2A">
        <w:rPr>
          <w:sz w:val="24"/>
          <w:szCs w:val="24"/>
        </w:rPr>
        <w:t xml:space="preserve">and documents </w:t>
      </w:r>
      <w:r w:rsidR="00AF2692" w:rsidRPr="005D6A2A">
        <w:rPr>
          <w:sz w:val="24"/>
          <w:szCs w:val="24"/>
        </w:rPr>
        <w:t>we reasonably require.</w:t>
      </w:r>
    </w:p>
    <w:p w:rsidR="00D56EAB" w:rsidRDefault="00C6793A" w:rsidP="00960780">
      <w:pPr>
        <w:numPr>
          <w:ilvl w:val="0"/>
          <w:numId w:val="3"/>
        </w:numPr>
        <w:shd w:val="clear" w:color="auto" w:fill="FFFFFF"/>
        <w:tabs>
          <w:tab w:val="left" w:pos="1795"/>
        </w:tabs>
        <w:spacing w:line="274" w:lineRule="exact"/>
        <w:ind w:hanging="708"/>
        <w:jc w:val="both"/>
        <w:rPr>
          <w:color w:val="000000"/>
          <w:spacing w:val="-1"/>
          <w:sz w:val="24"/>
          <w:szCs w:val="24"/>
          <w:lang w:val="en-US"/>
        </w:rPr>
      </w:pPr>
      <w:r>
        <w:rPr>
          <w:color w:val="000000"/>
          <w:spacing w:val="-2"/>
          <w:sz w:val="24"/>
          <w:szCs w:val="24"/>
          <w:lang w:val="en-US"/>
        </w:rPr>
        <w:t>You must also comply with</w:t>
      </w:r>
      <w:r w:rsidR="00923CD2">
        <w:rPr>
          <w:color w:val="000000"/>
          <w:spacing w:val="-2"/>
          <w:sz w:val="24"/>
          <w:szCs w:val="24"/>
          <w:lang w:val="en-US"/>
        </w:rPr>
        <w:t xml:space="preserve"> any Supplementary Conditions </w:t>
      </w:r>
      <w:r>
        <w:rPr>
          <w:color w:val="000000"/>
          <w:sz w:val="24"/>
          <w:szCs w:val="24"/>
          <w:lang w:val="en-US"/>
        </w:rPr>
        <w:t>set out in Annexures to t</w:t>
      </w:r>
      <w:r w:rsidR="00923CD2">
        <w:rPr>
          <w:color w:val="000000"/>
          <w:sz w:val="24"/>
          <w:szCs w:val="24"/>
          <w:lang w:val="en-US"/>
        </w:rPr>
        <w:t xml:space="preserve">he Schedule, which form part of </w:t>
      </w:r>
      <w:r>
        <w:rPr>
          <w:color w:val="000000"/>
          <w:spacing w:val="-1"/>
          <w:sz w:val="24"/>
          <w:szCs w:val="24"/>
          <w:lang w:val="en-US"/>
        </w:rPr>
        <w:t>these Terms and Conditions.</w:t>
      </w:r>
    </w:p>
    <w:p w:rsidR="00EF1A06" w:rsidRDefault="00C6793A" w:rsidP="00960780">
      <w:pPr>
        <w:numPr>
          <w:ilvl w:val="0"/>
          <w:numId w:val="3"/>
        </w:numPr>
        <w:shd w:val="clear" w:color="auto" w:fill="FFFFFF"/>
        <w:tabs>
          <w:tab w:val="left" w:pos="1795"/>
        </w:tabs>
        <w:spacing w:line="274" w:lineRule="exact"/>
        <w:ind w:hanging="708"/>
        <w:jc w:val="both"/>
        <w:rPr>
          <w:color w:val="000000"/>
          <w:spacing w:val="-8"/>
          <w:sz w:val="24"/>
          <w:szCs w:val="24"/>
          <w:lang w:val="en-US"/>
        </w:rPr>
      </w:pPr>
      <w:r>
        <w:rPr>
          <w:color w:val="000000"/>
          <w:sz w:val="24"/>
          <w:szCs w:val="24"/>
          <w:lang w:val="en-US"/>
        </w:rPr>
        <w:t>You must establish a</w:t>
      </w:r>
      <w:r w:rsidR="00923CD2">
        <w:rPr>
          <w:color w:val="000000"/>
          <w:sz w:val="24"/>
          <w:szCs w:val="24"/>
          <w:lang w:val="en-US"/>
        </w:rPr>
        <w:t xml:space="preserve">nd </w:t>
      </w:r>
      <w:proofErr w:type="spellStart"/>
      <w:r w:rsidR="00923CD2">
        <w:rPr>
          <w:color w:val="000000"/>
          <w:sz w:val="24"/>
          <w:szCs w:val="24"/>
          <w:lang w:val="en-US"/>
        </w:rPr>
        <w:t>publicise</w:t>
      </w:r>
      <w:proofErr w:type="spellEnd"/>
      <w:r w:rsidR="00923CD2">
        <w:rPr>
          <w:color w:val="000000"/>
          <w:sz w:val="24"/>
          <w:szCs w:val="24"/>
          <w:lang w:val="en-US"/>
        </w:rPr>
        <w:t xml:space="preserve"> the existence of a </w:t>
      </w:r>
      <w:r>
        <w:rPr>
          <w:color w:val="000000"/>
          <w:spacing w:val="-2"/>
          <w:sz w:val="24"/>
          <w:szCs w:val="24"/>
          <w:lang w:val="en-US"/>
        </w:rPr>
        <w:t>documented complaints pro</w:t>
      </w:r>
      <w:r w:rsidR="00923CD2">
        <w:rPr>
          <w:color w:val="000000"/>
          <w:spacing w:val="-2"/>
          <w:sz w:val="24"/>
          <w:szCs w:val="24"/>
          <w:lang w:val="en-US"/>
        </w:rPr>
        <w:t xml:space="preserve">cess which you must use to deal </w:t>
      </w:r>
      <w:r>
        <w:rPr>
          <w:color w:val="000000"/>
          <w:spacing w:val="-2"/>
          <w:sz w:val="24"/>
          <w:szCs w:val="24"/>
          <w:lang w:val="en-US"/>
        </w:rPr>
        <w:t>with any complaints by your clie</w:t>
      </w:r>
      <w:r w:rsidR="00923CD2">
        <w:rPr>
          <w:color w:val="000000"/>
          <w:spacing w:val="-2"/>
          <w:sz w:val="24"/>
          <w:szCs w:val="24"/>
          <w:lang w:val="en-US"/>
        </w:rPr>
        <w:t xml:space="preserve">nts unless otherwise required </w:t>
      </w:r>
      <w:r>
        <w:rPr>
          <w:color w:val="000000"/>
          <w:spacing w:val="-1"/>
          <w:sz w:val="24"/>
          <w:szCs w:val="24"/>
          <w:lang w:val="en-US"/>
        </w:rPr>
        <w:t>by another part of this Agreement and:</w:t>
      </w:r>
    </w:p>
    <w:p w:rsidR="00EF1A06" w:rsidRDefault="00EF1A06" w:rsidP="0004005D">
      <w:pPr>
        <w:ind w:hanging="708"/>
        <w:jc w:val="both"/>
        <w:rPr>
          <w:rFonts w:ascii="Times New Roman" w:hAnsi="Times New Roman" w:cs="Times New Roman"/>
          <w:sz w:val="2"/>
          <w:szCs w:val="2"/>
        </w:rPr>
      </w:pP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spacing w:val="-1"/>
          <w:sz w:val="24"/>
          <w:szCs w:val="24"/>
        </w:rPr>
        <w:t>If your clients are dissatis</w:t>
      </w:r>
      <w:r w:rsidR="00923CD2" w:rsidRPr="005D6A2A">
        <w:rPr>
          <w:spacing w:val="-1"/>
          <w:sz w:val="24"/>
          <w:szCs w:val="24"/>
        </w:rPr>
        <w:t xml:space="preserve">fied with the results following </w:t>
      </w:r>
      <w:r w:rsidRPr="005D6A2A">
        <w:rPr>
          <w:sz w:val="24"/>
          <w:szCs w:val="24"/>
        </w:rPr>
        <w:t>their complaint/s you</w:t>
      </w:r>
      <w:r w:rsidR="00923CD2" w:rsidRPr="005D6A2A">
        <w:rPr>
          <w:sz w:val="24"/>
          <w:szCs w:val="24"/>
        </w:rPr>
        <w:t xml:space="preserve"> must refer your clients to our </w:t>
      </w:r>
      <w:r w:rsidRPr="005D6A2A">
        <w:rPr>
          <w:sz w:val="24"/>
          <w:szCs w:val="24"/>
        </w:rPr>
        <w:t>complaints servi</w:t>
      </w:r>
      <w:r w:rsidR="00923CD2" w:rsidRPr="005D6A2A">
        <w:rPr>
          <w:sz w:val="24"/>
          <w:szCs w:val="24"/>
        </w:rPr>
        <w:t>ce</w:t>
      </w:r>
      <w:r w:rsidR="00FF7220" w:rsidRPr="005D6A2A">
        <w:rPr>
          <w:sz w:val="24"/>
          <w:szCs w:val="24"/>
        </w:rPr>
        <w:t>,</w:t>
      </w:r>
      <w:r w:rsidR="00923CD2" w:rsidRPr="005D6A2A">
        <w:rPr>
          <w:sz w:val="24"/>
          <w:szCs w:val="24"/>
        </w:rPr>
        <w:t xml:space="preserve"> unless otherwise required by </w:t>
      </w:r>
      <w:r w:rsidRPr="005D6A2A">
        <w:rPr>
          <w:sz w:val="24"/>
          <w:szCs w:val="24"/>
        </w:rPr>
        <w:t>another part of this Agre</w:t>
      </w:r>
      <w:r w:rsidR="00923CD2" w:rsidRPr="005D6A2A">
        <w:rPr>
          <w:sz w:val="24"/>
          <w:szCs w:val="24"/>
        </w:rPr>
        <w:t>ement</w:t>
      </w:r>
      <w:r w:rsidR="00FF7220" w:rsidRPr="005D6A2A">
        <w:rPr>
          <w:sz w:val="24"/>
          <w:szCs w:val="24"/>
        </w:rPr>
        <w:t>,</w:t>
      </w:r>
      <w:r w:rsidR="00923CD2" w:rsidRPr="005D6A2A">
        <w:rPr>
          <w:sz w:val="24"/>
          <w:szCs w:val="24"/>
        </w:rPr>
        <w:t xml:space="preserve"> for </w:t>
      </w:r>
      <w:r w:rsidR="00923CD2" w:rsidRPr="005D6A2A">
        <w:rPr>
          <w:sz w:val="24"/>
          <w:szCs w:val="24"/>
        </w:rPr>
        <w:lastRenderedPageBreak/>
        <w:t xml:space="preserve">further investigation </w:t>
      </w:r>
      <w:r w:rsidRPr="005D6A2A">
        <w:rPr>
          <w:sz w:val="24"/>
          <w:szCs w:val="24"/>
        </w:rPr>
        <w:t>of the complain</w:t>
      </w:r>
      <w:r w:rsidR="00923CD2" w:rsidRPr="005D6A2A">
        <w:rPr>
          <w:sz w:val="24"/>
          <w:szCs w:val="24"/>
        </w:rPr>
        <w:t xml:space="preserve">t and you must assist us in the </w:t>
      </w:r>
      <w:r w:rsidRPr="005D6A2A">
        <w:rPr>
          <w:spacing w:val="-2"/>
          <w:sz w:val="24"/>
          <w:szCs w:val="24"/>
        </w:rPr>
        <w:t>investigation of the compl</w:t>
      </w:r>
      <w:r w:rsidR="00923CD2" w:rsidRPr="005D6A2A">
        <w:rPr>
          <w:spacing w:val="-2"/>
          <w:sz w:val="24"/>
          <w:szCs w:val="24"/>
        </w:rPr>
        <w:t xml:space="preserve">aint. Details of our complaints </w:t>
      </w:r>
      <w:r w:rsidRPr="005D6A2A">
        <w:rPr>
          <w:spacing w:val="-1"/>
          <w:sz w:val="24"/>
          <w:szCs w:val="24"/>
        </w:rPr>
        <w:t>service can be found on our website.</w:t>
      </w:r>
    </w:p>
    <w:p w:rsidR="00EF1A06" w:rsidRPr="005D6A2A" w:rsidRDefault="00C6793A" w:rsidP="00F17BCF">
      <w:pPr>
        <w:pStyle w:val="ListParagraph"/>
        <w:numPr>
          <w:ilvl w:val="0"/>
          <w:numId w:val="69"/>
        </w:numPr>
        <w:tabs>
          <w:tab w:val="clear" w:pos="1134"/>
          <w:tab w:val="left" w:pos="1701"/>
        </w:tabs>
        <w:ind w:left="1701" w:hanging="567"/>
        <w:rPr>
          <w:spacing w:val="-11"/>
          <w:sz w:val="24"/>
          <w:szCs w:val="24"/>
        </w:rPr>
      </w:pPr>
      <w:r w:rsidRPr="005D6A2A">
        <w:rPr>
          <w:color w:val="000000"/>
          <w:sz w:val="24"/>
          <w:szCs w:val="24"/>
        </w:rPr>
        <w:t>You must, on our r</w:t>
      </w:r>
      <w:r w:rsidR="00923CD2" w:rsidRPr="005D6A2A">
        <w:rPr>
          <w:color w:val="000000"/>
          <w:sz w:val="24"/>
          <w:szCs w:val="24"/>
        </w:rPr>
        <w:t xml:space="preserve">equest, </w:t>
      </w:r>
      <w:proofErr w:type="spellStart"/>
      <w:r w:rsidR="00923CD2" w:rsidRPr="005D6A2A">
        <w:rPr>
          <w:color w:val="000000"/>
          <w:sz w:val="24"/>
          <w:szCs w:val="24"/>
        </w:rPr>
        <w:t>give</w:t>
      </w:r>
      <w:proofErr w:type="spellEnd"/>
      <w:r w:rsidR="00923CD2" w:rsidRPr="005D6A2A">
        <w:rPr>
          <w:color w:val="000000"/>
          <w:sz w:val="24"/>
          <w:szCs w:val="24"/>
        </w:rPr>
        <w:t xml:space="preserve"> to us access to or </w:t>
      </w:r>
      <w:r w:rsidRPr="005D6A2A">
        <w:rPr>
          <w:color w:val="000000"/>
          <w:spacing w:val="-2"/>
          <w:sz w:val="24"/>
          <w:szCs w:val="24"/>
        </w:rPr>
        <w:t xml:space="preserve">copies of your </w:t>
      </w:r>
      <w:r w:rsidR="00FF7220" w:rsidRPr="005D6A2A">
        <w:rPr>
          <w:color w:val="000000"/>
          <w:spacing w:val="-2"/>
          <w:sz w:val="24"/>
          <w:szCs w:val="24"/>
        </w:rPr>
        <w:t>complaints r</w:t>
      </w:r>
      <w:r w:rsidRPr="005D6A2A">
        <w:rPr>
          <w:color w:val="000000"/>
          <w:spacing w:val="-2"/>
          <w:sz w:val="24"/>
          <w:szCs w:val="24"/>
        </w:rPr>
        <w:t>egist</w:t>
      </w:r>
      <w:r w:rsidR="00923CD2" w:rsidRPr="005D6A2A">
        <w:rPr>
          <w:color w:val="000000"/>
          <w:spacing w:val="-2"/>
          <w:sz w:val="24"/>
          <w:szCs w:val="24"/>
        </w:rPr>
        <w:t xml:space="preserve">er in accordance with </w:t>
      </w:r>
      <w:r w:rsidRPr="005D6A2A">
        <w:rPr>
          <w:spacing w:val="-3"/>
          <w:sz w:val="24"/>
          <w:szCs w:val="24"/>
        </w:rPr>
        <w:t>clause 5.</w:t>
      </w:r>
      <w:r w:rsidR="0041685D" w:rsidRPr="005D6A2A">
        <w:rPr>
          <w:spacing w:val="-3"/>
          <w:sz w:val="24"/>
          <w:szCs w:val="24"/>
        </w:rPr>
        <w:t>9</w:t>
      </w:r>
      <w:r w:rsidRPr="005D6A2A">
        <w:rPr>
          <w:spacing w:val="-3"/>
          <w:sz w:val="24"/>
          <w:szCs w:val="24"/>
        </w:rPr>
        <w:t>.</w:t>
      </w:r>
    </w:p>
    <w:p w:rsidR="00F17BCF" w:rsidRDefault="00C6793A" w:rsidP="00F17BCF">
      <w:pPr>
        <w:pStyle w:val="ListParagraph"/>
        <w:numPr>
          <w:ilvl w:val="0"/>
          <w:numId w:val="69"/>
        </w:numPr>
        <w:tabs>
          <w:tab w:val="clear" w:pos="1134"/>
          <w:tab w:val="left" w:pos="1701"/>
        </w:tabs>
        <w:ind w:left="1701" w:hanging="567"/>
        <w:rPr>
          <w:spacing w:val="-11"/>
          <w:sz w:val="24"/>
          <w:szCs w:val="24"/>
        </w:rPr>
      </w:pPr>
      <w:r w:rsidRPr="005D6A2A">
        <w:rPr>
          <w:sz w:val="24"/>
          <w:szCs w:val="24"/>
        </w:rPr>
        <w:t>Copies of all cor</w:t>
      </w:r>
      <w:r w:rsidR="00923CD2" w:rsidRPr="005D6A2A">
        <w:rPr>
          <w:sz w:val="24"/>
          <w:szCs w:val="24"/>
        </w:rPr>
        <w:t xml:space="preserve">respondence and other materials </w:t>
      </w:r>
      <w:r w:rsidRPr="005D6A2A">
        <w:rPr>
          <w:spacing w:val="-2"/>
          <w:sz w:val="24"/>
          <w:szCs w:val="24"/>
        </w:rPr>
        <w:t>received or created by yo</w:t>
      </w:r>
      <w:r w:rsidR="00923CD2" w:rsidRPr="005D6A2A">
        <w:rPr>
          <w:spacing w:val="-2"/>
          <w:sz w:val="24"/>
          <w:szCs w:val="24"/>
        </w:rPr>
        <w:t xml:space="preserve">u in connection with any of the </w:t>
      </w:r>
      <w:r w:rsidRPr="005D6A2A">
        <w:rPr>
          <w:spacing w:val="-1"/>
          <w:sz w:val="24"/>
          <w:szCs w:val="24"/>
        </w:rPr>
        <w:t>above must be kept in accordance with clause 5.</w:t>
      </w:r>
      <w:r w:rsidR="00D56EAB" w:rsidRPr="005D6A2A">
        <w:rPr>
          <w:spacing w:val="-1"/>
          <w:sz w:val="24"/>
          <w:szCs w:val="24"/>
        </w:rPr>
        <w:t>3</w:t>
      </w:r>
      <w:r w:rsidRPr="005D6A2A">
        <w:rPr>
          <w:spacing w:val="-1"/>
          <w:sz w:val="24"/>
          <w:szCs w:val="24"/>
        </w:rPr>
        <w:t>.</w:t>
      </w:r>
      <w:bookmarkStart w:id="10" w:name="_Toc389817362"/>
      <w:bookmarkStart w:id="11" w:name="_Toc390701658"/>
    </w:p>
    <w:p w:rsidR="00EF1A06" w:rsidRPr="00F17BCF" w:rsidRDefault="00C47E3E" w:rsidP="00F17BCF">
      <w:pPr>
        <w:pStyle w:val="Heading2"/>
        <w:rPr>
          <w:spacing w:val="-11"/>
        </w:rPr>
      </w:pPr>
      <w:bookmarkStart w:id="12" w:name="_Toc393457945"/>
      <w:r w:rsidRPr="00F17BCF">
        <w:t>4</w:t>
      </w:r>
      <w:r w:rsidRPr="00F17BCF">
        <w:tab/>
      </w:r>
      <w:r w:rsidR="00C6793A" w:rsidRPr="00F17BCF">
        <w:t>Your obligation to acknowledge our support</w:t>
      </w:r>
      <w:bookmarkEnd w:id="10"/>
      <w:bookmarkEnd w:id="11"/>
      <w:bookmarkEnd w:id="12"/>
    </w:p>
    <w:p w:rsidR="00EF1A06" w:rsidRDefault="00C6793A" w:rsidP="00960780">
      <w:pPr>
        <w:numPr>
          <w:ilvl w:val="0"/>
          <w:numId w:val="4"/>
        </w:numPr>
        <w:shd w:val="clear" w:color="auto" w:fill="FFFFFF"/>
        <w:ind w:right="1038"/>
        <w:jc w:val="both"/>
        <w:rPr>
          <w:color w:val="000000"/>
          <w:spacing w:val="-18"/>
          <w:sz w:val="24"/>
          <w:szCs w:val="24"/>
          <w:lang w:val="en-US"/>
        </w:rPr>
      </w:pPr>
      <w:r>
        <w:rPr>
          <w:color w:val="000000"/>
          <w:spacing w:val="-3"/>
          <w:sz w:val="24"/>
          <w:szCs w:val="24"/>
          <w:lang w:val="en-US"/>
        </w:rPr>
        <w:t>In all Agreement Mate</w:t>
      </w:r>
      <w:r w:rsidR="00923CD2">
        <w:rPr>
          <w:color w:val="000000"/>
          <w:spacing w:val="-3"/>
          <w:sz w:val="24"/>
          <w:szCs w:val="24"/>
          <w:lang w:val="en-US"/>
        </w:rPr>
        <w:t xml:space="preserve">rial you publish, you must </w:t>
      </w:r>
      <w:r>
        <w:rPr>
          <w:color w:val="000000"/>
          <w:spacing w:val="-1"/>
          <w:sz w:val="24"/>
          <w:szCs w:val="24"/>
          <w:lang w:val="en-US"/>
        </w:rPr>
        <w:t>acknowledge our financial and other support.</w:t>
      </w:r>
    </w:p>
    <w:p w:rsidR="00EF1A06" w:rsidRPr="00E16F5C" w:rsidRDefault="00C6793A" w:rsidP="00960780">
      <w:pPr>
        <w:numPr>
          <w:ilvl w:val="0"/>
          <w:numId w:val="4"/>
        </w:numPr>
        <w:shd w:val="clear" w:color="auto" w:fill="FFFFFF"/>
        <w:spacing w:before="269" w:line="278" w:lineRule="exact"/>
        <w:ind w:hanging="708"/>
        <w:jc w:val="both"/>
        <w:rPr>
          <w:color w:val="000000"/>
          <w:spacing w:val="-8"/>
          <w:sz w:val="24"/>
          <w:szCs w:val="24"/>
          <w:lang w:val="en-US"/>
        </w:rPr>
      </w:pPr>
      <w:r>
        <w:rPr>
          <w:color w:val="000000"/>
          <w:spacing w:val="-2"/>
          <w:sz w:val="24"/>
          <w:szCs w:val="24"/>
          <w:lang w:val="en-US"/>
        </w:rPr>
        <w:t>When doing so, you must</w:t>
      </w:r>
      <w:r w:rsidR="00923CD2">
        <w:rPr>
          <w:color w:val="000000"/>
          <w:spacing w:val="-2"/>
          <w:sz w:val="24"/>
          <w:szCs w:val="24"/>
          <w:lang w:val="en-US"/>
        </w:rPr>
        <w:t xml:space="preserve"> use any form of acknowledgment </w:t>
      </w:r>
      <w:r>
        <w:rPr>
          <w:color w:val="000000"/>
          <w:spacing w:val="-1"/>
          <w:sz w:val="24"/>
          <w:szCs w:val="24"/>
          <w:lang w:val="en-US"/>
        </w:rPr>
        <w:t>we reasonably specify.</w:t>
      </w:r>
    </w:p>
    <w:p w:rsidR="00EF1A06" w:rsidRPr="00C47E3E" w:rsidRDefault="00C47E3E" w:rsidP="003448F0">
      <w:pPr>
        <w:pStyle w:val="Heading2"/>
      </w:pPr>
      <w:bookmarkStart w:id="13" w:name="_Toc389817363"/>
      <w:bookmarkStart w:id="14" w:name="_Toc393457946"/>
      <w:r w:rsidRPr="00C47E3E">
        <w:t>5</w:t>
      </w:r>
      <w:r w:rsidRPr="00C47E3E">
        <w:tab/>
      </w:r>
      <w:r w:rsidR="00C6793A" w:rsidRPr="00C47E3E">
        <w:t>Your obligation to keep records and provide reports</w:t>
      </w:r>
      <w:bookmarkEnd w:id="13"/>
      <w:bookmarkEnd w:id="14"/>
    </w:p>
    <w:p w:rsidR="00EF1A06" w:rsidRDefault="00F62EEA" w:rsidP="0004005D">
      <w:pPr>
        <w:shd w:val="clear" w:color="auto" w:fill="FFFFFF"/>
        <w:ind w:hanging="708"/>
        <w:jc w:val="both"/>
      </w:pPr>
      <w:r>
        <w:rPr>
          <w:color w:val="000000"/>
          <w:sz w:val="24"/>
          <w:szCs w:val="24"/>
          <w:lang w:val="en-US"/>
        </w:rPr>
        <w:t>5.1</w:t>
      </w:r>
      <w:r>
        <w:rPr>
          <w:color w:val="000000"/>
          <w:sz w:val="24"/>
          <w:szCs w:val="24"/>
          <w:lang w:val="en-US"/>
        </w:rPr>
        <w:tab/>
      </w:r>
      <w:r w:rsidR="00C6793A">
        <w:rPr>
          <w:color w:val="000000"/>
          <w:sz w:val="24"/>
          <w:szCs w:val="24"/>
          <w:lang w:val="en-US"/>
        </w:rPr>
        <w:t>You must keep accurate records and accounts including:</w:t>
      </w:r>
    </w:p>
    <w:p w:rsidR="00E51A01" w:rsidRPr="005D6A2A" w:rsidRDefault="00C6793A" w:rsidP="00F17BCF">
      <w:pPr>
        <w:pStyle w:val="ListParagraph"/>
        <w:numPr>
          <w:ilvl w:val="0"/>
          <w:numId w:val="70"/>
        </w:numPr>
        <w:tabs>
          <w:tab w:val="clear" w:pos="1134"/>
        </w:tabs>
        <w:ind w:left="1701" w:hanging="567"/>
        <w:rPr>
          <w:spacing w:val="-11"/>
          <w:sz w:val="24"/>
          <w:szCs w:val="24"/>
        </w:rPr>
      </w:pPr>
      <w:r w:rsidRPr="005D6A2A">
        <w:rPr>
          <w:sz w:val="24"/>
          <w:szCs w:val="24"/>
        </w:rPr>
        <w:t>receipts, proof of pur</w:t>
      </w:r>
      <w:r w:rsidR="00923CD2" w:rsidRPr="005D6A2A">
        <w:rPr>
          <w:sz w:val="24"/>
          <w:szCs w:val="24"/>
        </w:rPr>
        <w:t xml:space="preserve">chase and invoices, to show how </w:t>
      </w:r>
      <w:r w:rsidRPr="005D6A2A">
        <w:rPr>
          <w:sz w:val="24"/>
          <w:szCs w:val="24"/>
        </w:rPr>
        <w:t xml:space="preserve">you spend the </w:t>
      </w:r>
      <w:r w:rsidR="00FC041E" w:rsidRPr="005D6A2A">
        <w:rPr>
          <w:sz w:val="24"/>
          <w:szCs w:val="24"/>
        </w:rPr>
        <w:t>Grant</w:t>
      </w:r>
      <w:r w:rsidRPr="005D6A2A">
        <w:rPr>
          <w:sz w:val="24"/>
          <w:szCs w:val="24"/>
        </w:rPr>
        <w:t xml:space="preserve"> and </w:t>
      </w:r>
      <w:r w:rsidR="00E51A01" w:rsidRPr="005D6A2A">
        <w:rPr>
          <w:sz w:val="24"/>
          <w:szCs w:val="24"/>
        </w:rPr>
        <w:t>carry out the Activity;</w:t>
      </w:r>
    </w:p>
    <w:p w:rsidR="00EF1A06" w:rsidRPr="005D6A2A" w:rsidRDefault="00401565" w:rsidP="00F17BCF">
      <w:pPr>
        <w:pStyle w:val="ListParagraph"/>
        <w:numPr>
          <w:ilvl w:val="0"/>
          <w:numId w:val="70"/>
        </w:numPr>
        <w:tabs>
          <w:tab w:val="clear" w:pos="1134"/>
        </w:tabs>
        <w:ind w:left="1701" w:hanging="567"/>
        <w:rPr>
          <w:spacing w:val="-11"/>
          <w:sz w:val="24"/>
          <w:szCs w:val="24"/>
        </w:rPr>
      </w:pPr>
      <w:r w:rsidRPr="005D6A2A">
        <w:rPr>
          <w:sz w:val="24"/>
          <w:szCs w:val="24"/>
        </w:rPr>
        <w:t>if you</w:t>
      </w:r>
      <w:r w:rsidR="00D5729B" w:rsidRPr="005D6A2A">
        <w:rPr>
          <w:sz w:val="24"/>
          <w:szCs w:val="24"/>
        </w:rPr>
        <w:t>r</w:t>
      </w:r>
      <w:r w:rsidRPr="005D6A2A">
        <w:rPr>
          <w:sz w:val="24"/>
          <w:szCs w:val="24"/>
        </w:rPr>
        <w:t xml:space="preserve"> employees undertaking the Activity are subject to the SACS Decision, sufficient details to demonstrate that SACS Supplementation for the Activity has been applied in accordance with clause </w:t>
      </w:r>
      <w:r w:rsidR="00954CCA" w:rsidRPr="005D6A2A">
        <w:rPr>
          <w:sz w:val="24"/>
          <w:szCs w:val="24"/>
        </w:rPr>
        <w:t>7</w:t>
      </w:r>
      <w:r w:rsidR="00921B9B" w:rsidRPr="005D6A2A">
        <w:rPr>
          <w:sz w:val="24"/>
          <w:szCs w:val="24"/>
        </w:rPr>
        <w:t>;</w:t>
      </w:r>
      <w:r w:rsidRPr="005D6A2A">
        <w:rPr>
          <w:sz w:val="24"/>
          <w:szCs w:val="24"/>
        </w:rPr>
        <w:t xml:space="preserve"> </w:t>
      </w:r>
      <w:r w:rsidR="00C6793A" w:rsidRPr="005D6A2A">
        <w:rPr>
          <w:sz w:val="24"/>
          <w:szCs w:val="24"/>
        </w:rPr>
        <w:t>and</w:t>
      </w:r>
    </w:p>
    <w:p w:rsidR="00EF1A06" w:rsidRPr="005D6A2A" w:rsidRDefault="00C6793A" w:rsidP="00F17BCF">
      <w:pPr>
        <w:pStyle w:val="ListParagraph"/>
        <w:numPr>
          <w:ilvl w:val="0"/>
          <w:numId w:val="70"/>
        </w:numPr>
        <w:tabs>
          <w:tab w:val="clear" w:pos="1134"/>
        </w:tabs>
        <w:ind w:left="1701" w:hanging="567"/>
        <w:rPr>
          <w:spacing w:val="-9"/>
          <w:sz w:val="24"/>
          <w:szCs w:val="24"/>
        </w:rPr>
      </w:pPr>
      <w:proofErr w:type="gramStart"/>
      <w:r w:rsidRPr="005D6A2A">
        <w:rPr>
          <w:sz w:val="24"/>
          <w:szCs w:val="24"/>
        </w:rPr>
        <w:t>client</w:t>
      </w:r>
      <w:proofErr w:type="gramEnd"/>
      <w:r w:rsidRPr="005D6A2A">
        <w:rPr>
          <w:sz w:val="24"/>
          <w:szCs w:val="24"/>
        </w:rPr>
        <w:t xml:space="preserve"> records in acc</w:t>
      </w:r>
      <w:r w:rsidR="00824AA5" w:rsidRPr="005D6A2A">
        <w:rPr>
          <w:sz w:val="24"/>
          <w:szCs w:val="24"/>
        </w:rPr>
        <w:t xml:space="preserve">ordance with this Agreement and </w:t>
      </w:r>
      <w:r w:rsidRPr="005D6A2A">
        <w:rPr>
          <w:spacing w:val="-1"/>
          <w:sz w:val="24"/>
          <w:szCs w:val="24"/>
        </w:rPr>
        <w:t>any legislative requirements.</w:t>
      </w:r>
    </w:p>
    <w:p w:rsidR="00183FC6" w:rsidRDefault="00183FC6" w:rsidP="0004005D">
      <w:pPr>
        <w:shd w:val="clear" w:color="auto" w:fill="FFFFFF"/>
        <w:jc w:val="both"/>
        <w:rPr>
          <w:color w:val="000000"/>
          <w:spacing w:val="-1"/>
          <w:sz w:val="24"/>
          <w:szCs w:val="24"/>
          <w:lang w:val="en-US"/>
        </w:rPr>
      </w:pPr>
      <w:r>
        <w:rPr>
          <w:color w:val="000000"/>
          <w:spacing w:val="-19"/>
          <w:sz w:val="24"/>
          <w:szCs w:val="24"/>
          <w:lang w:val="en-US"/>
        </w:rPr>
        <w:t>5.2</w:t>
      </w:r>
      <w:r>
        <w:rPr>
          <w:color w:val="000000"/>
          <w:spacing w:val="-19"/>
          <w:sz w:val="24"/>
          <w:szCs w:val="24"/>
          <w:lang w:val="en-US"/>
        </w:rPr>
        <w:tab/>
      </w:r>
      <w:r w:rsidR="00C6793A">
        <w:rPr>
          <w:color w:val="000000"/>
          <w:spacing w:val="1"/>
          <w:sz w:val="24"/>
          <w:szCs w:val="24"/>
          <w:lang w:val="en-US"/>
        </w:rPr>
        <w:t>You acknowledge that giving false or misleading information</w:t>
      </w:r>
      <w:r>
        <w:rPr>
          <w:color w:val="000000"/>
          <w:spacing w:val="1"/>
          <w:sz w:val="24"/>
          <w:szCs w:val="24"/>
          <w:lang w:val="en-US"/>
        </w:rPr>
        <w:t xml:space="preserve"> </w:t>
      </w:r>
      <w:r w:rsidR="00C6793A">
        <w:rPr>
          <w:color w:val="000000"/>
          <w:spacing w:val="-2"/>
          <w:sz w:val="24"/>
          <w:szCs w:val="24"/>
          <w:lang w:val="en-US"/>
        </w:rPr>
        <w:t xml:space="preserve">to the Department is a serious offence under section 137.1 of </w:t>
      </w:r>
      <w:r w:rsidR="00C6793A">
        <w:rPr>
          <w:color w:val="000000"/>
          <w:spacing w:val="-1"/>
          <w:sz w:val="24"/>
          <w:szCs w:val="24"/>
          <w:lang w:val="en-US"/>
        </w:rPr>
        <w:t xml:space="preserve">the </w:t>
      </w:r>
      <w:r w:rsidR="00C6793A" w:rsidRPr="00E20C6C">
        <w:rPr>
          <w:i/>
          <w:color w:val="000000"/>
          <w:spacing w:val="-1"/>
          <w:sz w:val="24"/>
          <w:szCs w:val="24"/>
          <w:lang w:val="en-US"/>
        </w:rPr>
        <w:t xml:space="preserve">Criminal Code Act 1995 </w:t>
      </w:r>
      <w:r w:rsidR="00C6793A" w:rsidRPr="00954CCA">
        <w:rPr>
          <w:color w:val="000000"/>
          <w:spacing w:val="-1"/>
          <w:sz w:val="24"/>
          <w:szCs w:val="24"/>
          <w:lang w:val="en-US"/>
        </w:rPr>
        <w:t>(</w:t>
      </w:r>
      <w:proofErr w:type="spellStart"/>
      <w:r w:rsidR="00C6793A" w:rsidRPr="00954CCA">
        <w:rPr>
          <w:color w:val="000000"/>
          <w:spacing w:val="-1"/>
          <w:sz w:val="24"/>
          <w:szCs w:val="24"/>
          <w:lang w:val="en-US"/>
        </w:rPr>
        <w:t>Cth</w:t>
      </w:r>
      <w:proofErr w:type="spellEnd"/>
      <w:r w:rsidR="00C6793A" w:rsidRPr="00954CCA">
        <w:rPr>
          <w:color w:val="000000"/>
          <w:spacing w:val="-1"/>
          <w:sz w:val="24"/>
          <w:szCs w:val="24"/>
          <w:lang w:val="en-US"/>
        </w:rPr>
        <w:t>)</w:t>
      </w:r>
      <w:r w:rsidRPr="00954CCA">
        <w:rPr>
          <w:color w:val="000000"/>
          <w:spacing w:val="-1"/>
          <w:sz w:val="24"/>
          <w:szCs w:val="24"/>
          <w:lang w:val="en-US"/>
        </w:rPr>
        <w:t>.</w:t>
      </w:r>
    </w:p>
    <w:p w:rsidR="00183FC6" w:rsidRDefault="00183FC6" w:rsidP="00954CCA">
      <w:pPr>
        <w:keepNext/>
        <w:shd w:val="clear" w:color="auto" w:fill="FFFFFF"/>
        <w:jc w:val="both"/>
        <w:rPr>
          <w:color w:val="000000"/>
          <w:spacing w:val="-9"/>
          <w:sz w:val="24"/>
          <w:szCs w:val="24"/>
          <w:lang w:val="en-US"/>
        </w:rPr>
      </w:pPr>
      <w:r>
        <w:rPr>
          <w:color w:val="000000"/>
          <w:spacing w:val="-1"/>
          <w:sz w:val="24"/>
          <w:szCs w:val="24"/>
          <w:lang w:val="en-US"/>
        </w:rPr>
        <w:t>5.3</w:t>
      </w:r>
      <w:r>
        <w:rPr>
          <w:color w:val="000000"/>
          <w:spacing w:val="-1"/>
          <w:sz w:val="24"/>
          <w:szCs w:val="24"/>
          <w:lang w:val="en-US"/>
        </w:rPr>
        <w:tab/>
      </w:r>
      <w:r w:rsidR="00C6793A">
        <w:rPr>
          <w:color w:val="000000"/>
          <w:spacing w:val="-2"/>
          <w:sz w:val="24"/>
          <w:szCs w:val="24"/>
          <w:lang w:val="en-US"/>
        </w:rPr>
        <w:t>You must keep these records</w:t>
      </w:r>
      <w:r w:rsidR="00824AA5">
        <w:rPr>
          <w:color w:val="000000"/>
          <w:spacing w:val="-2"/>
          <w:sz w:val="24"/>
          <w:szCs w:val="24"/>
          <w:lang w:val="en-US"/>
        </w:rPr>
        <w:t xml:space="preserve"> and accounts in their original </w:t>
      </w:r>
      <w:r w:rsidR="00C6793A">
        <w:rPr>
          <w:color w:val="000000"/>
          <w:sz w:val="24"/>
          <w:szCs w:val="24"/>
          <w:lang w:val="en-US"/>
        </w:rPr>
        <w:t xml:space="preserve">form for at </w:t>
      </w:r>
      <w:proofErr w:type="gramStart"/>
      <w:r w:rsidR="00C6793A">
        <w:rPr>
          <w:color w:val="000000"/>
          <w:sz w:val="24"/>
          <w:szCs w:val="24"/>
          <w:lang w:val="en-US"/>
        </w:rPr>
        <w:t xml:space="preserve">least </w:t>
      </w:r>
      <w:r w:rsidR="00954CCA">
        <w:rPr>
          <w:color w:val="000000"/>
          <w:sz w:val="24"/>
          <w:szCs w:val="24"/>
          <w:lang w:val="en-US"/>
        </w:rPr>
        <w:t xml:space="preserve"> </w:t>
      </w:r>
      <w:r w:rsidR="00C6793A" w:rsidRPr="00954CCA">
        <w:rPr>
          <w:sz w:val="24"/>
          <w:szCs w:val="24"/>
        </w:rPr>
        <w:t>5</w:t>
      </w:r>
      <w:proofErr w:type="gramEnd"/>
      <w:r w:rsidR="00954CCA">
        <w:rPr>
          <w:sz w:val="24"/>
          <w:szCs w:val="24"/>
        </w:rPr>
        <w:t xml:space="preserve"> </w:t>
      </w:r>
      <w:r w:rsidR="00C6793A" w:rsidRPr="00954CCA">
        <w:rPr>
          <w:sz w:val="24"/>
          <w:szCs w:val="24"/>
        </w:rPr>
        <w:t>years</w:t>
      </w:r>
      <w:r w:rsidR="00C6793A">
        <w:rPr>
          <w:color w:val="000000"/>
          <w:sz w:val="24"/>
          <w:szCs w:val="24"/>
          <w:lang w:val="en-US"/>
        </w:rPr>
        <w:t xml:space="preserve"> aft</w:t>
      </w:r>
      <w:r w:rsidR="00824AA5">
        <w:rPr>
          <w:color w:val="000000"/>
          <w:sz w:val="24"/>
          <w:szCs w:val="24"/>
          <w:lang w:val="en-US"/>
        </w:rPr>
        <w:t xml:space="preserve">er the Activity Period or other </w:t>
      </w:r>
      <w:r w:rsidR="00C6793A">
        <w:rPr>
          <w:color w:val="000000"/>
          <w:spacing w:val="-1"/>
          <w:sz w:val="24"/>
          <w:szCs w:val="24"/>
          <w:lang w:val="en-US"/>
        </w:rPr>
        <w:t>period as required by legislation.</w:t>
      </w:r>
    </w:p>
    <w:p w:rsidR="00EF1A06" w:rsidRDefault="00183FC6" w:rsidP="0004005D">
      <w:pPr>
        <w:shd w:val="clear" w:color="auto" w:fill="FFFFFF"/>
        <w:ind w:hanging="708"/>
        <w:jc w:val="both"/>
        <w:rPr>
          <w:color w:val="000000"/>
          <w:spacing w:val="-1"/>
          <w:sz w:val="24"/>
          <w:szCs w:val="24"/>
          <w:lang w:val="en-US"/>
        </w:rPr>
      </w:pPr>
      <w:r>
        <w:rPr>
          <w:color w:val="000000"/>
          <w:spacing w:val="-9"/>
          <w:sz w:val="24"/>
          <w:szCs w:val="24"/>
          <w:lang w:val="en-US"/>
        </w:rPr>
        <w:t>5.4</w:t>
      </w:r>
      <w:r>
        <w:rPr>
          <w:color w:val="000000"/>
          <w:spacing w:val="-9"/>
          <w:sz w:val="24"/>
          <w:szCs w:val="24"/>
          <w:lang w:val="en-US"/>
        </w:rPr>
        <w:tab/>
      </w:r>
      <w:r w:rsidR="00FF7220">
        <w:rPr>
          <w:color w:val="000000"/>
          <w:spacing w:val="-9"/>
          <w:sz w:val="24"/>
          <w:szCs w:val="24"/>
          <w:lang w:val="en-US"/>
        </w:rPr>
        <w:t>Y</w:t>
      </w:r>
      <w:r w:rsidR="00C6793A">
        <w:rPr>
          <w:color w:val="000000"/>
          <w:spacing w:val="-3"/>
          <w:sz w:val="24"/>
          <w:szCs w:val="24"/>
          <w:lang w:val="en-US"/>
        </w:rPr>
        <w:t>ou must prepare and give us t</w:t>
      </w:r>
      <w:r w:rsidR="00824AA5">
        <w:rPr>
          <w:color w:val="000000"/>
          <w:spacing w:val="-3"/>
          <w:sz w:val="24"/>
          <w:szCs w:val="24"/>
          <w:lang w:val="en-US"/>
        </w:rPr>
        <w:t xml:space="preserve">he reports </w:t>
      </w:r>
      <w:r w:rsidR="00C6793A">
        <w:rPr>
          <w:color w:val="000000"/>
          <w:spacing w:val="-1"/>
          <w:sz w:val="24"/>
          <w:szCs w:val="24"/>
          <w:lang w:val="en-US"/>
        </w:rPr>
        <w:t>required and specified in the Schedule.</w:t>
      </w:r>
    </w:p>
    <w:p w:rsidR="0041685D" w:rsidRPr="008A7654" w:rsidRDefault="00BF4135" w:rsidP="008A7654">
      <w:pPr>
        <w:ind w:hanging="708"/>
        <w:rPr>
          <w:sz w:val="24"/>
          <w:szCs w:val="24"/>
        </w:rPr>
      </w:pPr>
      <w:bookmarkStart w:id="15" w:name="_Toc389817364"/>
      <w:r w:rsidRPr="008A7654">
        <w:rPr>
          <w:sz w:val="24"/>
          <w:szCs w:val="24"/>
        </w:rPr>
        <w:t>5.5</w:t>
      </w:r>
      <w:r w:rsidRPr="008A7654">
        <w:rPr>
          <w:sz w:val="24"/>
          <w:szCs w:val="24"/>
        </w:rPr>
        <w:tab/>
      </w:r>
      <w:r w:rsidR="003B1F17" w:rsidRPr="008A7654">
        <w:rPr>
          <w:sz w:val="24"/>
          <w:szCs w:val="24"/>
        </w:rPr>
        <w:t>If the Schedule requires you to provide a work plan for an Activity (Activity Work Plan)</w:t>
      </w:r>
      <w:bookmarkStart w:id="16" w:name="_Ref334726291"/>
      <w:r w:rsidRPr="008A7654">
        <w:rPr>
          <w:sz w:val="24"/>
          <w:szCs w:val="24"/>
        </w:rPr>
        <w:t xml:space="preserve"> </w:t>
      </w:r>
      <w:r w:rsidR="008A7654" w:rsidRPr="008A7654">
        <w:rPr>
          <w:sz w:val="24"/>
          <w:szCs w:val="24"/>
        </w:rPr>
        <w:t>y</w:t>
      </w:r>
      <w:r w:rsidR="003B1F17" w:rsidRPr="008A7654">
        <w:rPr>
          <w:sz w:val="24"/>
          <w:szCs w:val="24"/>
        </w:rPr>
        <w:t>ou must</w:t>
      </w:r>
      <w:bookmarkEnd w:id="15"/>
      <w:r w:rsidR="00954CCA">
        <w:rPr>
          <w:sz w:val="24"/>
          <w:szCs w:val="24"/>
        </w:rPr>
        <w:t>:</w:t>
      </w:r>
      <w:r w:rsidR="003B1F17" w:rsidRPr="008A7654">
        <w:rPr>
          <w:sz w:val="24"/>
          <w:szCs w:val="24"/>
        </w:rPr>
        <w:t xml:space="preserve"> </w:t>
      </w:r>
    </w:p>
    <w:p w:rsidR="0041685D" w:rsidRPr="005D6A2A" w:rsidRDefault="003B1F17" w:rsidP="00F17BCF">
      <w:pPr>
        <w:pStyle w:val="ListParagraph"/>
        <w:numPr>
          <w:ilvl w:val="0"/>
          <w:numId w:val="71"/>
        </w:numPr>
        <w:tabs>
          <w:tab w:val="clear" w:pos="1134"/>
          <w:tab w:val="left" w:pos="1701"/>
        </w:tabs>
        <w:ind w:left="1701" w:hanging="567"/>
        <w:rPr>
          <w:sz w:val="24"/>
          <w:szCs w:val="24"/>
        </w:rPr>
      </w:pPr>
      <w:bookmarkStart w:id="17" w:name="_Toc389817365"/>
      <w:r w:rsidRPr="005D6A2A">
        <w:rPr>
          <w:sz w:val="24"/>
          <w:szCs w:val="24"/>
        </w:rPr>
        <w:t>provide us with a draft Activity Work Plan for the Activity at the time specified in Item F of the Schedule which we may approve (</w:t>
      </w:r>
      <w:r w:rsidR="00BF4135" w:rsidRPr="005D6A2A">
        <w:rPr>
          <w:sz w:val="24"/>
          <w:szCs w:val="24"/>
        </w:rPr>
        <w:t>with or without</w:t>
      </w:r>
      <w:r w:rsidRPr="005D6A2A">
        <w:rPr>
          <w:sz w:val="24"/>
          <w:szCs w:val="24"/>
        </w:rPr>
        <w:t xml:space="preserve"> conditions) or require you to make changes</w:t>
      </w:r>
      <w:r w:rsidR="0041685D" w:rsidRPr="005D6A2A">
        <w:rPr>
          <w:sz w:val="24"/>
          <w:szCs w:val="24"/>
        </w:rPr>
        <w:t>;</w:t>
      </w:r>
      <w:bookmarkEnd w:id="17"/>
      <w:r w:rsidR="00954CCA" w:rsidRPr="005D6A2A">
        <w:rPr>
          <w:sz w:val="24"/>
          <w:szCs w:val="24"/>
        </w:rPr>
        <w:t xml:space="preserve"> and</w:t>
      </w:r>
    </w:p>
    <w:p w:rsidR="003B1F17" w:rsidRPr="005D6A2A" w:rsidRDefault="0041685D" w:rsidP="00F17BCF">
      <w:pPr>
        <w:pStyle w:val="ListParagraph"/>
        <w:numPr>
          <w:ilvl w:val="0"/>
          <w:numId w:val="71"/>
        </w:numPr>
        <w:tabs>
          <w:tab w:val="clear" w:pos="1134"/>
          <w:tab w:val="left" w:pos="1701"/>
        </w:tabs>
        <w:ind w:left="1701" w:hanging="567"/>
        <w:rPr>
          <w:sz w:val="24"/>
          <w:szCs w:val="24"/>
        </w:rPr>
      </w:pPr>
      <w:bookmarkStart w:id="18" w:name="_Toc389817366"/>
      <w:proofErr w:type="gramStart"/>
      <w:r w:rsidRPr="005D6A2A">
        <w:rPr>
          <w:sz w:val="24"/>
          <w:szCs w:val="24"/>
        </w:rPr>
        <w:t>make</w:t>
      </w:r>
      <w:proofErr w:type="gramEnd"/>
      <w:r w:rsidRPr="005D6A2A">
        <w:rPr>
          <w:sz w:val="24"/>
          <w:szCs w:val="24"/>
        </w:rPr>
        <w:t xml:space="preserve"> any changes that we require to the draft Activity Work Plan and resubmit it to us for our approval within 10 Business Days after we advise you of the required changes</w:t>
      </w:r>
      <w:r w:rsidR="00BF4135" w:rsidRPr="005D6A2A">
        <w:rPr>
          <w:sz w:val="24"/>
          <w:szCs w:val="24"/>
        </w:rPr>
        <w:t>.</w:t>
      </w:r>
      <w:bookmarkEnd w:id="18"/>
    </w:p>
    <w:p w:rsidR="003B1F17" w:rsidRPr="008A7654" w:rsidRDefault="00BF4135" w:rsidP="00D178A7">
      <w:pPr>
        <w:jc w:val="both"/>
        <w:rPr>
          <w:sz w:val="24"/>
          <w:szCs w:val="24"/>
        </w:rPr>
      </w:pPr>
      <w:bookmarkStart w:id="19" w:name="_Toc389817367"/>
      <w:bookmarkEnd w:id="16"/>
      <w:r w:rsidRPr="008A7654">
        <w:rPr>
          <w:sz w:val="24"/>
          <w:szCs w:val="24"/>
        </w:rPr>
        <w:t>5.6</w:t>
      </w:r>
      <w:r w:rsidRPr="008A7654">
        <w:rPr>
          <w:sz w:val="24"/>
          <w:szCs w:val="24"/>
        </w:rPr>
        <w:tab/>
      </w:r>
      <w:r w:rsidR="003B1F17" w:rsidRPr="008A7654">
        <w:rPr>
          <w:sz w:val="24"/>
          <w:szCs w:val="24"/>
        </w:rPr>
        <w:t>If we are unable to approve a draft Activity Work Plan for the Activity, we may terminate the Activity or this Agreement in accordance with clause</w:t>
      </w:r>
      <w:r w:rsidRPr="008A7654">
        <w:rPr>
          <w:sz w:val="24"/>
          <w:szCs w:val="24"/>
        </w:rPr>
        <w:t xml:space="preserve"> 23.1</w:t>
      </w:r>
      <w:r w:rsidR="00CF09E7" w:rsidRPr="008A7654">
        <w:rPr>
          <w:sz w:val="24"/>
          <w:szCs w:val="24"/>
        </w:rPr>
        <w:t>(</w:t>
      </w:r>
      <w:r w:rsidRPr="008A7654">
        <w:rPr>
          <w:sz w:val="24"/>
          <w:szCs w:val="24"/>
        </w:rPr>
        <w:t>b</w:t>
      </w:r>
      <w:r w:rsidR="00CF09E7" w:rsidRPr="008A7654">
        <w:rPr>
          <w:sz w:val="24"/>
          <w:szCs w:val="24"/>
        </w:rPr>
        <w:t>)</w:t>
      </w:r>
      <w:r w:rsidR="003B1F17" w:rsidRPr="008A7654">
        <w:rPr>
          <w:sz w:val="24"/>
          <w:szCs w:val="24"/>
        </w:rPr>
        <w:t>.</w:t>
      </w:r>
      <w:bookmarkEnd w:id="19"/>
    </w:p>
    <w:p w:rsidR="003B1F17" w:rsidRPr="008A7654" w:rsidRDefault="0041685D" w:rsidP="00D178A7">
      <w:pPr>
        <w:jc w:val="both"/>
        <w:rPr>
          <w:sz w:val="24"/>
          <w:szCs w:val="24"/>
        </w:rPr>
      </w:pPr>
      <w:bookmarkStart w:id="20" w:name="_Toc389817368"/>
      <w:r w:rsidRPr="008A7654">
        <w:rPr>
          <w:sz w:val="24"/>
          <w:szCs w:val="24"/>
        </w:rPr>
        <w:t>5.7</w:t>
      </w:r>
      <w:r w:rsidRPr="008A7654">
        <w:rPr>
          <w:sz w:val="24"/>
          <w:szCs w:val="24"/>
        </w:rPr>
        <w:tab/>
        <w:t>Once</w:t>
      </w:r>
      <w:r w:rsidR="003B1F17" w:rsidRPr="008A7654">
        <w:rPr>
          <w:sz w:val="24"/>
          <w:szCs w:val="24"/>
        </w:rPr>
        <w:t xml:space="preserve"> we have approved a draft Activity Work Plan for the Activity it will be the approved Activity Work Plan and will form part of this Agreement.</w:t>
      </w:r>
      <w:bookmarkEnd w:id="20"/>
    </w:p>
    <w:p w:rsidR="00183FC6" w:rsidRPr="008A7654" w:rsidRDefault="00183FC6" w:rsidP="00D178A7">
      <w:pPr>
        <w:jc w:val="both"/>
        <w:rPr>
          <w:sz w:val="24"/>
          <w:szCs w:val="24"/>
        </w:rPr>
      </w:pPr>
      <w:r w:rsidRPr="008A7654">
        <w:rPr>
          <w:sz w:val="24"/>
          <w:szCs w:val="24"/>
        </w:rPr>
        <w:lastRenderedPageBreak/>
        <w:t>5.</w:t>
      </w:r>
      <w:r w:rsidR="0041685D" w:rsidRPr="008A7654">
        <w:rPr>
          <w:sz w:val="24"/>
          <w:szCs w:val="24"/>
        </w:rPr>
        <w:t>8</w:t>
      </w:r>
      <w:r w:rsidRPr="008A7654">
        <w:rPr>
          <w:sz w:val="24"/>
          <w:szCs w:val="24"/>
        </w:rPr>
        <w:tab/>
      </w:r>
      <w:r w:rsidR="007F6D62" w:rsidRPr="008A7654">
        <w:rPr>
          <w:sz w:val="24"/>
          <w:szCs w:val="24"/>
        </w:rPr>
        <w:t>Subject to clause 5.5, i</w:t>
      </w:r>
      <w:r w:rsidR="00C6793A" w:rsidRPr="008A7654">
        <w:rPr>
          <w:sz w:val="24"/>
          <w:szCs w:val="24"/>
        </w:rPr>
        <w:t>f we consider that the for</w:t>
      </w:r>
      <w:r w:rsidR="00824AA5" w:rsidRPr="008A7654">
        <w:rPr>
          <w:sz w:val="24"/>
          <w:szCs w:val="24"/>
        </w:rPr>
        <w:t xml:space="preserve">m or content of a report is not </w:t>
      </w:r>
      <w:r w:rsidR="00C6793A" w:rsidRPr="008A7654">
        <w:rPr>
          <w:sz w:val="24"/>
          <w:szCs w:val="24"/>
        </w:rPr>
        <w:t>adequate for our purposes,</w:t>
      </w:r>
      <w:r w:rsidR="00824AA5" w:rsidRPr="008A7654">
        <w:rPr>
          <w:sz w:val="24"/>
          <w:szCs w:val="24"/>
        </w:rPr>
        <w:t xml:space="preserve"> we can request you to submit a </w:t>
      </w:r>
      <w:r w:rsidR="00C6793A" w:rsidRPr="008A7654">
        <w:rPr>
          <w:sz w:val="24"/>
          <w:szCs w:val="24"/>
        </w:rPr>
        <w:t>revised report. You must submi</w:t>
      </w:r>
      <w:r w:rsidR="00824AA5" w:rsidRPr="008A7654">
        <w:rPr>
          <w:sz w:val="24"/>
          <w:szCs w:val="24"/>
        </w:rPr>
        <w:t xml:space="preserve">t that revised report within 30 </w:t>
      </w:r>
      <w:r w:rsidR="00C6793A" w:rsidRPr="008A7654">
        <w:rPr>
          <w:sz w:val="24"/>
          <w:szCs w:val="24"/>
        </w:rPr>
        <w:t>Business Days of our request,</w:t>
      </w:r>
      <w:r w:rsidR="00824AA5" w:rsidRPr="008A7654">
        <w:rPr>
          <w:sz w:val="24"/>
          <w:szCs w:val="24"/>
        </w:rPr>
        <w:t xml:space="preserve"> unless we specify a shorter or </w:t>
      </w:r>
      <w:r w:rsidR="00C6793A" w:rsidRPr="008A7654">
        <w:rPr>
          <w:sz w:val="24"/>
          <w:szCs w:val="24"/>
        </w:rPr>
        <w:t>longer time.</w:t>
      </w:r>
      <w:bookmarkStart w:id="21" w:name="_AGSRef53342401"/>
    </w:p>
    <w:p w:rsidR="00FC041E" w:rsidRPr="00183FC6" w:rsidRDefault="00183FC6" w:rsidP="00D178A7">
      <w:pPr>
        <w:shd w:val="clear" w:color="auto" w:fill="FFFFFF"/>
        <w:jc w:val="both"/>
        <w:rPr>
          <w:color w:val="000000"/>
          <w:spacing w:val="-8"/>
          <w:sz w:val="24"/>
          <w:szCs w:val="24"/>
          <w:lang w:val="en-US"/>
        </w:rPr>
      </w:pPr>
      <w:r>
        <w:rPr>
          <w:color w:val="000000"/>
          <w:spacing w:val="-4"/>
          <w:sz w:val="24"/>
          <w:szCs w:val="24"/>
          <w:lang w:val="en-US"/>
        </w:rPr>
        <w:t>5.</w:t>
      </w:r>
      <w:r w:rsidR="0041685D">
        <w:rPr>
          <w:color w:val="000000"/>
          <w:spacing w:val="-4"/>
          <w:sz w:val="24"/>
          <w:szCs w:val="24"/>
          <w:lang w:val="en-US"/>
        </w:rPr>
        <w:t>9</w:t>
      </w:r>
      <w:r>
        <w:rPr>
          <w:color w:val="000000"/>
          <w:spacing w:val="-4"/>
          <w:sz w:val="24"/>
          <w:szCs w:val="24"/>
          <w:lang w:val="en-US"/>
        </w:rPr>
        <w:tab/>
      </w:r>
      <w:r w:rsidR="00FC041E" w:rsidRPr="00183FC6">
        <w:rPr>
          <w:sz w:val="24"/>
          <w:szCs w:val="24"/>
          <w:lang w:val="en-US"/>
        </w:rPr>
        <w:t xml:space="preserve">You must, at all reasonable times, allow access to all records, accounts, documents and papers relating to this Agreement, including those relating to how you are carrying </w:t>
      </w:r>
      <w:r w:rsidR="00FC041E" w:rsidRPr="00183FC6">
        <w:rPr>
          <w:spacing w:val="-2"/>
          <w:sz w:val="24"/>
          <w:szCs w:val="24"/>
          <w:lang w:val="en-US"/>
        </w:rPr>
        <w:t xml:space="preserve">out, and receiving or spending the Grant for each Activity and </w:t>
      </w:r>
      <w:r w:rsidR="00FC041E" w:rsidRPr="00183FC6">
        <w:rPr>
          <w:spacing w:val="-1"/>
          <w:sz w:val="24"/>
          <w:szCs w:val="24"/>
          <w:lang w:val="en-US"/>
        </w:rPr>
        <w:t>allow copies of these materials to be taken by the following</w:t>
      </w:r>
      <w:r w:rsidR="00FC041E" w:rsidRPr="00FC041E">
        <w:rPr>
          <w:b/>
          <w:spacing w:val="-1"/>
          <w:sz w:val="24"/>
          <w:szCs w:val="24"/>
          <w:lang w:val="en-US"/>
        </w:rPr>
        <w:t>:</w:t>
      </w:r>
      <w:bookmarkEnd w:id="21"/>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(a)</w:t>
      </w:r>
      <w:r w:rsidRPr="005D6A2A">
        <w:rPr>
          <w:sz w:val="24"/>
          <w:szCs w:val="24"/>
          <w:lang w:val="en-US"/>
        </w:rPr>
        <w:tab/>
      </w:r>
      <w:proofErr w:type="gramStart"/>
      <w:r w:rsidRPr="005D6A2A">
        <w:rPr>
          <w:sz w:val="24"/>
          <w:szCs w:val="24"/>
          <w:lang w:val="en-US"/>
        </w:rPr>
        <w:t>us</w:t>
      </w:r>
      <w:proofErr w:type="gramEnd"/>
      <w:r w:rsidRPr="005D6A2A">
        <w:rPr>
          <w:sz w:val="24"/>
          <w:szCs w:val="24"/>
          <w:lang w:val="en-US"/>
        </w:rPr>
        <w:t xml:space="preserve">, or persons </w:t>
      </w:r>
      <w:proofErr w:type="spellStart"/>
      <w:r w:rsidRPr="005D6A2A">
        <w:rPr>
          <w:sz w:val="24"/>
          <w:szCs w:val="24"/>
          <w:lang w:val="en-US"/>
        </w:rPr>
        <w:t>authorised</w:t>
      </w:r>
      <w:proofErr w:type="spellEnd"/>
      <w:r w:rsidRPr="005D6A2A">
        <w:rPr>
          <w:sz w:val="24"/>
          <w:szCs w:val="24"/>
          <w:lang w:val="en-US"/>
        </w:rPr>
        <w:t xml:space="preserve"> by us;</w:t>
      </w:r>
      <w:r w:rsidR="00954CCA" w:rsidRPr="005D6A2A">
        <w:rPr>
          <w:sz w:val="24"/>
          <w:szCs w:val="24"/>
          <w:lang w:val="en-US"/>
        </w:rPr>
        <w:t xml:space="preserve"> or </w:t>
      </w:r>
    </w:p>
    <w:p w:rsidR="00FC041E" w:rsidRPr="005D6A2A" w:rsidRDefault="00FC041E" w:rsidP="005D6A2A">
      <w:pPr>
        <w:tabs>
          <w:tab w:val="clear" w:pos="1134"/>
          <w:tab w:val="left" w:pos="1701"/>
        </w:tabs>
        <w:ind w:left="1701" w:hanging="567"/>
        <w:rPr>
          <w:sz w:val="24"/>
          <w:szCs w:val="24"/>
          <w:lang w:val="en-US"/>
        </w:rPr>
      </w:pPr>
      <w:r w:rsidRPr="005D6A2A">
        <w:rPr>
          <w:sz w:val="24"/>
          <w:szCs w:val="24"/>
          <w:lang w:val="en-US"/>
        </w:rPr>
        <w:t xml:space="preserve">(b) </w:t>
      </w:r>
      <w:r w:rsidRPr="005D6A2A">
        <w:rPr>
          <w:sz w:val="24"/>
          <w:szCs w:val="24"/>
          <w:lang w:val="en-US"/>
        </w:rPr>
        <w:tab/>
      </w:r>
      <w:proofErr w:type="gramStart"/>
      <w:r w:rsidRPr="005D6A2A">
        <w:rPr>
          <w:sz w:val="24"/>
          <w:szCs w:val="24"/>
          <w:lang w:val="en-US"/>
        </w:rPr>
        <w:t>the</w:t>
      </w:r>
      <w:proofErr w:type="gramEnd"/>
      <w:r w:rsidRPr="005D6A2A">
        <w:rPr>
          <w:sz w:val="24"/>
          <w:szCs w:val="24"/>
          <w:lang w:val="en-US"/>
        </w:rPr>
        <w:t xml:space="preserve"> Commonwealth Auditor-General (including his or her delegate); or </w:t>
      </w:r>
    </w:p>
    <w:p w:rsidR="00FC041E" w:rsidRPr="005D6A2A" w:rsidRDefault="00FC041E" w:rsidP="005D6A2A">
      <w:pPr>
        <w:tabs>
          <w:tab w:val="clear" w:pos="1134"/>
          <w:tab w:val="left" w:pos="1701"/>
        </w:tabs>
        <w:ind w:left="1701" w:hanging="567"/>
        <w:rPr>
          <w:color w:val="000000"/>
          <w:spacing w:val="-9"/>
          <w:sz w:val="24"/>
          <w:szCs w:val="24"/>
          <w:lang w:val="en-US"/>
        </w:rPr>
      </w:pPr>
      <w:r w:rsidRPr="005D6A2A">
        <w:rPr>
          <w:sz w:val="24"/>
          <w:szCs w:val="24"/>
          <w:lang w:val="en-US"/>
        </w:rPr>
        <w:t>(c)</w:t>
      </w:r>
      <w:r w:rsidRPr="005D6A2A">
        <w:rPr>
          <w:sz w:val="24"/>
          <w:szCs w:val="24"/>
          <w:lang w:val="en-US"/>
        </w:rPr>
        <w:tab/>
        <w:t>an</w:t>
      </w:r>
      <w:r w:rsidRPr="005D6A2A">
        <w:rPr>
          <w:sz w:val="24"/>
          <w:szCs w:val="24"/>
        </w:rPr>
        <w:t xml:space="preserve"> information officer appointed under the </w:t>
      </w:r>
      <w:r w:rsidRPr="005D6A2A">
        <w:rPr>
          <w:i/>
          <w:sz w:val="24"/>
          <w:szCs w:val="24"/>
        </w:rPr>
        <w:t>Australian Information Commissioner Act 2010</w:t>
      </w:r>
      <w:r w:rsidRPr="005D6A2A">
        <w:rPr>
          <w:sz w:val="24"/>
          <w:szCs w:val="24"/>
        </w:rPr>
        <w:t xml:space="preserve"> (</w:t>
      </w:r>
      <w:proofErr w:type="spellStart"/>
      <w:r w:rsidRPr="005D6A2A">
        <w:rPr>
          <w:sz w:val="24"/>
          <w:szCs w:val="24"/>
        </w:rPr>
        <w:t>Cth</w:t>
      </w:r>
      <w:proofErr w:type="spellEnd"/>
      <w:r w:rsidRPr="005D6A2A">
        <w:rPr>
          <w:sz w:val="24"/>
          <w:szCs w:val="24"/>
        </w:rPr>
        <w:t>) who is performing ‘privacy functions’ as defined in that Act</w:t>
      </w:r>
      <w:r w:rsidRPr="005D6A2A">
        <w:rPr>
          <w:spacing w:val="-2"/>
          <w:sz w:val="24"/>
          <w:szCs w:val="24"/>
          <w:lang w:val="en-US"/>
        </w:rPr>
        <w:t>.</w:t>
      </w:r>
    </w:p>
    <w:p w:rsidR="00EF1A06" w:rsidRDefault="00C6793A" w:rsidP="008A7654">
      <w:pPr>
        <w:shd w:val="clear" w:color="auto" w:fill="FFFFFF"/>
        <w:ind w:left="1843"/>
        <w:jc w:val="both"/>
      </w:pPr>
      <w:r>
        <w:rPr>
          <w:color w:val="000000"/>
          <w:spacing w:val="-1"/>
          <w:sz w:val="24"/>
          <w:szCs w:val="24"/>
          <w:lang w:val="en-US"/>
        </w:rPr>
        <w:t xml:space="preserve">For the purpose of </w:t>
      </w:r>
      <w:r w:rsidRPr="00541431">
        <w:rPr>
          <w:spacing w:val="-1"/>
          <w:sz w:val="24"/>
          <w:szCs w:val="24"/>
          <w:lang w:val="en-US"/>
        </w:rPr>
        <w:t>clause 5.</w:t>
      </w:r>
      <w:r w:rsidR="0041685D">
        <w:rPr>
          <w:spacing w:val="-1"/>
          <w:sz w:val="24"/>
          <w:szCs w:val="24"/>
          <w:lang w:val="en-US"/>
        </w:rPr>
        <w:t>9</w:t>
      </w:r>
      <w:r w:rsidRPr="00541431">
        <w:rPr>
          <w:spacing w:val="-1"/>
          <w:sz w:val="24"/>
          <w:szCs w:val="24"/>
          <w:lang w:val="en-US"/>
        </w:rPr>
        <w:t xml:space="preserve"> </w:t>
      </w:r>
      <w:r>
        <w:rPr>
          <w:color w:val="000000"/>
          <w:spacing w:val="-1"/>
          <w:sz w:val="24"/>
          <w:szCs w:val="24"/>
          <w:lang w:val="en-US"/>
        </w:rPr>
        <w:t>the parties agree that:</w:t>
      </w:r>
    </w:p>
    <w:p w:rsidR="00EF1A06" w:rsidRDefault="00C6793A" w:rsidP="00960780">
      <w:pPr>
        <w:numPr>
          <w:ilvl w:val="0"/>
          <w:numId w:val="5"/>
        </w:numPr>
        <w:shd w:val="clear" w:color="auto" w:fill="FFFFFF"/>
        <w:tabs>
          <w:tab w:val="left" w:pos="1253"/>
        </w:tabs>
        <w:ind w:left="1701" w:hanging="567"/>
        <w:jc w:val="both"/>
        <w:rPr>
          <w:color w:val="000000"/>
          <w:spacing w:val="-9"/>
          <w:sz w:val="24"/>
          <w:szCs w:val="24"/>
          <w:lang w:val="en-US"/>
        </w:rPr>
      </w:pPr>
      <w:r>
        <w:rPr>
          <w:color w:val="000000"/>
          <w:sz w:val="24"/>
          <w:szCs w:val="24"/>
          <w:lang w:val="en-US"/>
        </w:rPr>
        <w:t>'</w:t>
      </w:r>
      <w:r w:rsidRPr="00AF2692">
        <w:rPr>
          <w:b/>
          <w:color w:val="000000"/>
          <w:sz w:val="24"/>
          <w:szCs w:val="24"/>
          <w:lang w:val="en-US"/>
        </w:rPr>
        <w:t>access'</w:t>
      </w:r>
      <w:r>
        <w:rPr>
          <w:color w:val="000000"/>
          <w:sz w:val="24"/>
          <w:szCs w:val="24"/>
          <w:lang w:val="en-US"/>
        </w:rPr>
        <w:t xml:space="preserve"> includes</w:t>
      </w:r>
      <w:r w:rsidR="00824AA5">
        <w:rPr>
          <w:color w:val="000000"/>
          <w:sz w:val="24"/>
          <w:szCs w:val="24"/>
          <w:lang w:val="en-US"/>
        </w:rPr>
        <w:t xml:space="preserve"> access to your premises (which </w:t>
      </w:r>
      <w:r>
        <w:rPr>
          <w:color w:val="000000"/>
          <w:sz w:val="24"/>
          <w:szCs w:val="24"/>
          <w:lang w:val="en-US"/>
        </w:rPr>
        <w:t>means premises occupied by you or where</w:t>
      </w:r>
      <w:r w:rsidR="00824AA5">
        <w:rPr>
          <w:color w:val="000000"/>
          <w:sz w:val="24"/>
          <w:szCs w:val="24"/>
          <w:lang w:val="en-US"/>
        </w:rPr>
        <w:t xml:space="preserve"> any </w:t>
      </w:r>
      <w:r>
        <w:rPr>
          <w:color w:val="000000"/>
          <w:spacing w:val="-2"/>
          <w:sz w:val="24"/>
          <w:szCs w:val="24"/>
          <w:lang w:val="en-US"/>
        </w:rPr>
        <w:t>obligation under this</w:t>
      </w:r>
      <w:r w:rsidR="00824AA5">
        <w:rPr>
          <w:color w:val="000000"/>
          <w:spacing w:val="-2"/>
          <w:sz w:val="24"/>
          <w:szCs w:val="24"/>
          <w:lang w:val="en-US"/>
        </w:rPr>
        <w:t xml:space="preserve"> Agreement is undertaken and/or </w:t>
      </w:r>
      <w:r>
        <w:rPr>
          <w:color w:val="000000"/>
          <w:spacing w:val="-1"/>
          <w:sz w:val="24"/>
          <w:szCs w:val="24"/>
          <w:lang w:val="en-US"/>
        </w:rPr>
        <w:t>wher</w:t>
      </w:r>
      <w:r w:rsidR="00AF2692">
        <w:rPr>
          <w:color w:val="000000"/>
          <w:spacing w:val="-1"/>
          <w:sz w:val="24"/>
          <w:szCs w:val="24"/>
          <w:lang w:val="en-US"/>
        </w:rPr>
        <w:t>ever any Assets may be located); and</w:t>
      </w:r>
    </w:p>
    <w:p w:rsidR="00EF1A06" w:rsidRDefault="00AF2692" w:rsidP="00960780">
      <w:pPr>
        <w:numPr>
          <w:ilvl w:val="0"/>
          <w:numId w:val="5"/>
        </w:numPr>
        <w:shd w:val="clear" w:color="auto" w:fill="FFFFFF"/>
        <w:tabs>
          <w:tab w:val="left" w:pos="1253"/>
        </w:tabs>
        <w:spacing w:before="274" w:line="274" w:lineRule="exact"/>
        <w:ind w:left="1701" w:hanging="567"/>
        <w:jc w:val="both"/>
        <w:rPr>
          <w:color w:val="000000"/>
          <w:spacing w:val="-9"/>
          <w:sz w:val="24"/>
          <w:szCs w:val="24"/>
          <w:lang w:val="en-US"/>
        </w:rPr>
      </w:pPr>
      <w:proofErr w:type="gramStart"/>
      <w:r>
        <w:rPr>
          <w:color w:val="000000"/>
          <w:spacing w:val="-2"/>
          <w:sz w:val="24"/>
          <w:szCs w:val="24"/>
          <w:lang w:val="en-US"/>
        </w:rPr>
        <w:t>y</w:t>
      </w:r>
      <w:r w:rsidR="00C6793A">
        <w:rPr>
          <w:color w:val="000000"/>
          <w:spacing w:val="-2"/>
          <w:sz w:val="24"/>
          <w:szCs w:val="24"/>
          <w:lang w:val="en-US"/>
        </w:rPr>
        <w:t>ou</w:t>
      </w:r>
      <w:proofErr w:type="gramEnd"/>
      <w:r w:rsidR="00C6793A">
        <w:rPr>
          <w:color w:val="000000"/>
          <w:spacing w:val="-2"/>
          <w:sz w:val="24"/>
          <w:szCs w:val="24"/>
          <w:lang w:val="en-US"/>
        </w:rPr>
        <w:t xml:space="preserve"> must provide such</w:t>
      </w:r>
      <w:r w:rsidR="00824AA5">
        <w:rPr>
          <w:color w:val="000000"/>
          <w:spacing w:val="-2"/>
          <w:sz w:val="24"/>
          <w:szCs w:val="24"/>
          <w:lang w:val="en-US"/>
        </w:rPr>
        <w:t xml:space="preserve"> assistance as may be needed to </w:t>
      </w:r>
      <w:r w:rsidR="00C6793A">
        <w:rPr>
          <w:color w:val="000000"/>
          <w:sz w:val="24"/>
          <w:szCs w:val="24"/>
          <w:lang w:val="en-US"/>
        </w:rPr>
        <w:t>allow access to all r</w:t>
      </w:r>
      <w:r w:rsidR="00824AA5">
        <w:rPr>
          <w:color w:val="000000"/>
          <w:sz w:val="24"/>
          <w:szCs w:val="24"/>
          <w:lang w:val="en-US"/>
        </w:rPr>
        <w:t xml:space="preserve">ecords, accounts, documents and </w:t>
      </w:r>
      <w:r w:rsidR="00C6793A">
        <w:rPr>
          <w:color w:val="000000"/>
          <w:spacing w:val="-1"/>
          <w:sz w:val="24"/>
          <w:szCs w:val="24"/>
          <w:lang w:val="en-US"/>
        </w:rPr>
        <w:t>papers relating to this Agreement.</w:t>
      </w:r>
    </w:p>
    <w:p w:rsidR="00EF1A06" w:rsidRDefault="00C6793A" w:rsidP="0004005D">
      <w:pPr>
        <w:shd w:val="clear" w:color="auto" w:fill="FFFFFF"/>
        <w:spacing w:before="274" w:line="274" w:lineRule="exact"/>
        <w:ind w:hanging="662"/>
        <w:jc w:val="both"/>
        <w:rPr>
          <w:color w:val="000000"/>
          <w:spacing w:val="-1"/>
          <w:sz w:val="24"/>
          <w:szCs w:val="24"/>
          <w:lang w:val="en-US"/>
        </w:rPr>
      </w:pPr>
      <w:r>
        <w:rPr>
          <w:color w:val="000000"/>
          <w:spacing w:val="-8"/>
          <w:sz w:val="24"/>
          <w:szCs w:val="24"/>
          <w:lang w:val="en-US"/>
        </w:rPr>
        <w:t>5.</w:t>
      </w:r>
      <w:r w:rsidR="0041685D">
        <w:rPr>
          <w:color w:val="000000"/>
          <w:spacing w:val="-8"/>
          <w:sz w:val="24"/>
          <w:szCs w:val="24"/>
          <w:lang w:val="en-US"/>
        </w:rPr>
        <w:t>10</w:t>
      </w:r>
      <w:r>
        <w:rPr>
          <w:color w:val="000000"/>
          <w:sz w:val="24"/>
          <w:szCs w:val="24"/>
          <w:lang w:val="en-US"/>
        </w:rPr>
        <w:tab/>
      </w:r>
      <w:r>
        <w:rPr>
          <w:color w:val="000000"/>
          <w:spacing w:val="-2"/>
          <w:sz w:val="24"/>
          <w:szCs w:val="24"/>
          <w:lang w:val="en-US"/>
        </w:rPr>
        <w:t>However, you do not have to a</w:t>
      </w:r>
      <w:r w:rsidR="00824AA5">
        <w:rPr>
          <w:color w:val="000000"/>
          <w:spacing w:val="-2"/>
          <w:sz w:val="24"/>
          <w:szCs w:val="24"/>
          <w:lang w:val="en-US"/>
        </w:rPr>
        <w:t xml:space="preserve">llow access to, or copies to be </w:t>
      </w:r>
      <w:r>
        <w:rPr>
          <w:color w:val="000000"/>
          <w:spacing w:val="-1"/>
          <w:sz w:val="24"/>
          <w:szCs w:val="24"/>
          <w:lang w:val="en-US"/>
        </w:rPr>
        <w:t xml:space="preserve">made of, </w:t>
      </w:r>
      <w:r w:rsidRPr="00BF4607">
        <w:rPr>
          <w:color w:val="000000"/>
          <w:spacing w:val="-1"/>
          <w:sz w:val="24"/>
          <w:szCs w:val="24"/>
          <w:lang w:val="en-US"/>
        </w:rPr>
        <w:t>Secret and Sacred Material.</w:t>
      </w:r>
    </w:p>
    <w:p w:rsidR="009B0C41" w:rsidRPr="009B0C41" w:rsidRDefault="009B0C41" w:rsidP="0004005D">
      <w:pPr>
        <w:shd w:val="clear" w:color="auto" w:fill="FFFFFF"/>
        <w:spacing w:before="274" w:line="274" w:lineRule="exact"/>
        <w:ind w:hanging="662"/>
        <w:jc w:val="both"/>
        <w:rPr>
          <w:sz w:val="24"/>
          <w:szCs w:val="24"/>
        </w:rPr>
      </w:pPr>
      <w:r w:rsidRPr="009B0C41">
        <w:rPr>
          <w:sz w:val="24"/>
          <w:szCs w:val="24"/>
        </w:rPr>
        <w:t>5.</w:t>
      </w:r>
      <w:r w:rsidR="0041685D">
        <w:rPr>
          <w:sz w:val="24"/>
          <w:szCs w:val="24"/>
        </w:rPr>
        <w:t>11</w:t>
      </w:r>
      <w:r w:rsidRPr="009B0C41">
        <w:rPr>
          <w:sz w:val="24"/>
          <w:szCs w:val="24"/>
        </w:rPr>
        <w:tab/>
        <w:t>You must include provisions in all of your Subcontracts that will enable you to comply with your obligations under this clause 5.</w:t>
      </w:r>
      <w:r w:rsidR="00141F2B" w:rsidRPr="009B0C41">
        <w:rPr>
          <w:sz w:val="24"/>
          <w:szCs w:val="24"/>
        </w:rPr>
        <w:t xml:space="preserve"> </w:t>
      </w:r>
    </w:p>
    <w:p w:rsidR="00EF1A06" w:rsidRPr="00235271" w:rsidRDefault="0059143B" w:rsidP="003448F0">
      <w:pPr>
        <w:pStyle w:val="Heading1"/>
      </w:pPr>
      <w:bookmarkStart w:id="22" w:name="_Toc393457947"/>
      <w:r>
        <w:rPr>
          <w:lang w:val="en-US"/>
        </w:rPr>
        <w:t>About the Grant</w:t>
      </w:r>
      <w:bookmarkEnd w:id="22"/>
    </w:p>
    <w:p w:rsidR="00503A54" w:rsidRDefault="00C47E3E" w:rsidP="003448F0">
      <w:pPr>
        <w:pStyle w:val="Heading2"/>
      </w:pPr>
      <w:bookmarkStart w:id="23" w:name="_Toc389817370"/>
      <w:bookmarkStart w:id="24" w:name="_Toc393457948"/>
      <w:r>
        <w:t>6</w:t>
      </w:r>
      <w:r>
        <w:tab/>
      </w:r>
      <w:r w:rsidR="00C6793A" w:rsidRPr="00C47E3E">
        <w:t xml:space="preserve">Paying the </w:t>
      </w:r>
      <w:r w:rsidR="00FC041E" w:rsidRPr="00C47E3E">
        <w:t>Grant</w:t>
      </w:r>
      <w:bookmarkEnd w:id="23"/>
      <w:bookmarkEnd w:id="24"/>
    </w:p>
    <w:p w:rsidR="00954CCA" w:rsidRDefault="00DF4A99" w:rsidP="00F62EEA">
      <w:pPr>
        <w:shd w:val="clear" w:color="auto" w:fill="FFFFFF"/>
        <w:tabs>
          <w:tab w:val="clear" w:pos="1134"/>
        </w:tabs>
        <w:spacing w:before="240"/>
        <w:ind w:left="426" w:firstLine="0"/>
        <w:jc w:val="both"/>
        <w:rPr>
          <w:color w:val="000000"/>
          <w:sz w:val="24"/>
          <w:szCs w:val="24"/>
          <w:lang w:val="en-US"/>
        </w:rPr>
      </w:pPr>
      <w:r>
        <w:rPr>
          <w:color w:val="000000"/>
          <w:spacing w:val="-2"/>
          <w:sz w:val="24"/>
          <w:szCs w:val="24"/>
          <w:lang w:val="en-US"/>
        </w:rPr>
        <w:t xml:space="preserve">Subject to parliamentary appropriation, and your compliance with this Agreement, we will pay you the </w:t>
      </w:r>
      <w:r>
        <w:rPr>
          <w:color w:val="000000"/>
          <w:spacing w:val="-1"/>
          <w:sz w:val="24"/>
          <w:szCs w:val="24"/>
          <w:lang w:val="en-US"/>
        </w:rPr>
        <w:t xml:space="preserve">Grant in accordance with Item C and Item F of the </w:t>
      </w:r>
      <w:r>
        <w:rPr>
          <w:color w:val="000000"/>
          <w:spacing w:val="-4"/>
          <w:sz w:val="24"/>
          <w:szCs w:val="24"/>
          <w:lang w:val="en-US"/>
        </w:rPr>
        <w:t>Schedule</w:t>
      </w:r>
      <w:r w:rsidR="00FF7220">
        <w:rPr>
          <w:color w:val="000000"/>
          <w:spacing w:val="-4"/>
          <w:sz w:val="24"/>
          <w:szCs w:val="24"/>
          <w:lang w:val="en-US"/>
        </w:rPr>
        <w:t>.</w:t>
      </w:r>
      <w:r>
        <w:rPr>
          <w:color w:val="000000"/>
          <w:sz w:val="24"/>
          <w:szCs w:val="24"/>
          <w:lang w:val="en-US"/>
        </w:rPr>
        <w:t xml:space="preserve"> </w:t>
      </w:r>
    </w:p>
    <w:p w:rsidR="004648A6" w:rsidRPr="00C47E3E" w:rsidRDefault="00C47E3E" w:rsidP="003448F0">
      <w:pPr>
        <w:pStyle w:val="Heading2"/>
      </w:pPr>
      <w:bookmarkStart w:id="25" w:name="_Ref389571742"/>
      <w:bookmarkStart w:id="26" w:name="_Toc389817371"/>
      <w:bookmarkStart w:id="27" w:name="_Toc393457949"/>
      <w:r w:rsidRPr="00C47E3E">
        <w:t>7</w:t>
      </w:r>
      <w:r w:rsidRPr="00C47E3E">
        <w:tab/>
      </w:r>
      <w:r w:rsidR="004648A6" w:rsidRPr="00C47E3E">
        <w:t>Employees Subject to the SACS Decision</w:t>
      </w:r>
      <w:bookmarkEnd w:id="25"/>
      <w:bookmarkEnd w:id="26"/>
      <w:bookmarkEnd w:id="27"/>
    </w:p>
    <w:p w:rsidR="004648A6" w:rsidRPr="002E7ADA" w:rsidRDefault="004648A6" w:rsidP="00AA6B27">
      <w:pPr>
        <w:jc w:val="both"/>
        <w:rPr>
          <w:sz w:val="24"/>
          <w:szCs w:val="24"/>
        </w:rPr>
      </w:pPr>
      <w:r w:rsidRPr="002E7ADA">
        <w:rPr>
          <w:sz w:val="24"/>
          <w:szCs w:val="24"/>
        </w:rPr>
        <w:t>7.1</w:t>
      </w:r>
      <w:r w:rsidRPr="002E7ADA">
        <w:rPr>
          <w:sz w:val="24"/>
          <w:szCs w:val="24"/>
        </w:rPr>
        <w:tab/>
        <w:t>This clause 7 applies to each Activity to the extent that your employees performing that Activity are subject to the SACS Decision.</w:t>
      </w:r>
    </w:p>
    <w:p w:rsidR="004648A6" w:rsidRPr="002E7ADA" w:rsidRDefault="004648A6" w:rsidP="00AA6B27">
      <w:pPr>
        <w:jc w:val="both"/>
        <w:rPr>
          <w:sz w:val="24"/>
          <w:szCs w:val="24"/>
        </w:rPr>
      </w:pPr>
      <w:r w:rsidRPr="002E7ADA">
        <w:rPr>
          <w:sz w:val="24"/>
          <w:szCs w:val="24"/>
        </w:rPr>
        <w:t>7.2</w:t>
      </w:r>
      <w:r w:rsidRPr="002E7ADA">
        <w:rPr>
          <w:sz w:val="24"/>
          <w:szCs w:val="24"/>
        </w:rPr>
        <w:tab/>
        <w:t>You warrant that at least some of your employees engaged in carrying out the Activity are covered by the SACS Decision.</w:t>
      </w:r>
    </w:p>
    <w:p w:rsidR="00F63962" w:rsidRPr="008A7654" w:rsidRDefault="004648A6" w:rsidP="00D178A7">
      <w:pPr>
        <w:jc w:val="both"/>
        <w:rPr>
          <w:sz w:val="24"/>
          <w:szCs w:val="24"/>
        </w:rPr>
      </w:pPr>
      <w:r w:rsidRPr="008A7654">
        <w:rPr>
          <w:sz w:val="24"/>
          <w:szCs w:val="24"/>
        </w:rPr>
        <w:t>7.3</w:t>
      </w:r>
      <w:r w:rsidRPr="008A7654">
        <w:rPr>
          <w:sz w:val="24"/>
          <w:szCs w:val="24"/>
        </w:rPr>
        <w:tab/>
        <w:t>You may use the SACS Supplementation specified in Item C of the Schedule for the Activity only to meet the increase in wages for your employees carrying out the Activity that resulted from the SACS Decision</w:t>
      </w:r>
      <w:r w:rsidR="00BF61FB" w:rsidRPr="008A7654">
        <w:rPr>
          <w:sz w:val="24"/>
          <w:szCs w:val="24"/>
        </w:rPr>
        <w:t>.</w:t>
      </w:r>
    </w:p>
    <w:p w:rsidR="00667D12" w:rsidRPr="008A7654" w:rsidRDefault="00667D12" w:rsidP="00D178A7">
      <w:pPr>
        <w:jc w:val="both"/>
        <w:rPr>
          <w:sz w:val="24"/>
          <w:szCs w:val="24"/>
        </w:rPr>
      </w:pPr>
      <w:r w:rsidRPr="008A7654">
        <w:rPr>
          <w:sz w:val="24"/>
          <w:szCs w:val="24"/>
        </w:rPr>
        <w:t>7.4</w:t>
      </w:r>
      <w:r w:rsidRPr="008A7654">
        <w:rPr>
          <w:sz w:val="24"/>
          <w:szCs w:val="24"/>
        </w:rPr>
        <w:tab/>
        <w:t>If you have received SACS S</w:t>
      </w:r>
      <w:r w:rsidR="00CF09E7" w:rsidRPr="008A7654">
        <w:rPr>
          <w:sz w:val="24"/>
          <w:szCs w:val="24"/>
        </w:rPr>
        <w:t>upplementation for the Activity,</w:t>
      </w:r>
    </w:p>
    <w:p w:rsidR="00667D12" w:rsidRPr="00C0545E" w:rsidRDefault="00667D12"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Pr>
          <w:sz w:val="24"/>
          <w:szCs w:val="24"/>
        </w:rPr>
        <w:t>your</w:t>
      </w:r>
      <w:proofErr w:type="gramEnd"/>
      <w:r>
        <w:rPr>
          <w:sz w:val="24"/>
          <w:szCs w:val="24"/>
        </w:rPr>
        <w:t xml:space="preserve"> board; </w:t>
      </w:r>
    </w:p>
    <w:p w:rsidR="00667D12" w:rsidRDefault="00667D12"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Pr>
          <w:sz w:val="24"/>
          <w:szCs w:val="24"/>
        </w:rPr>
        <w:t>your</w:t>
      </w:r>
      <w:proofErr w:type="gramEnd"/>
      <w:r w:rsidRPr="00C0545E">
        <w:rPr>
          <w:sz w:val="24"/>
          <w:szCs w:val="24"/>
        </w:rPr>
        <w:t xml:space="preserve"> chief executive officer; or</w:t>
      </w:r>
    </w:p>
    <w:p w:rsidR="00667D12" w:rsidRDefault="00667D12" w:rsidP="00AA6B27">
      <w:pPr>
        <w:pStyle w:val="ListParagraph"/>
        <w:ind w:left="2410"/>
        <w:contextualSpacing w:val="0"/>
        <w:jc w:val="both"/>
        <w:rPr>
          <w:sz w:val="24"/>
          <w:szCs w:val="24"/>
        </w:rPr>
      </w:pPr>
      <w:r>
        <w:rPr>
          <w:sz w:val="24"/>
          <w:szCs w:val="24"/>
        </w:rPr>
        <w:lastRenderedPageBreak/>
        <w:t>(iii)</w:t>
      </w:r>
      <w:r>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667D12" w:rsidRPr="00667D12" w:rsidRDefault="00667D12" w:rsidP="0003238E">
      <w:pPr>
        <w:ind w:left="1429" w:hanging="295"/>
        <w:jc w:val="both"/>
        <w:rPr>
          <w:sz w:val="24"/>
          <w:szCs w:val="24"/>
        </w:rPr>
      </w:pPr>
      <w:proofErr w:type="gramStart"/>
      <w:r w:rsidRPr="00667D12">
        <w:rPr>
          <w:sz w:val="24"/>
          <w:szCs w:val="24"/>
        </w:rPr>
        <w:t>must</w:t>
      </w:r>
      <w:proofErr w:type="gramEnd"/>
      <w:r w:rsidRPr="00667D12">
        <w:rPr>
          <w:sz w:val="24"/>
          <w:szCs w:val="24"/>
        </w:rPr>
        <w:t xml:space="preserve"> certify that</w:t>
      </w:r>
      <w:r>
        <w:rPr>
          <w:sz w:val="24"/>
          <w:szCs w:val="24"/>
        </w:rPr>
        <w:t>:</w:t>
      </w:r>
    </w:p>
    <w:p w:rsidR="00667D12" w:rsidRPr="0003238E" w:rsidRDefault="00667D12" w:rsidP="0003238E">
      <w:pPr>
        <w:ind w:left="1843"/>
        <w:rPr>
          <w:sz w:val="24"/>
          <w:szCs w:val="24"/>
        </w:rPr>
      </w:pPr>
      <w:bookmarkStart w:id="28" w:name="_Toc389817372"/>
      <w:r w:rsidRPr="0003238E">
        <w:rPr>
          <w:sz w:val="24"/>
          <w:szCs w:val="24"/>
        </w:rPr>
        <w:t>(a)</w:t>
      </w:r>
      <w:r w:rsidRPr="0003238E">
        <w:rPr>
          <w:sz w:val="24"/>
          <w:szCs w:val="24"/>
        </w:rPr>
        <w:tab/>
      </w:r>
      <w:proofErr w:type="gramStart"/>
      <w:r w:rsidRPr="0003238E">
        <w:rPr>
          <w:sz w:val="24"/>
          <w:szCs w:val="24"/>
        </w:rPr>
        <w:t>you</w:t>
      </w:r>
      <w:proofErr w:type="gramEnd"/>
      <w:r w:rsidRPr="0003238E">
        <w:rPr>
          <w:sz w:val="24"/>
          <w:szCs w:val="24"/>
        </w:rPr>
        <w:t xml:space="preserve"> have satisfied the requirements of this clause 7 regarding your u</w:t>
      </w:r>
      <w:r w:rsidR="00954CCA">
        <w:rPr>
          <w:sz w:val="24"/>
          <w:szCs w:val="24"/>
        </w:rPr>
        <w:t>se of that SACS Supplementation</w:t>
      </w:r>
      <w:r w:rsidRPr="0003238E">
        <w:rPr>
          <w:sz w:val="24"/>
          <w:szCs w:val="24"/>
        </w:rPr>
        <w:t>; and</w:t>
      </w:r>
      <w:bookmarkEnd w:id="28"/>
      <w:r w:rsidRPr="0003238E">
        <w:rPr>
          <w:sz w:val="24"/>
          <w:szCs w:val="24"/>
        </w:rPr>
        <w:t xml:space="preserve"> </w:t>
      </w:r>
    </w:p>
    <w:p w:rsidR="00667D12" w:rsidRPr="0003238E" w:rsidRDefault="00667D12" w:rsidP="0003238E">
      <w:pPr>
        <w:ind w:left="1843"/>
        <w:rPr>
          <w:sz w:val="24"/>
          <w:szCs w:val="24"/>
        </w:rPr>
      </w:pPr>
      <w:r w:rsidRPr="0003238E">
        <w:rPr>
          <w:sz w:val="24"/>
          <w:szCs w:val="24"/>
        </w:rPr>
        <w:t>(b)</w:t>
      </w:r>
      <w:r w:rsidRPr="0003238E">
        <w:rPr>
          <w:sz w:val="24"/>
          <w:szCs w:val="24"/>
        </w:rPr>
        <w:tab/>
      </w:r>
      <w:proofErr w:type="gramStart"/>
      <w:r w:rsidRPr="0003238E">
        <w:rPr>
          <w:sz w:val="24"/>
          <w:szCs w:val="24"/>
        </w:rPr>
        <w:t>the</w:t>
      </w:r>
      <w:proofErr w:type="gramEnd"/>
      <w:r w:rsidRPr="0003238E">
        <w:rPr>
          <w:sz w:val="24"/>
          <w:szCs w:val="24"/>
        </w:rPr>
        <w:t xml:space="preserve"> amount, if any, of the SACS Supplementation provided for the Activity that remains unspent and uncommitted</w:t>
      </w:r>
      <w:r w:rsidR="00CF09E7" w:rsidRPr="0003238E">
        <w:rPr>
          <w:sz w:val="24"/>
          <w:szCs w:val="24"/>
        </w:rPr>
        <w:t>.</w:t>
      </w:r>
    </w:p>
    <w:p w:rsidR="00EF1A06" w:rsidRPr="00C47E3E" w:rsidRDefault="00C47E3E" w:rsidP="003448F0">
      <w:pPr>
        <w:pStyle w:val="Heading2"/>
      </w:pPr>
      <w:bookmarkStart w:id="29" w:name="_Toc389817373"/>
      <w:bookmarkStart w:id="30" w:name="_Toc393457950"/>
      <w:r w:rsidRPr="00C47E3E">
        <w:t>8</w:t>
      </w:r>
      <w:r w:rsidRPr="00C47E3E">
        <w:tab/>
      </w:r>
      <w:r w:rsidR="00C6793A" w:rsidRPr="00C47E3E">
        <w:t>When can we withhold payment?</w:t>
      </w:r>
      <w:bookmarkEnd w:id="29"/>
      <w:bookmarkEnd w:id="30"/>
    </w:p>
    <w:p w:rsidR="00EF1A06" w:rsidRDefault="00C6793A" w:rsidP="00AA6B27">
      <w:pPr>
        <w:shd w:val="clear" w:color="auto" w:fill="FFFFFF"/>
        <w:tabs>
          <w:tab w:val="left" w:pos="1843"/>
        </w:tabs>
        <w:ind w:right="516" w:hanging="708"/>
        <w:jc w:val="both"/>
      </w:pPr>
      <w:r>
        <w:rPr>
          <w:color w:val="000000"/>
          <w:spacing w:val="-19"/>
          <w:sz w:val="24"/>
          <w:szCs w:val="24"/>
          <w:lang w:val="en-US"/>
        </w:rPr>
        <w:t>8.1</w:t>
      </w:r>
      <w:r>
        <w:rPr>
          <w:color w:val="000000"/>
          <w:sz w:val="24"/>
          <w:szCs w:val="24"/>
          <w:lang w:val="en-US"/>
        </w:rPr>
        <w:tab/>
      </w:r>
      <w:r>
        <w:rPr>
          <w:color w:val="000000"/>
          <w:spacing w:val="-2"/>
          <w:sz w:val="24"/>
          <w:szCs w:val="24"/>
          <w:lang w:val="en-US"/>
        </w:rPr>
        <w:t xml:space="preserve">We can withhold any or all of a </w:t>
      </w:r>
      <w:r w:rsidR="00FC041E">
        <w:rPr>
          <w:color w:val="000000"/>
          <w:spacing w:val="-2"/>
          <w:sz w:val="24"/>
          <w:szCs w:val="24"/>
          <w:lang w:val="en-US"/>
        </w:rPr>
        <w:t>Grant</w:t>
      </w:r>
      <w:r>
        <w:rPr>
          <w:color w:val="000000"/>
          <w:spacing w:val="-2"/>
          <w:sz w:val="24"/>
          <w:szCs w:val="24"/>
          <w:lang w:val="en-US"/>
        </w:rPr>
        <w:t xml:space="preserve"> payment if we</w:t>
      </w:r>
      <w:r w:rsidR="00E20C6C">
        <w:rPr>
          <w:color w:val="000000"/>
          <w:spacing w:val="-2"/>
          <w:sz w:val="24"/>
          <w:szCs w:val="24"/>
          <w:lang w:val="en-US"/>
        </w:rPr>
        <w:t xml:space="preserve"> </w:t>
      </w:r>
      <w:r>
        <w:rPr>
          <w:color w:val="000000"/>
          <w:spacing w:val="-2"/>
          <w:sz w:val="24"/>
          <w:szCs w:val="24"/>
          <w:lang w:val="en-US"/>
        </w:rPr>
        <w:t>consider that you:</w:t>
      </w:r>
    </w:p>
    <w:p w:rsidR="00EF1A06" w:rsidRDefault="00C6793A" w:rsidP="00960780">
      <w:pPr>
        <w:numPr>
          <w:ilvl w:val="0"/>
          <w:numId w:val="6"/>
        </w:numPr>
        <w:shd w:val="clear" w:color="auto" w:fill="FFFFFF"/>
        <w:ind w:left="1701" w:hanging="567"/>
        <w:jc w:val="both"/>
        <w:rPr>
          <w:color w:val="000000"/>
          <w:spacing w:val="-11"/>
          <w:sz w:val="24"/>
          <w:szCs w:val="24"/>
          <w:lang w:val="en-US"/>
        </w:rPr>
      </w:pPr>
      <w:r>
        <w:rPr>
          <w:color w:val="000000"/>
          <w:spacing w:val="-2"/>
          <w:sz w:val="24"/>
          <w:szCs w:val="24"/>
          <w:lang w:val="en-US"/>
        </w:rPr>
        <w:t>have not carried out Activities in accordance wit</w:t>
      </w:r>
      <w:r w:rsidR="00824AA5">
        <w:rPr>
          <w:color w:val="000000"/>
          <w:spacing w:val="-2"/>
          <w:sz w:val="24"/>
          <w:szCs w:val="24"/>
          <w:lang w:val="en-US"/>
        </w:rPr>
        <w:t xml:space="preserve">h this </w:t>
      </w:r>
      <w:r>
        <w:rPr>
          <w:color w:val="000000"/>
          <w:sz w:val="24"/>
          <w:szCs w:val="24"/>
          <w:lang w:val="en-US"/>
        </w:rPr>
        <w:t>Agreement; or</w:t>
      </w:r>
    </w:p>
    <w:p w:rsidR="00EF1A06" w:rsidRDefault="00C6793A" w:rsidP="00960780">
      <w:pPr>
        <w:numPr>
          <w:ilvl w:val="0"/>
          <w:numId w:val="6"/>
        </w:numPr>
        <w:shd w:val="clear" w:color="auto" w:fill="FFFFFF"/>
        <w:ind w:left="1701" w:right="518" w:hanging="567"/>
        <w:jc w:val="both"/>
        <w:rPr>
          <w:color w:val="000000"/>
          <w:spacing w:val="-11"/>
          <w:sz w:val="24"/>
          <w:szCs w:val="24"/>
          <w:lang w:val="en-US"/>
        </w:rPr>
      </w:pPr>
      <w:r>
        <w:rPr>
          <w:color w:val="000000"/>
          <w:spacing w:val="-2"/>
          <w:sz w:val="24"/>
          <w:szCs w:val="24"/>
          <w:lang w:val="en-US"/>
        </w:rPr>
        <w:t xml:space="preserve">have not spent </w:t>
      </w:r>
      <w:r w:rsidR="000A1755">
        <w:rPr>
          <w:color w:val="000000"/>
          <w:spacing w:val="-2"/>
          <w:sz w:val="24"/>
          <w:szCs w:val="24"/>
          <w:lang w:val="en-US"/>
        </w:rPr>
        <w:t xml:space="preserve">the Grant </w:t>
      </w:r>
      <w:r w:rsidR="00824AA5">
        <w:rPr>
          <w:color w:val="000000"/>
          <w:spacing w:val="-2"/>
          <w:sz w:val="24"/>
          <w:szCs w:val="24"/>
          <w:lang w:val="en-US"/>
        </w:rPr>
        <w:t xml:space="preserve">in accordance with this </w:t>
      </w:r>
      <w:r>
        <w:rPr>
          <w:color w:val="000000"/>
          <w:sz w:val="24"/>
          <w:szCs w:val="24"/>
          <w:lang w:val="en-US"/>
        </w:rPr>
        <w:t>Agreement; or</w:t>
      </w:r>
    </w:p>
    <w:p w:rsidR="00EF1A06" w:rsidRDefault="00C6793A" w:rsidP="00960780">
      <w:pPr>
        <w:numPr>
          <w:ilvl w:val="0"/>
          <w:numId w:val="7"/>
        </w:numPr>
        <w:shd w:val="clear" w:color="auto" w:fill="FFFFFF"/>
        <w:ind w:left="1701" w:hanging="567"/>
        <w:jc w:val="both"/>
        <w:rPr>
          <w:color w:val="000000"/>
          <w:spacing w:val="-11"/>
          <w:sz w:val="24"/>
          <w:szCs w:val="24"/>
          <w:lang w:val="en-US"/>
        </w:rPr>
      </w:pPr>
      <w:r>
        <w:rPr>
          <w:color w:val="000000"/>
          <w:sz w:val="24"/>
          <w:szCs w:val="24"/>
          <w:lang w:val="en-US"/>
        </w:rPr>
        <w:t>have breached any other term of this Agreement; or</w:t>
      </w:r>
    </w:p>
    <w:p w:rsidR="00AF2692" w:rsidRPr="00AF2692" w:rsidRDefault="00C6793A" w:rsidP="00960780">
      <w:pPr>
        <w:numPr>
          <w:ilvl w:val="0"/>
          <w:numId w:val="6"/>
        </w:numPr>
        <w:shd w:val="clear" w:color="auto" w:fill="FFFFFF"/>
        <w:ind w:left="1701" w:hanging="567"/>
        <w:jc w:val="both"/>
        <w:rPr>
          <w:color w:val="000000"/>
          <w:spacing w:val="-11"/>
          <w:sz w:val="24"/>
          <w:szCs w:val="24"/>
          <w:lang w:val="en-US"/>
        </w:rPr>
      </w:pPr>
      <w:proofErr w:type="gramStart"/>
      <w:r w:rsidRPr="00AF2692">
        <w:rPr>
          <w:color w:val="000000"/>
          <w:spacing w:val="-2"/>
          <w:sz w:val="24"/>
          <w:szCs w:val="24"/>
          <w:lang w:val="en-US"/>
        </w:rPr>
        <w:t>ha</w:t>
      </w:r>
      <w:r w:rsidR="00FF7220">
        <w:rPr>
          <w:color w:val="000000"/>
          <w:spacing w:val="-2"/>
          <w:sz w:val="24"/>
          <w:szCs w:val="24"/>
          <w:lang w:val="en-US"/>
        </w:rPr>
        <w:t>ve</w:t>
      </w:r>
      <w:proofErr w:type="gramEnd"/>
      <w:r w:rsidR="00FF7220">
        <w:rPr>
          <w:color w:val="000000"/>
          <w:spacing w:val="-2"/>
          <w:sz w:val="24"/>
          <w:szCs w:val="24"/>
          <w:lang w:val="en-US"/>
        </w:rPr>
        <w:t xml:space="preserve"> breached any other agreement</w:t>
      </w:r>
      <w:r w:rsidR="00714626">
        <w:rPr>
          <w:color w:val="000000"/>
          <w:spacing w:val="-2"/>
          <w:sz w:val="24"/>
          <w:szCs w:val="24"/>
          <w:lang w:val="en-US"/>
        </w:rPr>
        <w:t>.</w:t>
      </w:r>
    </w:p>
    <w:p w:rsidR="00EF1A06" w:rsidRDefault="00C6793A" w:rsidP="00AA6B27">
      <w:pPr>
        <w:shd w:val="clear" w:color="auto" w:fill="FFFFFF"/>
        <w:ind w:hanging="708"/>
        <w:jc w:val="both"/>
        <w:rPr>
          <w:color w:val="000000"/>
          <w:spacing w:val="-1"/>
          <w:sz w:val="24"/>
          <w:szCs w:val="24"/>
          <w:lang w:val="en-US"/>
        </w:rPr>
      </w:pPr>
      <w:r>
        <w:rPr>
          <w:color w:val="000000"/>
          <w:spacing w:val="-9"/>
          <w:sz w:val="24"/>
          <w:szCs w:val="24"/>
          <w:lang w:val="en-US"/>
        </w:rPr>
        <w:t>8.2</w:t>
      </w:r>
      <w:r>
        <w:rPr>
          <w:color w:val="000000"/>
          <w:sz w:val="24"/>
          <w:szCs w:val="24"/>
          <w:lang w:val="en-US"/>
        </w:rPr>
        <w:tab/>
      </w:r>
      <w:r>
        <w:rPr>
          <w:color w:val="000000"/>
          <w:spacing w:val="-3"/>
          <w:sz w:val="24"/>
          <w:szCs w:val="24"/>
          <w:lang w:val="en-US"/>
        </w:rPr>
        <w:t xml:space="preserve">We will pay the withheld </w:t>
      </w:r>
      <w:r w:rsidR="00DC6547">
        <w:rPr>
          <w:color w:val="000000"/>
          <w:spacing w:val="-3"/>
          <w:sz w:val="24"/>
          <w:szCs w:val="24"/>
          <w:lang w:val="en-US"/>
        </w:rPr>
        <w:t xml:space="preserve">Grant </w:t>
      </w:r>
      <w:r>
        <w:rPr>
          <w:color w:val="000000"/>
          <w:spacing w:val="-3"/>
          <w:sz w:val="24"/>
          <w:szCs w:val="24"/>
          <w:lang w:val="en-US"/>
        </w:rPr>
        <w:t>pa</w:t>
      </w:r>
      <w:r w:rsidR="00824AA5">
        <w:rPr>
          <w:color w:val="000000"/>
          <w:spacing w:val="-3"/>
          <w:sz w:val="24"/>
          <w:szCs w:val="24"/>
          <w:lang w:val="en-US"/>
        </w:rPr>
        <w:t xml:space="preserve">yment under clause 8.1(a) when </w:t>
      </w:r>
      <w:r>
        <w:rPr>
          <w:color w:val="000000"/>
          <w:sz w:val="24"/>
          <w:szCs w:val="24"/>
          <w:lang w:val="en-US"/>
        </w:rPr>
        <w:t xml:space="preserve">you have carried out the </w:t>
      </w:r>
      <w:r w:rsidR="00824AA5">
        <w:rPr>
          <w:color w:val="000000"/>
          <w:sz w:val="24"/>
          <w:szCs w:val="24"/>
          <w:lang w:val="en-US"/>
        </w:rPr>
        <w:t xml:space="preserve">Activities to which the payment </w:t>
      </w:r>
      <w:r>
        <w:rPr>
          <w:color w:val="000000"/>
          <w:spacing w:val="-1"/>
          <w:sz w:val="24"/>
          <w:szCs w:val="24"/>
          <w:lang w:val="en-US"/>
        </w:rPr>
        <w:t>relates</w:t>
      </w:r>
      <w:r w:rsidR="00954CCA">
        <w:rPr>
          <w:color w:val="000000"/>
          <w:spacing w:val="-1"/>
          <w:sz w:val="24"/>
          <w:szCs w:val="24"/>
          <w:lang w:val="en-US"/>
        </w:rPr>
        <w:t>,</w:t>
      </w:r>
      <w:r>
        <w:rPr>
          <w:color w:val="000000"/>
          <w:spacing w:val="-1"/>
          <w:sz w:val="24"/>
          <w:szCs w:val="24"/>
          <w:lang w:val="en-US"/>
        </w:rPr>
        <w:t xml:space="preserve"> according to the requirements of the Agreement.</w:t>
      </w:r>
    </w:p>
    <w:p w:rsidR="00714626" w:rsidRPr="00714626" w:rsidRDefault="00714626" w:rsidP="00AA6B27">
      <w:pPr>
        <w:shd w:val="clear" w:color="auto" w:fill="FFFFFF"/>
        <w:ind w:hanging="708"/>
        <w:jc w:val="both"/>
        <w:rPr>
          <w:color w:val="000000"/>
          <w:sz w:val="24"/>
          <w:szCs w:val="24"/>
        </w:rPr>
      </w:pPr>
      <w:r>
        <w:rPr>
          <w:color w:val="000000"/>
          <w:spacing w:val="-19"/>
          <w:sz w:val="24"/>
          <w:szCs w:val="24"/>
          <w:lang w:val="en-US"/>
        </w:rPr>
        <w:t>8.</w:t>
      </w:r>
      <w:r w:rsidR="00256231">
        <w:rPr>
          <w:color w:val="000000"/>
          <w:spacing w:val="-19"/>
          <w:sz w:val="24"/>
          <w:szCs w:val="24"/>
          <w:lang w:val="en-US"/>
        </w:rPr>
        <w:t>3</w:t>
      </w:r>
      <w:r>
        <w:rPr>
          <w:color w:val="000000"/>
          <w:spacing w:val="-19"/>
          <w:sz w:val="24"/>
          <w:szCs w:val="24"/>
          <w:lang w:val="en-US"/>
        </w:rPr>
        <w:tab/>
      </w:r>
      <w:r w:rsidRPr="00714626">
        <w:rPr>
          <w:color w:val="000000"/>
          <w:sz w:val="24"/>
          <w:szCs w:val="24"/>
        </w:rPr>
        <w:t xml:space="preserve">For the purposes of clause 8.1(d), being in breach of any other Agreement </w:t>
      </w:r>
      <w:r w:rsidR="00EA4B24">
        <w:rPr>
          <w:color w:val="000000"/>
          <w:sz w:val="24"/>
          <w:szCs w:val="24"/>
        </w:rPr>
        <w:t>means</w:t>
      </w:r>
      <w:r w:rsidR="00EA4B24" w:rsidRPr="00714626">
        <w:rPr>
          <w:color w:val="000000"/>
          <w:sz w:val="24"/>
          <w:szCs w:val="24"/>
        </w:rPr>
        <w:t xml:space="preserve"> </w:t>
      </w:r>
      <w:r w:rsidRPr="00714626">
        <w:rPr>
          <w:color w:val="000000"/>
          <w:sz w:val="24"/>
          <w:szCs w:val="24"/>
        </w:rPr>
        <w:t xml:space="preserve">being in serious breach of any other agreement under which you receive </w:t>
      </w:r>
      <w:r w:rsidR="00DC6547">
        <w:rPr>
          <w:color w:val="000000"/>
          <w:sz w:val="24"/>
          <w:szCs w:val="24"/>
        </w:rPr>
        <w:t>Grants</w:t>
      </w:r>
      <w:r w:rsidRPr="00714626">
        <w:rPr>
          <w:color w:val="000000"/>
          <w:sz w:val="24"/>
          <w:szCs w:val="24"/>
        </w:rPr>
        <w:t xml:space="preserve"> from the Commonwealth (a "serious breach" is one which would entitle the Commonwealth to terminate the other agreement</w:t>
      </w:r>
      <w:r w:rsidR="00EA4B24">
        <w:rPr>
          <w:color w:val="000000"/>
          <w:sz w:val="24"/>
          <w:szCs w:val="24"/>
        </w:rPr>
        <w:t>).</w:t>
      </w:r>
    </w:p>
    <w:p w:rsidR="00EF1A06" w:rsidRPr="00C47E3E" w:rsidRDefault="00C47E3E" w:rsidP="003448F0">
      <w:pPr>
        <w:pStyle w:val="Heading2"/>
      </w:pPr>
      <w:bookmarkStart w:id="31" w:name="_Toc389817374"/>
      <w:bookmarkStart w:id="32" w:name="_Toc393457951"/>
      <w:r w:rsidRPr="00C47E3E">
        <w:t>9</w:t>
      </w:r>
      <w:r w:rsidRPr="00C47E3E">
        <w:tab/>
      </w:r>
      <w:r w:rsidR="00C6793A" w:rsidRPr="00C47E3E">
        <w:t xml:space="preserve">Spending the </w:t>
      </w:r>
      <w:r w:rsidR="00FC041E" w:rsidRPr="00C47E3E">
        <w:t>Grant</w:t>
      </w:r>
      <w:bookmarkEnd w:id="31"/>
      <w:bookmarkEnd w:id="32"/>
    </w:p>
    <w:p w:rsidR="00EF1A06" w:rsidRDefault="001D1C46" w:rsidP="00F17BCF">
      <w:pPr>
        <w:shd w:val="clear" w:color="auto" w:fill="FFFFFF"/>
        <w:ind w:hanging="708"/>
        <w:jc w:val="both"/>
      </w:pPr>
      <w:r>
        <w:rPr>
          <w:color w:val="000000"/>
          <w:spacing w:val="-1"/>
          <w:sz w:val="24"/>
          <w:szCs w:val="24"/>
          <w:lang w:val="en-US"/>
        </w:rPr>
        <w:t>9.1</w:t>
      </w:r>
      <w:r>
        <w:rPr>
          <w:color w:val="000000"/>
          <w:spacing w:val="-1"/>
          <w:sz w:val="24"/>
          <w:szCs w:val="24"/>
          <w:lang w:val="en-US"/>
        </w:rPr>
        <w:tab/>
      </w:r>
      <w:r w:rsidR="00C6793A">
        <w:rPr>
          <w:color w:val="000000"/>
          <w:spacing w:val="-1"/>
          <w:sz w:val="24"/>
          <w:szCs w:val="24"/>
          <w:lang w:val="en-US"/>
        </w:rPr>
        <w:t xml:space="preserve">You must spend the </w:t>
      </w:r>
      <w:r w:rsidR="00FC041E">
        <w:rPr>
          <w:color w:val="000000"/>
          <w:spacing w:val="-1"/>
          <w:sz w:val="24"/>
          <w:szCs w:val="24"/>
          <w:lang w:val="en-US"/>
        </w:rPr>
        <w:t>Grant</w:t>
      </w:r>
      <w:r w:rsidR="00C6793A">
        <w:rPr>
          <w:color w:val="000000"/>
          <w:spacing w:val="-1"/>
          <w:sz w:val="24"/>
          <w:szCs w:val="24"/>
          <w:lang w:val="en-US"/>
        </w:rPr>
        <w:t>:</w:t>
      </w:r>
    </w:p>
    <w:p w:rsidR="00EF1A06" w:rsidRDefault="00C6793A" w:rsidP="00F17BCF">
      <w:pPr>
        <w:numPr>
          <w:ilvl w:val="0"/>
          <w:numId w:val="8"/>
        </w:numPr>
        <w:shd w:val="clear" w:color="auto" w:fill="FFFFFF"/>
        <w:ind w:left="1701" w:hanging="567"/>
        <w:jc w:val="both"/>
        <w:rPr>
          <w:color w:val="000000"/>
          <w:spacing w:val="-9"/>
          <w:sz w:val="24"/>
          <w:szCs w:val="24"/>
          <w:lang w:val="en-US"/>
        </w:rPr>
      </w:pPr>
      <w:r>
        <w:rPr>
          <w:color w:val="000000"/>
          <w:spacing w:val="-1"/>
          <w:sz w:val="24"/>
          <w:szCs w:val="24"/>
          <w:lang w:val="en-US"/>
        </w:rPr>
        <w:t>only on carrying out the Activity; and</w:t>
      </w:r>
    </w:p>
    <w:p w:rsidR="00EF1A06" w:rsidRPr="00F63962" w:rsidRDefault="00C6793A" w:rsidP="00F17BCF">
      <w:pPr>
        <w:numPr>
          <w:ilvl w:val="0"/>
          <w:numId w:val="8"/>
        </w:numPr>
        <w:shd w:val="clear" w:color="auto" w:fill="FFFFFF"/>
        <w:ind w:left="1701" w:hanging="567"/>
        <w:jc w:val="both"/>
        <w:rPr>
          <w:color w:val="000000"/>
          <w:spacing w:val="-9"/>
          <w:sz w:val="24"/>
          <w:szCs w:val="24"/>
          <w:lang w:val="en-US"/>
        </w:rPr>
      </w:pPr>
      <w:proofErr w:type="gramStart"/>
      <w:r>
        <w:rPr>
          <w:color w:val="000000"/>
          <w:spacing w:val="-3"/>
          <w:sz w:val="24"/>
          <w:szCs w:val="24"/>
          <w:lang w:val="en-US"/>
        </w:rPr>
        <w:t>in</w:t>
      </w:r>
      <w:proofErr w:type="gramEnd"/>
      <w:r>
        <w:rPr>
          <w:color w:val="000000"/>
          <w:spacing w:val="-3"/>
          <w:sz w:val="24"/>
          <w:szCs w:val="24"/>
          <w:lang w:val="en-US"/>
        </w:rPr>
        <w:t xml:space="preserve"> accordance with this Agr</w:t>
      </w:r>
      <w:r w:rsidR="00824AA5">
        <w:rPr>
          <w:color w:val="000000"/>
          <w:spacing w:val="-3"/>
          <w:sz w:val="24"/>
          <w:szCs w:val="24"/>
          <w:lang w:val="en-US"/>
        </w:rPr>
        <w:t xml:space="preserve">eement (including in </w:t>
      </w:r>
      <w:r>
        <w:rPr>
          <w:color w:val="000000"/>
          <w:spacing w:val="-1"/>
          <w:sz w:val="24"/>
          <w:szCs w:val="24"/>
          <w:lang w:val="en-US"/>
        </w:rPr>
        <w:t>accordance with</w:t>
      </w:r>
      <w:r w:rsidR="00E93A76">
        <w:rPr>
          <w:color w:val="000000"/>
          <w:spacing w:val="-1"/>
          <w:sz w:val="24"/>
          <w:szCs w:val="24"/>
          <w:lang w:val="en-US"/>
        </w:rPr>
        <w:t xml:space="preserve"> </w:t>
      </w:r>
      <w:r w:rsidR="00824AA5">
        <w:rPr>
          <w:color w:val="000000"/>
          <w:spacing w:val="-1"/>
          <w:sz w:val="24"/>
          <w:szCs w:val="24"/>
          <w:lang w:val="en-US"/>
        </w:rPr>
        <w:t>the</w:t>
      </w:r>
      <w:r w:rsidR="001274B9">
        <w:rPr>
          <w:color w:val="000000"/>
          <w:spacing w:val="-1"/>
          <w:sz w:val="24"/>
          <w:szCs w:val="24"/>
          <w:lang w:val="en-US"/>
        </w:rPr>
        <w:t xml:space="preserve"> </w:t>
      </w:r>
      <w:r w:rsidR="00824AA5">
        <w:rPr>
          <w:color w:val="000000"/>
          <w:spacing w:val="-1"/>
          <w:sz w:val="24"/>
          <w:szCs w:val="24"/>
          <w:lang w:val="en-US"/>
        </w:rPr>
        <w:t xml:space="preserve">Budget </w:t>
      </w:r>
      <w:r w:rsidR="00E93A76" w:rsidRPr="001274B9">
        <w:rPr>
          <w:sz w:val="24"/>
          <w:szCs w:val="24"/>
          <w:lang w:val="en-US"/>
        </w:rPr>
        <w:t>for the Activity specified</w:t>
      </w:r>
      <w:r w:rsidR="00E93A76">
        <w:rPr>
          <w:lang w:val="en-US"/>
        </w:rPr>
        <w:t xml:space="preserve"> </w:t>
      </w:r>
      <w:r w:rsidR="00824AA5">
        <w:rPr>
          <w:color w:val="000000"/>
          <w:spacing w:val="-1"/>
          <w:sz w:val="24"/>
          <w:szCs w:val="24"/>
          <w:lang w:val="en-US"/>
        </w:rPr>
        <w:t xml:space="preserve">in the </w:t>
      </w:r>
      <w:r>
        <w:rPr>
          <w:color w:val="000000"/>
          <w:spacing w:val="-4"/>
          <w:sz w:val="24"/>
          <w:szCs w:val="24"/>
          <w:lang w:val="en-US"/>
        </w:rPr>
        <w:t>Schedule</w:t>
      </w:r>
      <w:r w:rsidR="00BE2F85">
        <w:rPr>
          <w:color w:val="000000"/>
          <w:spacing w:val="-4"/>
          <w:sz w:val="24"/>
          <w:szCs w:val="24"/>
          <w:lang w:val="en-US"/>
        </w:rPr>
        <w:t xml:space="preserve"> and</w:t>
      </w:r>
      <w:r w:rsidR="00DC6547">
        <w:rPr>
          <w:color w:val="000000"/>
          <w:spacing w:val="-4"/>
          <w:sz w:val="24"/>
          <w:szCs w:val="24"/>
          <w:lang w:val="en-US"/>
        </w:rPr>
        <w:t xml:space="preserve"> any</w:t>
      </w:r>
      <w:r w:rsidR="00BE2F85">
        <w:rPr>
          <w:color w:val="000000"/>
          <w:spacing w:val="-4"/>
          <w:sz w:val="24"/>
          <w:szCs w:val="24"/>
          <w:lang w:val="en-US"/>
        </w:rPr>
        <w:t xml:space="preserve"> </w:t>
      </w:r>
      <w:r w:rsidR="00DC6547">
        <w:rPr>
          <w:color w:val="000000"/>
          <w:spacing w:val="-4"/>
          <w:sz w:val="24"/>
          <w:szCs w:val="24"/>
          <w:lang w:val="en-US"/>
        </w:rPr>
        <w:t>Activity Work Plan</w:t>
      </w:r>
      <w:r>
        <w:rPr>
          <w:color w:val="000000"/>
          <w:spacing w:val="-4"/>
          <w:sz w:val="24"/>
          <w:szCs w:val="24"/>
          <w:lang w:val="en-US"/>
        </w:rPr>
        <w:t>).</w:t>
      </w:r>
    </w:p>
    <w:p w:rsidR="00F63962" w:rsidRPr="00A6483F" w:rsidRDefault="00F63962" w:rsidP="00F17BCF">
      <w:pPr>
        <w:shd w:val="clear" w:color="auto" w:fill="FFFFFF"/>
        <w:jc w:val="both"/>
        <w:rPr>
          <w:color w:val="000000"/>
          <w:spacing w:val="-3"/>
          <w:sz w:val="24"/>
          <w:szCs w:val="24"/>
          <w:highlight w:val="cyan"/>
          <w:lang w:val="en-US"/>
        </w:rPr>
      </w:pPr>
      <w:r>
        <w:rPr>
          <w:color w:val="000000"/>
          <w:spacing w:val="-9"/>
          <w:sz w:val="24"/>
          <w:szCs w:val="24"/>
          <w:lang w:val="en-US"/>
        </w:rPr>
        <w:t>9.</w:t>
      </w:r>
      <w:r w:rsidRPr="00F63962">
        <w:rPr>
          <w:color w:val="000000"/>
          <w:spacing w:val="-3"/>
          <w:sz w:val="24"/>
          <w:szCs w:val="24"/>
          <w:lang w:val="en-US"/>
        </w:rPr>
        <w:t>2.</w:t>
      </w:r>
      <w:r>
        <w:rPr>
          <w:color w:val="000000"/>
          <w:spacing w:val="-3"/>
          <w:sz w:val="24"/>
          <w:szCs w:val="24"/>
          <w:lang w:val="en-US"/>
        </w:rPr>
        <w:tab/>
      </w:r>
      <w:r w:rsidR="00A52D7A" w:rsidRPr="00DF4A99">
        <w:rPr>
          <w:color w:val="000000"/>
          <w:spacing w:val="-3"/>
          <w:sz w:val="24"/>
          <w:szCs w:val="24"/>
          <w:lang w:val="en-US"/>
        </w:rPr>
        <w:t xml:space="preserve">Subject to any </w:t>
      </w:r>
      <w:r w:rsidR="00DF4A99" w:rsidRPr="00DF4A99">
        <w:rPr>
          <w:color w:val="000000"/>
          <w:spacing w:val="-3"/>
          <w:sz w:val="24"/>
          <w:szCs w:val="24"/>
          <w:lang w:val="en-US"/>
        </w:rPr>
        <w:t>provisions</w:t>
      </w:r>
      <w:r w:rsidR="00AE3030" w:rsidRPr="00DF4A99">
        <w:rPr>
          <w:color w:val="000000"/>
          <w:spacing w:val="-3"/>
          <w:sz w:val="24"/>
          <w:szCs w:val="24"/>
          <w:lang w:val="en-US"/>
        </w:rPr>
        <w:t xml:space="preserve"> </w:t>
      </w:r>
      <w:r w:rsidRPr="00DF4A99">
        <w:rPr>
          <w:color w:val="000000"/>
          <w:spacing w:val="-3"/>
          <w:sz w:val="24"/>
          <w:szCs w:val="24"/>
          <w:lang w:val="en-US"/>
        </w:rPr>
        <w:t xml:space="preserve">in Item C </w:t>
      </w:r>
      <w:r w:rsidR="00AE3030" w:rsidRPr="00DF4A99">
        <w:rPr>
          <w:spacing w:val="-2"/>
          <w:sz w:val="24"/>
          <w:szCs w:val="24"/>
          <w:lang w:val="en-US"/>
        </w:rPr>
        <w:t xml:space="preserve">of the Schedule </w:t>
      </w:r>
      <w:r w:rsidRPr="00DF4A99">
        <w:rPr>
          <w:color w:val="000000"/>
          <w:spacing w:val="-3"/>
          <w:sz w:val="24"/>
          <w:szCs w:val="24"/>
          <w:lang w:val="en-US"/>
        </w:rPr>
        <w:t xml:space="preserve">you agree to hold the Grant payments for that Activity in an account in your name and which you solely control. This account must be held with a deposit-taking institution </w:t>
      </w:r>
      <w:proofErr w:type="spellStart"/>
      <w:r w:rsidRPr="00DF4A99">
        <w:rPr>
          <w:color w:val="000000"/>
          <w:spacing w:val="-3"/>
          <w:sz w:val="24"/>
          <w:szCs w:val="24"/>
          <w:lang w:val="en-US"/>
        </w:rPr>
        <w:t>authorised</w:t>
      </w:r>
      <w:proofErr w:type="spellEnd"/>
      <w:r w:rsidRPr="00DF4A99">
        <w:rPr>
          <w:color w:val="000000"/>
          <w:spacing w:val="-3"/>
          <w:sz w:val="24"/>
          <w:szCs w:val="24"/>
          <w:lang w:val="en-US"/>
        </w:rPr>
        <w:t xml:space="preserve"> under the </w:t>
      </w:r>
      <w:r w:rsidRPr="00DF4A99">
        <w:rPr>
          <w:i/>
          <w:color w:val="000000"/>
          <w:spacing w:val="-3"/>
          <w:sz w:val="24"/>
          <w:szCs w:val="24"/>
          <w:lang w:val="en-US"/>
        </w:rPr>
        <w:t xml:space="preserve">Banking Act 1959 </w:t>
      </w:r>
      <w:r w:rsidRPr="00954CCA">
        <w:rPr>
          <w:color w:val="000000"/>
          <w:spacing w:val="-3"/>
          <w:sz w:val="24"/>
          <w:szCs w:val="24"/>
          <w:lang w:val="en-US"/>
        </w:rPr>
        <w:t>(</w:t>
      </w:r>
      <w:proofErr w:type="spellStart"/>
      <w:r w:rsidRPr="00954CCA">
        <w:rPr>
          <w:color w:val="000000"/>
          <w:spacing w:val="-3"/>
          <w:sz w:val="24"/>
          <w:szCs w:val="24"/>
          <w:lang w:val="en-US"/>
        </w:rPr>
        <w:t>Cth</w:t>
      </w:r>
      <w:proofErr w:type="spellEnd"/>
      <w:r w:rsidRPr="00954CCA">
        <w:rPr>
          <w:color w:val="000000"/>
          <w:spacing w:val="-3"/>
          <w:sz w:val="24"/>
          <w:szCs w:val="24"/>
          <w:lang w:val="en-US"/>
        </w:rPr>
        <w:t xml:space="preserve">) </w:t>
      </w:r>
      <w:r w:rsidRPr="00DF4A99">
        <w:rPr>
          <w:color w:val="000000"/>
          <w:spacing w:val="-3"/>
          <w:sz w:val="24"/>
          <w:szCs w:val="24"/>
          <w:lang w:val="en-US"/>
        </w:rPr>
        <w:t>to carry on banking business in Australia.</w:t>
      </w:r>
    </w:p>
    <w:p w:rsidR="00F0465A" w:rsidRPr="00C47E3E" w:rsidRDefault="00C47E3E" w:rsidP="003448F0">
      <w:pPr>
        <w:pStyle w:val="Heading2"/>
      </w:pPr>
      <w:bookmarkStart w:id="33" w:name="_Toc381191727"/>
      <w:bookmarkStart w:id="34" w:name="_Toc389817375"/>
      <w:bookmarkStart w:id="35" w:name="_Toc393457952"/>
      <w:r w:rsidRPr="00C47E3E">
        <w:t>10</w:t>
      </w:r>
      <w:r w:rsidRPr="00C47E3E">
        <w:tab/>
      </w:r>
      <w:r w:rsidR="00F0465A" w:rsidRPr="00C47E3E">
        <w:t xml:space="preserve">Accounting for the </w:t>
      </w:r>
      <w:bookmarkEnd w:id="33"/>
      <w:r w:rsidR="00F0465A" w:rsidRPr="00C47E3E">
        <w:t>Grant</w:t>
      </w:r>
      <w:bookmarkEnd w:id="34"/>
      <w:bookmarkEnd w:id="35"/>
    </w:p>
    <w:p w:rsidR="00DC6547" w:rsidRDefault="00F0465A" w:rsidP="00AA6B27">
      <w:pPr>
        <w:ind w:hanging="708"/>
        <w:jc w:val="both"/>
        <w:rPr>
          <w:color w:val="000000"/>
          <w:spacing w:val="-2"/>
          <w:sz w:val="24"/>
          <w:szCs w:val="24"/>
          <w:lang w:val="en-US"/>
        </w:rPr>
      </w:pPr>
      <w:r>
        <w:rPr>
          <w:color w:val="000000"/>
          <w:sz w:val="24"/>
          <w:szCs w:val="24"/>
        </w:rPr>
        <w:t>10.1</w:t>
      </w:r>
      <w:r w:rsidR="008B1B29">
        <w:rPr>
          <w:color w:val="000000"/>
          <w:spacing w:val="-2"/>
          <w:sz w:val="24"/>
          <w:szCs w:val="24"/>
          <w:lang w:val="en-US"/>
        </w:rPr>
        <w:tab/>
      </w:r>
      <w:r w:rsidR="00F27271">
        <w:rPr>
          <w:color w:val="000000"/>
          <w:spacing w:val="-2"/>
          <w:sz w:val="24"/>
          <w:szCs w:val="24"/>
          <w:lang w:val="en-US"/>
        </w:rPr>
        <w:t xml:space="preserve">You must provide the reports </w:t>
      </w:r>
      <w:r w:rsidR="008B1B29">
        <w:rPr>
          <w:color w:val="000000"/>
          <w:spacing w:val="-2"/>
          <w:sz w:val="24"/>
          <w:szCs w:val="24"/>
          <w:lang w:val="en-US"/>
        </w:rPr>
        <w:t>in the form and at the times set out in the Schedule or otherwise notified to you in writing</w:t>
      </w:r>
      <w:r w:rsidR="00F27271">
        <w:rPr>
          <w:color w:val="000000"/>
          <w:spacing w:val="-2"/>
          <w:sz w:val="24"/>
          <w:szCs w:val="24"/>
          <w:lang w:val="en-US"/>
        </w:rPr>
        <w:t xml:space="preserve">. </w:t>
      </w:r>
    </w:p>
    <w:p w:rsidR="00DC6547" w:rsidRDefault="00DC6547" w:rsidP="00AA6B27">
      <w:pPr>
        <w:ind w:hanging="708"/>
        <w:jc w:val="both"/>
        <w:rPr>
          <w:color w:val="000000"/>
          <w:spacing w:val="-2"/>
          <w:sz w:val="24"/>
          <w:szCs w:val="24"/>
          <w:lang w:val="en-US"/>
        </w:rPr>
      </w:pPr>
      <w:r>
        <w:rPr>
          <w:color w:val="000000"/>
          <w:spacing w:val="-2"/>
          <w:sz w:val="24"/>
          <w:szCs w:val="24"/>
          <w:lang w:val="en-US"/>
        </w:rPr>
        <w:t>10.2</w:t>
      </w:r>
      <w:r>
        <w:rPr>
          <w:color w:val="000000"/>
          <w:spacing w:val="-2"/>
          <w:sz w:val="24"/>
          <w:szCs w:val="24"/>
          <w:lang w:val="en-US"/>
        </w:rPr>
        <w:tab/>
      </w:r>
      <w:r w:rsidR="00C33D6D" w:rsidRPr="00DC6547">
        <w:rPr>
          <w:color w:val="000000"/>
          <w:spacing w:val="-2"/>
          <w:sz w:val="24"/>
          <w:szCs w:val="24"/>
          <w:lang w:val="en-US"/>
        </w:rPr>
        <w:t>Where the report is a financial declaration</w:t>
      </w:r>
      <w:r w:rsidRPr="00DC6547">
        <w:rPr>
          <w:sz w:val="24"/>
          <w:szCs w:val="24"/>
        </w:rPr>
        <w:t xml:space="preserve"> it must</w:t>
      </w:r>
      <w:r>
        <w:rPr>
          <w:sz w:val="24"/>
          <w:szCs w:val="24"/>
        </w:rPr>
        <w:t>:</w:t>
      </w:r>
    </w:p>
    <w:p w:rsidR="00C33D6D" w:rsidRPr="00DC6547" w:rsidRDefault="00C33D6D" w:rsidP="00960780">
      <w:pPr>
        <w:pStyle w:val="ListParagraph"/>
        <w:numPr>
          <w:ilvl w:val="0"/>
          <w:numId w:val="53"/>
        </w:numPr>
        <w:ind w:left="1701" w:hanging="567"/>
        <w:contextualSpacing w:val="0"/>
        <w:jc w:val="both"/>
        <w:rPr>
          <w:color w:val="000000"/>
          <w:spacing w:val="-2"/>
          <w:sz w:val="24"/>
          <w:szCs w:val="24"/>
          <w:lang w:val="en-US"/>
        </w:rPr>
      </w:pPr>
      <w:r w:rsidRPr="00DC6547">
        <w:rPr>
          <w:sz w:val="24"/>
          <w:szCs w:val="24"/>
        </w:rPr>
        <w:t xml:space="preserve">verify that you have spent the </w:t>
      </w:r>
      <w:r w:rsidR="00DC6547" w:rsidRPr="00DC6547">
        <w:rPr>
          <w:sz w:val="24"/>
          <w:szCs w:val="24"/>
        </w:rPr>
        <w:t>Grant</w:t>
      </w:r>
      <w:r w:rsidRPr="00DC6547">
        <w:rPr>
          <w:sz w:val="24"/>
          <w:szCs w:val="24"/>
        </w:rPr>
        <w:t xml:space="preserve"> on the Activity in accordance with the Agreement; </w:t>
      </w:r>
      <w:r w:rsidR="00DC6547">
        <w:rPr>
          <w:sz w:val="24"/>
          <w:szCs w:val="24"/>
        </w:rPr>
        <w:t>and</w:t>
      </w:r>
    </w:p>
    <w:p w:rsidR="00C33D6D" w:rsidRDefault="00C33D6D" w:rsidP="00960780">
      <w:pPr>
        <w:pStyle w:val="ListParagraph"/>
        <w:numPr>
          <w:ilvl w:val="0"/>
          <w:numId w:val="53"/>
        </w:numPr>
        <w:ind w:left="1701" w:hanging="567"/>
        <w:contextualSpacing w:val="0"/>
        <w:jc w:val="both"/>
        <w:rPr>
          <w:sz w:val="24"/>
          <w:szCs w:val="24"/>
        </w:rPr>
      </w:pPr>
      <w:r w:rsidRPr="00C33D6D">
        <w:rPr>
          <w:sz w:val="24"/>
          <w:szCs w:val="24"/>
        </w:rPr>
        <w:t>specify the amount, if any, of the Grant provided for the Activity that remains unspent and uncommitted for that financial year</w:t>
      </w:r>
      <w:r w:rsidR="002622E6">
        <w:rPr>
          <w:sz w:val="24"/>
          <w:szCs w:val="24"/>
        </w:rPr>
        <w:t>;</w:t>
      </w:r>
      <w:r w:rsidR="002622E6" w:rsidRPr="002622E6">
        <w:rPr>
          <w:sz w:val="24"/>
          <w:szCs w:val="24"/>
        </w:rPr>
        <w:t xml:space="preserve"> </w:t>
      </w:r>
      <w:r w:rsidR="002622E6">
        <w:rPr>
          <w:sz w:val="24"/>
          <w:szCs w:val="24"/>
        </w:rPr>
        <w:t>and</w:t>
      </w:r>
    </w:p>
    <w:p w:rsidR="002622E6" w:rsidRPr="00C0545E" w:rsidRDefault="002622E6" w:rsidP="00960780">
      <w:pPr>
        <w:pStyle w:val="ListParagraph"/>
        <w:numPr>
          <w:ilvl w:val="0"/>
          <w:numId w:val="53"/>
        </w:numPr>
        <w:ind w:left="1701" w:hanging="567"/>
        <w:contextualSpacing w:val="0"/>
        <w:jc w:val="both"/>
        <w:rPr>
          <w:color w:val="000000"/>
          <w:sz w:val="24"/>
          <w:szCs w:val="24"/>
        </w:rPr>
      </w:pPr>
      <w:r w:rsidRPr="00C0545E">
        <w:rPr>
          <w:sz w:val="24"/>
          <w:szCs w:val="24"/>
        </w:rPr>
        <w:t>be certified by:</w:t>
      </w:r>
    </w:p>
    <w:p w:rsidR="002622E6" w:rsidRPr="00C0545E" w:rsidRDefault="00DC6547" w:rsidP="00A4418C">
      <w:pPr>
        <w:pStyle w:val="ListParagraph"/>
        <w:ind w:left="2410"/>
        <w:contextualSpacing w:val="0"/>
        <w:jc w:val="both"/>
        <w:rPr>
          <w:sz w:val="24"/>
          <w:szCs w:val="24"/>
        </w:rPr>
      </w:pPr>
      <w:r>
        <w:rPr>
          <w:sz w:val="24"/>
          <w:szCs w:val="24"/>
        </w:rPr>
        <w:t>(i)</w:t>
      </w:r>
      <w:r w:rsidR="008B1B29">
        <w:rPr>
          <w:sz w:val="24"/>
          <w:szCs w:val="24"/>
        </w:rPr>
        <w:tab/>
      </w:r>
      <w:proofErr w:type="gramStart"/>
      <w:r w:rsidR="002622E6">
        <w:rPr>
          <w:sz w:val="24"/>
          <w:szCs w:val="24"/>
        </w:rPr>
        <w:t>your</w:t>
      </w:r>
      <w:proofErr w:type="gramEnd"/>
      <w:r w:rsidR="002622E6">
        <w:rPr>
          <w:sz w:val="24"/>
          <w:szCs w:val="24"/>
        </w:rPr>
        <w:t xml:space="preserve"> board; </w:t>
      </w:r>
    </w:p>
    <w:p w:rsidR="002622E6" w:rsidRPr="00C0545E" w:rsidRDefault="002622E6" w:rsidP="00A4418C">
      <w:pPr>
        <w:pStyle w:val="ListParagraph"/>
        <w:ind w:left="2410"/>
        <w:contextualSpacing w:val="0"/>
        <w:jc w:val="both"/>
        <w:rPr>
          <w:sz w:val="24"/>
          <w:szCs w:val="24"/>
        </w:rPr>
      </w:pPr>
      <w:r w:rsidRPr="00C0545E">
        <w:rPr>
          <w:sz w:val="24"/>
          <w:szCs w:val="24"/>
        </w:rPr>
        <w:lastRenderedPageBreak/>
        <w:t>(ii)</w:t>
      </w:r>
      <w:r w:rsidR="008B1B29">
        <w:rPr>
          <w:sz w:val="24"/>
          <w:szCs w:val="24"/>
        </w:rPr>
        <w:tab/>
      </w:r>
      <w:proofErr w:type="gramStart"/>
      <w:r>
        <w:rPr>
          <w:sz w:val="24"/>
          <w:szCs w:val="24"/>
        </w:rPr>
        <w:t>your</w:t>
      </w:r>
      <w:proofErr w:type="gramEnd"/>
      <w:r w:rsidRPr="00C0545E">
        <w:rPr>
          <w:sz w:val="24"/>
          <w:szCs w:val="24"/>
        </w:rPr>
        <w:t xml:space="preserve"> chief executive officer; or</w:t>
      </w:r>
    </w:p>
    <w:p w:rsidR="002622E6" w:rsidRPr="00C0545E" w:rsidRDefault="002622E6" w:rsidP="00A4418C">
      <w:pPr>
        <w:pStyle w:val="ListParagraph"/>
        <w:ind w:left="2410"/>
        <w:contextualSpacing w:val="0"/>
        <w:jc w:val="both"/>
        <w:rPr>
          <w:sz w:val="24"/>
          <w:szCs w:val="24"/>
        </w:rPr>
      </w:pPr>
      <w:r w:rsidRPr="00C0545E">
        <w:rPr>
          <w:sz w:val="24"/>
          <w:szCs w:val="24"/>
        </w:rPr>
        <w:t>(iii</w:t>
      </w:r>
      <w:r w:rsidR="00CE0990">
        <w:rPr>
          <w:sz w:val="24"/>
          <w:szCs w:val="24"/>
        </w:rPr>
        <w:t>)</w:t>
      </w:r>
      <w:r w:rsidR="008B1B29">
        <w:rPr>
          <w:sz w:val="24"/>
          <w:szCs w:val="24"/>
        </w:rPr>
        <w:tab/>
      </w:r>
      <w:proofErr w:type="gramStart"/>
      <w:r>
        <w:rPr>
          <w:sz w:val="24"/>
          <w:szCs w:val="24"/>
        </w:rPr>
        <w:t>an</w:t>
      </w:r>
      <w:proofErr w:type="gramEnd"/>
      <w:r>
        <w:rPr>
          <w:sz w:val="24"/>
          <w:szCs w:val="24"/>
        </w:rPr>
        <w:t xml:space="preserve"> officer</w:t>
      </w:r>
      <w:r w:rsidRPr="00C0545E">
        <w:rPr>
          <w:sz w:val="24"/>
          <w:szCs w:val="24"/>
        </w:rPr>
        <w:t xml:space="preserve"> with authority to do so.</w:t>
      </w:r>
    </w:p>
    <w:p w:rsidR="00F0465A" w:rsidRDefault="00C33D6D" w:rsidP="00AA6B27">
      <w:pPr>
        <w:ind w:hanging="708"/>
        <w:jc w:val="both"/>
        <w:rPr>
          <w:color w:val="000000"/>
          <w:sz w:val="24"/>
          <w:szCs w:val="24"/>
        </w:rPr>
      </w:pPr>
      <w:r>
        <w:rPr>
          <w:color w:val="000000"/>
          <w:spacing w:val="-2"/>
          <w:sz w:val="24"/>
          <w:szCs w:val="24"/>
          <w:lang w:val="en-US"/>
        </w:rPr>
        <w:t>10.3</w:t>
      </w:r>
      <w:r>
        <w:rPr>
          <w:color w:val="000000"/>
          <w:spacing w:val="-2"/>
          <w:sz w:val="24"/>
          <w:szCs w:val="24"/>
          <w:lang w:val="en-US"/>
        </w:rPr>
        <w:tab/>
      </w:r>
      <w:r w:rsidR="00F27271">
        <w:rPr>
          <w:color w:val="000000"/>
          <w:spacing w:val="-2"/>
          <w:sz w:val="24"/>
          <w:szCs w:val="24"/>
          <w:lang w:val="en-US"/>
        </w:rPr>
        <w:t>Where</w:t>
      </w:r>
      <w:r w:rsidR="00E41E8B">
        <w:rPr>
          <w:color w:val="000000"/>
          <w:spacing w:val="-2"/>
          <w:sz w:val="24"/>
          <w:szCs w:val="24"/>
          <w:lang w:val="en-US"/>
        </w:rPr>
        <w:t xml:space="preserve"> </w:t>
      </w:r>
      <w:r w:rsidR="00F27271">
        <w:rPr>
          <w:color w:val="000000"/>
          <w:sz w:val="24"/>
          <w:szCs w:val="24"/>
          <w:lang w:val="en-US"/>
        </w:rPr>
        <w:t xml:space="preserve">the report is </w:t>
      </w:r>
      <w:r w:rsidR="00F27271" w:rsidRPr="00DC6547">
        <w:rPr>
          <w:color w:val="000000"/>
          <w:sz w:val="24"/>
          <w:szCs w:val="24"/>
          <w:lang w:val="en-US"/>
        </w:rPr>
        <w:t>a financial report</w:t>
      </w:r>
      <w:r w:rsidR="00DC6547">
        <w:rPr>
          <w:color w:val="000000"/>
          <w:sz w:val="24"/>
          <w:szCs w:val="24"/>
          <w:lang w:val="en-US"/>
        </w:rPr>
        <w:t xml:space="preserve">, we may, at our discretion, </w:t>
      </w:r>
      <w:r w:rsidR="00F27271">
        <w:rPr>
          <w:color w:val="000000"/>
          <w:sz w:val="24"/>
          <w:szCs w:val="24"/>
          <w:lang w:val="en-US"/>
        </w:rPr>
        <w:t>require</w:t>
      </w:r>
      <w:r w:rsidR="00D66880">
        <w:rPr>
          <w:color w:val="000000"/>
          <w:sz w:val="24"/>
          <w:szCs w:val="24"/>
          <w:lang w:val="en-US"/>
        </w:rPr>
        <w:t xml:space="preserve"> it to be independently audited</w:t>
      </w:r>
      <w:r w:rsidR="008B1B29">
        <w:rPr>
          <w:color w:val="000000"/>
          <w:sz w:val="24"/>
          <w:szCs w:val="24"/>
          <w:lang w:val="en-US"/>
        </w:rPr>
        <w:t>,</w:t>
      </w:r>
      <w:r w:rsidR="00F27271">
        <w:rPr>
          <w:color w:val="000000"/>
          <w:sz w:val="24"/>
          <w:szCs w:val="24"/>
          <w:lang w:val="en-US"/>
        </w:rPr>
        <w:t xml:space="preserve"> non-</w:t>
      </w:r>
      <w:r w:rsidR="00F27271" w:rsidRPr="00DC6547">
        <w:rPr>
          <w:color w:val="000000"/>
          <w:spacing w:val="-1"/>
          <w:sz w:val="24"/>
          <w:szCs w:val="24"/>
          <w:lang w:val="en-US"/>
        </w:rPr>
        <w:t>audited or in any other form.</w:t>
      </w:r>
    </w:p>
    <w:p w:rsidR="00F0465A" w:rsidRDefault="00C33D6D" w:rsidP="00AA6B27">
      <w:pPr>
        <w:ind w:hanging="708"/>
        <w:jc w:val="both"/>
        <w:rPr>
          <w:color w:val="000000"/>
          <w:sz w:val="24"/>
          <w:szCs w:val="24"/>
        </w:rPr>
      </w:pPr>
      <w:r>
        <w:rPr>
          <w:color w:val="000000"/>
          <w:sz w:val="24"/>
          <w:szCs w:val="24"/>
        </w:rPr>
        <w:t>10.4</w:t>
      </w:r>
      <w:r w:rsidR="008971B0">
        <w:rPr>
          <w:color w:val="000000"/>
          <w:sz w:val="24"/>
          <w:szCs w:val="24"/>
        </w:rPr>
        <w:tab/>
      </w:r>
      <w:r w:rsidR="00F0465A">
        <w:rPr>
          <w:color w:val="000000"/>
          <w:sz w:val="24"/>
          <w:szCs w:val="24"/>
        </w:rPr>
        <w:t xml:space="preserve">A financial report </w:t>
      </w:r>
      <w:r>
        <w:rPr>
          <w:color w:val="000000"/>
          <w:sz w:val="24"/>
          <w:szCs w:val="24"/>
        </w:rPr>
        <w:t xml:space="preserve">consists of an income and </w:t>
      </w:r>
      <w:r w:rsidR="008B1B29" w:rsidRPr="001274B9">
        <w:rPr>
          <w:color w:val="000000"/>
          <w:sz w:val="24"/>
          <w:szCs w:val="24"/>
        </w:rPr>
        <w:t>expenditure</w:t>
      </w:r>
      <w:r w:rsidR="008B1B29" w:rsidRPr="001274B9">
        <w:rPr>
          <w:rStyle w:val="CommentReference"/>
        </w:rPr>
        <w:t xml:space="preserve"> </w:t>
      </w:r>
      <w:r w:rsidR="008B1B29">
        <w:rPr>
          <w:color w:val="000000"/>
          <w:sz w:val="24"/>
          <w:szCs w:val="24"/>
        </w:rPr>
        <w:t>statement</w:t>
      </w:r>
      <w:r>
        <w:rPr>
          <w:color w:val="000000"/>
          <w:sz w:val="24"/>
          <w:szCs w:val="24"/>
        </w:rPr>
        <w:t xml:space="preserve"> in relation to </w:t>
      </w:r>
      <w:r w:rsidRPr="001274B9">
        <w:rPr>
          <w:color w:val="000000"/>
          <w:sz w:val="24"/>
          <w:szCs w:val="24"/>
        </w:rPr>
        <w:t>each Grant</w:t>
      </w:r>
      <w:r>
        <w:rPr>
          <w:color w:val="000000"/>
          <w:sz w:val="24"/>
          <w:szCs w:val="24"/>
        </w:rPr>
        <w:t>. Each financial report must:</w:t>
      </w:r>
    </w:p>
    <w:p w:rsidR="00F0465A"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be in accordance with the Agreement, applicable</w:t>
      </w:r>
      <w:r w:rsidR="008B1B29">
        <w:rPr>
          <w:color w:val="000000"/>
          <w:sz w:val="24"/>
          <w:szCs w:val="24"/>
        </w:rPr>
        <w:t xml:space="preserve"> </w:t>
      </w:r>
      <w:r w:rsidRPr="008B1B29">
        <w:rPr>
          <w:color w:val="000000"/>
          <w:sz w:val="24"/>
          <w:szCs w:val="24"/>
        </w:rPr>
        <w:t>Australian Accounting Standards</w:t>
      </w:r>
      <w:r>
        <w:rPr>
          <w:rStyle w:val="FootnoteReference"/>
          <w:color w:val="000000"/>
          <w:sz w:val="24"/>
          <w:szCs w:val="24"/>
        </w:rPr>
        <w:footnoteReference w:id="1"/>
      </w:r>
      <w:r w:rsidRPr="008B1B29">
        <w:rPr>
          <w:color w:val="000000"/>
          <w:sz w:val="16"/>
          <w:szCs w:val="16"/>
        </w:rPr>
        <w:t xml:space="preserve"> </w:t>
      </w:r>
      <w:r w:rsidRPr="008B1B29">
        <w:rPr>
          <w:color w:val="000000"/>
          <w:sz w:val="24"/>
          <w:szCs w:val="24"/>
        </w:rPr>
        <w:t>and based on proper</w:t>
      </w:r>
      <w:r w:rsidR="008B1B29">
        <w:rPr>
          <w:color w:val="000000"/>
          <w:sz w:val="24"/>
          <w:szCs w:val="24"/>
        </w:rPr>
        <w:t xml:space="preserve"> </w:t>
      </w:r>
      <w:r w:rsidRPr="008B1B29">
        <w:rPr>
          <w:color w:val="000000"/>
          <w:sz w:val="24"/>
          <w:szCs w:val="24"/>
        </w:rPr>
        <w:t>accounts and records; and</w:t>
      </w:r>
    </w:p>
    <w:p w:rsidR="00C0545E" w:rsidRPr="008B1B29" w:rsidRDefault="00F0465A" w:rsidP="00960780">
      <w:pPr>
        <w:pStyle w:val="ListParagraph"/>
        <w:numPr>
          <w:ilvl w:val="0"/>
          <w:numId w:val="49"/>
        </w:numPr>
        <w:ind w:left="1701" w:hanging="567"/>
        <w:contextualSpacing w:val="0"/>
        <w:jc w:val="both"/>
        <w:rPr>
          <w:color w:val="000000"/>
          <w:sz w:val="24"/>
          <w:szCs w:val="24"/>
        </w:rPr>
      </w:pPr>
      <w:r w:rsidRPr="006D2710">
        <w:rPr>
          <w:color w:val="000000"/>
          <w:sz w:val="24"/>
          <w:szCs w:val="24"/>
        </w:rPr>
        <w:t xml:space="preserve">verify that you have spent the </w:t>
      </w:r>
      <w:r>
        <w:rPr>
          <w:color w:val="000000"/>
          <w:sz w:val="24"/>
          <w:szCs w:val="24"/>
        </w:rPr>
        <w:t>Grant</w:t>
      </w:r>
      <w:r w:rsidRPr="006D2710">
        <w:rPr>
          <w:color w:val="000000"/>
          <w:sz w:val="24"/>
          <w:szCs w:val="24"/>
        </w:rPr>
        <w:t xml:space="preserve"> provided on the</w:t>
      </w:r>
      <w:r w:rsidR="008B1B29">
        <w:rPr>
          <w:color w:val="000000"/>
          <w:sz w:val="24"/>
          <w:szCs w:val="24"/>
        </w:rPr>
        <w:t xml:space="preserve"> </w:t>
      </w:r>
      <w:r w:rsidRPr="008B1B29">
        <w:rPr>
          <w:color w:val="000000"/>
          <w:sz w:val="24"/>
          <w:szCs w:val="24"/>
        </w:rPr>
        <w:t xml:space="preserve">Activity and in accordance with this Agreement; </w:t>
      </w:r>
      <w:r w:rsidR="00CE0990">
        <w:rPr>
          <w:color w:val="000000"/>
          <w:sz w:val="24"/>
          <w:szCs w:val="24"/>
        </w:rPr>
        <w:t>and</w:t>
      </w:r>
    </w:p>
    <w:p w:rsidR="00C0545E" w:rsidRPr="00C0545E" w:rsidRDefault="00C0545E" w:rsidP="00960780">
      <w:pPr>
        <w:pStyle w:val="ListParagraph"/>
        <w:numPr>
          <w:ilvl w:val="0"/>
          <w:numId w:val="49"/>
        </w:numPr>
        <w:ind w:left="1701" w:hanging="567"/>
        <w:contextualSpacing w:val="0"/>
        <w:jc w:val="both"/>
        <w:rPr>
          <w:sz w:val="24"/>
          <w:szCs w:val="24"/>
        </w:rPr>
      </w:pPr>
      <w:r w:rsidRPr="00C0545E">
        <w:rPr>
          <w:sz w:val="24"/>
          <w:szCs w:val="24"/>
        </w:rPr>
        <w:t xml:space="preserve">specify the amount, if any, of the Grant provided for the Activity that </w:t>
      </w:r>
      <w:r w:rsidR="00CE0990">
        <w:rPr>
          <w:sz w:val="24"/>
          <w:szCs w:val="24"/>
        </w:rPr>
        <w:t>remains unspent and uncommitted; and</w:t>
      </w:r>
    </w:p>
    <w:p w:rsidR="00C0545E" w:rsidRDefault="00F0465A" w:rsidP="00960780">
      <w:pPr>
        <w:pStyle w:val="ListParagraph"/>
        <w:numPr>
          <w:ilvl w:val="0"/>
          <w:numId w:val="49"/>
        </w:numPr>
        <w:ind w:left="1701" w:hanging="567"/>
        <w:contextualSpacing w:val="0"/>
        <w:jc w:val="both"/>
        <w:rPr>
          <w:color w:val="000000"/>
          <w:sz w:val="24"/>
          <w:szCs w:val="24"/>
        </w:rPr>
      </w:pPr>
      <w:r w:rsidRPr="00DF4A99">
        <w:rPr>
          <w:color w:val="000000"/>
          <w:sz w:val="24"/>
          <w:szCs w:val="24"/>
        </w:rPr>
        <w:t>include any other matters (in addition to the matters set out in the Schedule) we require to allow us to meet</w:t>
      </w:r>
      <w:r w:rsidR="00DF4A99" w:rsidRPr="00DF4A99">
        <w:rPr>
          <w:color w:val="000000"/>
          <w:sz w:val="24"/>
          <w:szCs w:val="24"/>
        </w:rPr>
        <w:t xml:space="preserve"> obligations under the </w:t>
      </w:r>
      <w:r w:rsidRPr="00DF4A99">
        <w:rPr>
          <w:color w:val="000000"/>
          <w:sz w:val="24"/>
          <w:szCs w:val="24"/>
        </w:rPr>
        <w:t xml:space="preserve">Commonwealth </w:t>
      </w:r>
      <w:r w:rsidR="00C33D6D">
        <w:rPr>
          <w:color w:val="000000"/>
          <w:sz w:val="24"/>
          <w:szCs w:val="24"/>
        </w:rPr>
        <w:t>financial framework; and</w:t>
      </w:r>
    </w:p>
    <w:p w:rsidR="00C0545E" w:rsidRPr="00C0545E" w:rsidRDefault="00C0545E" w:rsidP="00960780">
      <w:pPr>
        <w:pStyle w:val="ListParagraph"/>
        <w:numPr>
          <w:ilvl w:val="0"/>
          <w:numId w:val="49"/>
        </w:numPr>
        <w:ind w:left="1701" w:hanging="567"/>
        <w:contextualSpacing w:val="0"/>
        <w:jc w:val="both"/>
        <w:rPr>
          <w:color w:val="000000"/>
          <w:sz w:val="24"/>
          <w:szCs w:val="24"/>
        </w:rPr>
      </w:pPr>
      <w:r w:rsidRPr="00C0545E">
        <w:rPr>
          <w:sz w:val="24"/>
          <w:szCs w:val="24"/>
        </w:rPr>
        <w:t>be certified by:</w:t>
      </w:r>
    </w:p>
    <w:p w:rsidR="00C0545E" w:rsidRPr="00C0545E" w:rsidRDefault="00C0545E" w:rsidP="00AA6B27">
      <w:pPr>
        <w:pStyle w:val="ListParagraph"/>
        <w:ind w:left="2410"/>
        <w:contextualSpacing w:val="0"/>
        <w:jc w:val="both"/>
        <w:rPr>
          <w:sz w:val="24"/>
          <w:szCs w:val="24"/>
        </w:rPr>
      </w:pPr>
      <w:r w:rsidRPr="00C0545E">
        <w:rPr>
          <w:sz w:val="24"/>
          <w:szCs w:val="24"/>
        </w:rPr>
        <w:t xml:space="preserve">(i) </w:t>
      </w:r>
      <w:r w:rsidRPr="00C0545E">
        <w:rPr>
          <w:sz w:val="24"/>
          <w:szCs w:val="24"/>
        </w:rPr>
        <w:tab/>
      </w:r>
      <w:proofErr w:type="gramStart"/>
      <w:r w:rsidR="00C33D6D">
        <w:rPr>
          <w:sz w:val="24"/>
          <w:szCs w:val="24"/>
        </w:rPr>
        <w:t>your</w:t>
      </w:r>
      <w:proofErr w:type="gramEnd"/>
      <w:r w:rsidR="00C33D6D">
        <w:rPr>
          <w:sz w:val="24"/>
          <w:szCs w:val="24"/>
        </w:rPr>
        <w:t xml:space="preserve"> board; </w:t>
      </w:r>
    </w:p>
    <w:p w:rsidR="00C0545E" w:rsidRPr="00C0545E" w:rsidRDefault="00C0545E" w:rsidP="00AA6B27">
      <w:pPr>
        <w:pStyle w:val="ListParagraph"/>
        <w:ind w:left="2410"/>
        <w:contextualSpacing w:val="0"/>
        <w:jc w:val="both"/>
        <w:rPr>
          <w:sz w:val="24"/>
          <w:szCs w:val="24"/>
        </w:rPr>
      </w:pPr>
      <w:r w:rsidRPr="00C0545E">
        <w:rPr>
          <w:sz w:val="24"/>
          <w:szCs w:val="24"/>
        </w:rPr>
        <w:t>(ii)</w:t>
      </w:r>
      <w:r w:rsidRPr="00C0545E">
        <w:rPr>
          <w:sz w:val="24"/>
          <w:szCs w:val="24"/>
        </w:rPr>
        <w:tab/>
      </w:r>
      <w:proofErr w:type="gramStart"/>
      <w:r w:rsidR="00C33D6D">
        <w:rPr>
          <w:sz w:val="24"/>
          <w:szCs w:val="24"/>
        </w:rPr>
        <w:t>your</w:t>
      </w:r>
      <w:proofErr w:type="gramEnd"/>
      <w:r w:rsidRPr="00C0545E">
        <w:rPr>
          <w:sz w:val="24"/>
          <w:szCs w:val="24"/>
        </w:rPr>
        <w:t xml:space="preserve"> chief executive officer; or</w:t>
      </w:r>
    </w:p>
    <w:p w:rsidR="00C0545E" w:rsidRPr="00C0545E" w:rsidRDefault="008B1B29" w:rsidP="00AA6B27">
      <w:pPr>
        <w:pStyle w:val="ListParagraph"/>
        <w:ind w:left="2410"/>
        <w:contextualSpacing w:val="0"/>
        <w:jc w:val="both"/>
        <w:rPr>
          <w:sz w:val="24"/>
          <w:szCs w:val="24"/>
        </w:rPr>
      </w:pPr>
      <w:r>
        <w:rPr>
          <w:sz w:val="24"/>
          <w:szCs w:val="24"/>
        </w:rPr>
        <w:t>(iii)</w:t>
      </w:r>
      <w:r>
        <w:rPr>
          <w:sz w:val="24"/>
          <w:szCs w:val="24"/>
        </w:rPr>
        <w:tab/>
      </w:r>
      <w:proofErr w:type="gramStart"/>
      <w:r w:rsidR="00C33D6D">
        <w:rPr>
          <w:sz w:val="24"/>
          <w:szCs w:val="24"/>
        </w:rPr>
        <w:t>an</w:t>
      </w:r>
      <w:proofErr w:type="gramEnd"/>
      <w:r w:rsidR="00C33D6D">
        <w:rPr>
          <w:sz w:val="24"/>
          <w:szCs w:val="24"/>
        </w:rPr>
        <w:t xml:space="preserve"> officer</w:t>
      </w:r>
      <w:r w:rsidR="00C0545E" w:rsidRPr="00C0545E">
        <w:rPr>
          <w:sz w:val="24"/>
          <w:szCs w:val="24"/>
        </w:rPr>
        <w:t xml:space="preserve"> with authority to do so.</w:t>
      </w:r>
    </w:p>
    <w:p w:rsidR="00F0465A" w:rsidRDefault="00AA2725" w:rsidP="00AA6B27">
      <w:pPr>
        <w:jc w:val="both"/>
        <w:rPr>
          <w:color w:val="000000"/>
          <w:sz w:val="24"/>
          <w:szCs w:val="24"/>
        </w:rPr>
      </w:pPr>
      <w:r>
        <w:rPr>
          <w:color w:val="000000"/>
          <w:sz w:val="24"/>
          <w:szCs w:val="24"/>
        </w:rPr>
        <w:t>10.5</w:t>
      </w:r>
      <w:r w:rsidR="00DC6547">
        <w:rPr>
          <w:color w:val="000000"/>
          <w:sz w:val="24"/>
          <w:szCs w:val="24"/>
        </w:rPr>
        <w:t xml:space="preserve"> </w:t>
      </w:r>
      <w:r w:rsidR="00DC6547">
        <w:rPr>
          <w:color w:val="000000"/>
          <w:sz w:val="24"/>
          <w:szCs w:val="24"/>
        </w:rPr>
        <w:tab/>
        <w:t xml:space="preserve">If we </w:t>
      </w:r>
      <w:r w:rsidR="00DC6547" w:rsidRPr="001274B9">
        <w:rPr>
          <w:color w:val="000000"/>
          <w:sz w:val="24"/>
          <w:szCs w:val="24"/>
        </w:rPr>
        <w:t>request</w:t>
      </w:r>
      <w:r w:rsidR="00F0465A" w:rsidRPr="001274B9">
        <w:rPr>
          <w:color w:val="000000"/>
          <w:sz w:val="24"/>
          <w:szCs w:val="24"/>
        </w:rPr>
        <w:t xml:space="preserve"> an i</w:t>
      </w:r>
      <w:r w:rsidRPr="001274B9">
        <w:rPr>
          <w:color w:val="000000"/>
          <w:sz w:val="24"/>
          <w:szCs w:val="24"/>
        </w:rPr>
        <w:t>ndependently audited financial report</w:t>
      </w:r>
      <w:r w:rsidR="00DC6547">
        <w:rPr>
          <w:color w:val="000000"/>
          <w:sz w:val="24"/>
          <w:szCs w:val="24"/>
        </w:rPr>
        <w:t xml:space="preserve"> it </w:t>
      </w:r>
      <w:r w:rsidR="00F0465A">
        <w:rPr>
          <w:color w:val="000000"/>
          <w:sz w:val="24"/>
          <w:szCs w:val="24"/>
        </w:rPr>
        <w:t>must be audited by:</w:t>
      </w:r>
    </w:p>
    <w:p w:rsidR="00F0465A" w:rsidRPr="008B1B29" w:rsidRDefault="00F0465A" w:rsidP="00960780">
      <w:pPr>
        <w:pStyle w:val="ListParagraph"/>
        <w:numPr>
          <w:ilvl w:val="0"/>
          <w:numId w:val="50"/>
        </w:numPr>
        <w:ind w:left="1701" w:hanging="567"/>
        <w:contextualSpacing w:val="0"/>
        <w:jc w:val="both"/>
        <w:rPr>
          <w:i/>
          <w:color w:val="000000"/>
          <w:sz w:val="24"/>
          <w:szCs w:val="24"/>
        </w:rPr>
      </w:pPr>
      <w:r w:rsidRPr="006D2710">
        <w:rPr>
          <w:color w:val="000000"/>
          <w:sz w:val="24"/>
          <w:szCs w:val="24"/>
        </w:rPr>
        <w:t xml:space="preserve">a Registered Company Auditor under the </w:t>
      </w:r>
      <w:r w:rsidRPr="00F27271">
        <w:rPr>
          <w:i/>
          <w:color w:val="000000"/>
          <w:sz w:val="24"/>
          <w:szCs w:val="24"/>
        </w:rPr>
        <w:t>Corporations</w:t>
      </w:r>
      <w:r w:rsidR="008B1B29">
        <w:rPr>
          <w:i/>
          <w:color w:val="000000"/>
          <w:sz w:val="24"/>
          <w:szCs w:val="24"/>
        </w:rPr>
        <w:t xml:space="preserve"> </w:t>
      </w:r>
      <w:r w:rsidRPr="008B1B29">
        <w:rPr>
          <w:i/>
          <w:color w:val="000000"/>
          <w:sz w:val="24"/>
          <w:szCs w:val="24"/>
        </w:rPr>
        <w:t xml:space="preserve">Act 2001 </w:t>
      </w:r>
      <w:r w:rsidRPr="00954CCA">
        <w:rPr>
          <w:color w:val="000000"/>
          <w:sz w:val="24"/>
          <w:szCs w:val="24"/>
        </w:rPr>
        <w:t>(</w:t>
      </w:r>
      <w:proofErr w:type="spellStart"/>
      <w:r w:rsidRPr="00954CCA">
        <w:rPr>
          <w:color w:val="000000"/>
          <w:sz w:val="24"/>
          <w:szCs w:val="24"/>
        </w:rPr>
        <w:t>Cth</w:t>
      </w:r>
      <w:proofErr w:type="spellEnd"/>
      <w:r w:rsidRPr="00954CCA">
        <w:rPr>
          <w:color w:val="000000"/>
          <w:sz w:val="24"/>
          <w:szCs w:val="24"/>
        </w:rPr>
        <w:t>)</w:t>
      </w:r>
      <w:r w:rsidRPr="008B1B29">
        <w:rPr>
          <w:i/>
          <w:color w:val="000000"/>
          <w:sz w:val="24"/>
          <w:szCs w:val="24"/>
        </w:rPr>
        <w:t>;</w:t>
      </w:r>
      <w:r w:rsidRPr="008B1B29">
        <w:rPr>
          <w:color w:val="000000"/>
          <w:sz w:val="24"/>
          <w:szCs w:val="24"/>
        </w:rPr>
        <w:t xml:space="preserve">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CPA 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r w:rsidRPr="006D2710">
        <w:rPr>
          <w:color w:val="000000"/>
          <w:sz w:val="24"/>
          <w:szCs w:val="24"/>
        </w:rPr>
        <w:t>a member of the</w:t>
      </w:r>
      <w:r>
        <w:rPr>
          <w:color w:val="000000"/>
          <w:sz w:val="24"/>
          <w:szCs w:val="24"/>
        </w:rPr>
        <w:t xml:space="preserve"> </w:t>
      </w:r>
      <w:r w:rsidRPr="006D2710">
        <w:rPr>
          <w:color w:val="000000"/>
          <w:sz w:val="24"/>
          <w:szCs w:val="24"/>
        </w:rPr>
        <w:t xml:space="preserve">Institute of </w:t>
      </w:r>
      <w:r w:rsidR="00273BA4">
        <w:rPr>
          <w:color w:val="000000"/>
          <w:sz w:val="24"/>
          <w:szCs w:val="24"/>
        </w:rPr>
        <w:t xml:space="preserve">Public </w:t>
      </w:r>
      <w:r w:rsidRPr="006D2710">
        <w:rPr>
          <w:color w:val="000000"/>
          <w:sz w:val="24"/>
          <w:szCs w:val="24"/>
        </w:rPr>
        <w:t>Accountants in</w:t>
      </w:r>
      <w:r w:rsidR="008B1B29">
        <w:rPr>
          <w:color w:val="000000"/>
          <w:sz w:val="24"/>
          <w:szCs w:val="24"/>
        </w:rPr>
        <w:t xml:space="preserve"> </w:t>
      </w:r>
      <w:r w:rsidRPr="008B1B29">
        <w:rPr>
          <w:color w:val="000000"/>
          <w:sz w:val="24"/>
          <w:szCs w:val="24"/>
        </w:rPr>
        <w:t>Australia; or</w:t>
      </w:r>
    </w:p>
    <w:p w:rsidR="00F0465A" w:rsidRPr="008B1B29" w:rsidRDefault="00F0465A" w:rsidP="00960780">
      <w:pPr>
        <w:pStyle w:val="ListParagraph"/>
        <w:numPr>
          <w:ilvl w:val="0"/>
          <w:numId w:val="50"/>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member of the Institute of Cha</w:t>
      </w:r>
      <w:r w:rsidR="00DC6547">
        <w:rPr>
          <w:color w:val="000000"/>
          <w:sz w:val="24"/>
          <w:szCs w:val="24"/>
        </w:rPr>
        <w:t>rtered Accountants in Australia.</w:t>
      </w:r>
    </w:p>
    <w:p w:rsidR="00F0465A" w:rsidRPr="008B1B29" w:rsidRDefault="00A4418C" w:rsidP="00AA6B27">
      <w:pPr>
        <w:jc w:val="both"/>
        <w:rPr>
          <w:color w:val="000000"/>
          <w:sz w:val="24"/>
          <w:szCs w:val="24"/>
        </w:rPr>
      </w:pPr>
      <w:r>
        <w:rPr>
          <w:color w:val="000000"/>
          <w:sz w:val="24"/>
          <w:szCs w:val="24"/>
        </w:rPr>
        <w:tab/>
      </w:r>
      <w:r w:rsidR="00F0465A">
        <w:rPr>
          <w:color w:val="000000"/>
          <w:sz w:val="24"/>
          <w:szCs w:val="24"/>
        </w:rPr>
        <w:t>The auditor must not be a</w:t>
      </w:r>
      <w:r w:rsidR="008B1B29">
        <w:rPr>
          <w:color w:val="000000"/>
          <w:sz w:val="24"/>
          <w:szCs w:val="24"/>
        </w:rPr>
        <w:t xml:space="preserve"> principal member, shareholder, officer </w:t>
      </w:r>
      <w:r w:rsidR="00F0465A">
        <w:rPr>
          <w:color w:val="000000"/>
          <w:sz w:val="24"/>
          <w:szCs w:val="24"/>
        </w:rPr>
        <w:t>or employee of yours</w:t>
      </w:r>
      <w:r w:rsidR="008B1B29">
        <w:rPr>
          <w:color w:val="000000"/>
          <w:sz w:val="24"/>
          <w:szCs w:val="24"/>
        </w:rPr>
        <w:t xml:space="preserve"> or of a Related Body Corporate </w:t>
      </w:r>
      <w:r w:rsidR="00F0465A">
        <w:rPr>
          <w:color w:val="000000"/>
          <w:sz w:val="24"/>
          <w:szCs w:val="24"/>
        </w:rPr>
        <w:t xml:space="preserve">as defined in the </w:t>
      </w:r>
      <w:r w:rsidR="00F0465A" w:rsidRPr="00F62EEA">
        <w:rPr>
          <w:color w:val="000000"/>
          <w:sz w:val="24"/>
          <w:szCs w:val="24"/>
        </w:rPr>
        <w:t>Corporations Act</w:t>
      </w:r>
      <w:r w:rsidR="00F62EEA">
        <w:rPr>
          <w:color w:val="000000"/>
          <w:sz w:val="24"/>
          <w:szCs w:val="24"/>
        </w:rPr>
        <w:t>.</w:t>
      </w:r>
      <w:r w:rsidR="00F0465A" w:rsidRPr="00F62EEA">
        <w:rPr>
          <w:color w:val="000000"/>
          <w:sz w:val="24"/>
          <w:szCs w:val="24"/>
        </w:rPr>
        <w:t xml:space="preserve"> </w:t>
      </w:r>
      <w:r w:rsidR="008B1B29">
        <w:rPr>
          <w:color w:val="000000"/>
          <w:sz w:val="24"/>
          <w:szCs w:val="24"/>
        </w:rPr>
        <w:t xml:space="preserve">Reports must </w:t>
      </w:r>
      <w:r w:rsidR="00F0465A">
        <w:rPr>
          <w:color w:val="000000"/>
          <w:sz w:val="24"/>
          <w:szCs w:val="24"/>
        </w:rPr>
        <w:t>be audited in accordance with Australian Audit Standards</w:t>
      </w:r>
      <w:r w:rsidR="00F0465A">
        <w:rPr>
          <w:rStyle w:val="FootnoteReference"/>
          <w:color w:val="000000"/>
          <w:sz w:val="24"/>
          <w:szCs w:val="24"/>
        </w:rPr>
        <w:footnoteReference w:id="2"/>
      </w:r>
      <w:r w:rsidR="00F0465A">
        <w:rPr>
          <w:color w:val="000000"/>
          <w:sz w:val="24"/>
          <w:szCs w:val="24"/>
        </w:rPr>
        <w:t xml:space="preserve"> and the income and expense statement must be accompanied by the auditor’s opinion.</w:t>
      </w:r>
    </w:p>
    <w:p w:rsidR="00F0465A" w:rsidRDefault="00F0465A" w:rsidP="00AA6B27">
      <w:pPr>
        <w:ind w:hanging="708"/>
        <w:jc w:val="both"/>
        <w:rPr>
          <w:color w:val="000000"/>
          <w:sz w:val="24"/>
          <w:szCs w:val="24"/>
        </w:rPr>
      </w:pPr>
      <w:r>
        <w:rPr>
          <w:color w:val="000000"/>
          <w:sz w:val="24"/>
          <w:szCs w:val="24"/>
        </w:rPr>
        <w:t>10.</w:t>
      </w:r>
      <w:r w:rsidR="008B1B29">
        <w:rPr>
          <w:color w:val="000000"/>
          <w:sz w:val="24"/>
          <w:szCs w:val="24"/>
        </w:rPr>
        <w:t>6</w:t>
      </w:r>
      <w:r>
        <w:rPr>
          <w:color w:val="000000"/>
          <w:sz w:val="24"/>
          <w:szCs w:val="24"/>
        </w:rPr>
        <w:t xml:space="preserve"> </w:t>
      </w:r>
      <w:r>
        <w:rPr>
          <w:color w:val="000000"/>
          <w:sz w:val="24"/>
          <w:szCs w:val="24"/>
        </w:rPr>
        <w:tab/>
        <w:t xml:space="preserve">At any time up to </w:t>
      </w:r>
      <w:r w:rsidR="00DC6547">
        <w:rPr>
          <w:color w:val="000000"/>
          <w:sz w:val="24"/>
          <w:szCs w:val="24"/>
        </w:rPr>
        <w:t>5</w:t>
      </w:r>
      <w:r>
        <w:rPr>
          <w:color w:val="000000"/>
          <w:sz w:val="24"/>
          <w:szCs w:val="24"/>
        </w:rPr>
        <w:t xml:space="preserve"> years after the Activity End Date, we may ask you to send us:</w:t>
      </w:r>
    </w:p>
    <w:p w:rsidR="00F0465A" w:rsidRPr="008B1B29" w:rsidRDefault="00F0465A" w:rsidP="00960780">
      <w:pPr>
        <w:pStyle w:val="ListParagraph"/>
        <w:numPr>
          <w:ilvl w:val="0"/>
          <w:numId w:val="51"/>
        </w:numPr>
        <w:ind w:left="1701" w:hanging="567"/>
        <w:contextualSpacing w:val="0"/>
        <w:jc w:val="both"/>
        <w:rPr>
          <w:color w:val="000000"/>
          <w:sz w:val="24"/>
          <w:szCs w:val="24"/>
        </w:rPr>
      </w:pPr>
      <w:r w:rsidRPr="006D2710">
        <w:rPr>
          <w:color w:val="000000"/>
          <w:sz w:val="24"/>
          <w:szCs w:val="24"/>
        </w:rPr>
        <w:t>original receipts or other documents which account for</w:t>
      </w:r>
      <w:r w:rsidR="008B1B29">
        <w:rPr>
          <w:color w:val="000000"/>
          <w:sz w:val="24"/>
          <w:szCs w:val="24"/>
        </w:rPr>
        <w:t xml:space="preserve"> </w:t>
      </w:r>
      <w:r w:rsidRPr="008B1B29">
        <w:rPr>
          <w:color w:val="000000"/>
          <w:sz w:val="24"/>
          <w:szCs w:val="24"/>
        </w:rPr>
        <w:t>the expenditure of the Grant; and/or</w:t>
      </w:r>
    </w:p>
    <w:p w:rsidR="00F0465A" w:rsidRPr="008B1B29" w:rsidRDefault="00F0465A" w:rsidP="00960780">
      <w:pPr>
        <w:pStyle w:val="ListParagraph"/>
        <w:numPr>
          <w:ilvl w:val="0"/>
          <w:numId w:val="51"/>
        </w:numPr>
        <w:ind w:left="1701" w:hanging="567"/>
        <w:contextualSpacing w:val="0"/>
        <w:jc w:val="both"/>
        <w:rPr>
          <w:color w:val="000000"/>
          <w:sz w:val="24"/>
          <w:szCs w:val="24"/>
        </w:rPr>
      </w:pPr>
      <w:proofErr w:type="gramStart"/>
      <w:r w:rsidRPr="006D2710">
        <w:rPr>
          <w:color w:val="000000"/>
          <w:sz w:val="24"/>
          <w:szCs w:val="24"/>
        </w:rPr>
        <w:t>a</w:t>
      </w:r>
      <w:proofErr w:type="gramEnd"/>
      <w:r w:rsidRPr="006D2710">
        <w:rPr>
          <w:color w:val="000000"/>
          <w:sz w:val="24"/>
          <w:szCs w:val="24"/>
        </w:rPr>
        <w:t xml:space="preserve"> statutory declaration made in accordance with the</w:t>
      </w:r>
      <w:r w:rsidR="008B1B29">
        <w:rPr>
          <w:color w:val="000000"/>
          <w:sz w:val="24"/>
          <w:szCs w:val="24"/>
        </w:rPr>
        <w:t xml:space="preserve"> </w:t>
      </w:r>
      <w:r w:rsidRPr="008B1B29">
        <w:rPr>
          <w:i/>
          <w:color w:val="000000"/>
          <w:sz w:val="24"/>
          <w:szCs w:val="24"/>
        </w:rPr>
        <w:t>Statutory Declarations Act 1959</w:t>
      </w:r>
      <w:r w:rsidRPr="008B1B29">
        <w:rPr>
          <w:color w:val="000000"/>
          <w:sz w:val="24"/>
          <w:szCs w:val="24"/>
        </w:rPr>
        <w:t xml:space="preserve"> (</w:t>
      </w:r>
      <w:proofErr w:type="spellStart"/>
      <w:r w:rsidRPr="008B1B29">
        <w:rPr>
          <w:color w:val="000000"/>
          <w:sz w:val="24"/>
          <w:szCs w:val="24"/>
        </w:rPr>
        <w:t>Cth</w:t>
      </w:r>
      <w:proofErr w:type="spellEnd"/>
      <w:r w:rsidRPr="008B1B29">
        <w:rPr>
          <w:color w:val="000000"/>
          <w:sz w:val="24"/>
          <w:szCs w:val="24"/>
        </w:rPr>
        <w:t>) accounting for the</w:t>
      </w:r>
      <w:r w:rsidR="008B1B29">
        <w:rPr>
          <w:color w:val="000000"/>
          <w:sz w:val="24"/>
          <w:szCs w:val="24"/>
        </w:rPr>
        <w:t xml:space="preserve"> </w:t>
      </w:r>
      <w:r w:rsidRPr="008B1B29">
        <w:rPr>
          <w:color w:val="000000"/>
          <w:sz w:val="24"/>
          <w:szCs w:val="24"/>
        </w:rPr>
        <w:t>expenditure of the Grant.</w:t>
      </w:r>
    </w:p>
    <w:p w:rsidR="00EF1A06" w:rsidRPr="00C47E3E" w:rsidRDefault="00C47E3E" w:rsidP="003448F0">
      <w:pPr>
        <w:pStyle w:val="Heading2"/>
      </w:pPr>
      <w:bookmarkStart w:id="36" w:name="_Toc389817376"/>
      <w:bookmarkStart w:id="37" w:name="_Toc393457953"/>
      <w:r w:rsidRPr="00C47E3E">
        <w:lastRenderedPageBreak/>
        <w:t>11</w:t>
      </w:r>
      <w:r w:rsidRPr="00C47E3E">
        <w:tab/>
      </w:r>
      <w:r w:rsidR="00C6793A" w:rsidRPr="00C47E3E">
        <w:t xml:space="preserve">Repaying the </w:t>
      </w:r>
      <w:r w:rsidR="003D75BD" w:rsidRPr="00C47E3E">
        <w:t>Grant</w:t>
      </w:r>
      <w:bookmarkEnd w:id="36"/>
      <w:bookmarkEnd w:id="37"/>
    </w:p>
    <w:p w:rsidR="00EF1A06" w:rsidRDefault="00C6793A" w:rsidP="00AA6B27">
      <w:pPr>
        <w:shd w:val="clear" w:color="auto" w:fill="FFFFFF"/>
        <w:ind w:hanging="708"/>
        <w:jc w:val="both"/>
      </w:pPr>
      <w:r>
        <w:rPr>
          <w:color w:val="000000"/>
          <w:spacing w:val="-18"/>
          <w:sz w:val="24"/>
          <w:szCs w:val="24"/>
          <w:lang w:val="en-US"/>
        </w:rPr>
        <w:t>11.1</w:t>
      </w:r>
      <w:r>
        <w:rPr>
          <w:color w:val="000000"/>
          <w:sz w:val="24"/>
          <w:szCs w:val="24"/>
          <w:lang w:val="en-US"/>
        </w:rPr>
        <w:tab/>
      </w:r>
      <w:r w:rsidR="00484113">
        <w:rPr>
          <w:color w:val="000000"/>
          <w:spacing w:val="-2"/>
          <w:sz w:val="24"/>
          <w:szCs w:val="24"/>
          <w:lang w:val="en-US"/>
        </w:rPr>
        <w:t>If</w:t>
      </w:r>
      <w:r>
        <w:rPr>
          <w:color w:val="000000"/>
          <w:spacing w:val="-1"/>
          <w:sz w:val="24"/>
          <w:szCs w:val="24"/>
          <w:lang w:val="en-US"/>
        </w:rPr>
        <w:t>:</w:t>
      </w:r>
    </w:p>
    <w:p w:rsidR="00EF1A06" w:rsidRDefault="00C6793A" w:rsidP="00960780">
      <w:pPr>
        <w:numPr>
          <w:ilvl w:val="0"/>
          <w:numId w:val="9"/>
        </w:numPr>
        <w:shd w:val="clear" w:color="auto" w:fill="FFFFFF"/>
        <w:ind w:left="1701" w:hanging="567"/>
        <w:jc w:val="both"/>
        <w:rPr>
          <w:color w:val="000000"/>
          <w:spacing w:val="-11"/>
          <w:sz w:val="24"/>
          <w:szCs w:val="24"/>
          <w:lang w:val="en-US"/>
        </w:rPr>
      </w:pPr>
      <w:r>
        <w:rPr>
          <w:color w:val="000000"/>
          <w:spacing w:val="-2"/>
          <w:sz w:val="24"/>
          <w:szCs w:val="24"/>
          <w:lang w:val="en-US"/>
        </w:rPr>
        <w:t>we overpay you</w:t>
      </w:r>
      <w:r w:rsidR="00E41E8B">
        <w:rPr>
          <w:color w:val="000000"/>
          <w:spacing w:val="-2"/>
          <w:sz w:val="24"/>
          <w:szCs w:val="24"/>
          <w:lang w:val="en-US"/>
        </w:rPr>
        <w:t xml:space="preserve"> </w:t>
      </w:r>
      <w:r w:rsidR="00484113">
        <w:rPr>
          <w:color w:val="000000"/>
          <w:spacing w:val="-2"/>
          <w:sz w:val="24"/>
          <w:szCs w:val="24"/>
          <w:lang w:val="en-US"/>
        </w:rPr>
        <w:t>an amount</w:t>
      </w:r>
      <w:r>
        <w:rPr>
          <w:color w:val="000000"/>
          <w:spacing w:val="-2"/>
          <w:sz w:val="24"/>
          <w:szCs w:val="24"/>
          <w:lang w:val="en-US"/>
        </w:rPr>
        <w:t>;</w:t>
      </w:r>
      <w:r w:rsidR="00CE0990">
        <w:rPr>
          <w:color w:val="000000"/>
          <w:spacing w:val="-2"/>
          <w:sz w:val="24"/>
          <w:szCs w:val="24"/>
          <w:lang w:val="en-US"/>
        </w:rPr>
        <w:t xml:space="preserve"> or</w:t>
      </w:r>
    </w:p>
    <w:p w:rsidR="00E41E8B" w:rsidRPr="00E41E8B" w:rsidRDefault="00C6793A" w:rsidP="00960780">
      <w:pPr>
        <w:numPr>
          <w:ilvl w:val="0"/>
          <w:numId w:val="9"/>
        </w:numPr>
        <w:shd w:val="clear" w:color="auto" w:fill="FFFFFF"/>
        <w:ind w:left="1701" w:hanging="567"/>
        <w:jc w:val="both"/>
      </w:pPr>
      <w:r>
        <w:rPr>
          <w:color w:val="000000"/>
          <w:spacing w:val="-1"/>
          <w:sz w:val="24"/>
          <w:szCs w:val="24"/>
          <w:lang w:val="en-US"/>
        </w:rPr>
        <w:t>we pay you an amount that you incorrectly claim;</w:t>
      </w:r>
      <w:r w:rsidR="00CE0990">
        <w:rPr>
          <w:color w:val="000000"/>
          <w:spacing w:val="-1"/>
          <w:sz w:val="24"/>
          <w:szCs w:val="24"/>
          <w:lang w:val="en-US"/>
        </w:rPr>
        <w:t xml:space="preserve"> or</w:t>
      </w:r>
    </w:p>
    <w:p w:rsidR="00EF1A06" w:rsidRPr="00E41E8B" w:rsidRDefault="00C6793A" w:rsidP="00960780">
      <w:pPr>
        <w:numPr>
          <w:ilvl w:val="0"/>
          <w:numId w:val="9"/>
        </w:numPr>
        <w:shd w:val="clear" w:color="auto" w:fill="FFFFFF"/>
        <w:ind w:left="1701" w:hanging="567"/>
        <w:jc w:val="both"/>
        <w:rPr>
          <w:color w:val="000000"/>
          <w:spacing w:val="-2"/>
          <w:sz w:val="24"/>
          <w:szCs w:val="24"/>
          <w:lang w:val="en-US"/>
        </w:rPr>
      </w:pPr>
      <w:r w:rsidRPr="00E41E8B">
        <w:rPr>
          <w:color w:val="000000"/>
          <w:spacing w:val="-2"/>
          <w:sz w:val="24"/>
          <w:szCs w:val="24"/>
          <w:lang w:val="en-US"/>
        </w:rPr>
        <w:t>we pay you an amount that you are unable to spend in</w:t>
      </w:r>
      <w:r w:rsidR="00245913" w:rsidRPr="00E41E8B">
        <w:rPr>
          <w:color w:val="000000"/>
          <w:spacing w:val="-2"/>
          <w:sz w:val="24"/>
          <w:szCs w:val="24"/>
          <w:lang w:val="en-US"/>
        </w:rPr>
        <w:t xml:space="preserve"> </w:t>
      </w:r>
      <w:r w:rsidRPr="00E41E8B">
        <w:rPr>
          <w:color w:val="000000"/>
          <w:spacing w:val="-2"/>
          <w:sz w:val="24"/>
          <w:szCs w:val="24"/>
          <w:lang w:val="en-US"/>
        </w:rPr>
        <w:t>accordance with this Agreement;</w:t>
      </w:r>
      <w:r w:rsidR="00CE0990">
        <w:rPr>
          <w:color w:val="000000"/>
          <w:spacing w:val="-2"/>
          <w:sz w:val="24"/>
          <w:szCs w:val="24"/>
          <w:lang w:val="en-US"/>
        </w:rPr>
        <w:t xml:space="preserve"> or</w:t>
      </w:r>
    </w:p>
    <w:p w:rsidR="00EF1A06" w:rsidRDefault="00C6793A" w:rsidP="00AA6B27">
      <w:pPr>
        <w:shd w:val="clear" w:color="auto" w:fill="FFFFFF"/>
        <w:ind w:left="1701" w:hanging="567"/>
        <w:jc w:val="both"/>
        <w:rPr>
          <w:color w:val="000000"/>
          <w:spacing w:val="-3"/>
          <w:sz w:val="24"/>
          <w:szCs w:val="24"/>
          <w:lang w:val="en-US"/>
        </w:rPr>
      </w:pPr>
      <w:r>
        <w:rPr>
          <w:color w:val="000000"/>
          <w:spacing w:val="-11"/>
          <w:sz w:val="24"/>
          <w:szCs w:val="24"/>
          <w:lang w:val="en-US"/>
        </w:rPr>
        <w:t>(d)</w:t>
      </w:r>
      <w:r>
        <w:rPr>
          <w:color w:val="000000"/>
          <w:sz w:val="24"/>
          <w:szCs w:val="24"/>
          <w:lang w:val="en-US"/>
        </w:rPr>
        <w:tab/>
      </w:r>
      <w:proofErr w:type="gramStart"/>
      <w:r>
        <w:rPr>
          <w:color w:val="000000"/>
          <w:spacing w:val="-2"/>
          <w:sz w:val="24"/>
          <w:szCs w:val="24"/>
          <w:lang w:val="en-US"/>
        </w:rPr>
        <w:t>you</w:t>
      </w:r>
      <w:proofErr w:type="gramEnd"/>
      <w:r>
        <w:rPr>
          <w:color w:val="000000"/>
          <w:spacing w:val="-2"/>
          <w:sz w:val="24"/>
          <w:szCs w:val="24"/>
          <w:lang w:val="en-US"/>
        </w:rPr>
        <w:t xml:space="preserve"> spend an amount oth</w:t>
      </w:r>
      <w:r w:rsidR="00824AA5">
        <w:rPr>
          <w:color w:val="000000"/>
          <w:spacing w:val="-2"/>
          <w:sz w:val="24"/>
          <w:szCs w:val="24"/>
          <w:lang w:val="en-US"/>
        </w:rPr>
        <w:t xml:space="preserve">er than in accordance with this </w:t>
      </w:r>
      <w:r w:rsidR="00CE0990">
        <w:rPr>
          <w:color w:val="000000"/>
          <w:spacing w:val="-3"/>
          <w:sz w:val="24"/>
          <w:szCs w:val="24"/>
          <w:lang w:val="en-US"/>
        </w:rPr>
        <w:t>Agreement</w:t>
      </w:r>
    </w:p>
    <w:p w:rsidR="00484113" w:rsidRPr="00553887" w:rsidRDefault="00CE0990" w:rsidP="00AA6B27">
      <w:pPr>
        <w:jc w:val="both"/>
        <w:rPr>
          <w:color w:val="000000"/>
          <w:sz w:val="24"/>
          <w:szCs w:val="24"/>
        </w:rPr>
      </w:pPr>
      <w:r>
        <w:rPr>
          <w:color w:val="000000"/>
          <w:sz w:val="24"/>
          <w:szCs w:val="24"/>
        </w:rPr>
        <w:tab/>
      </w:r>
      <w:proofErr w:type="gramStart"/>
      <w:r w:rsidR="00484113" w:rsidRPr="00553887">
        <w:rPr>
          <w:color w:val="000000"/>
          <w:sz w:val="24"/>
          <w:szCs w:val="24"/>
        </w:rPr>
        <w:t>you</w:t>
      </w:r>
      <w:proofErr w:type="gramEnd"/>
      <w:r w:rsidR="00484113" w:rsidRPr="00553887">
        <w:rPr>
          <w:color w:val="000000"/>
          <w:sz w:val="24"/>
          <w:szCs w:val="24"/>
        </w:rPr>
        <w:t xml:space="preserve"> must pay us that amount of t</w:t>
      </w:r>
      <w:r w:rsidR="00824AA5">
        <w:rPr>
          <w:color w:val="000000"/>
          <w:sz w:val="24"/>
          <w:szCs w:val="24"/>
        </w:rPr>
        <w:t xml:space="preserve">he Grant (or any lesser amount </w:t>
      </w:r>
      <w:r w:rsidR="00484113" w:rsidRPr="00553887">
        <w:rPr>
          <w:color w:val="000000"/>
          <w:sz w:val="24"/>
          <w:szCs w:val="24"/>
        </w:rPr>
        <w:t>of which we notify you in writing).</w:t>
      </w:r>
    </w:p>
    <w:p w:rsidR="00EF1A06" w:rsidRDefault="00C6793A" w:rsidP="00AA6B27">
      <w:pPr>
        <w:shd w:val="clear" w:color="auto" w:fill="FFFFFF"/>
        <w:tabs>
          <w:tab w:val="left" w:pos="1723"/>
        </w:tabs>
        <w:ind w:hanging="708"/>
        <w:jc w:val="both"/>
      </w:pPr>
      <w:r>
        <w:rPr>
          <w:color w:val="000000"/>
          <w:spacing w:val="-11"/>
          <w:sz w:val="24"/>
          <w:szCs w:val="24"/>
          <w:lang w:val="en-US"/>
        </w:rPr>
        <w:t>11.2</w:t>
      </w:r>
      <w:r>
        <w:rPr>
          <w:color w:val="000000"/>
          <w:sz w:val="24"/>
          <w:szCs w:val="24"/>
          <w:lang w:val="en-US"/>
        </w:rPr>
        <w:tab/>
      </w:r>
      <w:r>
        <w:rPr>
          <w:color w:val="000000"/>
          <w:spacing w:val="-1"/>
          <w:sz w:val="24"/>
          <w:szCs w:val="24"/>
          <w:lang w:val="en-US"/>
        </w:rPr>
        <w:t>If you must repay an amount under clause 11.1:</w:t>
      </w:r>
    </w:p>
    <w:p w:rsidR="00EF1A06" w:rsidRDefault="00C6793A" w:rsidP="00960780">
      <w:pPr>
        <w:numPr>
          <w:ilvl w:val="0"/>
          <w:numId w:val="10"/>
        </w:numPr>
        <w:shd w:val="clear" w:color="auto" w:fill="FFFFFF"/>
        <w:tabs>
          <w:tab w:val="left" w:pos="1701"/>
        </w:tabs>
        <w:ind w:left="1701" w:hanging="567"/>
        <w:jc w:val="both"/>
        <w:rPr>
          <w:color w:val="000000"/>
          <w:spacing w:val="-11"/>
          <w:sz w:val="24"/>
          <w:szCs w:val="24"/>
          <w:lang w:val="en-US"/>
        </w:rPr>
      </w:pPr>
      <w:r>
        <w:rPr>
          <w:color w:val="000000"/>
          <w:spacing w:val="-2"/>
          <w:sz w:val="24"/>
          <w:szCs w:val="24"/>
          <w:lang w:val="en-US"/>
        </w:rPr>
        <w:t>you must do so within</w:t>
      </w:r>
      <w:r w:rsidR="00824AA5">
        <w:rPr>
          <w:color w:val="000000"/>
          <w:spacing w:val="-2"/>
          <w:sz w:val="24"/>
          <w:szCs w:val="24"/>
          <w:lang w:val="en-US"/>
        </w:rPr>
        <w:t xml:space="preserve"> 20 Business Days after we give </w:t>
      </w:r>
      <w:r>
        <w:rPr>
          <w:color w:val="000000"/>
          <w:spacing w:val="-1"/>
          <w:sz w:val="24"/>
          <w:szCs w:val="24"/>
          <w:lang w:val="en-US"/>
        </w:rPr>
        <w:t>you a notice in writing; and</w:t>
      </w:r>
    </w:p>
    <w:p w:rsidR="00EF1A06" w:rsidRDefault="00484113" w:rsidP="00960780">
      <w:pPr>
        <w:numPr>
          <w:ilvl w:val="0"/>
          <w:numId w:val="10"/>
        </w:numPr>
        <w:shd w:val="clear" w:color="auto" w:fill="FFFFFF"/>
        <w:tabs>
          <w:tab w:val="left" w:pos="1701"/>
        </w:tabs>
        <w:ind w:left="1701" w:hanging="567"/>
        <w:jc w:val="both"/>
      </w:pPr>
      <w:r w:rsidRPr="00C47849">
        <w:rPr>
          <w:color w:val="000000"/>
          <w:sz w:val="24"/>
          <w:szCs w:val="24"/>
        </w:rPr>
        <w:t>you must pay interest on any part of the amount that is outstanding after the end of the 20 Business Days until the date that the outstanding amount is repaid in full</w:t>
      </w:r>
      <w:r w:rsidR="00C6793A">
        <w:rPr>
          <w:color w:val="000000"/>
          <w:spacing w:val="-3"/>
          <w:sz w:val="24"/>
          <w:szCs w:val="24"/>
          <w:lang w:val="en-US"/>
        </w:rPr>
        <w:t>; and</w:t>
      </w:r>
    </w:p>
    <w:p w:rsidR="00EF1A06" w:rsidRDefault="00C6793A" w:rsidP="00AA6B27">
      <w:pPr>
        <w:shd w:val="clear" w:color="auto" w:fill="FFFFFF"/>
        <w:tabs>
          <w:tab w:val="left" w:pos="1701"/>
        </w:tabs>
        <w:ind w:left="1701" w:hanging="567"/>
        <w:jc w:val="both"/>
      </w:pPr>
      <w:r>
        <w:rPr>
          <w:color w:val="000000"/>
          <w:spacing w:val="-2"/>
          <w:sz w:val="24"/>
          <w:szCs w:val="24"/>
          <w:lang w:val="en-US"/>
        </w:rPr>
        <w:t>(c)</w:t>
      </w:r>
      <w:r w:rsidR="00C47849">
        <w:rPr>
          <w:color w:val="000000"/>
          <w:spacing w:val="-2"/>
          <w:sz w:val="24"/>
          <w:szCs w:val="24"/>
          <w:lang w:val="en-US"/>
        </w:rPr>
        <w:tab/>
      </w:r>
      <w:proofErr w:type="gramStart"/>
      <w:r>
        <w:rPr>
          <w:color w:val="000000"/>
          <w:spacing w:val="-2"/>
          <w:sz w:val="24"/>
          <w:szCs w:val="24"/>
          <w:lang w:val="en-US"/>
        </w:rPr>
        <w:t>we</w:t>
      </w:r>
      <w:proofErr w:type="gramEnd"/>
      <w:r>
        <w:rPr>
          <w:color w:val="000000"/>
          <w:spacing w:val="-2"/>
          <w:sz w:val="24"/>
          <w:szCs w:val="24"/>
          <w:lang w:val="en-US"/>
        </w:rPr>
        <w:t xml:space="preserve"> may recover the amount and any </w:t>
      </w:r>
      <w:r w:rsidR="008F7811">
        <w:rPr>
          <w:color w:val="000000"/>
          <w:spacing w:val="-2"/>
          <w:sz w:val="24"/>
          <w:szCs w:val="24"/>
          <w:lang w:val="en-US"/>
        </w:rPr>
        <w:t>I</w:t>
      </w:r>
      <w:r>
        <w:rPr>
          <w:color w:val="000000"/>
          <w:spacing w:val="-2"/>
          <w:sz w:val="24"/>
          <w:szCs w:val="24"/>
          <w:lang w:val="en-US"/>
        </w:rPr>
        <w:t xml:space="preserve">nterest as a debt </w:t>
      </w:r>
      <w:r>
        <w:rPr>
          <w:color w:val="000000"/>
          <w:spacing w:val="-1"/>
          <w:sz w:val="24"/>
          <w:szCs w:val="24"/>
          <w:lang w:val="en-US"/>
        </w:rPr>
        <w:t>due to the Commonwealth.</w:t>
      </w:r>
    </w:p>
    <w:p w:rsidR="00CE0990" w:rsidRDefault="00C6793A" w:rsidP="00AA6B27">
      <w:pPr>
        <w:shd w:val="clear" w:color="auto" w:fill="FFFFFF"/>
        <w:tabs>
          <w:tab w:val="left" w:pos="2251"/>
        </w:tabs>
        <w:jc w:val="both"/>
        <w:rPr>
          <w:color w:val="000000"/>
          <w:spacing w:val="-3"/>
          <w:sz w:val="24"/>
          <w:szCs w:val="24"/>
          <w:lang w:val="en-US"/>
        </w:rPr>
      </w:pPr>
      <w:r>
        <w:rPr>
          <w:color w:val="000000"/>
          <w:spacing w:val="-10"/>
          <w:sz w:val="24"/>
          <w:szCs w:val="24"/>
          <w:lang w:val="en-US"/>
        </w:rPr>
        <w:t>11.3</w:t>
      </w:r>
      <w:r>
        <w:rPr>
          <w:color w:val="000000"/>
          <w:sz w:val="24"/>
          <w:szCs w:val="24"/>
          <w:lang w:val="en-US"/>
        </w:rPr>
        <w:tab/>
      </w:r>
      <w:r w:rsidRPr="00C47849">
        <w:rPr>
          <w:color w:val="000000"/>
          <w:spacing w:val="-2"/>
          <w:sz w:val="24"/>
          <w:szCs w:val="24"/>
          <w:lang w:val="en-US"/>
        </w:rPr>
        <w:t>We</w:t>
      </w:r>
      <w:r>
        <w:rPr>
          <w:color w:val="000000"/>
          <w:spacing w:val="-2"/>
          <w:sz w:val="24"/>
          <w:szCs w:val="24"/>
          <w:lang w:val="en-US"/>
        </w:rPr>
        <w:t xml:space="preserve"> can recover all or any of the amount and </w:t>
      </w:r>
      <w:r w:rsidR="008F7811">
        <w:rPr>
          <w:color w:val="000000"/>
          <w:spacing w:val="-2"/>
          <w:sz w:val="24"/>
          <w:szCs w:val="24"/>
          <w:lang w:val="en-US"/>
        </w:rPr>
        <w:t>I</w:t>
      </w:r>
      <w:r>
        <w:rPr>
          <w:color w:val="000000"/>
          <w:spacing w:val="-2"/>
          <w:sz w:val="24"/>
          <w:szCs w:val="24"/>
          <w:lang w:val="en-US"/>
        </w:rPr>
        <w:t>nterest by</w:t>
      </w:r>
      <w:r w:rsidR="00E20C6C">
        <w:rPr>
          <w:color w:val="000000"/>
          <w:spacing w:val="-2"/>
          <w:sz w:val="24"/>
          <w:szCs w:val="24"/>
          <w:lang w:val="en-US"/>
        </w:rPr>
        <w:t xml:space="preserve"> </w:t>
      </w:r>
      <w:r>
        <w:rPr>
          <w:color w:val="000000"/>
          <w:sz w:val="24"/>
          <w:szCs w:val="24"/>
          <w:lang w:val="en-US"/>
        </w:rPr>
        <w:t xml:space="preserve">deducting it from subsequent amounts we pay you </w:t>
      </w:r>
      <w:r>
        <w:rPr>
          <w:color w:val="000000"/>
          <w:spacing w:val="-2"/>
          <w:sz w:val="24"/>
          <w:szCs w:val="24"/>
          <w:lang w:val="en-US"/>
        </w:rPr>
        <w:t xml:space="preserve">under this Agreement or any other agreement we have </w:t>
      </w:r>
      <w:r>
        <w:rPr>
          <w:color w:val="000000"/>
          <w:spacing w:val="-3"/>
          <w:sz w:val="24"/>
          <w:szCs w:val="24"/>
          <w:lang w:val="en-US"/>
        </w:rPr>
        <w:t>with you.</w:t>
      </w:r>
    </w:p>
    <w:p w:rsidR="00697A19" w:rsidRPr="00932CF1" w:rsidRDefault="00C47E3E" w:rsidP="003448F0">
      <w:pPr>
        <w:pStyle w:val="Heading2"/>
      </w:pPr>
      <w:bookmarkStart w:id="38" w:name="_Toc389817377"/>
      <w:bookmarkStart w:id="39" w:name="_Toc393457954"/>
      <w:r w:rsidRPr="00932CF1">
        <w:t>12</w:t>
      </w:r>
      <w:r w:rsidRPr="00932CF1">
        <w:tab/>
      </w:r>
      <w:r w:rsidR="00697A19" w:rsidRPr="00932CF1">
        <w:t>Taxes, duties and government charges</w:t>
      </w:r>
      <w:bookmarkEnd w:id="38"/>
      <w:bookmarkEnd w:id="39"/>
      <w:r w:rsidR="00697A19" w:rsidRPr="00932CF1">
        <w:t xml:space="preserve">  </w:t>
      </w:r>
    </w:p>
    <w:p w:rsidR="00697A19" w:rsidRPr="00AE5244" w:rsidRDefault="00697A19" w:rsidP="00AE5244">
      <w:pPr>
        <w:pStyle w:val="Heading3"/>
      </w:pPr>
      <w:r w:rsidRPr="00AE5244">
        <w:t>12.1</w:t>
      </w:r>
      <w:r w:rsidR="00670D87" w:rsidRPr="00AE5244">
        <w:tab/>
      </w:r>
      <w:r w:rsidRPr="00AE5244">
        <w:t xml:space="preserve">Organisation is registered or required to be registered for GST </w:t>
      </w:r>
    </w:p>
    <w:p w:rsidR="00697A19" w:rsidRPr="00141204" w:rsidRDefault="00697A19" w:rsidP="00AA6B27">
      <w:pPr>
        <w:pStyle w:val="Default"/>
        <w:spacing w:after="120"/>
        <w:ind w:left="1985" w:hanging="1134"/>
        <w:jc w:val="both"/>
        <w:rPr>
          <w:rFonts w:ascii="Arial" w:hAnsi="Arial" w:cs="Arial"/>
        </w:rPr>
      </w:pPr>
      <w:r w:rsidRPr="00141204">
        <w:rPr>
          <w:rFonts w:ascii="Arial" w:hAnsi="Arial" w:cs="Arial"/>
        </w:rPr>
        <w:t>12.1.1</w:t>
      </w:r>
      <w:r w:rsidR="008550B5">
        <w:rPr>
          <w:rFonts w:ascii="Arial" w:hAnsi="Arial" w:cs="Arial"/>
        </w:rPr>
        <w:tab/>
      </w:r>
      <w:proofErr w:type="gramStart"/>
      <w:r w:rsidRPr="00141204">
        <w:rPr>
          <w:rFonts w:ascii="Arial" w:hAnsi="Arial" w:cs="Arial"/>
        </w:rPr>
        <w:t>In</w:t>
      </w:r>
      <w:proofErr w:type="gramEnd"/>
      <w:r w:rsidRPr="00141204">
        <w:rPr>
          <w:rFonts w:ascii="Arial" w:hAnsi="Arial" w:cs="Arial"/>
        </w:rPr>
        <w:t xml:space="preserve"> this clause: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GST Act</w:t>
      </w:r>
      <w:r w:rsidR="00697A19" w:rsidRPr="00141204">
        <w:rPr>
          <w:rFonts w:ascii="Arial" w:hAnsi="Arial" w:cs="Arial"/>
        </w:rPr>
        <w:t xml:space="preserve">’ means the </w:t>
      </w:r>
      <w:r w:rsidR="00697A19" w:rsidRPr="00141204">
        <w:rPr>
          <w:rFonts w:ascii="Arial" w:hAnsi="Arial" w:cs="Arial"/>
          <w:i/>
          <w:iCs/>
        </w:rPr>
        <w:t xml:space="preserve">A New Tax System (Goods and Services Tax) Act 1999 </w:t>
      </w:r>
      <w:r w:rsidR="00697A19" w:rsidRPr="00141204">
        <w:rPr>
          <w:rFonts w:ascii="Arial" w:hAnsi="Arial" w:cs="Arial"/>
        </w:rPr>
        <w:t>(</w:t>
      </w:r>
      <w:proofErr w:type="spellStart"/>
      <w:r w:rsidR="00697A19" w:rsidRPr="00141204">
        <w:rPr>
          <w:rFonts w:ascii="Arial" w:hAnsi="Arial" w:cs="Arial"/>
        </w:rPr>
        <w:t>Cth</w:t>
      </w:r>
      <w:proofErr w:type="spellEnd"/>
      <w:r w:rsidR="00697A19" w:rsidRPr="00141204">
        <w:rPr>
          <w:rFonts w:ascii="Arial" w:hAnsi="Arial" w:cs="Arial"/>
        </w:rPr>
        <w:t xml:space="preserve">);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r w:rsidR="00697A19" w:rsidRPr="00141204">
        <w:rPr>
          <w:rFonts w:ascii="Arial" w:hAnsi="Arial" w:cs="Arial"/>
        </w:rPr>
        <w:t>the terms ‘</w:t>
      </w:r>
      <w:r w:rsidR="00697A19" w:rsidRPr="00141204">
        <w:rPr>
          <w:rFonts w:ascii="Arial" w:hAnsi="Arial" w:cs="Arial"/>
          <w:b/>
          <w:bCs/>
        </w:rPr>
        <w:t>supply</w:t>
      </w:r>
      <w:r w:rsidR="00697A19" w:rsidRPr="00141204">
        <w:rPr>
          <w:rFonts w:ascii="Arial" w:hAnsi="Arial" w:cs="Arial"/>
        </w:rPr>
        <w:t>’, ‘</w:t>
      </w:r>
      <w:r w:rsidR="00697A19" w:rsidRPr="00141204">
        <w:rPr>
          <w:rFonts w:ascii="Arial" w:hAnsi="Arial" w:cs="Arial"/>
          <w:b/>
          <w:bCs/>
        </w:rPr>
        <w:t>supplier</w:t>
      </w:r>
      <w:r w:rsidR="00697A19" w:rsidRPr="00141204">
        <w:rPr>
          <w:rFonts w:ascii="Arial" w:hAnsi="Arial" w:cs="Arial"/>
        </w:rPr>
        <w:t>’, ‘</w:t>
      </w:r>
      <w:r w:rsidR="00697A19" w:rsidRPr="00141204">
        <w:rPr>
          <w:rFonts w:ascii="Arial" w:hAnsi="Arial" w:cs="Arial"/>
          <w:b/>
          <w:bCs/>
        </w:rPr>
        <w:t>taxable supply</w:t>
      </w:r>
      <w:r w:rsidR="00697A19" w:rsidRPr="00141204">
        <w:rPr>
          <w:rFonts w:ascii="Arial" w:hAnsi="Arial" w:cs="Arial"/>
        </w:rPr>
        <w:t>’, ‘</w:t>
      </w:r>
      <w:r w:rsidR="00697A19" w:rsidRPr="00141204">
        <w:rPr>
          <w:rFonts w:ascii="Arial" w:hAnsi="Arial" w:cs="Arial"/>
          <w:b/>
          <w:bCs/>
        </w:rPr>
        <w:t>tax invoice</w:t>
      </w:r>
      <w:r w:rsidR="00697A19" w:rsidRPr="00141204">
        <w:rPr>
          <w:rFonts w:ascii="Arial" w:hAnsi="Arial" w:cs="Arial"/>
        </w:rPr>
        <w:t>’, ‘</w:t>
      </w:r>
      <w:r w:rsidR="00697A19" w:rsidRPr="00141204">
        <w:rPr>
          <w:rFonts w:ascii="Arial" w:hAnsi="Arial" w:cs="Arial"/>
          <w:b/>
          <w:bCs/>
        </w:rPr>
        <w:t>GST</w:t>
      </w:r>
      <w:r w:rsidR="00697A19" w:rsidRPr="00141204">
        <w:rPr>
          <w:rFonts w:ascii="Arial" w:hAnsi="Arial" w:cs="Arial"/>
        </w:rPr>
        <w:t>’, ‘</w:t>
      </w:r>
      <w:r w:rsidR="00697A19" w:rsidRPr="00141204">
        <w:rPr>
          <w:rFonts w:ascii="Arial" w:hAnsi="Arial" w:cs="Arial"/>
          <w:b/>
          <w:bCs/>
        </w:rPr>
        <w:t>input tax credit</w:t>
      </w:r>
      <w:r w:rsidR="00697A19" w:rsidRPr="00141204">
        <w:rPr>
          <w:rFonts w:ascii="Arial" w:hAnsi="Arial" w:cs="Arial"/>
        </w:rPr>
        <w:t>’, ‘</w:t>
      </w:r>
      <w:r w:rsidR="00697A19" w:rsidRPr="00141204">
        <w:rPr>
          <w:rFonts w:ascii="Arial" w:hAnsi="Arial" w:cs="Arial"/>
          <w:b/>
          <w:bCs/>
        </w:rPr>
        <w:t>decreasing adjustment</w:t>
      </w:r>
      <w:r w:rsidR="00697A19" w:rsidRPr="00141204">
        <w:rPr>
          <w:rFonts w:ascii="Arial" w:hAnsi="Arial" w:cs="Arial"/>
        </w:rPr>
        <w:t>’ and ‘</w:t>
      </w:r>
      <w:r w:rsidR="00697A19" w:rsidRPr="00141204">
        <w:rPr>
          <w:rFonts w:ascii="Arial" w:hAnsi="Arial" w:cs="Arial"/>
          <w:b/>
          <w:bCs/>
        </w:rPr>
        <w:t>adjustment note</w:t>
      </w:r>
      <w:r w:rsidR="00697A19" w:rsidRPr="00141204">
        <w:rPr>
          <w:rFonts w:ascii="Arial" w:hAnsi="Arial" w:cs="Arial"/>
        </w:rPr>
        <w:t xml:space="preserve">’ have the same meaning as given in the GST Act;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term ‘</w:t>
      </w:r>
      <w:r w:rsidR="00697A19" w:rsidRPr="00141204">
        <w:rPr>
          <w:rFonts w:ascii="Arial" w:hAnsi="Arial" w:cs="Arial"/>
          <w:b/>
          <w:bCs/>
        </w:rPr>
        <w:t>RCTI</w:t>
      </w:r>
      <w:r w:rsidR="00697A19" w:rsidRPr="00141204">
        <w:rPr>
          <w:rFonts w:ascii="Arial" w:hAnsi="Arial" w:cs="Arial"/>
        </w:rPr>
        <w:t>’ means a ‘recipient created tax invoice’ as defined in the GST Act. For the purpose of this Agreement, an RCTI is a tax invoice belonging to a class of tax invoices that the Australian</w:t>
      </w:r>
      <w:r w:rsidR="00697A19" w:rsidRPr="00141204">
        <w:rPr>
          <w:rStyle w:val="BookTitle"/>
          <w:rFonts w:ascii="Arial" w:hAnsi="Arial" w:cs="Arial"/>
        </w:rPr>
        <w:t xml:space="preserve"> </w:t>
      </w:r>
      <w:r w:rsidR="00697A19" w:rsidRPr="00141204">
        <w:rPr>
          <w:rFonts w:ascii="Arial" w:hAnsi="Arial" w:cs="Arial"/>
        </w:rPr>
        <w:t xml:space="preserve">Commissioner of Taxation has determined in writing may be issued by the receiver of the supply;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(d)</w:t>
      </w:r>
      <w:r>
        <w:rPr>
          <w:rFonts w:ascii="Arial" w:hAnsi="Arial" w:cs="Arial"/>
        </w:rPr>
        <w:tab/>
      </w:r>
      <w:r w:rsidR="00697A19" w:rsidRPr="00141204">
        <w:rPr>
          <w:rFonts w:ascii="Arial" w:hAnsi="Arial" w:cs="Arial"/>
        </w:rPr>
        <w:t>‘</w:t>
      </w:r>
      <w:proofErr w:type="gramStart"/>
      <w:r w:rsidR="00697A19" w:rsidRPr="00141204">
        <w:rPr>
          <w:rFonts w:ascii="Arial" w:hAnsi="Arial" w:cs="Arial"/>
          <w:b/>
          <w:bCs/>
        </w:rPr>
        <w:t>receiver</w:t>
      </w:r>
      <w:proofErr w:type="gramEnd"/>
      <w:r w:rsidR="00697A19" w:rsidRPr="00141204">
        <w:rPr>
          <w:rFonts w:ascii="Arial" w:hAnsi="Arial" w:cs="Arial"/>
          <w:b/>
          <w:bCs/>
        </w:rPr>
        <w:t xml:space="preserve"> of the supply</w:t>
      </w:r>
      <w:r w:rsidR="00697A19" w:rsidRPr="00141204">
        <w:rPr>
          <w:rFonts w:ascii="Arial" w:hAnsi="Arial" w:cs="Arial"/>
        </w:rPr>
        <w:t xml:space="preserve">’ has the same meaning as the term ‘recipient’ has in the GST Act.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.2</w:t>
      </w:r>
      <w:r w:rsidR="008550B5">
        <w:rPr>
          <w:rFonts w:ascii="Arial" w:hAnsi="Arial" w:cs="Arial"/>
        </w:rPr>
        <w:tab/>
      </w:r>
      <w:r w:rsidRPr="00141204">
        <w:rPr>
          <w:rFonts w:ascii="Arial" w:eastAsiaTheme="minorEastAsia" w:hAnsi="Arial" w:cs="Arial"/>
          <w:spacing w:val="-2"/>
          <w:lang w:val="en-US" w:eastAsia="en-AU"/>
        </w:rPr>
        <w:t>You must pay all taxes, duties and government charges imposed or levied in Australia or overseas in connection with the performance of this Agreement, except as provided by this clause</w:t>
      </w:r>
      <w:r w:rsidRPr="00141204">
        <w:rPr>
          <w:rFonts w:ascii="Arial" w:hAnsi="Arial" w:cs="Arial"/>
        </w:rPr>
        <w:t xml:space="preserve">.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12.1.3</w:t>
      </w:r>
      <w:r w:rsidR="008550B5">
        <w:rPr>
          <w:rFonts w:ascii="Arial" w:hAnsi="Arial" w:cs="Arial"/>
        </w:rPr>
        <w:tab/>
      </w:r>
      <w:r w:rsidR="00697A19">
        <w:rPr>
          <w:rFonts w:ascii="Arial" w:hAnsi="Arial" w:cs="Arial"/>
        </w:rPr>
        <w:t>If one p</w:t>
      </w:r>
      <w:r w:rsidR="00697A19" w:rsidRPr="00141204">
        <w:rPr>
          <w:rFonts w:ascii="Arial" w:hAnsi="Arial" w:cs="Arial"/>
        </w:rPr>
        <w:t>arty (‘</w:t>
      </w:r>
      <w:r w:rsidR="00697A19" w:rsidRPr="00141204">
        <w:rPr>
          <w:rFonts w:ascii="Arial" w:hAnsi="Arial" w:cs="Arial"/>
          <w:b/>
          <w:bCs/>
        </w:rPr>
        <w:t>supplier</w:t>
      </w:r>
      <w:r w:rsidR="00697A19" w:rsidRPr="00141204">
        <w:rPr>
          <w:rFonts w:ascii="Arial" w:hAnsi="Arial" w:cs="Arial"/>
        </w:rPr>
        <w:t xml:space="preserve">’) makes a taxable supply to the other </w:t>
      </w:r>
      <w:r w:rsidR="00421E5F">
        <w:rPr>
          <w:rFonts w:ascii="Arial" w:hAnsi="Arial" w:cs="Arial"/>
        </w:rPr>
        <w:t>p</w:t>
      </w:r>
      <w:r w:rsidR="00697A19" w:rsidRPr="00141204">
        <w:rPr>
          <w:rFonts w:ascii="Arial" w:hAnsi="Arial" w:cs="Arial"/>
        </w:rPr>
        <w:t>arty (‘</w:t>
      </w:r>
      <w:r w:rsidR="00697A19" w:rsidRPr="00141204">
        <w:rPr>
          <w:rFonts w:ascii="Arial" w:hAnsi="Arial" w:cs="Arial"/>
          <w:b/>
          <w:bCs/>
        </w:rPr>
        <w:t>receiver of the supply</w:t>
      </w:r>
      <w:r w:rsidR="00697A19" w:rsidRPr="00141204">
        <w:rPr>
          <w:rFonts w:ascii="Arial" w:hAnsi="Arial" w:cs="Arial"/>
        </w:rPr>
        <w:t xml:space="preserve">’) under this Agreement the receiver of the supply will pay without set-off, on provision of a tax invoice or RCTI, </w:t>
      </w:r>
      <w:r w:rsidR="00697A19" w:rsidRPr="00141204">
        <w:rPr>
          <w:rFonts w:ascii="Arial" w:hAnsi="Arial" w:cs="Arial"/>
        </w:rPr>
        <w:lastRenderedPageBreak/>
        <w:t xml:space="preserve">an additional amount to the supplier equal to the GST imposed on the supply in question. </w:t>
      </w:r>
    </w:p>
    <w:p w:rsidR="00697A19"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.4</w:t>
      </w:r>
      <w:r w:rsidR="008550B5">
        <w:rPr>
          <w:rFonts w:ascii="Arial" w:hAnsi="Arial" w:cs="Arial"/>
        </w:rPr>
        <w:tab/>
      </w:r>
      <w:r w:rsidRPr="00141204">
        <w:rPr>
          <w:rFonts w:ascii="Arial" w:hAnsi="Arial" w:cs="Arial"/>
        </w:rPr>
        <w:t xml:space="preserve">If an amount on account of GST has been included in the consideration for a supply under this Agreement, the amount of GST is as specified </w:t>
      </w:r>
      <w:r w:rsidR="006F51BD" w:rsidRPr="00B64E2A">
        <w:rPr>
          <w:rFonts w:ascii="Arial" w:hAnsi="Arial" w:cs="Arial"/>
        </w:rPr>
        <w:t xml:space="preserve">GST </w:t>
      </w:r>
      <w:r w:rsidR="006F51BD" w:rsidRPr="00B74236">
        <w:rPr>
          <w:rFonts w:ascii="Arial" w:hAnsi="Arial" w:cs="Arial"/>
        </w:rPr>
        <w:t>in Items C and F of the Schedule to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.5</w:t>
      </w:r>
      <w:r w:rsidR="008550B5">
        <w:rPr>
          <w:rFonts w:ascii="Arial" w:hAnsi="Arial" w:cs="Arial"/>
        </w:rPr>
        <w:tab/>
      </w:r>
      <w:r w:rsidRPr="00141204">
        <w:rPr>
          <w:rFonts w:ascii="Arial" w:hAnsi="Arial" w:cs="Arial"/>
        </w:rPr>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12.1.6</w:t>
      </w:r>
      <w:r w:rsidR="008550B5">
        <w:rPr>
          <w:rFonts w:ascii="Arial" w:hAnsi="Arial" w:cs="Arial"/>
        </w:rPr>
        <w:tab/>
      </w:r>
      <w:r w:rsidR="00697A19">
        <w:rPr>
          <w:rFonts w:ascii="Arial" w:hAnsi="Arial" w:cs="Arial"/>
        </w:rPr>
        <w:t>No p</w:t>
      </w:r>
      <w:r w:rsidR="00697A19" w:rsidRPr="00141204">
        <w:rPr>
          <w:rFonts w:ascii="Arial" w:hAnsi="Arial" w:cs="Arial"/>
        </w:rPr>
        <w:t xml:space="preserve">arty may </w:t>
      </w:r>
      <w:r w:rsidR="00697A19">
        <w:rPr>
          <w:rFonts w:ascii="Arial" w:hAnsi="Arial" w:cs="Arial"/>
        </w:rPr>
        <w:t>claim or retain from the other p</w:t>
      </w:r>
      <w:r w:rsidR="00697A19" w:rsidRPr="00141204">
        <w:rPr>
          <w:rFonts w:ascii="Arial" w:hAnsi="Arial" w:cs="Arial"/>
        </w:rPr>
        <w:t xml:space="preserve">arty any amount in relation to a supply made under this Agreement for which the first </w:t>
      </w:r>
      <w:r w:rsidR="00421E5F">
        <w:rPr>
          <w:rFonts w:ascii="Arial" w:hAnsi="Arial" w:cs="Arial"/>
        </w:rPr>
        <w:t>p</w:t>
      </w:r>
      <w:r w:rsidR="00697A19" w:rsidRPr="00141204">
        <w:rPr>
          <w:rFonts w:ascii="Arial" w:hAnsi="Arial" w:cs="Arial"/>
        </w:rPr>
        <w:t>arty can obtain an input tax credit or decreasing adjustment.</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12.1.7</w:t>
      </w:r>
      <w:r w:rsidR="008550B5">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registered for GST purposes; </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has</w:t>
      </w:r>
      <w:proofErr w:type="gramEnd"/>
      <w:r w:rsidR="00697A19" w:rsidRPr="00141204">
        <w:rPr>
          <w:rFonts w:ascii="Arial" w:hAnsi="Arial" w:cs="Arial"/>
        </w:rPr>
        <w:t xml:space="preserve"> quoted its Australian Business Number to the other; and </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must</w:t>
      </w:r>
      <w:proofErr w:type="gramEnd"/>
      <w:r w:rsidR="00697A19"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.8</w:t>
      </w:r>
      <w:r w:rsidR="00E0002A">
        <w:rPr>
          <w:rFonts w:ascii="Arial" w:hAnsi="Arial" w:cs="Arial"/>
        </w:rPr>
        <w:tab/>
        <w:t>We</w:t>
      </w:r>
      <w:r w:rsidRPr="00141204">
        <w:rPr>
          <w:rFonts w:ascii="Arial" w:hAnsi="Arial" w:cs="Arial"/>
        </w:rPr>
        <w:t xml:space="preserve"> (as the receiver of the supply) will issue RCTI(s) and any adjustment notes for any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 xml:space="preserve">under this Agreement within 28 days of </w:t>
      </w:r>
      <w:r>
        <w:rPr>
          <w:rFonts w:ascii="Arial" w:hAnsi="Arial" w:cs="Arial"/>
        </w:rPr>
        <w:t>us</w:t>
      </w:r>
      <w:r w:rsidRPr="00141204">
        <w:rPr>
          <w:rFonts w:ascii="Arial" w:hAnsi="Arial" w:cs="Arial"/>
        </w:rPr>
        <w:t xml:space="preserve"> determining the value of the taxable supplies in question. </w:t>
      </w:r>
    </w:p>
    <w:p w:rsidR="00697A19" w:rsidRPr="00141204" w:rsidRDefault="00697A19" w:rsidP="00AA6B27">
      <w:pPr>
        <w:pStyle w:val="Default"/>
        <w:spacing w:after="120"/>
        <w:ind w:left="1985" w:hanging="1134"/>
        <w:jc w:val="both"/>
        <w:rPr>
          <w:rStyle w:val="BookTitle"/>
          <w:rFonts w:ascii="Arial" w:hAnsi="Arial" w:cs="Arial"/>
          <w:i w:val="0"/>
          <w:iCs w:val="0"/>
        </w:rPr>
      </w:pPr>
      <w:r>
        <w:rPr>
          <w:rFonts w:ascii="Arial" w:hAnsi="Arial" w:cs="Arial"/>
        </w:rPr>
        <w:t>12.1</w:t>
      </w:r>
      <w:r w:rsidR="00E0002A">
        <w:rPr>
          <w:rFonts w:ascii="Arial" w:hAnsi="Arial" w:cs="Arial"/>
        </w:rPr>
        <w:t>.9</w:t>
      </w:r>
      <w:r w:rsidR="00E0002A">
        <w:rPr>
          <w:rFonts w:ascii="Arial" w:hAnsi="Arial" w:cs="Arial"/>
        </w:rPr>
        <w:tab/>
      </w:r>
      <w:r>
        <w:rPr>
          <w:rFonts w:ascii="Arial" w:hAnsi="Arial" w:cs="Arial"/>
        </w:rPr>
        <w:t xml:space="preserve">You </w:t>
      </w:r>
      <w:r w:rsidRPr="00141204">
        <w:rPr>
          <w:rFonts w:ascii="Arial" w:hAnsi="Arial" w:cs="Arial"/>
        </w:rPr>
        <w:t xml:space="preserve">must not issue tax invoices or adjustment notes for taxable supplies </w:t>
      </w:r>
      <w:r>
        <w:rPr>
          <w:rFonts w:ascii="Arial" w:hAnsi="Arial" w:cs="Arial"/>
        </w:rPr>
        <w:t>you make</w:t>
      </w:r>
      <w:r w:rsidRPr="00141204">
        <w:rPr>
          <w:rFonts w:ascii="Arial" w:hAnsi="Arial" w:cs="Arial"/>
        </w:rPr>
        <w:t xml:space="preserve"> to </w:t>
      </w:r>
      <w:r w:rsidR="008A66D5">
        <w:rPr>
          <w:rFonts w:ascii="Arial" w:hAnsi="Arial" w:cs="Arial"/>
        </w:rPr>
        <w:t xml:space="preserve">us </w:t>
      </w:r>
      <w:r w:rsidRPr="00141204">
        <w:rPr>
          <w:rFonts w:ascii="Arial" w:hAnsi="Arial" w:cs="Arial"/>
        </w:rPr>
        <w:t>under this Agreement.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.10</w:t>
      </w:r>
      <w:r w:rsidR="008550B5">
        <w:rPr>
          <w:rFonts w:ascii="Arial" w:hAnsi="Arial" w:cs="Arial"/>
        </w:rPr>
        <w:tab/>
      </w:r>
      <w:proofErr w:type="gramStart"/>
      <w:r w:rsidRPr="00141204">
        <w:rPr>
          <w:rFonts w:ascii="Arial" w:hAnsi="Arial" w:cs="Arial"/>
        </w:rPr>
        <w:t>Both</w:t>
      </w:r>
      <w:proofErr w:type="gramEnd"/>
      <w:r>
        <w:rPr>
          <w:rFonts w:ascii="Arial" w:hAnsi="Arial" w:cs="Arial"/>
        </w:rPr>
        <w:t xml:space="preserve"> p</w:t>
      </w:r>
      <w:r w:rsidRPr="00141204">
        <w:rPr>
          <w:rFonts w:ascii="Arial" w:hAnsi="Arial" w:cs="Arial"/>
        </w:rPr>
        <w:t xml:space="preserve">arties must comply with the determination scheduled to GST Ruling 2000/10.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12.1</w:t>
      </w:r>
      <w:r w:rsidR="00E0002A">
        <w:rPr>
          <w:rFonts w:ascii="Arial" w:hAnsi="Arial" w:cs="Arial"/>
        </w:rPr>
        <w:t>.11</w:t>
      </w:r>
      <w:r w:rsidR="008550B5">
        <w:rPr>
          <w:rFonts w:ascii="Arial" w:hAnsi="Arial" w:cs="Arial"/>
        </w:rPr>
        <w:tab/>
      </w:r>
      <w:proofErr w:type="gramStart"/>
      <w:r>
        <w:rPr>
          <w:rFonts w:ascii="Arial" w:hAnsi="Arial" w:cs="Arial"/>
        </w:rPr>
        <w:t>We</w:t>
      </w:r>
      <w:proofErr w:type="gramEnd"/>
      <w:r w:rsidRPr="00141204">
        <w:rPr>
          <w:rFonts w:ascii="Arial" w:hAnsi="Arial" w:cs="Arial"/>
        </w:rPr>
        <w:t xml:space="preserve"> will not issue RCTI(s) or adjustment notes for taxable supplies </w:t>
      </w:r>
      <w:r>
        <w:rPr>
          <w:rFonts w:ascii="Arial" w:hAnsi="Arial" w:cs="Arial"/>
        </w:rPr>
        <w:t>you</w:t>
      </w:r>
      <w:r w:rsidRPr="00141204">
        <w:rPr>
          <w:rFonts w:ascii="Arial" w:hAnsi="Arial" w:cs="Arial"/>
        </w:rPr>
        <w:t xml:space="preserve"> make to </w:t>
      </w:r>
      <w:r w:rsidR="008A66D5">
        <w:rPr>
          <w:rFonts w:ascii="Arial" w:hAnsi="Arial" w:cs="Arial"/>
        </w:rPr>
        <w:t xml:space="preserve">us </w:t>
      </w:r>
      <w:r w:rsidRPr="00141204">
        <w:rPr>
          <w:rFonts w:ascii="Arial" w:hAnsi="Arial" w:cs="Arial"/>
        </w:rPr>
        <w:t>under this Agreement at any time that eithe</w:t>
      </w:r>
      <w:r>
        <w:rPr>
          <w:rFonts w:ascii="Arial" w:hAnsi="Arial" w:cs="Arial"/>
        </w:rPr>
        <w:t>r p</w:t>
      </w:r>
      <w:r w:rsidRPr="00141204">
        <w:rPr>
          <w:rFonts w:ascii="Arial" w:hAnsi="Arial" w:cs="Arial"/>
        </w:rPr>
        <w:t xml:space="preserve">arty fails to comply with any of the requirements in clauses </w:t>
      </w:r>
      <w:r>
        <w:rPr>
          <w:rFonts w:ascii="Arial" w:hAnsi="Arial" w:cs="Arial"/>
        </w:rPr>
        <w:t>12.1</w:t>
      </w:r>
      <w:r w:rsidRPr="00141204">
        <w:rPr>
          <w:rFonts w:ascii="Arial" w:hAnsi="Arial" w:cs="Arial"/>
        </w:rPr>
        <w:t xml:space="preserve">.7 to </w:t>
      </w:r>
      <w:r>
        <w:rPr>
          <w:rFonts w:ascii="Arial" w:hAnsi="Arial" w:cs="Arial"/>
        </w:rPr>
        <w:t>12.1</w:t>
      </w:r>
      <w:r w:rsidRPr="00141204">
        <w:rPr>
          <w:rFonts w:ascii="Arial" w:hAnsi="Arial" w:cs="Arial"/>
        </w:rPr>
        <w:t>.11.</w:t>
      </w:r>
    </w:p>
    <w:p w:rsidR="00697A19" w:rsidRPr="00776F63" w:rsidRDefault="00697A19" w:rsidP="00AE5244">
      <w:pPr>
        <w:pStyle w:val="Heading3"/>
      </w:pPr>
      <w:r w:rsidRPr="00776F63">
        <w:t>12.2</w:t>
      </w:r>
      <w:r w:rsidR="00E0002A" w:rsidRPr="00776F63">
        <w:tab/>
      </w:r>
      <w:r w:rsidRPr="00776F63">
        <w:t>Government Related Entities</w:t>
      </w:r>
    </w:p>
    <w:p w:rsidR="00697A19"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.1</w:t>
      </w:r>
      <w:r w:rsidR="008550B5">
        <w:rPr>
          <w:rFonts w:ascii="Arial" w:hAnsi="Arial" w:cs="Arial"/>
        </w:rPr>
        <w:tab/>
      </w:r>
      <w:r w:rsidRPr="00141204">
        <w:rPr>
          <w:rFonts w:ascii="Arial" w:hAnsi="Arial" w:cs="Arial"/>
        </w:rPr>
        <w:t xml:space="preserve">This clause applies if </w:t>
      </w:r>
      <w:r w:rsidR="006F51BD" w:rsidRPr="00390C4B">
        <w:rPr>
          <w:rFonts w:ascii="Arial" w:hAnsi="Arial" w:cs="Arial"/>
        </w:rPr>
        <w:t xml:space="preserve">Item </w:t>
      </w:r>
      <w:r w:rsidR="008550B5" w:rsidRPr="00390C4B">
        <w:rPr>
          <w:rFonts w:ascii="Arial" w:hAnsi="Arial" w:cs="Arial"/>
        </w:rPr>
        <w:t>C</w:t>
      </w:r>
      <w:r w:rsidR="00421E5F" w:rsidRPr="00390C4B">
        <w:rPr>
          <w:rFonts w:ascii="Arial" w:hAnsi="Arial" w:cs="Arial"/>
        </w:rPr>
        <w:t xml:space="preserve"> </w:t>
      </w:r>
      <w:r w:rsidR="006F51BD" w:rsidRPr="00390C4B">
        <w:rPr>
          <w:rFonts w:ascii="Arial" w:hAnsi="Arial" w:cs="Arial"/>
        </w:rPr>
        <w:t xml:space="preserve">of the Schedule </w:t>
      </w:r>
      <w:r w:rsidRPr="00390C4B">
        <w:rPr>
          <w:rFonts w:ascii="Arial" w:hAnsi="Arial" w:cs="Arial"/>
        </w:rPr>
        <w:t>states</w:t>
      </w:r>
      <w:r w:rsidRPr="00141204">
        <w:rPr>
          <w:rFonts w:ascii="Arial" w:hAnsi="Arial" w:cs="Arial"/>
        </w:rPr>
        <w:t xml:space="preserve"> that it applies.</w:t>
      </w:r>
      <w:r w:rsidR="002622E6" w:rsidRPr="002622E6">
        <w:t xml:space="preserve"> </w:t>
      </w:r>
      <w:r w:rsidR="002622E6">
        <w:t xml:space="preserve"> </w:t>
      </w:r>
      <w:r w:rsidR="002622E6" w:rsidRPr="002622E6">
        <w:rPr>
          <w:rFonts w:ascii="Arial" w:hAnsi="Arial" w:cs="Arial"/>
        </w:rPr>
        <w:t>Other than as set out in this clause, where this clause applies clause</w:t>
      </w:r>
      <w:r w:rsidR="002622E6">
        <w:rPr>
          <w:rFonts w:ascii="Arial" w:hAnsi="Arial" w:cs="Arial"/>
        </w:rPr>
        <w:t>s 12.1</w:t>
      </w:r>
      <w:r w:rsidR="002622E6" w:rsidRPr="002622E6">
        <w:rPr>
          <w:rFonts w:ascii="Arial" w:hAnsi="Arial" w:cs="Arial"/>
        </w:rPr>
        <w:t xml:space="preserve"> </w:t>
      </w:r>
      <w:r w:rsidR="002622E6">
        <w:rPr>
          <w:rFonts w:ascii="Arial" w:hAnsi="Arial" w:cs="Arial"/>
        </w:rPr>
        <w:t xml:space="preserve">and 12.3 do </w:t>
      </w:r>
      <w:r w:rsidR="002622E6" w:rsidRPr="002622E6">
        <w:rPr>
          <w:rFonts w:ascii="Arial" w:hAnsi="Arial" w:cs="Arial"/>
        </w:rPr>
        <w:t>not apply</w:t>
      </w:r>
      <w:r w:rsidR="002622E6">
        <w:rPr>
          <w:rFonts w:ascii="Arial" w:hAnsi="Arial" w:cs="Arial"/>
        </w:rPr>
        <w: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Pr="00141204">
        <w:rPr>
          <w:rFonts w:ascii="Arial" w:hAnsi="Arial" w:cs="Arial"/>
        </w:rPr>
        <w:t>.2</w:t>
      </w:r>
      <w:r w:rsidR="008550B5">
        <w:rPr>
          <w:rFonts w:ascii="Arial" w:hAnsi="Arial" w:cs="Arial"/>
        </w:rPr>
        <w:tab/>
      </w:r>
      <w:r w:rsidRPr="00141204">
        <w:rPr>
          <w:rFonts w:ascii="Arial" w:hAnsi="Arial" w:cs="Arial"/>
        </w:rPr>
        <w:t>The parties have entered into this Agreement on the understanding that:</w:t>
      </w:r>
    </w:p>
    <w:p w:rsidR="00697A19" w:rsidRPr="00141204" w:rsidRDefault="00E0002A" w:rsidP="00AA6B27">
      <w:pPr>
        <w:pStyle w:val="Default"/>
        <w:spacing w:after="120"/>
        <w:ind w:left="2552" w:hanging="567"/>
        <w:jc w:val="both"/>
        <w:rPr>
          <w:rFonts w:ascii="Arial" w:hAnsi="Arial" w:cs="Arial"/>
        </w:rPr>
      </w:pPr>
      <w:r>
        <w:rPr>
          <w:rFonts w:ascii="Arial" w:hAnsi="Arial" w:cs="Arial"/>
        </w:rPr>
        <w:t>(a)</w:t>
      </w:r>
      <w:r>
        <w:rPr>
          <w:rFonts w:ascii="Arial" w:hAnsi="Arial" w:cs="Arial"/>
        </w:rPr>
        <w:tab/>
      </w:r>
      <w:proofErr w:type="gramStart"/>
      <w:r w:rsidR="00697A19">
        <w:rPr>
          <w:rFonts w:ascii="Arial" w:hAnsi="Arial" w:cs="Arial"/>
        </w:rPr>
        <w:t>the</w:t>
      </w:r>
      <w:proofErr w:type="gramEnd"/>
      <w:r w:rsidR="00697A19">
        <w:rPr>
          <w:rFonts w:ascii="Arial" w:hAnsi="Arial" w:cs="Arial"/>
        </w:rPr>
        <w:t xml:space="preserve"> p</w:t>
      </w:r>
      <w:r w:rsidR="00697A19" w:rsidRPr="00141204">
        <w:rPr>
          <w:rFonts w:ascii="Arial" w:hAnsi="Arial" w:cs="Arial"/>
        </w:rPr>
        <w:t xml:space="preserve">arties are both ‘government related entities’ as defined in the GST Act; </w:t>
      </w:r>
    </w:p>
    <w:p w:rsidR="00697A19" w:rsidRPr="005D6A2A" w:rsidRDefault="00697A19" w:rsidP="005D6A2A">
      <w:pPr>
        <w:tabs>
          <w:tab w:val="clear" w:pos="1134"/>
        </w:tabs>
        <w:ind w:left="3119" w:hanging="567"/>
        <w:rPr>
          <w:sz w:val="24"/>
          <w:szCs w:val="24"/>
        </w:rPr>
      </w:pPr>
      <w:proofErr w:type="gramStart"/>
      <w:r w:rsidRPr="005D6A2A">
        <w:rPr>
          <w:sz w:val="24"/>
          <w:szCs w:val="24"/>
        </w:rPr>
        <w:t>and</w:t>
      </w:r>
      <w:proofErr w:type="gramEnd"/>
      <w:r w:rsidRPr="005D6A2A">
        <w:rPr>
          <w:sz w:val="24"/>
          <w:szCs w:val="24"/>
        </w:rPr>
        <w:t xml:space="preserve"> either:</w:t>
      </w:r>
    </w:p>
    <w:p w:rsidR="00697A19" w:rsidRPr="00141204" w:rsidRDefault="00E0002A" w:rsidP="00AA6B27">
      <w:pPr>
        <w:pStyle w:val="Default"/>
        <w:spacing w:after="120"/>
        <w:ind w:left="2552" w:hanging="567"/>
        <w:jc w:val="both"/>
        <w:rPr>
          <w:rFonts w:ascii="Arial" w:hAnsi="Arial" w:cs="Arial"/>
        </w:rPr>
      </w:pPr>
      <w:r>
        <w:rPr>
          <w:rFonts w:ascii="Arial" w:hAnsi="Arial" w:cs="Arial"/>
        </w:rPr>
        <w:t>(b)</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the </w:t>
      </w:r>
      <w:r w:rsidR="008550B5">
        <w:rPr>
          <w:rFonts w:ascii="Arial" w:hAnsi="Arial" w:cs="Arial"/>
        </w:rPr>
        <w:t>Grant</w:t>
      </w:r>
      <w:r w:rsidR="00697A19" w:rsidRPr="00141204">
        <w:rPr>
          <w:rFonts w:ascii="Arial" w:hAnsi="Arial" w:cs="Arial"/>
        </w:rPr>
        <w:t>:</w:t>
      </w:r>
    </w:p>
    <w:p w:rsidR="00697A19" w:rsidRPr="00141204" w:rsidRDefault="00E0002A" w:rsidP="00AA6B27">
      <w:pPr>
        <w:pStyle w:val="Default"/>
        <w:spacing w:after="120"/>
        <w:ind w:left="3119" w:hanging="567"/>
        <w:jc w:val="both"/>
        <w:rPr>
          <w:rFonts w:ascii="Arial" w:hAnsi="Arial" w:cs="Arial"/>
        </w:rPr>
      </w:pPr>
      <w:r>
        <w:rPr>
          <w:rFonts w:ascii="Arial" w:hAnsi="Arial" w:cs="Arial"/>
        </w:rPr>
        <w:t>(i)</w:t>
      </w:r>
      <w:r>
        <w:rPr>
          <w:rFonts w:ascii="Arial" w:hAnsi="Arial" w:cs="Arial"/>
        </w:rPr>
        <w:tab/>
      </w:r>
      <w:proofErr w:type="gramStart"/>
      <w:r w:rsidR="00697A19" w:rsidRPr="00141204">
        <w:rPr>
          <w:rFonts w:ascii="Arial" w:hAnsi="Arial" w:cs="Arial"/>
        </w:rPr>
        <w:t>is</w:t>
      </w:r>
      <w:proofErr w:type="gramEnd"/>
      <w:r w:rsidR="00697A19" w:rsidRPr="00141204">
        <w:rPr>
          <w:rFonts w:ascii="Arial" w:hAnsi="Arial" w:cs="Arial"/>
        </w:rPr>
        <w:t xml:space="preserve"> covered by an appropriation under an Australian law; and</w:t>
      </w:r>
    </w:p>
    <w:p w:rsidR="00697A19" w:rsidRPr="00141204" w:rsidRDefault="00E0002A" w:rsidP="00AA6B27">
      <w:pPr>
        <w:pStyle w:val="Default"/>
        <w:spacing w:after="120"/>
        <w:ind w:left="3119" w:hanging="567"/>
        <w:jc w:val="both"/>
        <w:rPr>
          <w:rFonts w:ascii="Arial" w:hAnsi="Arial" w:cs="Arial"/>
        </w:rPr>
      </w:pPr>
      <w:r>
        <w:rPr>
          <w:rFonts w:ascii="Arial" w:hAnsi="Arial" w:cs="Arial"/>
        </w:rPr>
        <w:lastRenderedPageBreak/>
        <w:t>(ii)</w:t>
      </w:r>
      <w:r>
        <w:rPr>
          <w:rFonts w:ascii="Arial" w:hAnsi="Arial" w:cs="Arial"/>
        </w:rPr>
        <w:tab/>
      </w:r>
      <w:r w:rsidR="00697A19" w:rsidRPr="00141204">
        <w:rPr>
          <w:rFonts w:ascii="Arial" w:hAnsi="Arial" w:cs="Arial"/>
        </w:rPr>
        <w:t xml:space="preserve">is calculated on the basis that the sum of the </w:t>
      </w:r>
      <w:r w:rsidR="00697A19">
        <w:rPr>
          <w:rFonts w:ascii="Arial" w:hAnsi="Arial" w:cs="Arial"/>
        </w:rPr>
        <w:t>Grant</w:t>
      </w:r>
      <w:r w:rsidR="00697A19" w:rsidRPr="00141204">
        <w:rPr>
          <w:rFonts w:ascii="Arial" w:hAnsi="Arial" w:cs="Arial"/>
        </w:rPr>
        <w:t xml:space="preserve"> and anything else </w:t>
      </w:r>
      <w:r w:rsidR="00697A19">
        <w:rPr>
          <w:rFonts w:ascii="Arial" w:hAnsi="Arial" w:cs="Arial"/>
        </w:rPr>
        <w:t>you receive</w:t>
      </w:r>
      <w:r w:rsidR="00697A19" w:rsidRPr="00141204">
        <w:rPr>
          <w:rFonts w:ascii="Arial" w:hAnsi="Arial" w:cs="Arial"/>
        </w:rPr>
        <w:t xml:space="preserve"> from another entity in connection with, or in response to, or for the inducement of that supply under this Agreement, or a related supply does not exceed </w:t>
      </w:r>
      <w:r w:rsidR="00697A19">
        <w:rPr>
          <w:rFonts w:ascii="Arial" w:hAnsi="Arial" w:cs="Arial"/>
        </w:rPr>
        <w:t>your</w:t>
      </w:r>
      <w:r w:rsidR="00697A19" w:rsidRPr="00141204">
        <w:rPr>
          <w:rFonts w:ascii="Arial" w:hAnsi="Arial" w:cs="Arial"/>
        </w:rPr>
        <w:t xml:space="preserve"> anticipated or actual costs of making those supplies; or</w:t>
      </w:r>
    </w:p>
    <w:p w:rsidR="00697A19" w:rsidRPr="00141204" w:rsidRDefault="00E0002A" w:rsidP="00AA6B27">
      <w:pPr>
        <w:pStyle w:val="Default"/>
        <w:spacing w:after="120"/>
        <w:ind w:left="2552" w:hanging="567"/>
        <w:jc w:val="both"/>
        <w:rPr>
          <w:rFonts w:ascii="Arial" w:hAnsi="Arial" w:cs="Arial"/>
        </w:rPr>
      </w:pPr>
      <w:r>
        <w:rPr>
          <w:rFonts w:ascii="Arial" w:hAnsi="Arial" w:cs="Arial"/>
        </w:rPr>
        <w:t>(c)</w:t>
      </w:r>
      <w:r>
        <w:rPr>
          <w:rFonts w:ascii="Arial" w:hAnsi="Arial" w:cs="Arial"/>
        </w:rPr>
        <w:tab/>
      </w:r>
      <w:proofErr w:type="gramStart"/>
      <w:r w:rsidR="00697A19" w:rsidRPr="00141204">
        <w:rPr>
          <w:rFonts w:ascii="Arial" w:hAnsi="Arial" w:cs="Arial"/>
        </w:rPr>
        <w:t>the</w:t>
      </w:r>
      <w:proofErr w:type="gramEnd"/>
      <w:r w:rsidR="00697A19" w:rsidRPr="00141204">
        <w:rPr>
          <w:rFonts w:ascii="Arial" w:hAnsi="Arial" w:cs="Arial"/>
        </w:rPr>
        <w:t xml:space="preserve"> payment of </w:t>
      </w:r>
      <w:r w:rsidR="00697A19">
        <w:rPr>
          <w:rFonts w:ascii="Arial" w:hAnsi="Arial" w:cs="Arial"/>
        </w:rPr>
        <w:t>the Grant</w:t>
      </w:r>
      <w:r w:rsidR="00697A19" w:rsidRPr="00141204">
        <w:rPr>
          <w:rFonts w:ascii="Arial" w:hAnsi="Arial" w:cs="Arial"/>
        </w:rPr>
        <w:t xml:space="preserve"> is a kind of payment specified in regulations made for the purposes of s 9-17 of the GST Act.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12.2</w:t>
      </w:r>
      <w:r w:rsidR="00E0002A">
        <w:rPr>
          <w:rFonts w:ascii="Arial" w:hAnsi="Arial" w:cs="Arial"/>
        </w:rPr>
        <w:t>.3</w:t>
      </w:r>
      <w:r w:rsidR="008550B5">
        <w:rPr>
          <w:rFonts w:ascii="Arial" w:hAnsi="Arial" w:cs="Arial"/>
        </w:rPr>
        <w:tab/>
      </w:r>
      <w:r>
        <w:rPr>
          <w:rFonts w:ascii="Arial" w:hAnsi="Arial" w:cs="Arial"/>
        </w:rPr>
        <w:t>If des</w:t>
      </w:r>
      <w:r w:rsidR="00E0002A">
        <w:rPr>
          <w:rFonts w:ascii="Arial" w:hAnsi="Arial" w:cs="Arial"/>
        </w:rPr>
        <w:t xml:space="preserve">pite clauses 12.2.2 and 12.2.4 </w:t>
      </w:r>
      <w:r>
        <w:rPr>
          <w:rFonts w:ascii="Arial" w:hAnsi="Arial" w:cs="Arial"/>
        </w:rPr>
        <w:t>one p</w:t>
      </w:r>
      <w:r w:rsidRPr="00141204">
        <w:rPr>
          <w:rFonts w:ascii="Arial" w:hAnsi="Arial" w:cs="Arial"/>
        </w:rPr>
        <w:t>arty (‘</w:t>
      </w:r>
      <w:r w:rsidRPr="00141204">
        <w:rPr>
          <w:rFonts w:ascii="Arial" w:hAnsi="Arial" w:cs="Arial"/>
          <w:b/>
          <w:bCs/>
        </w:rPr>
        <w:t>supplier</w:t>
      </w:r>
      <w:r w:rsidRPr="00141204">
        <w:rPr>
          <w:rFonts w:ascii="Arial" w:hAnsi="Arial" w:cs="Arial"/>
        </w:rPr>
        <w:t xml:space="preserve">’) makes a taxable supply to the other </w:t>
      </w:r>
      <w:r w:rsidR="00421E5F">
        <w:rPr>
          <w:rFonts w:ascii="Arial" w:hAnsi="Arial" w:cs="Arial"/>
        </w:rPr>
        <w:t>p</w:t>
      </w:r>
      <w:r w:rsidRPr="00141204">
        <w:rPr>
          <w:rFonts w:ascii="Arial" w:hAnsi="Arial" w:cs="Arial"/>
        </w:rPr>
        <w:t>arty (‘</w:t>
      </w:r>
      <w:r w:rsidRPr="00141204">
        <w:rPr>
          <w:rFonts w:ascii="Arial" w:hAnsi="Arial" w:cs="Arial"/>
          <w:b/>
          <w:bCs/>
        </w:rPr>
        <w:t>receiver of the supply</w:t>
      </w:r>
      <w:r w:rsidRPr="00141204">
        <w:rPr>
          <w:rFonts w:ascii="Arial" w:hAnsi="Arial" w:cs="Arial"/>
        </w:rPr>
        <w:t xml:space="preserve">’) under this Agreement the receiver of the supply will pay without set-off, on provision of a tax invoice, an additional amount to the supplier equal to the GST imposed on the supply in question. </w:t>
      </w:r>
    </w:p>
    <w:p w:rsidR="00697A19" w:rsidRPr="00141204" w:rsidRDefault="00E0002A" w:rsidP="00AA6B27">
      <w:pPr>
        <w:pStyle w:val="Default"/>
        <w:spacing w:after="120"/>
        <w:ind w:left="1985" w:hanging="1134"/>
        <w:jc w:val="both"/>
        <w:rPr>
          <w:rFonts w:ascii="Arial" w:hAnsi="Arial" w:cs="Arial"/>
        </w:rPr>
      </w:pPr>
      <w:r>
        <w:rPr>
          <w:rFonts w:ascii="Arial" w:hAnsi="Arial" w:cs="Arial"/>
        </w:rPr>
        <w:t>12.2.4</w:t>
      </w:r>
      <w:r>
        <w:rPr>
          <w:rFonts w:ascii="Arial" w:hAnsi="Arial" w:cs="Arial"/>
        </w:rPr>
        <w:tab/>
      </w:r>
      <w:r w:rsidR="00697A19">
        <w:rPr>
          <w:rFonts w:ascii="Arial" w:hAnsi="Arial" w:cs="Arial"/>
        </w:rPr>
        <w:t>The p</w:t>
      </w:r>
      <w:r w:rsidR="00697A19" w:rsidRPr="00141204">
        <w:rPr>
          <w:rFonts w:ascii="Arial" w:hAnsi="Arial" w:cs="Arial"/>
        </w:rPr>
        <w:t>arties a</w:t>
      </w:r>
      <w:r w:rsidR="00697A19">
        <w:rPr>
          <w:rFonts w:ascii="Arial" w:hAnsi="Arial" w:cs="Arial"/>
        </w:rPr>
        <w:t>cknowledge and agree that each p</w:t>
      </w:r>
      <w:r w:rsidR="00697A19" w:rsidRPr="00141204">
        <w:rPr>
          <w:rFonts w:ascii="Arial" w:hAnsi="Arial" w:cs="Arial"/>
        </w:rPr>
        <w:t xml:space="preserve">arty: </w:t>
      </w:r>
    </w:p>
    <w:p w:rsidR="00697A19" w:rsidRPr="00141204" w:rsidRDefault="00697A19" w:rsidP="00AA6B27">
      <w:pPr>
        <w:pStyle w:val="Default"/>
        <w:spacing w:after="120"/>
        <w:ind w:left="2551" w:hanging="566"/>
        <w:jc w:val="both"/>
        <w:rPr>
          <w:rFonts w:ascii="Arial" w:hAnsi="Arial" w:cs="Arial"/>
        </w:rPr>
      </w:pPr>
      <w:r w:rsidRPr="00141204">
        <w:rPr>
          <w:rFonts w:ascii="Arial" w:hAnsi="Arial" w:cs="Arial"/>
        </w:rPr>
        <w:t>(</w:t>
      </w:r>
      <w:r>
        <w:rPr>
          <w:rFonts w:ascii="Arial" w:hAnsi="Arial" w:cs="Arial"/>
        </w:rPr>
        <w:t>a</w:t>
      </w:r>
      <w:r w:rsidR="00E0002A">
        <w:rPr>
          <w:rFonts w:ascii="Arial" w:hAnsi="Arial" w:cs="Arial"/>
        </w:rPr>
        <w:t>)</w:t>
      </w:r>
      <w:r w:rsidR="00E0002A">
        <w:rPr>
          <w:rFonts w:ascii="Arial" w:hAnsi="Arial" w:cs="Arial"/>
        </w:rPr>
        <w:tab/>
      </w:r>
      <w:proofErr w:type="gramStart"/>
      <w:r w:rsidRPr="00141204">
        <w:rPr>
          <w:rFonts w:ascii="Arial" w:hAnsi="Arial" w:cs="Arial"/>
        </w:rPr>
        <w:t>has</w:t>
      </w:r>
      <w:proofErr w:type="gramEnd"/>
      <w:r w:rsidRPr="00141204">
        <w:rPr>
          <w:rFonts w:ascii="Arial" w:hAnsi="Arial" w:cs="Arial"/>
        </w:rPr>
        <w:t xml:space="preserve"> quoted its Australian Business Number to the other; and </w:t>
      </w:r>
    </w:p>
    <w:p w:rsidR="00697A19" w:rsidRPr="00141204" w:rsidRDefault="00697A19" w:rsidP="00AA6B27">
      <w:pPr>
        <w:pStyle w:val="Default"/>
        <w:spacing w:after="120"/>
        <w:ind w:left="2551" w:hanging="566"/>
        <w:jc w:val="both"/>
        <w:rPr>
          <w:rFonts w:ascii="Arial" w:hAnsi="Arial" w:cs="Arial"/>
        </w:rPr>
      </w:pPr>
      <w:r>
        <w:rPr>
          <w:rFonts w:ascii="Arial" w:hAnsi="Arial" w:cs="Arial"/>
        </w:rPr>
        <w:t>(b</w:t>
      </w:r>
      <w:r w:rsidR="00E0002A">
        <w:rPr>
          <w:rFonts w:ascii="Arial" w:hAnsi="Arial" w:cs="Arial"/>
        </w:rPr>
        <w:t>)</w:t>
      </w:r>
      <w:r w:rsidR="00E0002A">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Default="00697A19" w:rsidP="00AA6B27">
      <w:pPr>
        <w:pStyle w:val="Default"/>
        <w:spacing w:after="120"/>
        <w:ind w:left="1985" w:hanging="1134"/>
        <w:jc w:val="both"/>
        <w:rPr>
          <w:rFonts w:ascii="Arial" w:hAnsi="Arial" w:cs="Arial"/>
        </w:rPr>
      </w:pPr>
      <w:r>
        <w:rPr>
          <w:rFonts w:ascii="Arial" w:hAnsi="Arial" w:cs="Arial"/>
        </w:rPr>
        <w:t>12.2.5</w:t>
      </w:r>
      <w:r w:rsidR="008550B5">
        <w:rPr>
          <w:rFonts w:ascii="Arial" w:hAnsi="Arial" w:cs="Arial"/>
        </w:rPr>
        <w:tab/>
      </w:r>
      <w:r w:rsidRPr="00141204">
        <w:rPr>
          <w:rFonts w:ascii="Arial" w:hAnsi="Arial" w:cs="Arial"/>
        </w:rPr>
        <w:t>On the basis of the matter described in clause 1</w:t>
      </w:r>
      <w:r w:rsidR="00E0002A">
        <w:rPr>
          <w:rFonts w:ascii="Arial" w:hAnsi="Arial" w:cs="Arial"/>
        </w:rPr>
        <w:t>2.2</w:t>
      </w:r>
      <w:r w:rsidRPr="00141204">
        <w:rPr>
          <w:rFonts w:ascii="Arial" w:hAnsi="Arial" w:cs="Arial"/>
        </w:rPr>
        <w:t xml:space="preserve">.2, the </w:t>
      </w:r>
      <w:r w:rsidR="00421E5F" w:rsidRPr="00390C4B">
        <w:rPr>
          <w:rFonts w:ascii="Arial" w:hAnsi="Arial" w:cs="Arial"/>
        </w:rPr>
        <w:t>p</w:t>
      </w:r>
      <w:r w:rsidRPr="00390C4B">
        <w:rPr>
          <w:rFonts w:ascii="Arial" w:hAnsi="Arial" w:cs="Arial"/>
        </w:rPr>
        <w:t>arties</w:t>
      </w:r>
      <w:r w:rsidRPr="00141204">
        <w:rPr>
          <w:rFonts w:ascii="Arial" w:hAnsi="Arial" w:cs="Arial"/>
        </w:rPr>
        <w:t xml:space="preserve"> rely on s.9-17 of the GST Act for no GST being imposed in connection with a supply made under this Agreement. </w:t>
      </w:r>
    </w:p>
    <w:p w:rsidR="00697A19" w:rsidRPr="00776F63" w:rsidRDefault="00697A19" w:rsidP="00AE5244">
      <w:pPr>
        <w:pStyle w:val="Heading3"/>
      </w:pPr>
      <w:r w:rsidRPr="00776F63">
        <w:t>12.3</w:t>
      </w:r>
      <w:r w:rsidRPr="00776F63">
        <w:tab/>
        <w:t>Organisation is not registered or required to be registered for GST</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.1</w:t>
      </w:r>
      <w:r w:rsidR="00786C94">
        <w:rPr>
          <w:rFonts w:ascii="Arial" w:hAnsi="Arial" w:cs="Arial"/>
        </w:rPr>
        <w:tab/>
      </w:r>
      <w:r w:rsidRPr="00141204">
        <w:rPr>
          <w:rFonts w:ascii="Arial" w:hAnsi="Arial" w:cs="Arial"/>
        </w:rPr>
        <w:t xml:space="preserve">This clause applies </w:t>
      </w:r>
      <w:r w:rsidRPr="00390C4B">
        <w:rPr>
          <w:rFonts w:ascii="Arial" w:hAnsi="Arial" w:cs="Arial"/>
        </w:rPr>
        <w:t>i</w:t>
      </w:r>
      <w:r w:rsidR="00892E3E" w:rsidRPr="00390C4B">
        <w:rPr>
          <w:rFonts w:ascii="Arial" w:hAnsi="Arial" w:cs="Arial"/>
        </w:rPr>
        <w:t>f</w:t>
      </w:r>
      <w:r w:rsidR="006F51BD" w:rsidRPr="00390C4B">
        <w:rPr>
          <w:rFonts w:ascii="Arial" w:hAnsi="Arial" w:cs="Arial"/>
        </w:rPr>
        <w:t xml:space="preserve"> </w:t>
      </w:r>
      <w:r w:rsidRPr="00390C4B">
        <w:rPr>
          <w:rFonts w:ascii="Arial" w:hAnsi="Arial" w:cs="Arial"/>
        </w:rPr>
        <w:t>you</w:t>
      </w:r>
      <w:r>
        <w:rPr>
          <w:rFonts w:ascii="Arial" w:hAnsi="Arial" w:cs="Arial"/>
        </w:rPr>
        <w:t xml:space="preserve"> are</w:t>
      </w:r>
      <w:r w:rsidRPr="00141204">
        <w:rPr>
          <w:rFonts w:ascii="Arial" w:hAnsi="Arial" w:cs="Arial"/>
        </w:rPr>
        <w:t xml:space="preserve"> not registered or required to be registered for GST.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.2</w:t>
      </w:r>
      <w:r w:rsidR="00786C94">
        <w:rPr>
          <w:rFonts w:ascii="Arial" w:hAnsi="Arial" w:cs="Arial"/>
        </w:rPr>
        <w:tab/>
      </w:r>
      <w:r w:rsidRPr="00141204">
        <w:rPr>
          <w:rFonts w:ascii="Arial" w:hAnsi="Arial" w:cs="Arial"/>
        </w:rPr>
        <w:t>Other than as set out in this clause, where this clause applies clause</w:t>
      </w:r>
      <w:r w:rsidR="002622E6">
        <w:rPr>
          <w:rFonts w:ascii="Arial" w:hAnsi="Arial" w:cs="Arial"/>
        </w:rPr>
        <w:t>s</w:t>
      </w:r>
      <w:r w:rsidRPr="00141204">
        <w:rPr>
          <w:rFonts w:ascii="Arial" w:hAnsi="Arial" w:cs="Arial"/>
        </w:rPr>
        <w:t xml:space="preserve"> </w:t>
      </w:r>
      <w:r>
        <w:rPr>
          <w:rFonts w:ascii="Arial" w:hAnsi="Arial" w:cs="Arial"/>
        </w:rPr>
        <w:t>12.1</w:t>
      </w:r>
      <w:r w:rsidRPr="00141204">
        <w:rPr>
          <w:rFonts w:ascii="Arial" w:hAnsi="Arial" w:cs="Arial"/>
        </w:rPr>
        <w:t xml:space="preserve"> </w:t>
      </w:r>
      <w:r w:rsidR="00CE0990">
        <w:rPr>
          <w:rFonts w:ascii="Arial" w:hAnsi="Arial" w:cs="Arial"/>
        </w:rPr>
        <w:t>and 12.2</w:t>
      </w:r>
      <w:r w:rsidR="002622E6">
        <w:rPr>
          <w:rFonts w:ascii="Arial" w:hAnsi="Arial" w:cs="Arial"/>
        </w:rPr>
        <w:t xml:space="preserve"> do</w:t>
      </w:r>
      <w:r w:rsidRPr="00141204">
        <w:rPr>
          <w:rFonts w:ascii="Arial" w:hAnsi="Arial" w:cs="Arial"/>
        </w:rPr>
        <w:t xml:space="preserve"> not apply.</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12.3.3</w:t>
      </w:r>
      <w:r w:rsidR="00786C94">
        <w:rPr>
          <w:rFonts w:ascii="Arial" w:hAnsi="Arial" w:cs="Arial"/>
        </w:rPr>
        <w:tab/>
      </w:r>
      <w:r>
        <w:rPr>
          <w:rFonts w:ascii="Arial" w:hAnsi="Arial" w:cs="Arial"/>
        </w:rPr>
        <w:t>You</w:t>
      </w:r>
      <w:r w:rsidRPr="00141204">
        <w:rPr>
          <w:rFonts w:ascii="Arial" w:hAnsi="Arial" w:cs="Arial"/>
        </w:rPr>
        <w:t xml:space="preserve"> must pay all taxes, duties and government charges imposed or levied in Australia or overseas in connection with the performance of this Agreement, except as provided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 xml:space="preserve">.4 </w:t>
      </w:r>
      <w:r w:rsidR="00786C94">
        <w:rPr>
          <w:rFonts w:ascii="Arial" w:hAnsi="Arial" w:cs="Arial"/>
        </w:rPr>
        <w:tab/>
      </w:r>
      <w:r>
        <w:rPr>
          <w:rFonts w:ascii="Arial" w:hAnsi="Arial" w:cs="Arial"/>
        </w:rPr>
        <w:t xml:space="preserve">The parties </w:t>
      </w:r>
      <w:r w:rsidRPr="00141204">
        <w:rPr>
          <w:rFonts w:ascii="Arial" w:hAnsi="Arial" w:cs="Arial"/>
        </w:rPr>
        <w:t xml:space="preserve">acknowledge and agree that </w:t>
      </w:r>
      <w:r w:rsidR="00CE0990">
        <w:rPr>
          <w:rFonts w:ascii="Arial" w:hAnsi="Arial" w:cs="Arial"/>
        </w:rPr>
        <w:t>they each</w:t>
      </w:r>
      <w:r w:rsidRPr="00141204">
        <w:rPr>
          <w:rFonts w:ascii="Arial" w:hAnsi="Arial" w:cs="Arial"/>
        </w:rPr>
        <w:t xml:space="preserve">: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(a)</w:t>
      </w:r>
      <w:r w:rsidR="00786C94">
        <w:rPr>
          <w:rFonts w:ascii="Arial" w:hAnsi="Arial" w:cs="Arial"/>
        </w:rPr>
        <w:tab/>
      </w:r>
      <w:proofErr w:type="gramStart"/>
      <w:r w:rsidRPr="00141204">
        <w:rPr>
          <w:rFonts w:ascii="Arial" w:hAnsi="Arial" w:cs="Arial"/>
        </w:rPr>
        <w:t>ha</w:t>
      </w:r>
      <w:r>
        <w:rPr>
          <w:rFonts w:ascii="Arial" w:hAnsi="Arial" w:cs="Arial"/>
        </w:rPr>
        <w:t>ve</w:t>
      </w:r>
      <w:proofErr w:type="gramEnd"/>
      <w:r w:rsidRPr="00141204">
        <w:rPr>
          <w:rFonts w:ascii="Arial" w:hAnsi="Arial" w:cs="Arial"/>
        </w:rPr>
        <w:t xml:space="preserve"> quoted </w:t>
      </w:r>
      <w:r>
        <w:rPr>
          <w:rFonts w:ascii="Arial" w:hAnsi="Arial" w:cs="Arial"/>
        </w:rPr>
        <w:t>their</w:t>
      </w:r>
      <w:r w:rsidRPr="00141204">
        <w:rPr>
          <w:rFonts w:ascii="Arial" w:hAnsi="Arial" w:cs="Arial"/>
        </w:rPr>
        <w:t xml:space="preserve"> Australian Business Number to the other; and </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(b</w:t>
      </w:r>
      <w:r w:rsidR="00786C94">
        <w:rPr>
          <w:rFonts w:ascii="Arial" w:hAnsi="Arial" w:cs="Arial"/>
        </w:rPr>
        <w:t>)</w:t>
      </w:r>
      <w:r w:rsidR="00786C94">
        <w:rPr>
          <w:rFonts w:ascii="Arial" w:hAnsi="Arial" w:cs="Arial"/>
        </w:rPr>
        <w:tab/>
      </w:r>
      <w:proofErr w:type="gramStart"/>
      <w:r w:rsidRPr="00141204">
        <w:rPr>
          <w:rFonts w:ascii="Arial" w:hAnsi="Arial" w:cs="Arial"/>
        </w:rPr>
        <w:t>must</w:t>
      </w:r>
      <w:proofErr w:type="gramEnd"/>
      <w:r w:rsidRPr="00141204">
        <w:rPr>
          <w:rFonts w:ascii="Arial" w:hAnsi="Arial" w:cs="Arial"/>
        </w:rPr>
        <w:t xml:space="preserve"> tell the other of any changes to the matters covered by this clause. </w:t>
      </w:r>
    </w:p>
    <w:p w:rsidR="00697A19" w:rsidRPr="00141204" w:rsidRDefault="00697A19" w:rsidP="00AA6B27">
      <w:pPr>
        <w:pStyle w:val="Default"/>
        <w:spacing w:after="120"/>
        <w:ind w:left="1985" w:hanging="1134"/>
        <w:jc w:val="both"/>
        <w:rPr>
          <w:rFonts w:ascii="Arial" w:hAnsi="Arial" w:cs="Arial"/>
        </w:rPr>
      </w:pPr>
      <w:r>
        <w:rPr>
          <w:rFonts w:ascii="Arial" w:hAnsi="Arial" w:cs="Arial"/>
        </w:rPr>
        <w:t>12.3</w:t>
      </w:r>
      <w:r w:rsidRPr="00141204">
        <w:rPr>
          <w:rFonts w:ascii="Arial" w:hAnsi="Arial" w:cs="Arial"/>
        </w:rPr>
        <w:t>.5</w:t>
      </w:r>
      <w:r w:rsidR="00786C94">
        <w:rPr>
          <w:rFonts w:ascii="Arial" w:hAnsi="Arial" w:cs="Arial"/>
        </w:rPr>
        <w:tab/>
      </w:r>
      <w:r w:rsidRPr="00141204">
        <w:rPr>
          <w:rFonts w:ascii="Arial" w:hAnsi="Arial" w:cs="Arial"/>
        </w:rPr>
        <w:t xml:space="preserve">If </w:t>
      </w:r>
      <w:r>
        <w:rPr>
          <w:rFonts w:ascii="Arial" w:hAnsi="Arial" w:cs="Arial"/>
        </w:rPr>
        <w:t>you become</w:t>
      </w:r>
      <w:r w:rsidRPr="00141204">
        <w:rPr>
          <w:rFonts w:ascii="Arial" w:hAnsi="Arial" w:cs="Arial"/>
        </w:rPr>
        <w:t xml:space="preserve"> registered for G</w:t>
      </w:r>
      <w:r>
        <w:rPr>
          <w:rFonts w:ascii="Arial" w:hAnsi="Arial" w:cs="Arial"/>
        </w:rPr>
        <w:t>ST, or become</w:t>
      </w:r>
      <w:r w:rsidRPr="00141204">
        <w:rPr>
          <w:rFonts w:ascii="Arial" w:hAnsi="Arial" w:cs="Arial"/>
        </w:rPr>
        <w:t xml:space="preserve"> required to be registered for GST, during </w:t>
      </w:r>
      <w:r w:rsidR="006F51BD">
        <w:rPr>
          <w:rFonts w:ascii="Arial" w:hAnsi="Arial" w:cs="Arial"/>
        </w:rPr>
        <w:t>t</w:t>
      </w:r>
      <w:r w:rsidRPr="006F51BD">
        <w:rPr>
          <w:rFonts w:ascii="Arial" w:hAnsi="Arial" w:cs="Arial"/>
        </w:rPr>
        <w:t>his Agreement</w:t>
      </w:r>
      <w:r w:rsidRPr="00141204">
        <w:rPr>
          <w:rFonts w:ascii="Arial" w:hAnsi="Arial" w:cs="Arial"/>
        </w:rPr>
        <w:t>, then:</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(a) </w:t>
      </w:r>
      <w:r w:rsidR="00786C94">
        <w:rPr>
          <w:rFonts w:ascii="Arial" w:hAnsi="Arial" w:cs="Arial"/>
        </w:rPr>
        <w:tab/>
      </w:r>
      <w:proofErr w:type="gramStart"/>
      <w:r>
        <w:rPr>
          <w:rFonts w:ascii="Arial" w:hAnsi="Arial" w:cs="Arial"/>
        </w:rPr>
        <w:t>you</w:t>
      </w:r>
      <w:proofErr w:type="gramEnd"/>
      <w:r w:rsidRPr="00141204">
        <w:rPr>
          <w:rFonts w:ascii="Arial" w:hAnsi="Arial" w:cs="Arial"/>
        </w:rPr>
        <w:t xml:space="preserve"> must notify </w:t>
      </w:r>
      <w:r>
        <w:rPr>
          <w:rFonts w:ascii="Arial" w:hAnsi="Arial" w:cs="Arial"/>
        </w:rPr>
        <w:t>us</w:t>
      </w:r>
      <w:r w:rsidRPr="00141204">
        <w:rPr>
          <w:rFonts w:ascii="Arial" w:hAnsi="Arial" w:cs="Arial"/>
        </w:rPr>
        <w:t xml:space="preserve"> in writing within 7 days after the </w:t>
      </w:r>
      <w:r>
        <w:rPr>
          <w:rFonts w:ascii="Arial" w:hAnsi="Arial" w:cs="Arial"/>
        </w:rPr>
        <w:t>you become</w:t>
      </w:r>
      <w:r w:rsidRPr="00141204">
        <w:rPr>
          <w:rFonts w:ascii="Arial" w:hAnsi="Arial" w:cs="Arial"/>
        </w:rPr>
        <w:t xml:space="preserve"> registered for GST; and</w:t>
      </w:r>
    </w:p>
    <w:p w:rsidR="00697A19" w:rsidRPr="00141204" w:rsidRDefault="00697A19" w:rsidP="00AA6B27">
      <w:pPr>
        <w:pStyle w:val="Default"/>
        <w:spacing w:after="120"/>
        <w:ind w:left="2552" w:hanging="567"/>
        <w:jc w:val="both"/>
        <w:rPr>
          <w:rFonts w:ascii="Arial" w:hAnsi="Arial" w:cs="Arial"/>
        </w:rPr>
      </w:pPr>
      <w:r w:rsidRPr="00141204">
        <w:rPr>
          <w:rFonts w:ascii="Arial" w:hAnsi="Arial" w:cs="Arial"/>
        </w:rPr>
        <w:t xml:space="preserve">(b) </w:t>
      </w:r>
      <w:r w:rsidR="00786C94">
        <w:rPr>
          <w:rFonts w:ascii="Arial" w:hAnsi="Arial" w:cs="Arial"/>
        </w:rPr>
        <w:tab/>
      </w:r>
      <w:proofErr w:type="gramStart"/>
      <w:r w:rsidRPr="00141204">
        <w:rPr>
          <w:rFonts w:ascii="Arial" w:hAnsi="Arial" w:cs="Arial"/>
        </w:rPr>
        <w:t>clause</w:t>
      </w:r>
      <w:proofErr w:type="gramEnd"/>
      <w:r w:rsidRPr="00141204">
        <w:rPr>
          <w:rFonts w:ascii="Arial" w:hAnsi="Arial" w:cs="Arial"/>
        </w:rPr>
        <w:t xml:space="preserve"> 1</w:t>
      </w:r>
      <w:r>
        <w:rPr>
          <w:rFonts w:ascii="Arial" w:hAnsi="Arial" w:cs="Arial"/>
        </w:rPr>
        <w:t>2.1</w:t>
      </w:r>
      <w:r w:rsidRPr="00141204">
        <w:rPr>
          <w:rFonts w:ascii="Arial" w:hAnsi="Arial" w:cs="Arial"/>
        </w:rPr>
        <w:t xml:space="preserve"> will apply in its entirety from the date </w:t>
      </w:r>
      <w:r>
        <w:rPr>
          <w:rFonts w:ascii="Arial" w:hAnsi="Arial" w:cs="Arial"/>
        </w:rPr>
        <w:t>your</w:t>
      </w:r>
      <w:r w:rsidRPr="00141204">
        <w:rPr>
          <w:rFonts w:ascii="Arial" w:hAnsi="Arial" w:cs="Arial"/>
        </w:rPr>
        <w:t xml:space="preserve"> GST registration takes effect. </w:t>
      </w:r>
    </w:p>
    <w:p w:rsidR="00EF1A06" w:rsidRPr="008B1B29" w:rsidRDefault="0059143B" w:rsidP="003448F0">
      <w:pPr>
        <w:pStyle w:val="Heading1"/>
      </w:pPr>
      <w:bookmarkStart w:id="40" w:name="_Toc393457955"/>
      <w:r>
        <w:rPr>
          <w:lang w:val="en-US"/>
        </w:rPr>
        <w:t>Assets</w:t>
      </w:r>
      <w:bookmarkEnd w:id="40"/>
    </w:p>
    <w:p w:rsidR="00EF1A06" w:rsidRPr="00C47E3E" w:rsidRDefault="00C47E3E" w:rsidP="003448F0">
      <w:pPr>
        <w:pStyle w:val="Heading2"/>
      </w:pPr>
      <w:bookmarkStart w:id="41" w:name="_Toc389817379"/>
      <w:bookmarkStart w:id="42" w:name="_Toc393457956"/>
      <w:r w:rsidRPr="00C47E3E">
        <w:t>13</w:t>
      </w:r>
      <w:r w:rsidRPr="00C47E3E">
        <w:tab/>
      </w:r>
      <w:r w:rsidR="00C6793A" w:rsidRPr="00C47E3E">
        <w:t>Assets</w:t>
      </w:r>
      <w:bookmarkEnd w:id="41"/>
      <w:bookmarkEnd w:id="42"/>
    </w:p>
    <w:p w:rsidR="00EF1A06" w:rsidRDefault="00C6793A" w:rsidP="00AA6B27">
      <w:pPr>
        <w:shd w:val="clear" w:color="auto" w:fill="FFFFFF"/>
        <w:tabs>
          <w:tab w:val="left" w:pos="1752"/>
        </w:tabs>
        <w:spacing w:before="245"/>
        <w:ind w:hanging="678"/>
        <w:jc w:val="both"/>
      </w:pPr>
      <w:r>
        <w:rPr>
          <w:color w:val="000000"/>
          <w:spacing w:val="-18"/>
          <w:sz w:val="24"/>
          <w:szCs w:val="24"/>
          <w:lang w:val="en-US"/>
        </w:rPr>
        <w:t>13.1</w:t>
      </w:r>
      <w:r>
        <w:rPr>
          <w:color w:val="000000"/>
          <w:sz w:val="24"/>
          <w:szCs w:val="24"/>
          <w:lang w:val="en-US"/>
        </w:rPr>
        <w:tab/>
        <w:t>This clause only applies if Assets are purchased</w:t>
      </w:r>
      <w:r w:rsidR="00C11C24">
        <w:rPr>
          <w:color w:val="000000"/>
          <w:sz w:val="24"/>
          <w:szCs w:val="24"/>
          <w:lang w:val="en-US"/>
        </w:rPr>
        <w:t xml:space="preserve"> </w:t>
      </w:r>
      <w:r>
        <w:rPr>
          <w:color w:val="000000"/>
          <w:sz w:val="24"/>
          <w:szCs w:val="24"/>
          <w:lang w:val="en-US"/>
        </w:rPr>
        <w:t>with the</w:t>
      </w:r>
      <w:r w:rsidR="00BA6D61">
        <w:rPr>
          <w:color w:val="000000"/>
          <w:sz w:val="24"/>
          <w:szCs w:val="24"/>
          <w:lang w:val="en-US"/>
        </w:rPr>
        <w:t xml:space="preserve"> </w:t>
      </w:r>
      <w:r w:rsidR="003D75BD">
        <w:rPr>
          <w:color w:val="000000"/>
          <w:spacing w:val="-6"/>
          <w:sz w:val="24"/>
          <w:szCs w:val="24"/>
          <w:lang w:val="en-US"/>
        </w:rPr>
        <w:t>Grant</w:t>
      </w:r>
      <w:r>
        <w:rPr>
          <w:color w:val="000000"/>
          <w:spacing w:val="-6"/>
          <w:sz w:val="24"/>
          <w:szCs w:val="24"/>
          <w:lang w:val="en-US"/>
        </w:rPr>
        <w:t>.</w:t>
      </w:r>
    </w:p>
    <w:p w:rsidR="00EF1A06" w:rsidRDefault="00C6793A" w:rsidP="00960780">
      <w:pPr>
        <w:numPr>
          <w:ilvl w:val="0"/>
          <w:numId w:val="11"/>
        </w:numPr>
        <w:shd w:val="clear" w:color="auto" w:fill="FFFFFF"/>
        <w:tabs>
          <w:tab w:val="left" w:pos="1752"/>
        </w:tabs>
        <w:spacing w:before="269" w:line="278" w:lineRule="exact"/>
        <w:ind w:hanging="678"/>
        <w:jc w:val="both"/>
        <w:rPr>
          <w:color w:val="000000"/>
          <w:spacing w:val="-11"/>
          <w:sz w:val="24"/>
          <w:szCs w:val="24"/>
          <w:lang w:val="en-US"/>
        </w:rPr>
      </w:pPr>
      <w:r>
        <w:rPr>
          <w:color w:val="000000"/>
          <w:spacing w:val="-2"/>
          <w:sz w:val="24"/>
          <w:szCs w:val="24"/>
          <w:lang w:val="en-US"/>
        </w:rPr>
        <w:lastRenderedPageBreak/>
        <w:t xml:space="preserve">You can only use the </w:t>
      </w:r>
      <w:r w:rsidR="003D75BD">
        <w:rPr>
          <w:color w:val="000000"/>
          <w:spacing w:val="-2"/>
          <w:sz w:val="24"/>
          <w:szCs w:val="24"/>
          <w:lang w:val="en-US"/>
        </w:rPr>
        <w:t>Grant</w:t>
      </w:r>
      <w:r>
        <w:rPr>
          <w:color w:val="000000"/>
          <w:spacing w:val="-2"/>
          <w:sz w:val="24"/>
          <w:szCs w:val="24"/>
          <w:lang w:val="en-US"/>
        </w:rPr>
        <w:t xml:space="preserve"> to purchase the Assets we</w:t>
      </w:r>
      <w:r w:rsidR="00E20C6C">
        <w:rPr>
          <w:color w:val="000000"/>
          <w:spacing w:val="-2"/>
          <w:sz w:val="24"/>
          <w:szCs w:val="24"/>
          <w:lang w:val="en-US"/>
        </w:rPr>
        <w:t xml:space="preserve"> </w:t>
      </w:r>
      <w:r>
        <w:rPr>
          <w:color w:val="000000"/>
          <w:spacing w:val="-1"/>
          <w:sz w:val="24"/>
          <w:szCs w:val="24"/>
          <w:lang w:val="en-US"/>
        </w:rPr>
        <w:t xml:space="preserve">have specified in </w:t>
      </w:r>
      <w:r w:rsidR="00CE0990">
        <w:rPr>
          <w:color w:val="000000"/>
          <w:spacing w:val="-1"/>
          <w:sz w:val="24"/>
          <w:szCs w:val="24"/>
          <w:lang w:val="en-US"/>
        </w:rPr>
        <w:br/>
      </w:r>
      <w:r>
        <w:rPr>
          <w:color w:val="000000"/>
          <w:spacing w:val="-1"/>
          <w:sz w:val="24"/>
          <w:szCs w:val="24"/>
          <w:lang w:val="en-US"/>
        </w:rPr>
        <w:t>Item H of the Schedule.</w:t>
      </w:r>
    </w:p>
    <w:p w:rsidR="00EF1A06" w:rsidRDefault="00C6793A" w:rsidP="00960780">
      <w:pPr>
        <w:numPr>
          <w:ilvl w:val="0"/>
          <w:numId w:val="11"/>
        </w:numPr>
        <w:shd w:val="clear" w:color="auto" w:fill="FFFFFF"/>
        <w:tabs>
          <w:tab w:val="left" w:pos="1752"/>
        </w:tabs>
        <w:spacing w:before="274" w:line="274" w:lineRule="exact"/>
        <w:ind w:hanging="678"/>
        <w:jc w:val="both"/>
        <w:rPr>
          <w:color w:val="000000"/>
          <w:spacing w:val="-10"/>
          <w:sz w:val="24"/>
          <w:szCs w:val="24"/>
          <w:lang w:val="en-US"/>
        </w:rPr>
      </w:pPr>
      <w:r>
        <w:rPr>
          <w:color w:val="000000"/>
          <w:sz w:val="24"/>
          <w:szCs w:val="24"/>
          <w:lang w:val="en-US"/>
        </w:rPr>
        <w:t>You must obtain our prior approval in writing if you want to</w:t>
      </w:r>
      <w:r w:rsidR="00E20C6C">
        <w:rPr>
          <w:color w:val="000000"/>
          <w:sz w:val="24"/>
          <w:szCs w:val="24"/>
          <w:lang w:val="en-US"/>
        </w:rPr>
        <w:t xml:space="preserve"> </w:t>
      </w:r>
      <w:r>
        <w:rPr>
          <w:color w:val="000000"/>
          <w:spacing w:val="-2"/>
          <w:sz w:val="24"/>
          <w:szCs w:val="24"/>
          <w:lang w:val="en-US"/>
        </w:rPr>
        <w:t xml:space="preserve">use the </w:t>
      </w:r>
      <w:r w:rsidR="003D75BD">
        <w:rPr>
          <w:color w:val="000000"/>
          <w:spacing w:val="-2"/>
          <w:sz w:val="24"/>
          <w:szCs w:val="24"/>
          <w:lang w:val="en-US"/>
        </w:rPr>
        <w:t>Grant</w:t>
      </w:r>
      <w:r>
        <w:rPr>
          <w:color w:val="000000"/>
          <w:spacing w:val="-2"/>
          <w:sz w:val="24"/>
          <w:szCs w:val="24"/>
          <w:lang w:val="en-US"/>
        </w:rPr>
        <w:t xml:space="preserve"> to purchase Assets not specified in Item H</w:t>
      </w:r>
      <w:r w:rsidR="00183FC6">
        <w:rPr>
          <w:color w:val="000000"/>
          <w:spacing w:val="-2"/>
          <w:sz w:val="24"/>
          <w:szCs w:val="24"/>
          <w:lang w:val="en-US"/>
        </w:rPr>
        <w:t xml:space="preserve"> </w:t>
      </w:r>
      <w:r>
        <w:rPr>
          <w:color w:val="000000"/>
          <w:spacing w:val="-2"/>
          <w:sz w:val="24"/>
          <w:szCs w:val="24"/>
          <w:lang w:val="en-US"/>
        </w:rPr>
        <w:t>of the Schedule.</w:t>
      </w:r>
    </w:p>
    <w:p w:rsidR="00EF1A06" w:rsidRDefault="00C6793A" w:rsidP="00960780">
      <w:pPr>
        <w:numPr>
          <w:ilvl w:val="0"/>
          <w:numId w:val="11"/>
        </w:numPr>
        <w:shd w:val="clear" w:color="auto" w:fill="FFFFFF"/>
        <w:tabs>
          <w:tab w:val="left" w:pos="1752"/>
        </w:tabs>
        <w:spacing w:before="274"/>
        <w:ind w:hanging="678"/>
        <w:jc w:val="both"/>
        <w:rPr>
          <w:color w:val="000000"/>
          <w:sz w:val="24"/>
          <w:szCs w:val="24"/>
          <w:lang w:val="en-US"/>
        </w:rPr>
      </w:pPr>
      <w:r w:rsidRPr="00390C4B">
        <w:rPr>
          <w:color w:val="000000"/>
          <w:sz w:val="24"/>
          <w:szCs w:val="24"/>
          <w:lang w:val="en-US"/>
        </w:rPr>
        <w:t xml:space="preserve">You own the Assets purchased </w:t>
      </w:r>
      <w:r w:rsidR="008A66D5" w:rsidRPr="00390C4B">
        <w:rPr>
          <w:color w:val="000000"/>
          <w:sz w:val="24"/>
          <w:szCs w:val="24"/>
          <w:lang w:val="en-US"/>
        </w:rPr>
        <w:t xml:space="preserve">with </w:t>
      </w:r>
      <w:r w:rsidRPr="00390C4B">
        <w:rPr>
          <w:color w:val="000000"/>
          <w:sz w:val="24"/>
          <w:szCs w:val="24"/>
          <w:lang w:val="en-US"/>
        </w:rPr>
        <w:t xml:space="preserve">the </w:t>
      </w:r>
      <w:r w:rsidR="003D75BD" w:rsidRPr="00390C4B">
        <w:rPr>
          <w:color w:val="000000"/>
          <w:sz w:val="24"/>
          <w:szCs w:val="24"/>
          <w:lang w:val="en-US"/>
        </w:rPr>
        <w:t>Grant</w:t>
      </w:r>
      <w:r w:rsidRPr="00390C4B">
        <w:rPr>
          <w:color w:val="000000"/>
          <w:sz w:val="24"/>
          <w:szCs w:val="24"/>
          <w:lang w:val="en-US"/>
        </w:rPr>
        <w:t xml:space="preserve"> unless Item</w:t>
      </w:r>
      <w:r w:rsidR="00183FC6" w:rsidRPr="00390C4B">
        <w:rPr>
          <w:color w:val="000000"/>
          <w:sz w:val="24"/>
          <w:szCs w:val="24"/>
          <w:lang w:val="en-US"/>
        </w:rPr>
        <w:t xml:space="preserve"> </w:t>
      </w:r>
      <w:r w:rsidRPr="00390C4B">
        <w:rPr>
          <w:color w:val="000000"/>
          <w:sz w:val="24"/>
          <w:szCs w:val="24"/>
          <w:lang w:val="en-US"/>
        </w:rPr>
        <w:t>H of the</w:t>
      </w:r>
      <w:r w:rsidRPr="00183FC6">
        <w:rPr>
          <w:color w:val="000000"/>
          <w:sz w:val="24"/>
          <w:szCs w:val="24"/>
          <w:lang w:val="en-US"/>
        </w:rPr>
        <w:t xml:space="preserve"> Schedule states otherwise.</w:t>
      </w:r>
    </w:p>
    <w:p w:rsidR="00EF1A06" w:rsidRPr="008B1B29" w:rsidRDefault="0059143B" w:rsidP="003448F0">
      <w:pPr>
        <w:pStyle w:val="Heading1"/>
      </w:pPr>
      <w:bookmarkStart w:id="43" w:name="_Toc368311682"/>
      <w:bookmarkStart w:id="44" w:name="_Toc368313439"/>
      <w:bookmarkStart w:id="45" w:name="_Toc368409231"/>
      <w:bookmarkStart w:id="46" w:name="_Toc393457957"/>
      <w:bookmarkEnd w:id="43"/>
      <w:bookmarkEnd w:id="44"/>
      <w:bookmarkEnd w:id="45"/>
      <w:r>
        <w:rPr>
          <w:lang w:val="en-US"/>
        </w:rPr>
        <w:t>Material and Information</w:t>
      </w:r>
      <w:bookmarkEnd w:id="46"/>
    </w:p>
    <w:p w:rsidR="00EF1A06" w:rsidRPr="00C47E3E" w:rsidRDefault="00C47E3E" w:rsidP="003448F0">
      <w:pPr>
        <w:pStyle w:val="Heading2"/>
      </w:pPr>
      <w:bookmarkStart w:id="47" w:name="_Toc389817381"/>
      <w:bookmarkStart w:id="48" w:name="_Toc393457958"/>
      <w:r w:rsidRPr="00C47E3E">
        <w:t>14</w:t>
      </w:r>
      <w:r w:rsidRPr="00C47E3E">
        <w:tab/>
      </w:r>
      <w:r w:rsidR="00C6793A" w:rsidRPr="00C47E3E">
        <w:t>Intellectual Property Rights</w:t>
      </w:r>
      <w:bookmarkEnd w:id="47"/>
      <w:bookmarkEnd w:id="48"/>
    </w:p>
    <w:p w:rsidR="00116971" w:rsidRDefault="00E20C6C" w:rsidP="00AA6B27">
      <w:pPr>
        <w:shd w:val="clear" w:color="auto" w:fill="FFFFFF"/>
        <w:tabs>
          <w:tab w:val="left" w:pos="1747"/>
        </w:tabs>
        <w:jc w:val="both"/>
        <w:rPr>
          <w:spacing w:val="-2"/>
          <w:sz w:val="24"/>
          <w:szCs w:val="24"/>
          <w:lang w:val="en-US"/>
        </w:rPr>
      </w:pPr>
      <w:r>
        <w:rPr>
          <w:color w:val="000000"/>
          <w:spacing w:val="-2"/>
          <w:sz w:val="24"/>
          <w:szCs w:val="24"/>
          <w:lang w:val="en-US"/>
        </w:rPr>
        <w:t>14.1</w:t>
      </w:r>
      <w:r>
        <w:rPr>
          <w:color w:val="000000"/>
          <w:spacing w:val="-2"/>
          <w:sz w:val="24"/>
          <w:szCs w:val="24"/>
          <w:lang w:val="en-US"/>
        </w:rPr>
        <w:tab/>
      </w:r>
      <w:r w:rsidR="00BA6D61" w:rsidRPr="00CD2623">
        <w:rPr>
          <w:spacing w:val="-2"/>
          <w:sz w:val="24"/>
          <w:szCs w:val="24"/>
          <w:lang w:val="en-US"/>
        </w:rPr>
        <w:t xml:space="preserve">This clause 14 applies unless the Schedule </w:t>
      </w:r>
      <w:r w:rsidR="00BA6D61" w:rsidRPr="00116971">
        <w:rPr>
          <w:spacing w:val="-2"/>
          <w:sz w:val="24"/>
          <w:szCs w:val="24"/>
          <w:lang w:val="en-US"/>
        </w:rPr>
        <w:t xml:space="preserve">specifies that </w:t>
      </w:r>
      <w:r w:rsidR="008422F5">
        <w:rPr>
          <w:spacing w:val="-2"/>
          <w:sz w:val="24"/>
          <w:szCs w:val="24"/>
          <w:lang w:val="en-US"/>
        </w:rPr>
        <w:t xml:space="preserve">Supplementary Condition </w:t>
      </w:r>
      <w:r w:rsidR="00714626">
        <w:rPr>
          <w:spacing w:val="-2"/>
          <w:sz w:val="24"/>
          <w:szCs w:val="24"/>
          <w:lang w:val="en-US"/>
        </w:rPr>
        <w:t>P</w:t>
      </w:r>
      <w:r w:rsidR="005729D1">
        <w:rPr>
          <w:spacing w:val="-2"/>
          <w:sz w:val="24"/>
          <w:szCs w:val="24"/>
          <w:lang w:val="en-US"/>
        </w:rPr>
        <w:t xml:space="preserve"> in A</w:t>
      </w:r>
      <w:r w:rsidR="0027332E">
        <w:rPr>
          <w:spacing w:val="-2"/>
          <w:sz w:val="24"/>
          <w:szCs w:val="24"/>
          <w:lang w:val="en-US"/>
        </w:rPr>
        <w:t xml:space="preserve">nnexure A to the Schedule </w:t>
      </w:r>
      <w:r w:rsidR="00BA6D61" w:rsidRPr="00116971">
        <w:rPr>
          <w:spacing w:val="-2"/>
          <w:sz w:val="24"/>
          <w:szCs w:val="24"/>
          <w:lang w:val="en-US"/>
        </w:rPr>
        <w:t>applies</w:t>
      </w:r>
      <w:r w:rsidR="0027332E">
        <w:rPr>
          <w:spacing w:val="-2"/>
          <w:sz w:val="24"/>
          <w:szCs w:val="24"/>
          <w:lang w:val="en-US"/>
        </w:rPr>
        <w:t>.</w:t>
      </w:r>
    </w:p>
    <w:p w:rsidR="00E20C6C" w:rsidRDefault="00CD2623" w:rsidP="00AA6B27">
      <w:pPr>
        <w:shd w:val="clear" w:color="auto" w:fill="FFFFFF"/>
        <w:tabs>
          <w:tab w:val="left" w:pos="1747"/>
        </w:tabs>
        <w:spacing w:before="100" w:beforeAutospacing="1"/>
        <w:ind w:hanging="708"/>
        <w:jc w:val="both"/>
      </w:pPr>
      <w:r>
        <w:rPr>
          <w:color w:val="000000"/>
          <w:spacing w:val="-2"/>
          <w:sz w:val="24"/>
          <w:szCs w:val="24"/>
          <w:lang w:val="en-US"/>
        </w:rPr>
        <w:t>14.2</w:t>
      </w:r>
      <w:r>
        <w:rPr>
          <w:color w:val="000000"/>
          <w:spacing w:val="-2"/>
          <w:sz w:val="24"/>
          <w:szCs w:val="24"/>
          <w:lang w:val="en-US"/>
        </w:rPr>
        <w:tab/>
      </w:r>
      <w:r w:rsidR="00C6793A" w:rsidRPr="00E20C6C">
        <w:rPr>
          <w:color w:val="000000"/>
          <w:spacing w:val="-2"/>
          <w:sz w:val="24"/>
          <w:szCs w:val="24"/>
          <w:lang w:val="en-US"/>
        </w:rPr>
        <w:t>You own the Intellectual Property Rights in all Agreement</w:t>
      </w:r>
      <w:r w:rsidR="00E20C6C" w:rsidRPr="00E20C6C">
        <w:rPr>
          <w:color w:val="000000"/>
          <w:spacing w:val="-2"/>
          <w:sz w:val="24"/>
          <w:szCs w:val="24"/>
          <w:lang w:val="en-US"/>
        </w:rPr>
        <w:t xml:space="preserve"> </w:t>
      </w:r>
      <w:r w:rsidR="00C6793A" w:rsidRPr="00E20C6C">
        <w:rPr>
          <w:color w:val="000000"/>
          <w:spacing w:val="-1"/>
          <w:sz w:val="24"/>
          <w:szCs w:val="24"/>
          <w:lang w:val="en-US"/>
        </w:rPr>
        <w:t xml:space="preserve">Material subject to clause </w:t>
      </w:r>
      <w:r w:rsidR="00DA3B5B">
        <w:rPr>
          <w:color w:val="000000"/>
          <w:spacing w:val="-1"/>
          <w:sz w:val="24"/>
          <w:szCs w:val="24"/>
          <w:lang w:val="en-US"/>
        </w:rPr>
        <w:t>14.3.</w:t>
      </w:r>
    </w:p>
    <w:p w:rsidR="00B90C3D" w:rsidRDefault="00CE0990" w:rsidP="00B90C3D">
      <w:pPr>
        <w:shd w:val="clear" w:color="auto" w:fill="FFFFFF"/>
        <w:tabs>
          <w:tab w:val="left" w:pos="1747"/>
        </w:tabs>
        <w:spacing w:before="100" w:beforeAutospacing="1"/>
        <w:ind w:hanging="708"/>
        <w:jc w:val="both"/>
        <w:rPr>
          <w:color w:val="000000"/>
          <w:spacing w:val="-2"/>
          <w:sz w:val="24"/>
          <w:szCs w:val="24"/>
          <w:lang w:val="en-US"/>
        </w:rPr>
      </w:pPr>
      <w:r>
        <w:rPr>
          <w:color w:val="000000"/>
          <w:spacing w:val="-1"/>
          <w:sz w:val="24"/>
          <w:szCs w:val="24"/>
          <w:lang w:val="en-US"/>
        </w:rPr>
        <w:t>14.3</w:t>
      </w:r>
      <w:r w:rsidR="00C6793A" w:rsidRPr="00E20C6C">
        <w:rPr>
          <w:color w:val="000000"/>
          <w:spacing w:val="-1"/>
          <w:sz w:val="24"/>
          <w:szCs w:val="24"/>
          <w:lang w:val="en-US"/>
        </w:rPr>
        <w:t>.</w:t>
      </w:r>
      <w:r w:rsidR="00E20C6C">
        <w:rPr>
          <w:color w:val="000000"/>
          <w:spacing w:val="-1"/>
          <w:sz w:val="24"/>
          <w:szCs w:val="24"/>
          <w:lang w:val="en-US"/>
        </w:rPr>
        <w:tab/>
      </w:r>
      <w:r w:rsidR="00C6793A" w:rsidRPr="00E20C6C">
        <w:rPr>
          <w:color w:val="000000"/>
          <w:spacing w:val="-2"/>
          <w:sz w:val="24"/>
          <w:szCs w:val="24"/>
          <w:lang w:val="en-US"/>
        </w:rPr>
        <w:t>We own all Commonwealth Material, including Intellectual</w:t>
      </w:r>
      <w:r w:rsidR="00E20C6C" w:rsidRPr="00E20C6C">
        <w:rPr>
          <w:color w:val="000000"/>
          <w:spacing w:val="-2"/>
          <w:sz w:val="24"/>
          <w:szCs w:val="24"/>
          <w:lang w:val="en-US"/>
        </w:rPr>
        <w:t xml:space="preserve"> </w:t>
      </w:r>
      <w:r w:rsidR="00C6793A" w:rsidRPr="00E20C6C">
        <w:rPr>
          <w:color w:val="000000"/>
          <w:spacing w:val="-1"/>
          <w:sz w:val="24"/>
          <w:szCs w:val="24"/>
          <w:lang w:val="en-US"/>
        </w:rPr>
        <w:t>Property Rights in that Material.</w:t>
      </w:r>
      <w:r w:rsidR="00B90C3D">
        <w:rPr>
          <w:color w:val="000000"/>
          <w:spacing w:val="-2"/>
          <w:sz w:val="24"/>
          <w:szCs w:val="24"/>
          <w:lang w:val="en-US"/>
        </w:rPr>
        <w:t xml:space="preserve"> </w:t>
      </w:r>
    </w:p>
    <w:p w:rsidR="00EF1A06" w:rsidRPr="00B90C3D" w:rsidRDefault="00B90C3D" w:rsidP="00B90C3D">
      <w:pPr>
        <w:shd w:val="clear" w:color="auto" w:fill="FFFFFF"/>
        <w:tabs>
          <w:tab w:val="left" w:pos="1747"/>
        </w:tabs>
        <w:spacing w:before="100" w:beforeAutospacing="1"/>
        <w:jc w:val="both"/>
        <w:rPr>
          <w:color w:val="000000"/>
          <w:spacing w:val="-10"/>
          <w:sz w:val="24"/>
          <w:szCs w:val="24"/>
          <w:lang w:val="en-US"/>
        </w:rPr>
      </w:pPr>
      <w:r>
        <w:rPr>
          <w:color w:val="000000"/>
          <w:spacing w:val="-2"/>
          <w:sz w:val="24"/>
          <w:szCs w:val="24"/>
          <w:lang w:val="en-US"/>
        </w:rPr>
        <w:t>14.4</w:t>
      </w:r>
      <w:r>
        <w:rPr>
          <w:color w:val="000000"/>
          <w:spacing w:val="-2"/>
          <w:sz w:val="24"/>
          <w:szCs w:val="24"/>
          <w:lang w:val="en-US"/>
        </w:rPr>
        <w:tab/>
      </w:r>
      <w:r w:rsidR="00C6793A" w:rsidRPr="00B90C3D">
        <w:rPr>
          <w:color w:val="000000"/>
          <w:spacing w:val="-2"/>
          <w:sz w:val="24"/>
          <w:szCs w:val="24"/>
          <w:lang w:val="en-US"/>
        </w:rPr>
        <w:t xml:space="preserve">You grant us a </w:t>
      </w:r>
      <w:proofErr w:type="spellStart"/>
      <w:r w:rsidR="00C6793A" w:rsidRPr="00B90C3D">
        <w:rPr>
          <w:color w:val="000000"/>
          <w:spacing w:val="-2"/>
          <w:sz w:val="24"/>
          <w:szCs w:val="24"/>
          <w:lang w:val="en-US"/>
        </w:rPr>
        <w:t>licence</w:t>
      </w:r>
      <w:proofErr w:type="spellEnd"/>
      <w:r w:rsidR="00C6793A" w:rsidRPr="00B90C3D">
        <w:rPr>
          <w:color w:val="000000"/>
          <w:spacing w:val="-2"/>
          <w:sz w:val="24"/>
          <w:szCs w:val="24"/>
          <w:lang w:val="en-US"/>
        </w:rPr>
        <w:t xml:space="preserve"> to use, reproduce, publish, adapt and</w:t>
      </w:r>
      <w:r w:rsidR="00E20C6C" w:rsidRPr="00B90C3D">
        <w:rPr>
          <w:color w:val="000000"/>
          <w:spacing w:val="-2"/>
          <w:sz w:val="24"/>
          <w:szCs w:val="24"/>
          <w:lang w:val="en-US"/>
        </w:rPr>
        <w:t xml:space="preserve"> </w:t>
      </w:r>
      <w:r w:rsidR="00C6793A" w:rsidRPr="00B90C3D">
        <w:rPr>
          <w:color w:val="000000"/>
          <w:spacing w:val="-2"/>
          <w:sz w:val="24"/>
          <w:szCs w:val="24"/>
          <w:lang w:val="en-US"/>
        </w:rPr>
        <w:t>exploit the Intellectual Property Rights in Agreement Material</w:t>
      </w:r>
      <w:r w:rsidR="00E20C6C" w:rsidRPr="00B90C3D">
        <w:rPr>
          <w:color w:val="000000"/>
          <w:spacing w:val="-2"/>
          <w:sz w:val="24"/>
          <w:szCs w:val="24"/>
          <w:lang w:val="en-US"/>
        </w:rPr>
        <w:t xml:space="preserve"> </w:t>
      </w:r>
      <w:r w:rsidR="00C6793A" w:rsidRPr="00B90C3D">
        <w:rPr>
          <w:color w:val="000000"/>
          <w:sz w:val="24"/>
          <w:szCs w:val="24"/>
          <w:lang w:val="en-US"/>
        </w:rPr>
        <w:t xml:space="preserve">and Existing Material, </w:t>
      </w:r>
      <w:r>
        <w:rPr>
          <w:color w:val="000000"/>
          <w:sz w:val="24"/>
          <w:szCs w:val="24"/>
          <w:lang w:val="en-US"/>
        </w:rPr>
        <w:t>(</w:t>
      </w:r>
      <w:r w:rsidR="00C6793A" w:rsidRPr="00B90C3D">
        <w:rPr>
          <w:color w:val="000000"/>
          <w:sz w:val="24"/>
          <w:szCs w:val="24"/>
          <w:lang w:val="en-US"/>
        </w:rPr>
        <w:t>excluding Secret and Sacred Material</w:t>
      </w:r>
      <w:r>
        <w:rPr>
          <w:color w:val="000000"/>
          <w:sz w:val="24"/>
          <w:szCs w:val="24"/>
          <w:lang w:val="en-US"/>
        </w:rPr>
        <w:t>)</w:t>
      </w:r>
      <w:r w:rsidR="00E20C6C" w:rsidRPr="00B90C3D">
        <w:rPr>
          <w:color w:val="000000"/>
          <w:sz w:val="24"/>
          <w:szCs w:val="24"/>
          <w:lang w:val="en-US"/>
        </w:rPr>
        <w:t xml:space="preserve"> </w:t>
      </w:r>
      <w:r w:rsidR="00C6793A" w:rsidRPr="00B90C3D">
        <w:rPr>
          <w:color w:val="000000"/>
          <w:sz w:val="24"/>
          <w:szCs w:val="24"/>
          <w:lang w:val="en-US"/>
        </w:rPr>
        <w:t xml:space="preserve">for any Commonwealth purpose. This </w:t>
      </w:r>
      <w:proofErr w:type="spellStart"/>
      <w:r w:rsidR="00C6793A" w:rsidRPr="00B90C3D">
        <w:rPr>
          <w:color w:val="000000"/>
          <w:sz w:val="24"/>
          <w:szCs w:val="24"/>
          <w:lang w:val="en-US"/>
        </w:rPr>
        <w:t>licence</w:t>
      </w:r>
      <w:proofErr w:type="spellEnd"/>
      <w:r w:rsidR="00C6793A" w:rsidRPr="00B90C3D">
        <w:rPr>
          <w:color w:val="000000"/>
          <w:sz w:val="24"/>
          <w:szCs w:val="24"/>
          <w:lang w:val="en-US"/>
        </w:rPr>
        <w:t xml:space="preserve"> is permanent,</w:t>
      </w:r>
      <w:r w:rsidR="00E20C6C" w:rsidRPr="00B90C3D">
        <w:rPr>
          <w:color w:val="000000"/>
          <w:sz w:val="24"/>
          <w:szCs w:val="24"/>
          <w:lang w:val="en-US"/>
        </w:rPr>
        <w:t xml:space="preserve"> </w:t>
      </w:r>
      <w:r w:rsidR="00C6793A" w:rsidRPr="00B90C3D">
        <w:rPr>
          <w:color w:val="000000"/>
          <w:sz w:val="24"/>
          <w:szCs w:val="24"/>
          <w:lang w:val="en-US"/>
        </w:rPr>
        <w:t xml:space="preserve">irrevocable, free, worldwide, </w:t>
      </w:r>
      <w:proofErr w:type="gramStart"/>
      <w:r w:rsidR="00C6793A" w:rsidRPr="00B90C3D">
        <w:rPr>
          <w:color w:val="000000"/>
          <w:sz w:val="24"/>
          <w:szCs w:val="24"/>
          <w:lang w:val="en-US"/>
        </w:rPr>
        <w:t>non</w:t>
      </w:r>
      <w:proofErr w:type="gramEnd"/>
      <w:r w:rsidR="00C6793A" w:rsidRPr="00B90C3D">
        <w:rPr>
          <w:color w:val="000000"/>
          <w:sz w:val="24"/>
          <w:szCs w:val="24"/>
          <w:lang w:val="en-US"/>
        </w:rPr>
        <w:t>-exclusive and includes a</w:t>
      </w:r>
      <w:r w:rsidR="00CD2623" w:rsidRPr="00B90C3D">
        <w:rPr>
          <w:color w:val="000000"/>
          <w:sz w:val="24"/>
          <w:szCs w:val="24"/>
          <w:lang w:val="en-US"/>
        </w:rPr>
        <w:t xml:space="preserve"> </w:t>
      </w:r>
      <w:r w:rsidR="00C6793A" w:rsidRPr="00B90C3D">
        <w:rPr>
          <w:color w:val="000000"/>
          <w:spacing w:val="-2"/>
          <w:sz w:val="24"/>
          <w:szCs w:val="24"/>
          <w:lang w:val="en-US"/>
        </w:rPr>
        <w:t xml:space="preserve">right of </w:t>
      </w:r>
      <w:proofErr w:type="spellStart"/>
      <w:r w:rsidR="00C6793A" w:rsidRPr="00B90C3D">
        <w:rPr>
          <w:color w:val="000000"/>
          <w:spacing w:val="-2"/>
          <w:sz w:val="24"/>
          <w:szCs w:val="24"/>
          <w:lang w:val="en-US"/>
        </w:rPr>
        <w:t>sublicence</w:t>
      </w:r>
      <w:proofErr w:type="spellEnd"/>
      <w:r w:rsidR="00C6793A" w:rsidRPr="00B90C3D">
        <w:rPr>
          <w:color w:val="000000"/>
          <w:spacing w:val="-2"/>
          <w:sz w:val="24"/>
          <w:szCs w:val="24"/>
          <w:lang w:val="en-US"/>
        </w:rPr>
        <w: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14.5</w:t>
      </w:r>
      <w:r>
        <w:rPr>
          <w:color w:val="000000"/>
          <w:spacing w:val="-2"/>
          <w:sz w:val="24"/>
          <w:szCs w:val="24"/>
          <w:lang w:val="en-US"/>
        </w:rPr>
        <w:tab/>
      </w:r>
      <w:r w:rsidR="00C6793A">
        <w:rPr>
          <w:color w:val="000000"/>
          <w:spacing w:val="-2"/>
          <w:sz w:val="24"/>
          <w:szCs w:val="24"/>
          <w:lang w:val="en-US"/>
        </w:rPr>
        <w:t>We license you to use the Commonwealth Material (including</w:t>
      </w:r>
      <w:r w:rsidR="00E20C6C">
        <w:rPr>
          <w:color w:val="000000"/>
          <w:spacing w:val="-2"/>
          <w:sz w:val="24"/>
          <w:szCs w:val="24"/>
          <w:lang w:val="en-US"/>
        </w:rPr>
        <w:t xml:space="preserve"> </w:t>
      </w:r>
      <w:r w:rsidR="00C6793A">
        <w:rPr>
          <w:color w:val="000000"/>
          <w:sz w:val="24"/>
          <w:szCs w:val="24"/>
          <w:lang w:val="en-US"/>
        </w:rPr>
        <w:t>copying it and supplying it to others), but only for the</w:t>
      </w:r>
      <w:r w:rsidR="00E20C6C">
        <w:rPr>
          <w:color w:val="000000"/>
          <w:sz w:val="24"/>
          <w:szCs w:val="24"/>
          <w:lang w:val="en-US"/>
        </w:rPr>
        <w:t xml:space="preserve"> </w:t>
      </w:r>
      <w:r w:rsidR="00C6793A">
        <w:rPr>
          <w:color w:val="000000"/>
          <w:spacing w:val="-1"/>
          <w:sz w:val="24"/>
          <w:szCs w:val="24"/>
          <w:lang w:val="en-US"/>
        </w:rPr>
        <w:t>purposes of this Agreement.</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2"/>
          <w:sz w:val="24"/>
          <w:szCs w:val="24"/>
          <w:lang w:val="en-US"/>
        </w:rPr>
        <w:t>14.6</w:t>
      </w:r>
      <w:r>
        <w:rPr>
          <w:color w:val="000000"/>
          <w:spacing w:val="-2"/>
          <w:sz w:val="24"/>
          <w:szCs w:val="24"/>
          <w:lang w:val="en-US"/>
        </w:rPr>
        <w:tab/>
      </w:r>
      <w:r w:rsidR="00C6793A">
        <w:rPr>
          <w:color w:val="000000"/>
          <w:spacing w:val="-2"/>
          <w:sz w:val="24"/>
          <w:szCs w:val="24"/>
          <w:lang w:val="en-US"/>
        </w:rPr>
        <w:t>You must ensure that you have the right, or will have the right</w:t>
      </w:r>
      <w:r w:rsidR="00E20C6C">
        <w:rPr>
          <w:color w:val="000000"/>
          <w:spacing w:val="-2"/>
          <w:sz w:val="24"/>
          <w:szCs w:val="24"/>
          <w:lang w:val="en-US"/>
        </w:rPr>
        <w:t xml:space="preserve"> </w:t>
      </w:r>
      <w:r w:rsidR="00C6793A">
        <w:rPr>
          <w:color w:val="000000"/>
          <w:sz w:val="24"/>
          <w:szCs w:val="24"/>
          <w:lang w:val="en-US"/>
        </w:rPr>
        <w:t>at the relevant time, to deal with the Intellectual Property</w:t>
      </w:r>
      <w:r w:rsidR="00E20C6C">
        <w:rPr>
          <w:color w:val="000000"/>
          <w:sz w:val="24"/>
          <w:szCs w:val="24"/>
          <w:lang w:val="en-US"/>
        </w:rPr>
        <w:t xml:space="preserve"> </w:t>
      </w:r>
      <w:r w:rsidR="00C6793A">
        <w:rPr>
          <w:color w:val="000000"/>
          <w:spacing w:val="-1"/>
          <w:sz w:val="24"/>
          <w:szCs w:val="24"/>
          <w:lang w:val="en-US"/>
        </w:rPr>
        <w:t>Rights in the Agreement Mat</w:t>
      </w:r>
      <w:r w:rsidR="00824AA5">
        <w:rPr>
          <w:color w:val="000000"/>
          <w:spacing w:val="-1"/>
          <w:sz w:val="24"/>
          <w:szCs w:val="24"/>
          <w:lang w:val="en-US"/>
        </w:rPr>
        <w:t xml:space="preserve">erial and any Existing Material </w:t>
      </w:r>
      <w:r w:rsidR="00C6793A">
        <w:rPr>
          <w:color w:val="000000"/>
          <w:spacing w:val="-2"/>
          <w:sz w:val="24"/>
          <w:szCs w:val="24"/>
          <w:lang w:val="en-US"/>
        </w:rPr>
        <w:t>under this clause 14.</w:t>
      </w:r>
    </w:p>
    <w:p w:rsidR="00EF1A06" w:rsidRDefault="00B90C3D" w:rsidP="00B90C3D">
      <w:pPr>
        <w:shd w:val="clear" w:color="auto" w:fill="FFFFFF"/>
        <w:tabs>
          <w:tab w:val="left" w:pos="1718"/>
        </w:tabs>
        <w:spacing w:before="274" w:line="274" w:lineRule="exact"/>
        <w:jc w:val="both"/>
        <w:rPr>
          <w:color w:val="000000"/>
          <w:spacing w:val="-10"/>
          <w:sz w:val="24"/>
          <w:szCs w:val="24"/>
          <w:lang w:val="en-US"/>
        </w:rPr>
      </w:pPr>
      <w:r>
        <w:rPr>
          <w:color w:val="000000"/>
          <w:spacing w:val="-3"/>
          <w:sz w:val="24"/>
          <w:szCs w:val="24"/>
          <w:lang w:val="en-US"/>
        </w:rPr>
        <w:t>14.7</w:t>
      </w:r>
      <w:r>
        <w:rPr>
          <w:color w:val="000000"/>
          <w:spacing w:val="-3"/>
          <w:sz w:val="24"/>
          <w:szCs w:val="24"/>
          <w:lang w:val="en-US"/>
        </w:rPr>
        <w:tab/>
      </w:r>
      <w:r w:rsidR="00C6793A">
        <w:rPr>
          <w:color w:val="000000"/>
          <w:spacing w:val="-3"/>
          <w:sz w:val="24"/>
          <w:szCs w:val="24"/>
          <w:lang w:val="en-US"/>
        </w:rPr>
        <w:t>If we require, you must bring into existence, sign or otherwise</w:t>
      </w:r>
      <w:r w:rsidR="00E20C6C">
        <w:rPr>
          <w:color w:val="000000"/>
          <w:spacing w:val="-3"/>
          <w:sz w:val="24"/>
          <w:szCs w:val="24"/>
          <w:lang w:val="en-US"/>
        </w:rPr>
        <w:t xml:space="preserve"> </w:t>
      </w:r>
      <w:r w:rsidR="00C6793A">
        <w:rPr>
          <w:color w:val="000000"/>
          <w:sz w:val="24"/>
          <w:szCs w:val="24"/>
          <w:lang w:val="en-US"/>
        </w:rPr>
        <w:t>deal with any document which we consider is necessary or</w:t>
      </w:r>
      <w:r w:rsidR="00E20C6C">
        <w:rPr>
          <w:color w:val="000000"/>
          <w:sz w:val="24"/>
          <w:szCs w:val="24"/>
          <w:lang w:val="en-US"/>
        </w:rPr>
        <w:t xml:space="preserve"> </w:t>
      </w:r>
      <w:r w:rsidR="00C6793A">
        <w:rPr>
          <w:color w:val="000000"/>
          <w:spacing w:val="-1"/>
          <w:sz w:val="24"/>
          <w:szCs w:val="24"/>
          <w:lang w:val="en-US"/>
        </w:rPr>
        <w:t>desirable to give effect to this clause 14.</w:t>
      </w:r>
    </w:p>
    <w:p w:rsidR="00EF1A06" w:rsidRDefault="00B90C3D" w:rsidP="00B90C3D">
      <w:pPr>
        <w:shd w:val="clear" w:color="auto" w:fill="FFFFFF"/>
        <w:tabs>
          <w:tab w:val="left" w:pos="1718"/>
        </w:tabs>
        <w:spacing w:before="274" w:line="274" w:lineRule="exact"/>
        <w:jc w:val="both"/>
        <w:rPr>
          <w:color w:val="000000"/>
          <w:spacing w:val="-11"/>
          <w:sz w:val="24"/>
          <w:szCs w:val="24"/>
          <w:lang w:val="en-US"/>
        </w:rPr>
      </w:pPr>
      <w:r>
        <w:rPr>
          <w:color w:val="000000"/>
          <w:sz w:val="24"/>
          <w:szCs w:val="24"/>
          <w:lang w:val="en-US"/>
        </w:rPr>
        <w:t>14.8</w:t>
      </w:r>
      <w:r>
        <w:rPr>
          <w:color w:val="000000"/>
          <w:sz w:val="24"/>
          <w:szCs w:val="24"/>
          <w:lang w:val="en-US"/>
        </w:rPr>
        <w:tab/>
      </w:r>
      <w:r w:rsidR="00C6793A">
        <w:rPr>
          <w:color w:val="000000"/>
          <w:sz w:val="24"/>
          <w:szCs w:val="24"/>
          <w:lang w:val="en-US"/>
        </w:rPr>
        <w:t>You must obtain, from each author of any Agreement</w:t>
      </w:r>
      <w:r w:rsidR="00E20C6C">
        <w:rPr>
          <w:color w:val="000000"/>
          <w:sz w:val="24"/>
          <w:szCs w:val="24"/>
          <w:lang w:val="en-US"/>
        </w:rPr>
        <w:t xml:space="preserve"> </w:t>
      </w:r>
      <w:r w:rsidR="00C6793A">
        <w:rPr>
          <w:color w:val="000000"/>
          <w:sz w:val="24"/>
          <w:szCs w:val="24"/>
          <w:lang w:val="en-US"/>
        </w:rPr>
        <w:t>Material or Existing Material, a written consent to the</w:t>
      </w:r>
      <w:r w:rsidR="00E20C6C">
        <w:rPr>
          <w:color w:val="000000"/>
          <w:sz w:val="24"/>
          <w:szCs w:val="24"/>
          <w:lang w:val="en-US"/>
        </w:rPr>
        <w:t xml:space="preserve"> </w:t>
      </w:r>
      <w:r w:rsidR="00C6793A">
        <w:rPr>
          <w:color w:val="000000"/>
          <w:spacing w:val="-2"/>
          <w:sz w:val="24"/>
          <w:szCs w:val="24"/>
          <w:lang w:val="en-US"/>
        </w:rPr>
        <w:t>Specified Acts. The consent must cover Specified Acts done</w:t>
      </w:r>
      <w:r w:rsidR="00E20C6C">
        <w:rPr>
          <w:color w:val="000000"/>
          <w:spacing w:val="-2"/>
          <w:sz w:val="24"/>
          <w:szCs w:val="24"/>
          <w:lang w:val="en-US"/>
        </w:rPr>
        <w:t xml:space="preserve"> </w:t>
      </w:r>
      <w:r w:rsidR="00C6793A">
        <w:rPr>
          <w:color w:val="000000"/>
          <w:spacing w:val="-2"/>
          <w:sz w:val="24"/>
          <w:szCs w:val="24"/>
          <w:lang w:val="en-US"/>
        </w:rPr>
        <w:t>before or after the date of the consent, and whether done by</w:t>
      </w:r>
      <w:r w:rsidR="00E20C6C">
        <w:rPr>
          <w:color w:val="000000"/>
          <w:spacing w:val="-2"/>
          <w:sz w:val="24"/>
          <w:szCs w:val="24"/>
          <w:lang w:val="en-US"/>
        </w:rPr>
        <w:t xml:space="preserve"> </w:t>
      </w:r>
      <w:r w:rsidR="00C6793A">
        <w:rPr>
          <w:color w:val="000000"/>
          <w:spacing w:val="-1"/>
          <w:sz w:val="24"/>
          <w:szCs w:val="24"/>
          <w:lang w:val="en-US"/>
        </w:rPr>
        <w:t>us or by someone claiming under or through us.  If we ask,</w:t>
      </w:r>
      <w:r w:rsidR="00E20C6C">
        <w:rPr>
          <w:color w:val="000000"/>
          <w:spacing w:val="-1"/>
          <w:sz w:val="24"/>
          <w:szCs w:val="24"/>
          <w:lang w:val="en-US"/>
        </w:rPr>
        <w:t xml:space="preserve"> </w:t>
      </w:r>
      <w:r w:rsidR="00C6793A">
        <w:rPr>
          <w:color w:val="000000"/>
          <w:spacing w:val="-1"/>
          <w:sz w:val="24"/>
          <w:szCs w:val="24"/>
          <w:lang w:val="en-US"/>
        </w:rPr>
        <w:t>you must give us the original of the consent.</w:t>
      </w:r>
    </w:p>
    <w:p w:rsidR="00EF1A06" w:rsidRPr="00C47E3E" w:rsidRDefault="00C47E3E" w:rsidP="003448F0">
      <w:pPr>
        <w:pStyle w:val="Heading2"/>
      </w:pPr>
      <w:bookmarkStart w:id="49" w:name="_Toc389817382"/>
      <w:bookmarkStart w:id="50" w:name="_Toc393457959"/>
      <w:r w:rsidRPr="00C47E3E">
        <w:t>15</w:t>
      </w:r>
      <w:r w:rsidRPr="00C47E3E">
        <w:tab/>
      </w:r>
      <w:r w:rsidR="00C6793A" w:rsidRPr="00C47E3E">
        <w:t>Safekeeping and return of Commonwealth Material</w:t>
      </w:r>
      <w:bookmarkEnd w:id="49"/>
      <w:bookmarkEnd w:id="50"/>
    </w:p>
    <w:p w:rsidR="00EF1A06" w:rsidRDefault="00C6793A" w:rsidP="00960780">
      <w:pPr>
        <w:numPr>
          <w:ilvl w:val="0"/>
          <w:numId w:val="12"/>
        </w:numPr>
        <w:shd w:val="clear" w:color="auto" w:fill="FFFFFF"/>
        <w:ind w:right="516"/>
        <w:jc w:val="both"/>
        <w:rPr>
          <w:color w:val="000000"/>
          <w:spacing w:val="-18"/>
          <w:sz w:val="24"/>
          <w:szCs w:val="24"/>
          <w:lang w:val="en-US"/>
        </w:rPr>
      </w:pPr>
      <w:r>
        <w:rPr>
          <w:color w:val="000000"/>
          <w:spacing w:val="-2"/>
          <w:sz w:val="24"/>
          <w:szCs w:val="24"/>
          <w:lang w:val="en-US"/>
        </w:rPr>
        <w:t>You must keep safe and maintain all Commonwealth</w:t>
      </w:r>
      <w:r w:rsidR="00E20C6C">
        <w:rPr>
          <w:color w:val="000000"/>
          <w:spacing w:val="-2"/>
          <w:sz w:val="24"/>
          <w:szCs w:val="24"/>
          <w:lang w:val="en-US"/>
        </w:rPr>
        <w:t xml:space="preserve"> </w:t>
      </w:r>
      <w:r>
        <w:rPr>
          <w:color w:val="000000"/>
          <w:spacing w:val="-1"/>
          <w:sz w:val="24"/>
          <w:szCs w:val="24"/>
          <w:lang w:val="en-US"/>
        </w:rPr>
        <w:t>Material. You accept all risk relating to that Material.</w:t>
      </w:r>
    </w:p>
    <w:p w:rsidR="00EF1A06" w:rsidRDefault="00C6793A" w:rsidP="00960780">
      <w:pPr>
        <w:numPr>
          <w:ilvl w:val="0"/>
          <w:numId w:val="12"/>
        </w:numPr>
        <w:shd w:val="clear" w:color="auto" w:fill="FFFFFF"/>
        <w:spacing w:before="274" w:line="274" w:lineRule="exact"/>
        <w:ind w:hanging="708"/>
        <w:jc w:val="both"/>
        <w:rPr>
          <w:color w:val="000000"/>
          <w:spacing w:val="-11"/>
          <w:sz w:val="24"/>
          <w:szCs w:val="24"/>
          <w:lang w:val="en-US"/>
        </w:rPr>
      </w:pPr>
      <w:r>
        <w:rPr>
          <w:color w:val="000000"/>
          <w:spacing w:val="-3"/>
          <w:sz w:val="24"/>
          <w:szCs w:val="24"/>
          <w:lang w:val="en-US"/>
        </w:rPr>
        <w:t>Unless we otherwise direct, you must promptly return all</w:t>
      </w:r>
      <w:r w:rsidR="00E20C6C">
        <w:rPr>
          <w:color w:val="000000"/>
          <w:spacing w:val="-3"/>
          <w:sz w:val="24"/>
          <w:szCs w:val="24"/>
          <w:lang w:val="en-US"/>
        </w:rPr>
        <w:t xml:space="preserve"> </w:t>
      </w:r>
      <w:r>
        <w:rPr>
          <w:color w:val="000000"/>
          <w:spacing w:val="-2"/>
          <w:sz w:val="24"/>
          <w:szCs w:val="24"/>
          <w:lang w:val="en-US"/>
        </w:rPr>
        <w:t>Commonwealth Material when this Agreement ends or is</w:t>
      </w:r>
      <w:r w:rsidR="00E20C6C">
        <w:rPr>
          <w:color w:val="000000"/>
          <w:spacing w:val="-2"/>
          <w:sz w:val="24"/>
          <w:szCs w:val="24"/>
          <w:lang w:val="en-US"/>
        </w:rPr>
        <w:t xml:space="preserve"> </w:t>
      </w:r>
      <w:r>
        <w:rPr>
          <w:color w:val="000000"/>
          <w:spacing w:val="-3"/>
          <w:sz w:val="24"/>
          <w:szCs w:val="24"/>
          <w:lang w:val="en-US"/>
        </w:rPr>
        <w:t>terminated.</w:t>
      </w:r>
    </w:p>
    <w:p w:rsidR="0022048A" w:rsidRPr="00C47E3E" w:rsidRDefault="00C47E3E" w:rsidP="003448F0">
      <w:pPr>
        <w:pStyle w:val="Heading2"/>
      </w:pPr>
      <w:bookmarkStart w:id="51" w:name="_Toc389817383"/>
      <w:bookmarkStart w:id="52" w:name="_Toc393457960"/>
      <w:r w:rsidRPr="00C47E3E">
        <w:lastRenderedPageBreak/>
        <w:t>16</w:t>
      </w:r>
      <w:r w:rsidRPr="00C47E3E">
        <w:tab/>
      </w:r>
      <w:r w:rsidR="0022048A" w:rsidRPr="00C47E3E">
        <w:t>Privacy issues</w:t>
      </w:r>
      <w:bookmarkEnd w:id="51"/>
      <w:bookmarkEnd w:id="52"/>
    </w:p>
    <w:p w:rsidR="0022048A" w:rsidRPr="002E7ADA" w:rsidRDefault="0022048A" w:rsidP="00AA6B27">
      <w:pPr>
        <w:ind w:hanging="708"/>
        <w:jc w:val="both"/>
        <w:rPr>
          <w:spacing w:val="-11"/>
          <w:sz w:val="24"/>
          <w:szCs w:val="24"/>
          <w:lang w:val="en-US"/>
        </w:rPr>
      </w:pPr>
      <w:bookmarkStart w:id="53" w:name="_Ref363391431"/>
      <w:r w:rsidRPr="002E7ADA">
        <w:rPr>
          <w:sz w:val="24"/>
          <w:szCs w:val="24"/>
          <w:lang w:val="en-US"/>
        </w:rPr>
        <w:t>16.1</w:t>
      </w:r>
      <w:r w:rsidRPr="002E7ADA">
        <w:rPr>
          <w:sz w:val="24"/>
          <w:szCs w:val="24"/>
          <w:lang w:val="en-US"/>
        </w:rPr>
        <w:tab/>
        <w:t>You agree, in conducting each Activity:</w:t>
      </w:r>
      <w:bookmarkEnd w:id="53"/>
    </w:p>
    <w:p w:rsidR="006C3B68" w:rsidRPr="00892E3E" w:rsidRDefault="0022048A" w:rsidP="00960780">
      <w:pPr>
        <w:pStyle w:val="ListParagraph"/>
        <w:numPr>
          <w:ilvl w:val="1"/>
          <w:numId w:val="54"/>
        </w:numPr>
        <w:ind w:left="1701" w:hanging="567"/>
        <w:jc w:val="both"/>
        <w:rPr>
          <w:sz w:val="24"/>
          <w:szCs w:val="24"/>
        </w:rPr>
      </w:pPr>
      <w:bookmarkStart w:id="54" w:name="_Ref362530871"/>
      <w:r w:rsidRPr="0015560F">
        <w:rPr>
          <w:sz w:val="24"/>
          <w:szCs w:val="24"/>
          <w:lang w:val="en-US"/>
        </w:rPr>
        <w:t xml:space="preserve">not to do anything which, if done by the Commonwealth, would be a breach of the requirements of Division 2 of Part III of the </w:t>
      </w:r>
      <w:r w:rsidRPr="0015560F">
        <w:rPr>
          <w:i/>
          <w:sz w:val="24"/>
          <w:szCs w:val="24"/>
          <w:lang w:val="en-US"/>
        </w:rPr>
        <w:t>Privacy Act 1988</w:t>
      </w:r>
      <w:r w:rsidRPr="0015560F">
        <w:rPr>
          <w:sz w:val="24"/>
          <w:szCs w:val="24"/>
          <w:lang w:val="en-US"/>
        </w:rPr>
        <w:t>; and</w:t>
      </w:r>
      <w:bookmarkEnd w:id="54"/>
    </w:p>
    <w:p w:rsidR="0022048A" w:rsidRPr="0015560F" w:rsidRDefault="0022048A" w:rsidP="00960780">
      <w:pPr>
        <w:pStyle w:val="ListParagraph"/>
        <w:numPr>
          <w:ilvl w:val="1"/>
          <w:numId w:val="54"/>
        </w:numPr>
        <w:ind w:left="1701" w:hanging="567"/>
        <w:jc w:val="both"/>
        <w:rPr>
          <w:sz w:val="24"/>
          <w:szCs w:val="24"/>
        </w:rPr>
      </w:pPr>
      <w:proofErr w:type="gramStart"/>
      <w:r w:rsidRPr="0015560F">
        <w:rPr>
          <w:spacing w:val="-2"/>
          <w:sz w:val="24"/>
          <w:szCs w:val="24"/>
          <w:lang w:val="en-US"/>
        </w:rPr>
        <w:t>to</w:t>
      </w:r>
      <w:proofErr w:type="gramEnd"/>
      <w:r w:rsidRPr="0015560F">
        <w:rPr>
          <w:spacing w:val="-2"/>
          <w:sz w:val="24"/>
          <w:szCs w:val="24"/>
          <w:lang w:val="en-US"/>
        </w:rPr>
        <w:t xml:space="preserve"> comply with any of our directions, guidelines, determinations or recommendations, to the extent that </w:t>
      </w:r>
      <w:r w:rsidRPr="0015560F">
        <w:rPr>
          <w:sz w:val="24"/>
          <w:szCs w:val="24"/>
          <w:lang w:val="en-US"/>
        </w:rPr>
        <w:t>they are consistent with your obligations referred to in clause</w:t>
      </w:r>
      <w:r w:rsidR="00714626" w:rsidRPr="0015560F">
        <w:rPr>
          <w:sz w:val="24"/>
          <w:szCs w:val="24"/>
          <w:lang w:val="en-US"/>
        </w:rPr>
        <w:t>16.</w:t>
      </w:r>
      <w:r w:rsidR="00C47E3E">
        <w:rPr>
          <w:sz w:val="24"/>
          <w:szCs w:val="24"/>
          <w:lang w:val="en-US"/>
        </w:rPr>
        <w:t>1</w:t>
      </w:r>
      <w:r w:rsidR="006C3B68" w:rsidRPr="0015560F">
        <w:rPr>
          <w:sz w:val="24"/>
          <w:szCs w:val="24"/>
          <w:lang w:val="en-US"/>
        </w:rPr>
        <w:t>(</w:t>
      </w:r>
      <w:r w:rsidRPr="0015560F">
        <w:rPr>
          <w:sz w:val="24"/>
          <w:szCs w:val="24"/>
          <w:lang w:val="en-US"/>
        </w:rPr>
        <w:t>a</w:t>
      </w:r>
      <w:r w:rsidR="006C3B68" w:rsidRPr="0015560F">
        <w:rPr>
          <w:sz w:val="24"/>
          <w:szCs w:val="24"/>
          <w:lang w:val="en-US"/>
        </w:rPr>
        <w:t>)</w:t>
      </w:r>
      <w:r w:rsidRPr="0015560F">
        <w:rPr>
          <w:spacing w:val="-1"/>
          <w:sz w:val="24"/>
          <w:szCs w:val="24"/>
          <w:lang w:val="en-US"/>
        </w:rPr>
        <w:t>.</w:t>
      </w:r>
    </w:p>
    <w:p w:rsidR="0022048A" w:rsidRPr="002E7ADA" w:rsidRDefault="0022048A" w:rsidP="00AA6B27">
      <w:pPr>
        <w:ind w:hanging="708"/>
        <w:jc w:val="both"/>
        <w:rPr>
          <w:spacing w:val="-10"/>
          <w:sz w:val="24"/>
          <w:szCs w:val="24"/>
          <w:lang w:val="en-US"/>
        </w:rPr>
      </w:pPr>
      <w:r w:rsidRPr="002E7ADA">
        <w:rPr>
          <w:sz w:val="24"/>
          <w:szCs w:val="24"/>
          <w:lang w:val="en-US"/>
        </w:rPr>
        <w:t>16.2</w:t>
      </w:r>
      <w:r w:rsidRPr="002E7ADA">
        <w:rPr>
          <w:sz w:val="24"/>
          <w:szCs w:val="24"/>
          <w:lang w:val="en-US"/>
        </w:rPr>
        <w:tab/>
        <w:t xml:space="preserve">If you become aware of any breach or possible breach of this </w:t>
      </w:r>
      <w:r w:rsidR="008A66D5">
        <w:rPr>
          <w:sz w:val="24"/>
          <w:szCs w:val="24"/>
          <w:lang w:val="en-US"/>
        </w:rPr>
        <w:t xml:space="preserve">clause </w:t>
      </w:r>
      <w:r w:rsidR="00714626" w:rsidRPr="002E7ADA">
        <w:rPr>
          <w:sz w:val="24"/>
          <w:szCs w:val="24"/>
          <w:lang w:val="en-US"/>
        </w:rPr>
        <w:t>16</w:t>
      </w:r>
      <w:r w:rsidRPr="002E7ADA">
        <w:rPr>
          <w:sz w:val="24"/>
          <w:szCs w:val="24"/>
          <w:lang w:val="en-US"/>
        </w:rPr>
        <w:t>, you must notify us immediately.</w:t>
      </w:r>
    </w:p>
    <w:p w:rsidR="0022048A" w:rsidRPr="002E7ADA" w:rsidRDefault="0022048A" w:rsidP="00AA6B27">
      <w:pPr>
        <w:jc w:val="both"/>
        <w:rPr>
          <w:spacing w:val="-10"/>
          <w:sz w:val="24"/>
          <w:szCs w:val="24"/>
          <w:lang w:val="en-US"/>
        </w:rPr>
      </w:pPr>
      <w:r w:rsidRPr="002E7ADA">
        <w:rPr>
          <w:spacing w:val="-2"/>
          <w:sz w:val="24"/>
          <w:szCs w:val="24"/>
          <w:lang w:val="en-US"/>
        </w:rPr>
        <w:t>16.3</w:t>
      </w:r>
      <w:r w:rsidRPr="002E7ADA">
        <w:rPr>
          <w:spacing w:val="-2"/>
          <w:sz w:val="24"/>
          <w:szCs w:val="24"/>
          <w:lang w:val="en-US"/>
        </w:rPr>
        <w:tab/>
        <w:t xml:space="preserve">You acknowledge that the Commonwealth (including us) </w:t>
      </w:r>
      <w:r w:rsidRPr="002E7ADA">
        <w:rPr>
          <w:sz w:val="24"/>
          <w:szCs w:val="24"/>
          <w:lang w:val="en-US"/>
        </w:rPr>
        <w:t xml:space="preserve">may disclose or publish details about this Agreement or an </w:t>
      </w:r>
      <w:r w:rsidRPr="002E7ADA">
        <w:rPr>
          <w:spacing w:val="-2"/>
          <w:sz w:val="24"/>
          <w:szCs w:val="24"/>
          <w:lang w:val="en-US"/>
        </w:rPr>
        <w:t xml:space="preserve">Activity. The details may include (but are not limited to) your </w:t>
      </w:r>
      <w:r w:rsidRPr="002E7ADA">
        <w:rPr>
          <w:sz w:val="24"/>
          <w:szCs w:val="24"/>
          <w:lang w:val="en-US"/>
        </w:rPr>
        <w:t>name, the Grant amount for this Agreement and/or the Activity and the location where the Activity is being delivered or performed.</w:t>
      </w:r>
    </w:p>
    <w:p w:rsidR="00FC041E" w:rsidRPr="002E7ADA" w:rsidRDefault="0022048A" w:rsidP="00AA6B27">
      <w:pPr>
        <w:ind w:hanging="708"/>
        <w:jc w:val="both"/>
        <w:rPr>
          <w:spacing w:val="-10"/>
          <w:sz w:val="24"/>
          <w:szCs w:val="24"/>
          <w:lang w:val="en-US"/>
        </w:rPr>
      </w:pPr>
      <w:r w:rsidRPr="002E7ADA">
        <w:rPr>
          <w:spacing w:val="-2"/>
          <w:sz w:val="24"/>
          <w:szCs w:val="24"/>
          <w:lang w:val="en-US"/>
        </w:rPr>
        <w:t>16.4</w:t>
      </w:r>
      <w:r w:rsidRPr="002E7ADA">
        <w:rPr>
          <w:spacing w:val="-2"/>
          <w:sz w:val="24"/>
          <w:szCs w:val="24"/>
          <w:lang w:val="en-US"/>
        </w:rPr>
        <w:tab/>
        <w:t xml:space="preserve">You must obtain any Subcontractor's express consent for the </w:t>
      </w:r>
      <w:r w:rsidRPr="002E7ADA">
        <w:rPr>
          <w:sz w:val="24"/>
          <w:szCs w:val="24"/>
          <w:lang w:val="en-US"/>
        </w:rPr>
        <w:t>disclosure to us of the Subcontractor's identity (and their Personal Information, if the Subcontractor is an individual)</w:t>
      </w:r>
      <w:r w:rsidRPr="002E7ADA">
        <w:rPr>
          <w:spacing w:val="1"/>
          <w:sz w:val="24"/>
          <w:szCs w:val="24"/>
          <w:lang w:val="en-US"/>
        </w:rPr>
        <w:t xml:space="preserve">. The consent obtained must extend to allowing us to </w:t>
      </w:r>
      <w:r w:rsidRPr="002E7ADA">
        <w:rPr>
          <w:sz w:val="24"/>
          <w:szCs w:val="24"/>
          <w:lang w:val="en-US"/>
        </w:rPr>
        <w:t>disclose for reporting purposes the Subcontractor's identity and t</w:t>
      </w:r>
      <w:r w:rsidR="00960780">
        <w:rPr>
          <w:sz w:val="24"/>
          <w:szCs w:val="24"/>
          <w:lang w:val="en-US"/>
        </w:rPr>
        <w:t>he existence and nature of the S</w:t>
      </w:r>
      <w:r w:rsidRPr="002E7ADA">
        <w:rPr>
          <w:sz w:val="24"/>
          <w:szCs w:val="24"/>
          <w:lang w:val="en-US"/>
        </w:rPr>
        <w:t>ubcontract</w:t>
      </w:r>
      <w:r w:rsidR="00FC041E" w:rsidRPr="002E7ADA">
        <w:rPr>
          <w:sz w:val="24"/>
          <w:szCs w:val="24"/>
          <w:lang w:val="en-US"/>
        </w:rPr>
        <w:t>.</w:t>
      </w:r>
    </w:p>
    <w:p w:rsidR="00CF09E7" w:rsidRPr="00CF09E7" w:rsidRDefault="0059143B" w:rsidP="003448F0">
      <w:pPr>
        <w:pStyle w:val="Heading1"/>
        <w:rPr>
          <w:rFonts w:eastAsia="Times New Roman"/>
          <w:lang w:val="en-US"/>
        </w:rPr>
      </w:pPr>
      <w:bookmarkStart w:id="55" w:name="_Toc393457961"/>
      <w:r>
        <w:rPr>
          <w:rFonts w:eastAsia="Times New Roman"/>
          <w:lang w:val="en-US"/>
        </w:rPr>
        <w:t>Disclosure of Information</w:t>
      </w:r>
      <w:bookmarkEnd w:id="55"/>
    </w:p>
    <w:p w:rsidR="00CF09E7" w:rsidRPr="00B90C3D" w:rsidRDefault="00CF09E7" w:rsidP="00AE5244">
      <w:pPr>
        <w:pStyle w:val="Heading3"/>
      </w:pPr>
      <w:bookmarkStart w:id="56" w:name="_Toc389817385"/>
      <w:bookmarkStart w:id="57" w:name="_Toc393457962"/>
      <w:r w:rsidRPr="00B90C3D">
        <w:t>17.1</w:t>
      </w:r>
      <w:r w:rsidRPr="00B90C3D">
        <w:tab/>
        <w:t>Confidential Information</w:t>
      </w:r>
      <w:bookmarkEnd w:id="56"/>
      <w:bookmarkEnd w:id="57"/>
    </w:p>
    <w:p w:rsidR="00CF09E7" w:rsidRPr="00776F63" w:rsidRDefault="00CF09E7" w:rsidP="00AA6B27">
      <w:pPr>
        <w:ind w:left="1702" w:hanging="851"/>
        <w:jc w:val="both"/>
        <w:rPr>
          <w:rFonts w:ascii="Calibri" w:eastAsiaTheme="minorHAnsi" w:hAnsi="Calibri"/>
          <w:sz w:val="24"/>
          <w:szCs w:val="24"/>
        </w:rPr>
      </w:pPr>
      <w:r w:rsidRPr="00776F63">
        <w:rPr>
          <w:spacing w:val="-18"/>
          <w:sz w:val="24"/>
          <w:szCs w:val="24"/>
          <w:lang w:val="en-US"/>
        </w:rPr>
        <w:t>17.1.1</w:t>
      </w:r>
      <w:r w:rsidRPr="00776F63">
        <w:rPr>
          <w:sz w:val="24"/>
          <w:szCs w:val="24"/>
          <w:lang w:val="en-US"/>
        </w:rPr>
        <w:tab/>
        <w:t>In this clause 17.1, "Confidential Information" means information that:</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the parties know, or ought to know is confidential; or</w:t>
      </w:r>
    </w:p>
    <w:p w:rsidR="00CF09E7" w:rsidRPr="00776F63" w:rsidRDefault="00CF09E7" w:rsidP="00960780">
      <w:pPr>
        <w:numPr>
          <w:ilvl w:val="0"/>
          <w:numId w:val="57"/>
        </w:numPr>
        <w:shd w:val="clear" w:color="auto" w:fill="FFFFFF"/>
        <w:autoSpaceDE w:val="0"/>
        <w:autoSpaceDN w:val="0"/>
        <w:ind w:left="1843" w:right="2377" w:hanging="567"/>
        <w:rPr>
          <w:color w:val="000000"/>
          <w:spacing w:val="-9"/>
          <w:sz w:val="24"/>
          <w:szCs w:val="24"/>
          <w:lang w:val="en-US"/>
        </w:rPr>
      </w:pPr>
      <w:r w:rsidRPr="00776F63">
        <w:rPr>
          <w:color w:val="000000"/>
          <w:sz w:val="24"/>
          <w:szCs w:val="24"/>
          <w:lang w:val="en-US"/>
        </w:rPr>
        <w:t>is described in Item K of the Schedule; or</w:t>
      </w:r>
    </w:p>
    <w:p w:rsidR="00CF09E7" w:rsidRPr="00776F63" w:rsidRDefault="00CF09E7" w:rsidP="00960780">
      <w:pPr>
        <w:numPr>
          <w:ilvl w:val="0"/>
          <w:numId w:val="57"/>
        </w:numPr>
        <w:shd w:val="clear" w:color="auto" w:fill="FFFFFF"/>
        <w:autoSpaceDE w:val="0"/>
        <w:autoSpaceDN w:val="0"/>
        <w:ind w:left="1843" w:right="-43" w:hanging="567"/>
        <w:rPr>
          <w:color w:val="000000"/>
          <w:spacing w:val="-9"/>
          <w:sz w:val="24"/>
          <w:szCs w:val="24"/>
          <w:lang w:val="en-US"/>
        </w:rPr>
      </w:pPr>
      <w:r w:rsidRPr="00776F63">
        <w:rPr>
          <w:color w:val="000000"/>
          <w:sz w:val="24"/>
          <w:szCs w:val="24"/>
          <w:lang w:val="en-US"/>
        </w:rPr>
        <w:t xml:space="preserve">the parties agree in writing after the </w:t>
      </w:r>
      <w:r w:rsidRPr="00776F63">
        <w:rPr>
          <w:color w:val="000000"/>
          <w:spacing w:val="-2"/>
          <w:sz w:val="24"/>
          <w:szCs w:val="24"/>
          <w:lang w:val="en-US"/>
        </w:rPr>
        <w:t xml:space="preserve">date of this Agreement is confidential information for the </w:t>
      </w:r>
      <w:r w:rsidRPr="00776F63">
        <w:rPr>
          <w:color w:val="000000"/>
          <w:sz w:val="24"/>
          <w:szCs w:val="24"/>
          <w:lang w:val="en-US"/>
        </w:rPr>
        <w:t>purposes of this Agreement; or</w:t>
      </w:r>
    </w:p>
    <w:p w:rsidR="00CF09E7" w:rsidRPr="00776F63" w:rsidRDefault="00B90C3D" w:rsidP="00960780">
      <w:pPr>
        <w:numPr>
          <w:ilvl w:val="0"/>
          <w:numId w:val="57"/>
        </w:numPr>
        <w:shd w:val="clear" w:color="auto" w:fill="FFFFFF"/>
        <w:autoSpaceDE w:val="0"/>
        <w:autoSpaceDN w:val="0"/>
        <w:ind w:left="1843" w:right="2377" w:hanging="567"/>
        <w:rPr>
          <w:color w:val="000000"/>
          <w:spacing w:val="-9"/>
          <w:sz w:val="24"/>
          <w:szCs w:val="24"/>
          <w:lang w:val="en-US"/>
        </w:rPr>
      </w:pPr>
      <w:proofErr w:type="gramStart"/>
      <w:r>
        <w:rPr>
          <w:color w:val="000000"/>
          <w:spacing w:val="-2"/>
          <w:sz w:val="24"/>
          <w:szCs w:val="24"/>
          <w:lang w:val="en-US"/>
        </w:rPr>
        <w:t>is</w:t>
      </w:r>
      <w:proofErr w:type="gramEnd"/>
      <w:r>
        <w:rPr>
          <w:color w:val="000000"/>
          <w:spacing w:val="-2"/>
          <w:sz w:val="24"/>
          <w:szCs w:val="24"/>
          <w:lang w:val="en-US"/>
        </w:rPr>
        <w:t xml:space="preserve"> </w:t>
      </w:r>
      <w:r w:rsidR="00CF09E7" w:rsidRPr="00776F63">
        <w:rPr>
          <w:color w:val="000000"/>
          <w:spacing w:val="-2"/>
          <w:sz w:val="24"/>
          <w:szCs w:val="24"/>
          <w:lang w:val="en-US"/>
        </w:rPr>
        <w:t>Secret and Sacred Material.</w:t>
      </w:r>
    </w:p>
    <w:p w:rsidR="00CF09E7" w:rsidRPr="00776F63" w:rsidRDefault="00CF09E7" w:rsidP="00AA6B27">
      <w:pPr>
        <w:shd w:val="clear" w:color="auto" w:fill="FFFFFF"/>
        <w:spacing w:before="240"/>
        <w:ind w:left="1701" w:right="-43" w:hanging="850"/>
        <w:jc w:val="both"/>
        <w:rPr>
          <w:color w:val="000000"/>
          <w:spacing w:val="-11"/>
          <w:sz w:val="24"/>
          <w:szCs w:val="24"/>
          <w:lang w:val="en-US"/>
        </w:rPr>
      </w:pPr>
      <w:r w:rsidRPr="00776F63">
        <w:rPr>
          <w:color w:val="000000"/>
          <w:spacing w:val="-2"/>
          <w:sz w:val="24"/>
          <w:szCs w:val="24"/>
          <w:lang w:val="en-US"/>
        </w:rPr>
        <w:t>17.1.2</w:t>
      </w:r>
      <w:r w:rsidRPr="00776F63">
        <w:rPr>
          <w:color w:val="000000"/>
          <w:spacing w:val="-2"/>
          <w:sz w:val="24"/>
          <w:szCs w:val="24"/>
          <w:lang w:val="en-US"/>
        </w:rPr>
        <w:tab/>
        <w:t xml:space="preserve">Subject to clause 17.1.3, a party must not disclose Confidential </w:t>
      </w:r>
      <w:r w:rsidRPr="00776F63">
        <w:rPr>
          <w:color w:val="000000"/>
          <w:sz w:val="24"/>
          <w:szCs w:val="24"/>
          <w:lang w:val="en-US"/>
        </w:rPr>
        <w:t xml:space="preserve">Information to anyone, without the prior written consent of </w:t>
      </w:r>
      <w:r w:rsidRPr="00776F63">
        <w:rPr>
          <w:color w:val="000000"/>
          <w:spacing w:val="-2"/>
          <w:sz w:val="24"/>
          <w:szCs w:val="24"/>
          <w:lang w:val="en-US"/>
        </w:rPr>
        <w:t>the other party.</w:t>
      </w:r>
    </w:p>
    <w:p w:rsidR="00CF09E7" w:rsidRPr="00776F63" w:rsidRDefault="00CF09E7" w:rsidP="00AA6B27">
      <w:pPr>
        <w:shd w:val="clear" w:color="auto" w:fill="FFFFFF"/>
        <w:spacing w:before="0"/>
        <w:ind w:left="1701" w:right="-43" w:hanging="850"/>
        <w:jc w:val="both"/>
        <w:rPr>
          <w:color w:val="000000"/>
          <w:spacing w:val="-10"/>
          <w:sz w:val="24"/>
          <w:szCs w:val="24"/>
          <w:lang w:val="en-US"/>
        </w:rPr>
      </w:pPr>
      <w:r w:rsidRPr="00776F63">
        <w:rPr>
          <w:color w:val="000000"/>
          <w:spacing w:val="-2"/>
          <w:sz w:val="24"/>
          <w:szCs w:val="24"/>
          <w:lang w:val="en-US"/>
        </w:rPr>
        <w:t xml:space="preserve">17.1.3 </w:t>
      </w:r>
      <w:r w:rsidRPr="00776F63">
        <w:rPr>
          <w:color w:val="000000"/>
          <w:spacing w:val="-2"/>
          <w:sz w:val="24"/>
          <w:szCs w:val="24"/>
          <w:lang w:val="en-US"/>
        </w:rPr>
        <w:tab/>
        <w:t xml:space="preserve">A party can disclose Confidential Information to the extent </w:t>
      </w:r>
      <w:r w:rsidRPr="00776F63">
        <w:rPr>
          <w:color w:val="000000"/>
          <w:spacing w:val="-4"/>
          <w:sz w:val="24"/>
          <w:szCs w:val="24"/>
          <w:lang w:val="en-US"/>
        </w:rPr>
        <w:t>that it:</w:t>
      </w:r>
    </w:p>
    <w:p w:rsidR="00CF09E7" w:rsidRPr="00776F63" w:rsidRDefault="00CF09E7" w:rsidP="00960780">
      <w:pPr>
        <w:numPr>
          <w:ilvl w:val="0"/>
          <w:numId w:val="58"/>
        </w:numPr>
        <w:shd w:val="clear" w:color="auto" w:fill="FFFFFF"/>
        <w:autoSpaceDE w:val="0"/>
        <w:autoSpaceDN w:val="0"/>
        <w:spacing w:before="0"/>
        <w:ind w:left="1843" w:right="-43" w:hanging="567"/>
        <w:jc w:val="both"/>
        <w:rPr>
          <w:color w:val="000000"/>
          <w:spacing w:val="-9"/>
          <w:sz w:val="24"/>
          <w:szCs w:val="24"/>
          <w:lang w:val="en-US"/>
        </w:rPr>
      </w:pPr>
      <w:r w:rsidRPr="00776F63">
        <w:rPr>
          <w:color w:val="000000"/>
          <w:spacing w:val="-2"/>
          <w:sz w:val="24"/>
          <w:szCs w:val="24"/>
          <w:lang w:val="en-US"/>
        </w:rPr>
        <w:t xml:space="preserve">is disclosed to its internal management personnel, solely </w:t>
      </w:r>
      <w:r w:rsidRPr="00776F63">
        <w:rPr>
          <w:color w:val="000000"/>
          <w:sz w:val="24"/>
          <w:szCs w:val="24"/>
          <w:lang w:val="en-US"/>
        </w:rPr>
        <w:t xml:space="preserve">to enable effective management or auditing of </w:t>
      </w:r>
      <w:r w:rsidRPr="00776F63">
        <w:rPr>
          <w:color w:val="000000"/>
          <w:spacing w:val="-1"/>
          <w:sz w:val="24"/>
          <w:szCs w:val="24"/>
          <w:lang w:val="en-US"/>
        </w:rPr>
        <w:t>Agreement-related activities;</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1"/>
          <w:sz w:val="24"/>
          <w:szCs w:val="24"/>
          <w:lang w:val="en-US"/>
        </w:rPr>
        <w:t>is disclosed by us to the responsible Minister;</w:t>
      </w:r>
      <w:r w:rsidR="00B90C3D">
        <w:rPr>
          <w:color w:val="000000"/>
          <w:spacing w:val="-1"/>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2"/>
          <w:sz w:val="24"/>
          <w:szCs w:val="24"/>
          <w:lang w:val="en-US"/>
        </w:rPr>
      </w:pPr>
      <w:r w:rsidRPr="00776F63">
        <w:rPr>
          <w:color w:val="000000"/>
          <w:spacing w:val="-2"/>
          <w:sz w:val="24"/>
          <w:szCs w:val="24"/>
          <w:lang w:val="en-US"/>
        </w:rPr>
        <w:t>is disclosed by us, in response to a request by a House or a Committee of the Parliament of the Commonwealth of Australia;</w:t>
      </w:r>
      <w:r w:rsidR="00B90C3D">
        <w:rPr>
          <w:color w:val="000000"/>
          <w:spacing w:val="-2"/>
          <w:sz w:val="24"/>
          <w:szCs w:val="24"/>
          <w:lang w:val="en-US"/>
        </w:rPr>
        <w:t xml:space="preserve"> or</w:t>
      </w:r>
    </w:p>
    <w:p w:rsidR="00CF09E7" w:rsidRPr="00776F63" w:rsidRDefault="00CF09E7" w:rsidP="00960780">
      <w:pPr>
        <w:numPr>
          <w:ilvl w:val="0"/>
          <w:numId w:val="58"/>
        </w:numPr>
        <w:shd w:val="clear" w:color="auto" w:fill="FFFFFF"/>
        <w:autoSpaceDE w:val="0"/>
        <w:autoSpaceDN w:val="0"/>
        <w:ind w:left="1843" w:right="-43" w:hanging="567"/>
        <w:jc w:val="both"/>
        <w:rPr>
          <w:color w:val="000000"/>
          <w:spacing w:val="-9"/>
          <w:sz w:val="24"/>
          <w:szCs w:val="24"/>
          <w:lang w:val="en-US"/>
        </w:rPr>
      </w:pPr>
      <w:r w:rsidRPr="00776F63">
        <w:rPr>
          <w:color w:val="000000"/>
          <w:spacing w:val="-2"/>
          <w:sz w:val="24"/>
          <w:szCs w:val="24"/>
          <w:lang w:val="en-US"/>
        </w:rPr>
        <w:t>is shared within a party, or with another agency, where this serves</w:t>
      </w:r>
      <w:r w:rsidRPr="00776F63">
        <w:rPr>
          <w:color w:val="000000"/>
          <w:sz w:val="24"/>
          <w:szCs w:val="24"/>
          <w:lang w:val="en-US"/>
        </w:rPr>
        <w:t xml:space="preserve"> the Commonwealth's legitimate interests;</w:t>
      </w:r>
      <w:r w:rsidR="00B90C3D">
        <w:rPr>
          <w:color w:val="000000"/>
          <w:sz w:val="24"/>
          <w:szCs w:val="24"/>
          <w:lang w:val="en-US"/>
        </w:rPr>
        <w:t xml:space="preserve">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r w:rsidRPr="00776F63">
        <w:rPr>
          <w:color w:val="000000"/>
          <w:sz w:val="24"/>
          <w:szCs w:val="24"/>
          <w:lang w:val="en-US"/>
        </w:rPr>
        <w:t xml:space="preserve">is </w:t>
      </w:r>
      <w:proofErr w:type="spellStart"/>
      <w:r w:rsidRPr="00776F63">
        <w:rPr>
          <w:color w:val="000000"/>
          <w:sz w:val="24"/>
          <w:szCs w:val="24"/>
          <w:lang w:val="en-US"/>
        </w:rPr>
        <w:t>authorised</w:t>
      </w:r>
      <w:proofErr w:type="spellEnd"/>
      <w:r w:rsidRPr="00776F63">
        <w:rPr>
          <w:color w:val="000000"/>
          <w:sz w:val="24"/>
          <w:szCs w:val="24"/>
          <w:lang w:val="en-US"/>
        </w:rPr>
        <w:t xml:space="preserve"> or required by law to be disclosed; or</w:t>
      </w:r>
    </w:p>
    <w:p w:rsidR="00CF09E7" w:rsidRPr="00776F63" w:rsidRDefault="00CF09E7" w:rsidP="00960780">
      <w:pPr>
        <w:numPr>
          <w:ilvl w:val="0"/>
          <w:numId w:val="59"/>
        </w:numPr>
        <w:shd w:val="clear" w:color="auto" w:fill="FFFFFF"/>
        <w:autoSpaceDE w:val="0"/>
        <w:autoSpaceDN w:val="0"/>
        <w:ind w:left="1843" w:right="-43" w:hanging="567"/>
        <w:jc w:val="both"/>
        <w:rPr>
          <w:color w:val="000000"/>
          <w:spacing w:val="-9"/>
          <w:sz w:val="24"/>
          <w:szCs w:val="24"/>
          <w:lang w:val="en-US"/>
        </w:rPr>
      </w:pPr>
      <w:proofErr w:type="gramStart"/>
      <w:r w:rsidRPr="00776F63">
        <w:rPr>
          <w:color w:val="000000"/>
          <w:spacing w:val="-2"/>
          <w:sz w:val="24"/>
          <w:szCs w:val="24"/>
          <w:lang w:val="en-US"/>
        </w:rPr>
        <w:lastRenderedPageBreak/>
        <w:t>is</w:t>
      </w:r>
      <w:proofErr w:type="gramEnd"/>
      <w:r w:rsidRPr="00776F63">
        <w:rPr>
          <w:color w:val="000000"/>
          <w:spacing w:val="-2"/>
          <w:sz w:val="24"/>
          <w:szCs w:val="24"/>
          <w:lang w:val="en-US"/>
        </w:rPr>
        <w:t xml:space="preserve"> in the public domain otherwise than due to a breach of this clause 17.1.</w:t>
      </w:r>
    </w:p>
    <w:p w:rsidR="00CF09E7" w:rsidRPr="00776F63" w:rsidRDefault="00CF09E7" w:rsidP="00AA6B27">
      <w:pPr>
        <w:shd w:val="clear" w:color="auto" w:fill="FFFFFF"/>
        <w:ind w:left="1701" w:right="-43" w:hanging="850"/>
        <w:jc w:val="both"/>
        <w:rPr>
          <w:sz w:val="24"/>
          <w:szCs w:val="24"/>
        </w:rPr>
      </w:pPr>
      <w:r w:rsidRPr="00776F63">
        <w:rPr>
          <w:color w:val="000000"/>
          <w:spacing w:val="-10"/>
          <w:sz w:val="24"/>
          <w:szCs w:val="24"/>
          <w:lang w:val="en-US"/>
        </w:rPr>
        <w:t>17.1.4</w:t>
      </w:r>
      <w:r w:rsidRPr="00776F63">
        <w:rPr>
          <w:color w:val="000000"/>
          <w:sz w:val="24"/>
          <w:szCs w:val="24"/>
          <w:lang w:val="en-US"/>
        </w:rPr>
        <w:tab/>
        <w:t xml:space="preserve">Where a party discloses Confidential Information to another </w:t>
      </w:r>
      <w:r w:rsidRPr="00776F63">
        <w:rPr>
          <w:color w:val="000000"/>
          <w:spacing w:val="-1"/>
          <w:sz w:val="24"/>
          <w:szCs w:val="24"/>
          <w:lang w:val="en-US"/>
        </w:rPr>
        <w:t>person under clause 17.1.3 they must:</w:t>
      </w:r>
    </w:p>
    <w:p w:rsidR="00CF09E7" w:rsidRPr="00776F63" w:rsidRDefault="00CF09E7" w:rsidP="00960780">
      <w:pPr>
        <w:numPr>
          <w:ilvl w:val="0"/>
          <w:numId w:val="60"/>
        </w:numPr>
        <w:shd w:val="clear" w:color="auto" w:fill="FFFFFF"/>
        <w:autoSpaceDE w:val="0"/>
        <w:autoSpaceDN w:val="0"/>
        <w:spacing w:before="274" w:line="274" w:lineRule="exact"/>
        <w:ind w:left="1701" w:right="-43" w:hanging="567"/>
        <w:jc w:val="both"/>
        <w:rPr>
          <w:color w:val="000000"/>
          <w:spacing w:val="-9"/>
          <w:sz w:val="24"/>
          <w:szCs w:val="24"/>
          <w:lang w:val="en-US"/>
        </w:rPr>
      </w:pPr>
      <w:r w:rsidRPr="00776F63">
        <w:rPr>
          <w:color w:val="000000"/>
          <w:spacing w:val="-1"/>
          <w:sz w:val="24"/>
          <w:szCs w:val="24"/>
          <w:lang w:val="en-US"/>
        </w:rPr>
        <w:t>notify the receiving party that the information is confidential; and</w:t>
      </w:r>
    </w:p>
    <w:p w:rsidR="00CF09E7" w:rsidRPr="00776F63" w:rsidRDefault="00CF09E7" w:rsidP="00960780">
      <w:pPr>
        <w:numPr>
          <w:ilvl w:val="0"/>
          <w:numId w:val="60"/>
        </w:numPr>
        <w:shd w:val="clear" w:color="auto" w:fill="FFFFFF"/>
        <w:autoSpaceDE w:val="0"/>
        <w:autoSpaceDN w:val="0"/>
        <w:spacing w:before="269" w:line="278" w:lineRule="exact"/>
        <w:ind w:left="1701" w:right="-43" w:hanging="567"/>
        <w:jc w:val="both"/>
        <w:rPr>
          <w:color w:val="000000"/>
          <w:spacing w:val="-9"/>
          <w:sz w:val="24"/>
          <w:szCs w:val="24"/>
          <w:lang w:val="en-US"/>
        </w:rPr>
      </w:pPr>
      <w:proofErr w:type="gramStart"/>
      <w:r w:rsidRPr="00776F63">
        <w:rPr>
          <w:color w:val="000000"/>
          <w:spacing w:val="-2"/>
          <w:sz w:val="24"/>
          <w:szCs w:val="24"/>
          <w:lang w:val="en-US"/>
        </w:rPr>
        <w:t>not</w:t>
      </w:r>
      <w:proofErr w:type="gramEnd"/>
      <w:r w:rsidRPr="00776F63">
        <w:rPr>
          <w:color w:val="000000"/>
          <w:spacing w:val="-2"/>
          <w:sz w:val="24"/>
          <w:szCs w:val="24"/>
          <w:lang w:val="en-US"/>
        </w:rPr>
        <w:t xml:space="preserve"> provide the information unless the receiving person </w:t>
      </w:r>
      <w:r w:rsidRPr="00776F63">
        <w:rPr>
          <w:color w:val="000000"/>
          <w:spacing w:val="-1"/>
          <w:sz w:val="24"/>
          <w:szCs w:val="24"/>
          <w:lang w:val="en-US"/>
        </w:rPr>
        <w:t>agrees to keep the information confidential.</w:t>
      </w:r>
    </w:p>
    <w:p w:rsidR="00CF09E7" w:rsidRPr="00776F63" w:rsidRDefault="00CF09E7" w:rsidP="00AA6B27">
      <w:pPr>
        <w:shd w:val="clear" w:color="auto" w:fill="FFFFFF"/>
        <w:spacing w:before="274" w:line="274" w:lineRule="exact"/>
        <w:ind w:left="1701" w:right="-43" w:hanging="850"/>
        <w:jc w:val="both"/>
        <w:rPr>
          <w:color w:val="000000"/>
          <w:spacing w:val="-3"/>
          <w:sz w:val="24"/>
          <w:szCs w:val="24"/>
          <w:lang w:val="en-US"/>
        </w:rPr>
      </w:pPr>
      <w:r w:rsidRPr="00776F63">
        <w:rPr>
          <w:color w:val="000000"/>
          <w:spacing w:val="-10"/>
          <w:sz w:val="24"/>
          <w:szCs w:val="24"/>
          <w:lang w:val="en-US"/>
        </w:rPr>
        <w:t>17.1.5</w:t>
      </w:r>
      <w:r w:rsidRPr="00776F63">
        <w:rPr>
          <w:color w:val="000000"/>
          <w:sz w:val="24"/>
          <w:szCs w:val="24"/>
          <w:lang w:val="en-US"/>
        </w:rPr>
        <w:tab/>
        <w:t xml:space="preserve">You agree to secure all of our Confidential Information </w:t>
      </w:r>
      <w:r w:rsidRPr="00776F63">
        <w:rPr>
          <w:color w:val="000000"/>
          <w:spacing w:val="-2"/>
          <w:sz w:val="24"/>
          <w:szCs w:val="24"/>
          <w:lang w:val="en-US"/>
        </w:rPr>
        <w:t xml:space="preserve">against loss and </w:t>
      </w:r>
      <w:proofErr w:type="spellStart"/>
      <w:r w:rsidRPr="00776F63">
        <w:rPr>
          <w:color w:val="000000"/>
          <w:spacing w:val="-2"/>
          <w:sz w:val="24"/>
          <w:szCs w:val="24"/>
          <w:lang w:val="en-US"/>
        </w:rPr>
        <w:t>unauthorised</w:t>
      </w:r>
      <w:proofErr w:type="spellEnd"/>
      <w:r w:rsidRPr="00776F63">
        <w:rPr>
          <w:color w:val="000000"/>
          <w:spacing w:val="-2"/>
          <w:sz w:val="24"/>
          <w:szCs w:val="24"/>
          <w:lang w:val="en-US"/>
        </w:rPr>
        <w:t xml:space="preserve"> access, use, modification or </w:t>
      </w:r>
      <w:r w:rsidRPr="00776F63">
        <w:rPr>
          <w:color w:val="000000"/>
          <w:spacing w:val="-3"/>
          <w:sz w:val="24"/>
          <w:szCs w:val="24"/>
          <w:lang w:val="en-US"/>
        </w:rPr>
        <w:t>disclosure.</w:t>
      </w:r>
    </w:p>
    <w:p w:rsidR="00CF09E7" w:rsidRPr="00B90C3D" w:rsidRDefault="00CF09E7" w:rsidP="00AE5244">
      <w:pPr>
        <w:pStyle w:val="Heading3"/>
      </w:pPr>
      <w:bookmarkStart w:id="58" w:name="_Toc389817386"/>
      <w:bookmarkStart w:id="59" w:name="_Toc393457963"/>
      <w:r w:rsidRPr="00B90C3D">
        <w:t>17.2</w:t>
      </w:r>
      <w:r w:rsidRPr="00B90C3D">
        <w:tab/>
        <w:t>Freedom of Information</w:t>
      </w:r>
      <w:bookmarkEnd w:id="58"/>
      <w:bookmarkEnd w:id="59"/>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17.2.1</w:t>
      </w:r>
      <w:r w:rsidRPr="00776F63">
        <w:rPr>
          <w:color w:val="000000"/>
          <w:spacing w:val="-2"/>
          <w:sz w:val="24"/>
          <w:szCs w:val="24"/>
          <w:lang w:val="en-US"/>
        </w:rPr>
        <w:tab/>
        <w:t>In this clause 17.2, “document”</w:t>
      </w:r>
      <w:r w:rsidRPr="00776F63">
        <w:rPr>
          <w:b/>
          <w:bCs/>
          <w:color w:val="000000"/>
          <w:spacing w:val="-2"/>
          <w:sz w:val="24"/>
          <w:szCs w:val="24"/>
          <w:lang w:val="en-US"/>
        </w:rPr>
        <w:t xml:space="preserve"> </w:t>
      </w:r>
      <w:r w:rsidRPr="00776F63">
        <w:rPr>
          <w:color w:val="000000"/>
          <w:spacing w:val="-2"/>
          <w:sz w:val="24"/>
          <w:szCs w:val="24"/>
          <w:lang w:val="en-US"/>
        </w:rPr>
        <w:t xml:space="preserve">and “Commonwealth contract” have the same meaning as in the </w:t>
      </w:r>
      <w:r w:rsidRPr="00776F63">
        <w:rPr>
          <w:i/>
          <w:iCs/>
          <w:color w:val="000000"/>
          <w:spacing w:val="-2"/>
          <w:sz w:val="24"/>
          <w:szCs w:val="24"/>
          <w:lang w:val="en-US"/>
        </w:rPr>
        <w:t xml:space="preserve">Freedom of Information Act 1982 </w:t>
      </w:r>
      <w:r w:rsidRPr="00B90C3D">
        <w:rPr>
          <w:iCs/>
          <w:color w:val="000000"/>
          <w:spacing w:val="-2"/>
          <w:sz w:val="24"/>
          <w:szCs w:val="24"/>
          <w:lang w:val="en-US"/>
        </w:rPr>
        <w:t>(</w:t>
      </w:r>
      <w:proofErr w:type="spellStart"/>
      <w:r w:rsidRPr="00B90C3D">
        <w:rPr>
          <w:iCs/>
          <w:color w:val="000000"/>
          <w:spacing w:val="-2"/>
          <w:sz w:val="24"/>
          <w:szCs w:val="24"/>
          <w:lang w:val="en-US"/>
        </w:rPr>
        <w:t>Cth</w:t>
      </w:r>
      <w:proofErr w:type="spellEnd"/>
      <w:r w:rsidRPr="00B90C3D">
        <w:rPr>
          <w:iCs/>
          <w:color w:val="000000"/>
          <w:spacing w:val="-2"/>
          <w:sz w:val="24"/>
          <w:szCs w:val="24"/>
          <w:lang w:val="en-US"/>
        </w:rPr>
        <w: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17.2.2</w:t>
      </w:r>
      <w:r w:rsidRPr="00776F63">
        <w:rPr>
          <w:color w:val="000000"/>
          <w:spacing w:val="-2"/>
          <w:sz w:val="24"/>
          <w:szCs w:val="24"/>
          <w:lang w:val="en-US"/>
        </w:rPr>
        <w:tab/>
        <w:t>This clause 17.2 applies to the extent that this Agreement is a Commonwealth contract.</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17.2.3</w:t>
      </w:r>
      <w:r w:rsidRPr="00776F63">
        <w:rPr>
          <w:color w:val="000000"/>
          <w:spacing w:val="-2"/>
          <w:sz w:val="24"/>
          <w:szCs w:val="24"/>
          <w:lang w:val="en-US"/>
        </w:rPr>
        <w:tab/>
        <w:t>Where we have received a request for access to a document created by you or a Subcontractor, or in your possession or that of your Subcontractor, which relates to the performance of this Agreement (and not to the entry into this Agreement), we may at any time by written notice require you to provide the document to us and you must, at no additional cost to us, promptly comply with the notice.</w:t>
      </w:r>
    </w:p>
    <w:p w:rsidR="00CF09E7" w:rsidRPr="00776F63" w:rsidRDefault="00CF09E7" w:rsidP="00AA6B27">
      <w:pPr>
        <w:shd w:val="clear" w:color="auto" w:fill="FFFFFF"/>
        <w:spacing w:before="240" w:line="274" w:lineRule="exact"/>
        <w:ind w:left="1701" w:hanging="850"/>
        <w:jc w:val="both"/>
        <w:rPr>
          <w:color w:val="000000"/>
          <w:spacing w:val="-2"/>
          <w:sz w:val="24"/>
          <w:szCs w:val="24"/>
          <w:lang w:val="en-US"/>
        </w:rPr>
      </w:pPr>
      <w:r w:rsidRPr="00776F63">
        <w:rPr>
          <w:color w:val="000000"/>
          <w:spacing w:val="-2"/>
          <w:sz w:val="24"/>
          <w:szCs w:val="24"/>
          <w:lang w:val="en-US"/>
        </w:rPr>
        <w:t>17.2.4</w:t>
      </w:r>
      <w:r w:rsidRPr="00776F63">
        <w:rPr>
          <w:color w:val="000000"/>
          <w:spacing w:val="-2"/>
          <w:sz w:val="24"/>
          <w:szCs w:val="24"/>
          <w:lang w:val="en-US"/>
        </w:rPr>
        <w:tab/>
        <w:t xml:space="preserve">You must include provisions in all of your Subcontracts that will enable you to comply with your obligations under this clause 17.2.  </w:t>
      </w:r>
    </w:p>
    <w:p w:rsidR="00EF1A06" w:rsidRPr="00591FC4" w:rsidRDefault="00C47E3E" w:rsidP="00591FC4">
      <w:pPr>
        <w:pStyle w:val="Heading2"/>
      </w:pPr>
      <w:bookmarkStart w:id="60" w:name="_Toc389817387"/>
      <w:bookmarkStart w:id="61" w:name="_Toc393457964"/>
      <w:r w:rsidRPr="00591FC4">
        <w:t>18</w:t>
      </w:r>
      <w:r w:rsidRPr="00591FC4">
        <w:tab/>
      </w:r>
      <w:r w:rsidR="00C6793A" w:rsidRPr="00591FC4">
        <w:t>Confidentiality deeds</w:t>
      </w:r>
      <w:bookmarkEnd w:id="60"/>
      <w:bookmarkEnd w:id="61"/>
    </w:p>
    <w:p w:rsidR="00EF1A06" w:rsidRDefault="00C6793A" w:rsidP="00960780">
      <w:pPr>
        <w:numPr>
          <w:ilvl w:val="0"/>
          <w:numId w:val="13"/>
        </w:numPr>
        <w:shd w:val="clear" w:color="auto" w:fill="FFFFFF"/>
        <w:spacing w:before="240" w:line="274" w:lineRule="exact"/>
        <w:ind w:hanging="708"/>
        <w:jc w:val="both"/>
        <w:rPr>
          <w:color w:val="000000"/>
          <w:spacing w:val="-18"/>
          <w:sz w:val="24"/>
          <w:szCs w:val="24"/>
          <w:lang w:val="en-US"/>
        </w:rPr>
      </w:pPr>
      <w:r>
        <w:rPr>
          <w:color w:val="000000"/>
          <w:sz w:val="24"/>
          <w:szCs w:val="24"/>
          <w:lang w:val="en-US"/>
        </w:rPr>
        <w:t>If we ask, you must promptly arrange for any of your</w:t>
      </w:r>
      <w:r w:rsidR="008E0FAD">
        <w:rPr>
          <w:color w:val="000000"/>
          <w:sz w:val="24"/>
          <w:szCs w:val="24"/>
          <w:lang w:val="en-US"/>
        </w:rPr>
        <w:t xml:space="preserve"> </w:t>
      </w:r>
      <w:r w:rsidR="00B90C3D">
        <w:rPr>
          <w:color w:val="000000"/>
          <w:sz w:val="24"/>
          <w:szCs w:val="24"/>
          <w:lang w:val="en-US"/>
        </w:rPr>
        <w:t>S</w:t>
      </w:r>
      <w:r>
        <w:rPr>
          <w:color w:val="000000"/>
          <w:spacing w:val="-2"/>
          <w:sz w:val="24"/>
          <w:szCs w:val="24"/>
          <w:lang w:val="en-US"/>
        </w:rPr>
        <w:t>ubcontractors, employees, and volunteers to promptly give</w:t>
      </w:r>
      <w:r w:rsidR="008E0FAD">
        <w:rPr>
          <w:color w:val="000000"/>
          <w:spacing w:val="-2"/>
          <w:sz w:val="24"/>
          <w:szCs w:val="24"/>
          <w:lang w:val="en-US"/>
        </w:rPr>
        <w:t xml:space="preserve"> </w:t>
      </w:r>
      <w:r>
        <w:rPr>
          <w:color w:val="000000"/>
          <w:spacing w:val="-2"/>
          <w:sz w:val="24"/>
          <w:szCs w:val="24"/>
          <w:lang w:val="en-US"/>
        </w:rPr>
        <w:t>us a signed confidentiality deed relating to the use and non</w:t>
      </w:r>
      <w:r>
        <w:rPr>
          <w:color w:val="000000"/>
          <w:spacing w:val="-2"/>
          <w:sz w:val="24"/>
          <w:szCs w:val="24"/>
          <w:lang w:val="en-US"/>
        </w:rPr>
        <w:softHyphen/>
      </w:r>
      <w:r w:rsidR="00C47E3E">
        <w:rPr>
          <w:color w:val="000000"/>
          <w:spacing w:val="-2"/>
          <w:sz w:val="24"/>
          <w:szCs w:val="24"/>
          <w:lang w:val="en-US"/>
        </w:rPr>
        <w:t>-</w:t>
      </w:r>
      <w:r>
        <w:rPr>
          <w:color w:val="000000"/>
          <w:spacing w:val="-1"/>
          <w:sz w:val="24"/>
          <w:szCs w:val="24"/>
          <w:lang w:val="en-US"/>
        </w:rPr>
        <w:t>disclosure of our Confidential Information.</w:t>
      </w:r>
    </w:p>
    <w:p w:rsidR="00EF1A06" w:rsidRPr="00CC6E99" w:rsidRDefault="00C6793A" w:rsidP="00960780">
      <w:pPr>
        <w:numPr>
          <w:ilvl w:val="0"/>
          <w:numId w:val="13"/>
        </w:numPr>
        <w:shd w:val="clear" w:color="auto" w:fill="FFFFFF"/>
        <w:spacing w:before="274"/>
        <w:ind w:hanging="708"/>
        <w:jc w:val="both"/>
        <w:rPr>
          <w:color w:val="000000"/>
          <w:spacing w:val="-11"/>
          <w:sz w:val="24"/>
          <w:szCs w:val="24"/>
          <w:lang w:val="en-US"/>
        </w:rPr>
      </w:pPr>
      <w:r>
        <w:rPr>
          <w:color w:val="000000"/>
          <w:sz w:val="24"/>
          <w:szCs w:val="24"/>
          <w:lang w:val="en-US"/>
        </w:rPr>
        <w:t>You must use the form of confidentiality deed we provide.</w:t>
      </w:r>
    </w:p>
    <w:p w:rsidR="00387D24" w:rsidRDefault="00387D24" w:rsidP="003448F0">
      <w:pPr>
        <w:pStyle w:val="Heading1"/>
        <w:rPr>
          <w:lang w:val="en-US"/>
        </w:rPr>
      </w:pPr>
      <w:bookmarkStart w:id="62" w:name="_Toc389817388"/>
      <w:r>
        <w:rPr>
          <w:lang w:val="en-US"/>
        </w:rPr>
        <w:br w:type="page"/>
      </w:r>
    </w:p>
    <w:p w:rsidR="00EF1A06" w:rsidRPr="008B1B29" w:rsidRDefault="0059143B" w:rsidP="003448F0">
      <w:pPr>
        <w:pStyle w:val="Heading1"/>
      </w:pPr>
      <w:bookmarkStart w:id="63" w:name="_Toc393457965"/>
      <w:bookmarkEnd w:id="62"/>
      <w:r>
        <w:rPr>
          <w:lang w:val="en-US"/>
        </w:rPr>
        <w:lastRenderedPageBreak/>
        <w:t>Working with Vulnerable Persons</w:t>
      </w:r>
      <w:bookmarkEnd w:id="63"/>
    </w:p>
    <w:p w:rsidR="00EF1A06" w:rsidRPr="005D6A2A" w:rsidRDefault="00C47E3E" w:rsidP="00073428">
      <w:pPr>
        <w:pStyle w:val="Heading2"/>
      </w:pPr>
      <w:bookmarkStart w:id="64" w:name="_Toc389817389"/>
      <w:bookmarkStart w:id="65" w:name="_Toc393457966"/>
      <w:r w:rsidRPr="005D6A2A">
        <w:t>19</w:t>
      </w:r>
      <w:r w:rsidRPr="005D6A2A">
        <w:tab/>
      </w:r>
      <w:r w:rsidR="00C6793A" w:rsidRPr="005D6A2A">
        <w:t>Vulnerable Persons, Police Checks and Criminal Offences</w:t>
      </w:r>
      <w:bookmarkEnd w:id="64"/>
      <w:bookmarkEnd w:id="65"/>
    </w:p>
    <w:p w:rsidR="00EF1A06" w:rsidRPr="00921B9B" w:rsidRDefault="00713EAB" w:rsidP="00B90C3D">
      <w:pPr>
        <w:shd w:val="clear" w:color="auto" w:fill="FFFFFF"/>
        <w:tabs>
          <w:tab w:val="left" w:pos="1800"/>
        </w:tabs>
        <w:spacing w:line="278" w:lineRule="exact"/>
        <w:ind w:hanging="708"/>
        <w:jc w:val="both"/>
        <w:rPr>
          <w:color w:val="000000"/>
          <w:spacing w:val="-1"/>
          <w:sz w:val="24"/>
          <w:szCs w:val="24"/>
          <w:lang w:val="en-US"/>
        </w:rPr>
      </w:pPr>
      <w:r>
        <w:rPr>
          <w:color w:val="000000"/>
          <w:spacing w:val="-1"/>
          <w:sz w:val="24"/>
          <w:szCs w:val="24"/>
          <w:lang w:val="en-US"/>
        </w:rPr>
        <w:t>19</w:t>
      </w:r>
      <w:r w:rsidR="00C47E3E">
        <w:rPr>
          <w:color w:val="000000"/>
          <w:spacing w:val="-1"/>
          <w:sz w:val="24"/>
          <w:szCs w:val="24"/>
          <w:lang w:val="en-US"/>
        </w:rPr>
        <w:t>.</w:t>
      </w:r>
      <w:r w:rsidR="009079D4">
        <w:rPr>
          <w:color w:val="000000"/>
          <w:spacing w:val="-1"/>
          <w:sz w:val="24"/>
          <w:szCs w:val="24"/>
          <w:lang w:val="en-US"/>
        </w:rPr>
        <w:t>1</w:t>
      </w:r>
      <w:r w:rsidR="009079D4">
        <w:rPr>
          <w:color w:val="000000"/>
          <w:spacing w:val="-1"/>
          <w:sz w:val="24"/>
          <w:szCs w:val="24"/>
          <w:lang w:val="en-US"/>
        </w:rPr>
        <w:tab/>
      </w:r>
      <w:r w:rsidR="00D56EAB">
        <w:rPr>
          <w:color w:val="000000"/>
          <w:spacing w:val="-1"/>
          <w:sz w:val="24"/>
          <w:szCs w:val="24"/>
          <w:lang w:val="en-US"/>
        </w:rPr>
        <w:t>Unless otherwise specified in the Schedule, t</w:t>
      </w:r>
      <w:r w:rsidR="00C6793A">
        <w:rPr>
          <w:color w:val="000000"/>
          <w:spacing w:val="-1"/>
          <w:sz w:val="24"/>
          <w:szCs w:val="24"/>
          <w:lang w:val="en-US"/>
        </w:rPr>
        <w:t xml:space="preserve">his clause </w:t>
      </w:r>
      <w:r w:rsidR="00824AA5">
        <w:rPr>
          <w:color w:val="000000"/>
          <w:spacing w:val="-1"/>
          <w:sz w:val="24"/>
          <w:szCs w:val="24"/>
          <w:lang w:val="en-US"/>
        </w:rPr>
        <w:t>19</w:t>
      </w:r>
      <w:r w:rsidR="00C6793A">
        <w:rPr>
          <w:color w:val="000000"/>
          <w:spacing w:val="-1"/>
          <w:sz w:val="24"/>
          <w:szCs w:val="24"/>
          <w:lang w:val="en-US"/>
        </w:rPr>
        <w:t xml:space="preserve"> applies if the Activity or any part of the Activity</w:t>
      </w:r>
      <w:r w:rsidR="008E0FAD">
        <w:rPr>
          <w:color w:val="000000"/>
          <w:spacing w:val="-1"/>
          <w:sz w:val="24"/>
          <w:szCs w:val="24"/>
          <w:lang w:val="en-US"/>
        </w:rPr>
        <w:t xml:space="preserve"> </w:t>
      </w:r>
      <w:r w:rsidR="00C6793A">
        <w:rPr>
          <w:color w:val="000000"/>
          <w:spacing w:val="-1"/>
          <w:sz w:val="24"/>
          <w:szCs w:val="24"/>
          <w:lang w:val="en-US"/>
        </w:rPr>
        <w:t>involves working with</w:t>
      </w:r>
      <w:r w:rsidR="008A66D5">
        <w:rPr>
          <w:color w:val="000000"/>
          <w:spacing w:val="-1"/>
          <w:sz w:val="24"/>
          <w:szCs w:val="24"/>
          <w:lang w:val="en-US"/>
        </w:rPr>
        <w:t>,</w:t>
      </w:r>
      <w:r w:rsidR="00C6793A">
        <w:rPr>
          <w:color w:val="000000"/>
          <w:spacing w:val="-1"/>
          <w:sz w:val="24"/>
          <w:szCs w:val="24"/>
          <w:lang w:val="en-US"/>
        </w:rPr>
        <w:t xml:space="preserve"> or contact with</w:t>
      </w:r>
      <w:r w:rsidR="008A66D5">
        <w:rPr>
          <w:color w:val="000000"/>
          <w:spacing w:val="-1"/>
          <w:sz w:val="24"/>
          <w:szCs w:val="24"/>
          <w:lang w:val="en-US"/>
        </w:rPr>
        <w:t>,</w:t>
      </w:r>
      <w:r w:rsidR="00C6793A">
        <w:rPr>
          <w:color w:val="000000"/>
          <w:spacing w:val="-1"/>
          <w:sz w:val="24"/>
          <w:szCs w:val="24"/>
          <w:lang w:val="en-US"/>
        </w:rPr>
        <w:t xml:space="preserve"> Vulnerable Persons</w:t>
      </w:r>
      <w:r w:rsidR="00D56EAB">
        <w:rPr>
          <w:color w:val="000000"/>
          <w:spacing w:val="-1"/>
          <w:sz w:val="24"/>
          <w:szCs w:val="24"/>
          <w:lang w:val="en-US"/>
        </w:rPr>
        <w:t>.</w:t>
      </w:r>
    </w:p>
    <w:p w:rsidR="00EF1A06" w:rsidRDefault="00713EAB" w:rsidP="00B90C3D">
      <w:pPr>
        <w:shd w:val="clear" w:color="auto" w:fill="FFFFFF"/>
        <w:spacing w:before="274" w:line="274" w:lineRule="exact"/>
        <w:ind w:hanging="708"/>
        <w:jc w:val="both"/>
        <w:rPr>
          <w:color w:val="000000"/>
          <w:spacing w:val="-11"/>
          <w:sz w:val="24"/>
          <w:szCs w:val="24"/>
          <w:lang w:val="en-US"/>
        </w:rPr>
      </w:pPr>
      <w:r>
        <w:rPr>
          <w:color w:val="000000"/>
          <w:sz w:val="24"/>
          <w:szCs w:val="24"/>
          <w:lang w:val="en-US"/>
        </w:rPr>
        <w:t>19</w:t>
      </w:r>
      <w:r w:rsidR="00C47E3E">
        <w:rPr>
          <w:color w:val="000000"/>
          <w:sz w:val="24"/>
          <w:szCs w:val="24"/>
          <w:lang w:val="en-US"/>
        </w:rPr>
        <w:t>.</w:t>
      </w:r>
      <w:r w:rsidR="009079D4">
        <w:rPr>
          <w:color w:val="000000"/>
          <w:sz w:val="24"/>
          <w:szCs w:val="24"/>
          <w:lang w:val="en-US"/>
        </w:rPr>
        <w:t>2</w:t>
      </w:r>
      <w:r w:rsidR="009079D4">
        <w:rPr>
          <w:color w:val="000000"/>
          <w:sz w:val="24"/>
          <w:szCs w:val="24"/>
          <w:lang w:val="en-US"/>
        </w:rPr>
        <w:tab/>
      </w:r>
      <w:r w:rsidR="00C6793A">
        <w:rPr>
          <w:color w:val="000000"/>
          <w:sz w:val="24"/>
          <w:szCs w:val="24"/>
          <w:lang w:val="en-US"/>
        </w:rPr>
        <w:t>Before engaging or deploying any Person (whether as an</w:t>
      </w:r>
      <w:r w:rsidR="00BC3615">
        <w:rPr>
          <w:color w:val="000000"/>
          <w:sz w:val="24"/>
          <w:szCs w:val="24"/>
          <w:lang w:val="en-US"/>
        </w:rPr>
        <w:t xml:space="preserve"> </w:t>
      </w:r>
      <w:r w:rsidR="00C6793A">
        <w:rPr>
          <w:color w:val="000000"/>
          <w:spacing w:val="-2"/>
          <w:sz w:val="24"/>
          <w:szCs w:val="24"/>
          <w:lang w:val="en-US"/>
        </w:rPr>
        <w:t>officer, employee, contractor, or volunteer) in relation to any</w:t>
      </w:r>
      <w:r w:rsidR="008E0FAD">
        <w:rPr>
          <w:color w:val="000000"/>
          <w:spacing w:val="-2"/>
          <w:sz w:val="24"/>
          <w:szCs w:val="24"/>
          <w:lang w:val="en-US"/>
        </w:rPr>
        <w:t xml:space="preserve"> </w:t>
      </w:r>
      <w:r w:rsidR="00C6793A">
        <w:rPr>
          <w:color w:val="000000"/>
          <w:spacing w:val="-1"/>
          <w:sz w:val="24"/>
          <w:szCs w:val="24"/>
          <w:lang w:val="en-US"/>
        </w:rPr>
        <w:t>part of the Activity, you must:</w:t>
      </w:r>
    </w:p>
    <w:p w:rsidR="00EF1A06" w:rsidRDefault="00EF1A06" w:rsidP="00AA6B27">
      <w:pPr>
        <w:tabs>
          <w:tab w:val="left" w:pos="993"/>
        </w:tabs>
        <w:ind w:left="993" w:hanging="851"/>
        <w:jc w:val="both"/>
        <w:rPr>
          <w:rFonts w:ascii="Times New Roman" w:hAnsi="Times New Roman" w:cs="Times New Roman"/>
          <w:sz w:val="2"/>
          <w:szCs w:val="2"/>
        </w:rPr>
      </w:pP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Pr>
          <w:color w:val="000000"/>
          <w:spacing w:val="-2"/>
          <w:sz w:val="24"/>
          <w:szCs w:val="24"/>
          <w:lang w:val="en-US"/>
        </w:rPr>
        <w:t>conduct a Police Check for that Person or where</w:t>
      </w:r>
      <w:r w:rsidR="00BC3615">
        <w:rPr>
          <w:color w:val="000000"/>
          <w:spacing w:val="-2"/>
          <w:sz w:val="24"/>
          <w:szCs w:val="24"/>
          <w:lang w:val="en-US"/>
        </w:rPr>
        <w:t xml:space="preserve"> </w:t>
      </w:r>
      <w:r w:rsidRPr="00921B9B">
        <w:rPr>
          <w:color w:val="000000"/>
          <w:spacing w:val="-2"/>
          <w:sz w:val="24"/>
          <w:szCs w:val="24"/>
          <w:lang w:val="en-US"/>
        </w:rPr>
        <w:t>relevant, confirm a similar check by appropriate</w:t>
      </w:r>
      <w:r w:rsidR="00BC3615" w:rsidRPr="00921B9B">
        <w:rPr>
          <w:color w:val="000000"/>
          <w:spacing w:val="-2"/>
          <w:sz w:val="24"/>
          <w:szCs w:val="24"/>
          <w:lang w:val="en-US"/>
        </w:rPr>
        <w:t xml:space="preserve"> </w:t>
      </w:r>
      <w:r w:rsidRPr="00921B9B">
        <w:rPr>
          <w:color w:val="000000"/>
          <w:spacing w:val="-2"/>
          <w:sz w:val="24"/>
          <w:szCs w:val="24"/>
          <w:lang w:val="en-US"/>
        </w:rPr>
        <w:t>authorities has occurred;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r w:rsidRPr="00713EAB">
        <w:rPr>
          <w:color w:val="000000"/>
          <w:spacing w:val="-2"/>
          <w:sz w:val="24"/>
          <w:szCs w:val="24"/>
          <w:lang w:val="en-US"/>
        </w:rPr>
        <w:t xml:space="preserve">confirm </w:t>
      </w:r>
      <w:r w:rsidR="008E0FAD" w:rsidRPr="008B1B29">
        <w:rPr>
          <w:color w:val="000000"/>
          <w:spacing w:val="-2"/>
          <w:sz w:val="24"/>
          <w:szCs w:val="24"/>
          <w:lang w:val="en-US"/>
        </w:rPr>
        <w:t xml:space="preserve">that </w:t>
      </w:r>
      <w:r w:rsidRPr="002D168E">
        <w:rPr>
          <w:color w:val="000000"/>
          <w:spacing w:val="-2"/>
          <w:sz w:val="24"/>
          <w:szCs w:val="24"/>
          <w:lang w:val="en-US"/>
        </w:rPr>
        <w:t>no Commonwealth, State or Territory law</w:t>
      </w:r>
      <w:r w:rsidR="00BC3615" w:rsidRPr="002D168E">
        <w:rPr>
          <w:color w:val="000000"/>
          <w:spacing w:val="-2"/>
          <w:sz w:val="24"/>
          <w:szCs w:val="24"/>
          <w:lang w:val="en-US"/>
        </w:rPr>
        <w:t xml:space="preserve"> </w:t>
      </w:r>
      <w:r w:rsidRPr="002D168E">
        <w:rPr>
          <w:color w:val="000000"/>
          <w:spacing w:val="-2"/>
          <w:sz w:val="24"/>
          <w:szCs w:val="24"/>
          <w:lang w:val="en-US"/>
        </w:rPr>
        <w:t>prohibits</w:t>
      </w:r>
      <w:r w:rsidRPr="00BC3615">
        <w:rPr>
          <w:color w:val="000000"/>
          <w:spacing w:val="-2"/>
          <w:sz w:val="24"/>
          <w:szCs w:val="24"/>
          <w:lang w:val="en-US"/>
        </w:rPr>
        <w:t xml:space="preserve"> that Person from being engaged in a capacity</w:t>
      </w:r>
      <w:r w:rsidR="00BC3615" w:rsidRPr="00BC3615">
        <w:rPr>
          <w:color w:val="000000"/>
          <w:spacing w:val="-2"/>
          <w:sz w:val="24"/>
          <w:szCs w:val="24"/>
          <w:lang w:val="en-US"/>
        </w:rPr>
        <w:t xml:space="preserve"> </w:t>
      </w:r>
      <w:r w:rsidRPr="00921B9B">
        <w:rPr>
          <w:color w:val="000000"/>
          <w:spacing w:val="-2"/>
          <w:sz w:val="24"/>
          <w:szCs w:val="24"/>
          <w:lang w:val="en-US"/>
        </w:rPr>
        <w:t>where they may have contact with Vulnerable Persons; and</w:t>
      </w:r>
    </w:p>
    <w:p w:rsidR="00EF1A06" w:rsidRPr="00921B9B" w:rsidRDefault="00C6793A" w:rsidP="00960780">
      <w:pPr>
        <w:numPr>
          <w:ilvl w:val="0"/>
          <w:numId w:val="14"/>
        </w:numPr>
        <w:shd w:val="clear" w:color="auto" w:fill="FFFFFF"/>
        <w:tabs>
          <w:tab w:val="left" w:pos="993"/>
          <w:tab w:val="left" w:pos="2342"/>
        </w:tabs>
        <w:ind w:left="1701" w:right="516" w:hanging="567"/>
        <w:jc w:val="both"/>
        <w:rPr>
          <w:color w:val="000000"/>
          <w:spacing w:val="-2"/>
          <w:sz w:val="24"/>
          <w:szCs w:val="24"/>
          <w:lang w:val="en-US"/>
        </w:rPr>
      </w:pPr>
      <w:proofErr w:type="gramStart"/>
      <w:r w:rsidRPr="00921B9B">
        <w:rPr>
          <w:color w:val="000000"/>
          <w:spacing w:val="-2"/>
          <w:sz w:val="24"/>
          <w:szCs w:val="24"/>
          <w:lang w:val="en-US"/>
        </w:rPr>
        <w:t>comply</w:t>
      </w:r>
      <w:proofErr w:type="gramEnd"/>
      <w:r w:rsidRPr="00921B9B">
        <w:rPr>
          <w:color w:val="000000"/>
          <w:spacing w:val="-2"/>
          <w:sz w:val="24"/>
          <w:szCs w:val="24"/>
          <w:lang w:val="en-US"/>
        </w:rPr>
        <w:t xml:space="preserve"> with all other legal requirements of the place where the Activity, or part of the Activity, is being conducted in relation to engaging or deploying persons in a capacity where they may have contact with Vulnerable Persons.</w:t>
      </w:r>
    </w:p>
    <w:p w:rsidR="00CA567E" w:rsidRPr="00CB1369" w:rsidRDefault="00713EAB" w:rsidP="00AA6B27">
      <w:pPr>
        <w:shd w:val="clear" w:color="auto" w:fill="FFFFFF"/>
        <w:ind w:left="993"/>
        <w:jc w:val="both"/>
        <w:rPr>
          <w:sz w:val="24"/>
          <w:szCs w:val="24"/>
        </w:rPr>
      </w:pPr>
      <w:r>
        <w:rPr>
          <w:sz w:val="24"/>
          <w:szCs w:val="24"/>
        </w:rPr>
        <w:t>19</w:t>
      </w:r>
      <w:r w:rsidR="00C47E3E">
        <w:rPr>
          <w:sz w:val="24"/>
          <w:szCs w:val="24"/>
        </w:rPr>
        <w:t>.</w:t>
      </w:r>
      <w:r w:rsidR="009079D4">
        <w:rPr>
          <w:sz w:val="24"/>
          <w:szCs w:val="24"/>
        </w:rPr>
        <w:t>3</w:t>
      </w:r>
      <w:r w:rsidR="009079D4">
        <w:rPr>
          <w:sz w:val="24"/>
          <w:szCs w:val="24"/>
        </w:rPr>
        <w:tab/>
      </w:r>
      <w:r w:rsidR="00CA567E" w:rsidRPr="00CB1369">
        <w:rPr>
          <w:sz w:val="24"/>
          <w:szCs w:val="24"/>
        </w:rPr>
        <w:t>For the purposes of clause</w:t>
      </w:r>
      <w:r w:rsidR="00983BD3" w:rsidRPr="00CB1369">
        <w:rPr>
          <w:sz w:val="24"/>
          <w:szCs w:val="24"/>
        </w:rPr>
        <w:t xml:space="preserve"> </w:t>
      </w:r>
      <w:r w:rsidR="00824AA5">
        <w:rPr>
          <w:sz w:val="24"/>
          <w:szCs w:val="24"/>
        </w:rPr>
        <w:t>19</w:t>
      </w:r>
      <w:r w:rsidR="00983BD3" w:rsidRPr="00CB1369">
        <w:rPr>
          <w:sz w:val="24"/>
          <w:szCs w:val="24"/>
        </w:rPr>
        <w:t>.2</w:t>
      </w:r>
      <w:r w:rsidR="00CA567E" w:rsidRPr="00CB1369">
        <w:rPr>
          <w:sz w:val="24"/>
          <w:szCs w:val="24"/>
        </w:rPr>
        <w:t xml:space="preserve">(a) you do not have to conduct a Police Check for a Person where they have a current Working with Children (NSW) check or an equivalent check in another jurisdiction </w:t>
      </w:r>
      <w:r w:rsidR="000A1755" w:rsidRPr="00CB1369">
        <w:rPr>
          <w:sz w:val="24"/>
          <w:szCs w:val="24"/>
        </w:rPr>
        <w:t xml:space="preserve">that </w:t>
      </w:r>
      <w:r w:rsidR="00CA567E" w:rsidRPr="00CB1369">
        <w:rPr>
          <w:sz w:val="24"/>
          <w:szCs w:val="24"/>
        </w:rPr>
        <w:t>is current.</w:t>
      </w:r>
      <w:r w:rsidR="00CA567E" w:rsidRPr="00CB1369">
        <w:rPr>
          <w:bCs/>
          <w:sz w:val="24"/>
          <w:szCs w:val="24"/>
        </w:rPr>
        <w:t xml:space="preserve"> </w:t>
      </w:r>
    </w:p>
    <w:p w:rsidR="00EF1A06" w:rsidRDefault="00713EAB" w:rsidP="00AA6B27">
      <w:pPr>
        <w:shd w:val="clear" w:color="auto" w:fill="FFFFFF"/>
        <w:ind w:left="993"/>
        <w:jc w:val="both"/>
      </w:pPr>
      <w:r>
        <w:rPr>
          <w:color w:val="000000"/>
          <w:spacing w:val="-3"/>
          <w:sz w:val="24"/>
          <w:szCs w:val="24"/>
          <w:lang w:val="en-US"/>
        </w:rPr>
        <w:t>19</w:t>
      </w:r>
      <w:r w:rsidR="009079D4">
        <w:rPr>
          <w:color w:val="000000"/>
          <w:spacing w:val="-3"/>
          <w:sz w:val="24"/>
          <w:szCs w:val="24"/>
          <w:lang w:val="en-US"/>
        </w:rPr>
        <w:t>.4</w:t>
      </w:r>
      <w:r w:rsidR="009079D4">
        <w:rPr>
          <w:color w:val="000000"/>
          <w:spacing w:val="-3"/>
          <w:sz w:val="24"/>
          <w:szCs w:val="24"/>
          <w:lang w:val="en-US"/>
        </w:rPr>
        <w:tab/>
      </w:r>
      <w:r w:rsidR="00C6793A">
        <w:rPr>
          <w:color w:val="000000"/>
          <w:spacing w:val="-3"/>
          <w:sz w:val="24"/>
          <w:szCs w:val="24"/>
          <w:lang w:val="en-US"/>
        </w:rPr>
        <w:t>You agree:</w:t>
      </w:r>
    </w:p>
    <w:p w:rsidR="00EF1A06" w:rsidRDefault="00C6793A" w:rsidP="00960780">
      <w:pPr>
        <w:numPr>
          <w:ilvl w:val="0"/>
          <w:numId w:val="15"/>
        </w:numPr>
        <w:shd w:val="clear" w:color="auto" w:fill="FFFFFF"/>
        <w:ind w:left="1701" w:hanging="567"/>
        <w:jc w:val="both"/>
        <w:rPr>
          <w:color w:val="000000"/>
          <w:spacing w:val="-9"/>
          <w:sz w:val="24"/>
          <w:szCs w:val="24"/>
          <w:lang w:val="en-US"/>
        </w:rPr>
      </w:pPr>
      <w:r>
        <w:rPr>
          <w:color w:val="000000"/>
          <w:spacing w:val="-3"/>
          <w:sz w:val="24"/>
          <w:szCs w:val="24"/>
          <w:lang w:val="en-US"/>
        </w:rPr>
        <w:t>if a Police Check or othe</w:t>
      </w:r>
      <w:r w:rsidR="00824AA5">
        <w:rPr>
          <w:color w:val="000000"/>
          <w:spacing w:val="-3"/>
          <w:sz w:val="24"/>
          <w:szCs w:val="24"/>
          <w:lang w:val="en-US"/>
        </w:rPr>
        <w:t xml:space="preserve">r relevant check by authorities </w:t>
      </w:r>
      <w:r>
        <w:rPr>
          <w:color w:val="000000"/>
          <w:spacing w:val="-1"/>
          <w:sz w:val="24"/>
          <w:szCs w:val="24"/>
          <w:lang w:val="en-US"/>
        </w:rPr>
        <w:t>indicates that a Pe</w:t>
      </w:r>
      <w:r w:rsidR="00824AA5">
        <w:rPr>
          <w:color w:val="000000"/>
          <w:spacing w:val="-1"/>
          <w:sz w:val="24"/>
          <w:szCs w:val="24"/>
          <w:lang w:val="en-US"/>
        </w:rPr>
        <w:t xml:space="preserve">rson has a Serious Record, or a </w:t>
      </w:r>
      <w:r>
        <w:rPr>
          <w:color w:val="000000"/>
          <w:sz w:val="24"/>
          <w:szCs w:val="24"/>
          <w:lang w:val="en-US"/>
        </w:rPr>
        <w:t>Criminal or Court R</w:t>
      </w:r>
      <w:r w:rsidR="00824AA5">
        <w:rPr>
          <w:color w:val="000000"/>
          <w:sz w:val="24"/>
          <w:szCs w:val="24"/>
          <w:lang w:val="en-US"/>
        </w:rPr>
        <w:t xml:space="preserve">ecord, not to engage, deploy or </w:t>
      </w:r>
      <w:r>
        <w:rPr>
          <w:color w:val="000000"/>
          <w:spacing w:val="-1"/>
          <w:sz w:val="24"/>
          <w:szCs w:val="24"/>
          <w:lang w:val="en-US"/>
        </w:rPr>
        <w:t>redeploy the Perso</w:t>
      </w:r>
      <w:r w:rsidR="00B90C3D">
        <w:rPr>
          <w:color w:val="000000"/>
          <w:spacing w:val="-1"/>
          <w:sz w:val="24"/>
          <w:szCs w:val="24"/>
          <w:lang w:val="en-US"/>
        </w:rPr>
        <w:t xml:space="preserve">n unless you have conducted and </w:t>
      </w:r>
      <w:r>
        <w:rPr>
          <w:color w:val="000000"/>
          <w:spacing w:val="-1"/>
          <w:sz w:val="24"/>
          <w:szCs w:val="24"/>
          <w:lang w:val="en-US"/>
        </w:rPr>
        <w:t>documented a risk assessment of that Person;</w:t>
      </w:r>
      <w:r w:rsidR="00B90C3D">
        <w:rPr>
          <w:color w:val="000000"/>
          <w:spacing w:val="-1"/>
          <w:sz w:val="24"/>
          <w:szCs w:val="24"/>
          <w:lang w:val="en-US"/>
        </w:rPr>
        <w:t xml:space="preserve"> </w:t>
      </w:r>
    </w:p>
    <w:p w:rsidR="00EF1A06" w:rsidRDefault="00C6793A" w:rsidP="00960780">
      <w:pPr>
        <w:numPr>
          <w:ilvl w:val="0"/>
          <w:numId w:val="15"/>
        </w:numPr>
        <w:shd w:val="clear" w:color="auto" w:fill="FFFFFF"/>
        <w:spacing w:before="274" w:line="274" w:lineRule="exact"/>
        <w:ind w:left="1701" w:hanging="567"/>
        <w:jc w:val="both"/>
        <w:rPr>
          <w:color w:val="000000"/>
          <w:spacing w:val="-9"/>
          <w:sz w:val="24"/>
          <w:szCs w:val="24"/>
          <w:lang w:val="en-US"/>
        </w:rPr>
      </w:pPr>
      <w:r>
        <w:rPr>
          <w:color w:val="000000"/>
          <w:sz w:val="24"/>
          <w:szCs w:val="24"/>
          <w:lang w:val="en-US"/>
        </w:rPr>
        <w:t>within 24 hours of b</w:t>
      </w:r>
      <w:r w:rsidR="00824AA5">
        <w:rPr>
          <w:color w:val="000000"/>
          <w:sz w:val="24"/>
          <w:szCs w:val="24"/>
          <w:lang w:val="en-US"/>
        </w:rPr>
        <w:t xml:space="preserve">ecoming aware of a Person being </w:t>
      </w:r>
      <w:r>
        <w:rPr>
          <w:color w:val="000000"/>
          <w:sz w:val="24"/>
          <w:szCs w:val="24"/>
          <w:lang w:val="en-US"/>
        </w:rPr>
        <w:t xml:space="preserve">charged or convicted </w:t>
      </w:r>
      <w:r w:rsidR="00824AA5">
        <w:rPr>
          <w:color w:val="000000"/>
          <w:sz w:val="24"/>
          <w:szCs w:val="24"/>
          <w:lang w:val="en-US"/>
        </w:rPr>
        <w:t xml:space="preserve">of any Serious Offence or Other </w:t>
      </w:r>
      <w:r>
        <w:rPr>
          <w:color w:val="000000"/>
          <w:spacing w:val="-2"/>
          <w:sz w:val="24"/>
          <w:szCs w:val="24"/>
          <w:lang w:val="en-US"/>
        </w:rPr>
        <w:t>Offence, to conduct an</w:t>
      </w:r>
      <w:r w:rsidR="00824AA5">
        <w:rPr>
          <w:color w:val="000000"/>
          <w:spacing w:val="-2"/>
          <w:sz w:val="24"/>
          <w:szCs w:val="24"/>
          <w:lang w:val="en-US"/>
        </w:rPr>
        <w:t xml:space="preserve">d document a risk assessment in </w:t>
      </w:r>
      <w:r>
        <w:rPr>
          <w:color w:val="000000"/>
          <w:sz w:val="24"/>
          <w:szCs w:val="24"/>
          <w:lang w:val="en-US"/>
        </w:rPr>
        <w:t xml:space="preserve">accordance with clauses </w:t>
      </w:r>
      <w:r w:rsidR="008A66D5">
        <w:rPr>
          <w:color w:val="000000"/>
          <w:sz w:val="24"/>
          <w:szCs w:val="24"/>
          <w:lang w:val="en-US"/>
        </w:rPr>
        <w:t>19</w:t>
      </w:r>
      <w:r>
        <w:rPr>
          <w:color w:val="000000"/>
          <w:sz w:val="24"/>
          <w:szCs w:val="24"/>
          <w:lang w:val="en-US"/>
        </w:rPr>
        <w:t>.</w:t>
      </w:r>
      <w:r w:rsidR="00983BD3">
        <w:rPr>
          <w:color w:val="000000"/>
          <w:sz w:val="24"/>
          <w:szCs w:val="24"/>
          <w:lang w:val="en-US"/>
        </w:rPr>
        <w:t>5</w:t>
      </w:r>
      <w:r>
        <w:rPr>
          <w:color w:val="000000"/>
          <w:sz w:val="24"/>
          <w:szCs w:val="24"/>
          <w:lang w:val="en-US"/>
        </w:rPr>
        <w:t xml:space="preserve"> to </w:t>
      </w:r>
      <w:r w:rsidR="008A66D5">
        <w:rPr>
          <w:color w:val="000000"/>
          <w:sz w:val="24"/>
          <w:szCs w:val="24"/>
          <w:lang w:val="en-US"/>
        </w:rPr>
        <w:t>19</w:t>
      </w:r>
      <w:r>
        <w:rPr>
          <w:color w:val="000000"/>
          <w:sz w:val="24"/>
          <w:szCs w:val="24"/>
          <w:lang w:val="en-US"/>
        </w:rPr>
        <w:t>.</w:t>
      </w:r>
      <w:r w:rsidR="00983BD3">
        <w:rPr>
          <w:color w:val="000000"/>
          <w:sz w:val="24"/>
          <w:szCs w:val="24"/>
          <w:lang w:val="en-US"/>
        </w:rPr>
        <w:t>6</w:t>
      </w:r>
      <w:r w:rsidR="00824AA5">
        <w:rPr>
          <w:color w:val="000000"/>
          <w:sz w:val="24"/>
          <w:szCs w:val="24"/>
          <w:lang w:val="en-US"/>
        </w:rPr>
        <w:t xml:space="preserve"> to determine </w:t>
      </w:r>
      <w:r>
        <w:rPr>
          <w:color w:val="000000"/>
          <w:spacing w:val="-1"/>
          <w:sz w:val="24"/>
          <w:szCs w:val="24"/>
          <w:lang w:val="en-US"/>
        </w:rPr>
        <w:t>whether to allow that Pe</w:t>
      </w:r>
      <w:r w:rsidR="00824AA5">
        <w:rPr>
          <w:color w:val="000000"/>
          <w:spacing w:val="-1"/>
          <w:sz w:val="24"/>
          <w:szCs w:val="24"/>
          <w:lang w:val="en-US"/>
        </w:rPr>
        <w:t xml:space="preserve">rson to continue performing the </w:t>
      </w:r>
      <w:r>
        <w:rPr>
          <w:color w:val="000000"/>
          <w:sz w:val="24"/>
          <w:szCs w:val="24"/>
          <w:lang w:val="en-US"/>
        </w:rPr>
        <w:t>Activity or any part of the Activity; and</w:t>
      </w:r>
    </w:p>
    <w:p w:rsidR="00CB1369" w:rsidRPr="00713EAB" w:rsidRDefault="00C6793A" w:rsidP="00960780">
      <w:pPr>
        <w:numPr>
          <w:ilvl w:val="0"/>
          <w:numId w:val="16"/>
        </w:numPr>
        <w:shd w:val="clear" w:color="auto" w:fill="FFFFFF"/>
        <w:ind w:left="1701" w:hanging="567"/>
        <w:jc w:val="both"/>
        <w:rPr>
          <w:color w:val="000000"/>
          <w:spacing w:val="-9"/>
          <w:sz w:val="24"/>
          <w:szCs w:val="24"/>
          <w:lang w:val="en-US"/>
        </w:rPr>
      </w:pPr>
      <w:proofErr w:type="gramStart"/>
      <w:r w:rsidRPr="00713EAB">
        <w:rPr>
          <w:color w:val="000000"/>
          <w:sz w:val="24"/>
          <w:szCs w:val="24"/>
          <w:lang w:val="en-US"/>
        </w:rPr>
        <w:t>to</w:t>
      </w:r>
      <w:proofErr w:type="gramEnd"/>
      <w:r w:rsidRPr="00713EAB">
        <w:rPr>
          <w:color w:val="000000"/>
          <w:sz w:val="24"/>
          <w:szCs w:val="24"/>
          <w:lang w:val="en-US"/>
        </w:rPr>
        <w:t xml:space="preserve"> document the actions you will take as a result o</w:t>
      </w:r>
      <w:r w:rsidR="008A66D5">
        <w:rPr>
          <w:color w:val="000000"/>
          <w:sz w:val="24"/>
          <w:szCs w:val="24"/>
          <w:lang w:val="en-US"/>
        </w:rPr>
        <w:t>f</w:t>
      </w:r>
      <w:r w:rsidR="00713EAB">
        <w:rPr>
          <w:color w:val="000000"/>
          <w:spacing w:val="-9"/>
          <w:sz w:val="24"/>
          <w:szCs w:val="24"/>
          <w:lang w:val="en-US"/>
        </w:rPr>
        <w:t xml:space="preserve"> </w:t>
      </w:r>
      <w:r w:rsidRPr="008B1B29">
        <w:rPr>
          <w:color w:val="000000"/>
          <w:spacing w:val="-1"/>
          <w:sz w:val="24"/>
          <w:szCs w:val="24"/>
          <w:lang w:val="en-US"/>
        </w:rPr>
        <w:t>conducting the risk assessment.</w:t>
      </w:r>
    </w:p>
    <w:p w:rsidR="00EF1A06" w:rsidRPr="00983BD3" w:rsidRDefault="00DC737D" w:rsidP="00AA6B27">
      <w:pPr>
        <w:shd w:val="clear" w:color="auto" w:fill="FFFFFF"/>
        <w:tabs>
          <w:tab w:val="left" w:pos="1800"/>
        </w:tabs>
        <w:ind w:left="1135" w:hanging="851"/>
        <w:jc w:val="both"/>
      </w:pPr>
      <w:r>
        <w:rPr>
          <w:color w:val="000000"/>
          <w:sz w:val="24"/>
          <w:szCs w:val="24"/>
          <w:lang w:val="en-US"/>
        </w:rPr>
        <w:t>19</w:t>
      </w:r>
      <w:r w:rsidR="009B302C">
        <w:rPr>
          <w:color w:val="000000"/>
          <w:sz w:val="24"/>
          <w:szCs w:val="24"/>
          <w:lang w:val="en-US"/>
        </w:rPr>
        <w:t>.5</w:t>
      </w:r>
      <w:r w:rsidR="009B302C">
        <w:rPr>
          <w:color w:val="000000"/>
          <w:sz w:val="24"/>
          <w:szCs w:val="24"/>
          <w:lang w:val="en-US"/>
        </w:rPr>
        <w:tab/>
      </w:r>
      <w:r w:rsidR="00C6793A">
        <w:rPr>
          <w:color w:val="000000"/>
          <w:sz w:val="24"/>
          <w:szCs w:val="24"/>
          <w:lang w:val="en-US"/>
        </w:rPr>
        <w:t>You will be wholly responsible for conducting an</w:t>
      </w:r>
      <w:r w:rsidR="00824AA5">
        <w:rPr>
          <w:color w:val="000000"/>
          <w:sz w:val="24"/>
          <w:szCs w:val="24"/>
          <w:lang w:val="en-US"/>
        </w:rPr>
        <w:t xml:space="preserve">y risk </w:t>
      </w:r>
      <w:r w:rsidR="00C6793A">
        <w:rPr>
          <w:color w:val="000000"/>
          <w:spacing w:val="-3"/>
          <w:sz w:val="24"/>
          <w:szCs w:val="24"/>
          <w:lang w:val="en-US"/>
        </w:rPr>
        <w:t xml:space="preserve">assessment, assessing its </w:t>
      </w:r>
      <w:r w:rsidR="00824AA5">
        <w:rPr>
          <w:color w:val="000000"/>
          <w:spacing w:val="-3"/>
          <w:sz w:val="24"/>
          <w:szCs w:val="24"/>
          <w:lang w:val="en-US"/>
        </w:rPr>
        <w:t xml:space="preserve">outcome and deciding to engage, </w:t>
      </w:r>
      <w:r w:rsidR="00824AA5">
        <w:rPr>
          <w:color w:val="000000"/>
          <w:spacing w:val="-2"/>
          <w:sz w:val="24"/>
          <w:szCs w:val="24"/>
          <w:lang w:val="en-US"/>
        </w:rPr>
        <w:t xml:space="preserve">deploy or redeploy a Person with a Serious Record, Criminal </w:t>
      </w:r>
      <w:r w:rsidR="00C6793A">
        <w:rPr>
          <w:color w:val="000000"/>
          <w:sz w:val="24"/>
          <w:szCs w:val="24"/>
          <w:lang w:val="en-US"/>
        </w:rPr>
        <w:t xml:space="preserve">or Court Record, to work on </w:t>
      </w:r>
      <w:r w:rsidR="00824AA5">
        <w:rPr>
          <w:color w:val="000000"/>
          <w:sz w:val="24"/>
          <w:szCs w:val="24"/>
          <w:lang w:val="en-US"/>
        </w:rPr>
        <w:t xml:space="preserve">any Activity, or any part of an </w:t>
      </w:r>
      <w:r w:rsidR="00C6793A">
        <w:rPr>
          <w:color w:val="000000"/>
          <w:spacing w:val="-3"/>
          <w:sz w:val="24"/>
          <w:szCs w:val="24"/>
          <w:lang w:val="en-US"/>
        </w:rPr>
        <w:t>Activity.</w:t>
      </w:r>
    </w:p>
    <w:p w:rsidR="00EF1A06" w:rsidRDefault="00DC737D" w:rsidP="00AA6B27">
      <w:pPr>
        <w:shd w:val="clear" w:color="auto" w:fill="FFFFFF"/>
        <w:tabs>
          <w:tab w:val="left" w:pos="1800"/>
        </w:tabs>
        <w:ind w:left="1135" w:hanging="851"/>
        <w:jc w:val="both"/>
      </w:pPr>
      <w:r>
        <w:rPr>
          <w:color w:val="000000"/>
          <w:spacing w:val="-3"/>
          <w:sz w:val="24"/>
          <w:szCs w:val="24"/>
          <w:lang w:val="en-US"/>
        </w:rPr>
        <w:t>19</w:t>
      </w:r>
      <w:r w:rsidR="009B302C">
        <w:rPr>
          <w:color w:val="000000"/>
          <w:spacing w:val="-3"/>
          <w:sz w:val="24"/>
          <w:szCs w:val="24"/>
          <w:lang w:val="en-US"/>
        </w:rPr>
        <w:t>.6</w:t>
      </w:r>
      <w:r w:rsidR="009B302C">
        <w:rPr>
          <w:color w:val="000000"/>
          <w:spacing w:val="-3"/>
          <w:sz w:val="24"/>
          <w:szCs w:val="24"/>
          <w:lang w:val="en-US"/>
        </w:rPr>
        <w:tab/>
      </w:r>
      <w:r w:rsidR="00C6793A">
        <w:rPr>
          <w:color w:val="000000"/>
          <w:spacing w:val="-3"/>
          <w:sz w:val="24"/>
          <w:szCs w:val="24"/>
          <w:lang w:val="en-US"/>
        </w:rPr>
        <w:t xml:space="preserve">In undertaking your risk assessment under clauses </w:t>
      </w:r>
      <w:r w:rsidR="00824AA5">
        <w:rPr>
          <w:color w:val="000000"/>
          <w:spacing w:val="-3"/>
          <w:sz w:val="24"/>
          <w:szCs w:val="24"/>
          <w:lang w:val="en-US"/>
        </w:rPr>
        <w:t>19</w:t>
      </w:r>
      <w:r w:rsidR="00C6793A">
        <w:rPr>
          <w:color w:val="000000"/>
          <w:spacing w:val="-3"/>
          <w:sz w:val="24"/>
          <w:szCs w:val="24"/>
          <w:lang w:val="en-US"/>
        </w:rPr>
        <w:t>.</w:t>
      </w:r>
      <w:r w:rsidR="00983BD3">
        <w:rPr>
          <w:color w:val="000000"/>
          <w:spacing w:val="-3"/>
          <w:sz w:val="24"/>
          <w:szCs w:val="24"/>
          <w:lang w:val="en-US"/>
        </w:rPr>
        <w:t>4</w:t>
      </w:r>
      <w:r w:rsidR="00C6793A">
        <w:rPr>
          <w:color w:val="000000"/>
          <w:spacing w:val="-3"/>
          <w:sz w:val="24"/>
          <w:szCs w:val="24"/>
          <w:lang w:val="en-US"/>
        </w:rPr>
        <w:t xml:space="preserve"> </w:t>
      </w:r>
      <w:r w:rsidR="0089457B">
        <w:rPr>
          <w:color w:val="000000"/>
          <w:spacing w:val="-3"/>
          <w:sz w:val="24"/>
          <w:szCs w:val="24"/>
          <w:lang w:val="en-US"/>
        </w:rPr>
        <w:t>and</w:t>
      </w:r>
      <w:r w:rsidR="00983BD3">
        <w:rPr>
          <w:color w:val="000000"/>
          <w:spacing w:val="-3"/>
          <w:sz w:val="24"/>
          <w:szCs w:val="24"/>
          <w:lang w:val="en-US"/>
        </w:rPr>
        <w:t xml:space="preserve"> </w:t>
      </w:r>
      <w:r w:rsidR="00824AA5">
        <w:rPr>
          <w:color w:val="000000"/>
          <w:spacing w:val="-1"/>
          <w:sz w:val="24"/>
          <w:szCs w:val="24"/>
          <w:lang w:val="en-US"/>
        </w:rPr>
        <w:t>19</w:t>
      </w:r>
      <w:r w:rsidR="00C6793A">
        <w:rPr>
          <w:color w:val="000000"/>
          <w:spacing w:val="-1"/>
          <w:sz w:val="24"/>
          <w:szCs w:val="24"/>
          <w:lang w:val="en-US"/>
        </w:rPr>
        <w:t>.</w:t>
      </w:r>
      <w:r w:rsidR="00983BD3">
        <w:rPr>
          <w:color w:val="000000"/>
          <w:spacing w:val="-1"/>
          <w:sz w:val="24"/>
          <w:szCs w:val="24"/>
          <w:lang w:val="en-US"/>
        </w:rPr>
        <w:t>5</w:t>
      </w:r>
      <w:r w:rsidR="00092461">
        <w:rPr>
          <w:color w:val="000000"/>
          <w:spacing w:val="-1"/>
          <w:sz w:val="24"/>
          <w:szCs w:val="24"/>
          <w:lang w:val="en-US"/>
        </w:rPr>
        <w:t xml:space="preserve"> </w:t>
      </w:r>
      <w:r w:rsidR="00C6793A">
        <w:rPr>
          <w:color w:val="000000"/>
          <w:spacing w:val="-1"/>
          <w:sz w:val="24"/>
          <w:szCs w:val="24"/>
          <w:lang w:val="en-US"/>
        </w:rPr>
        <w:t>you agree to take into account the following factors:</w:t>
      </w:r>
    </w:p>
    <w:p w:rsidR="00EF1A06" w:rsidRDefault="00C6793A" w:rsidP="00AA6B27">
      <w:pPr>
        <w:shd w:val="clear" w:color="auto" w:fill="FFFFFF"/>
        <w:spacing w:before="274"/>
        <w:ind w:left="1701" w:hanging="567"/>
        <w:jc w:val="both"/>
      </w:pPr>
      <w:r>
        <w:rPr>
          <w:color w:val="000000"/>
          <w:spacing w:val="-9"/>
          <w:sz w:val="24"/>
          <w:szCs w:val="24"/>
          <w:lang w:val="en-US"/>
        </w:rPr>
        <w:t>(a)</w:t>
      </w:r>
      <w:r>
        <w:rPr>
          <w:color w:val="000000"/>
          <w:sz w:val="24"/>
          <w:szCs w:val="24"/>
          <w:lang w:val="en-US"/>
        </w:rPr>
        <w:tab/>
      </w:r>
      <w:r>
        <w:rPr>
          <w:color w:val="000000"/>
          <w:spacing w:val="-2"/>
          <w:sz w:val="24"/>
          <w:szCs w:val="24"/>
          <w:lang w:val="en-US"/>
        </w:rPr>
        <w:t>whether the Person's Serious Record, Criminal or Court</w:t>
      </w:r>
      <w:r w:rsidR="00DC737D">
        <w:rPr>
          <w:color w:val="000000"/>
          <w:spacing w:val="-2"/>
          <w:sz w:val="24"/>
          <w:szCs w:val="24"/>
          <w:lang w:val="en-US"/>
        </w:rPr>
        <w:t xml:space="preserve"> </w:t>
      </w:r>
      <w:r>
        <w:rPr>
          <w:color w:val="000000"/>
          <w:spacing w:val="-1"/>
          <w:sz w:val="24"/>
          <w:szCs w:val="24"/>
          <w:lang w:val="en-US"/>
        </w:rPr>
        <w:t xml:space="preserve">Record is directly relevant to the role the Person will or is likely to perform in relation to the Activity or any part </w:t>
      </w:r>
      <w:r>
        <w:rPr>
          <w:color w:val="000000"/>
          <w:spacing w:val="-2"/>
          <w:sz w:val="24"/>
          <w:szCs w:val="24"/>
          <w:lang w:val="en-US"/>
        </w:rPr>
        <w:t>of the Activity;</w:t>
      </w:r>
    </w:p>
    <w:p w:rsid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Pr>
          <w:color w:val="000000"/>
          <w:spacing w:val="-2"/>
          <w:sz w:val="24"/>
          <w:szCs w:val="24"/>
          <w:lang w:val="en-US"/>
        </w:rPr>
        <w:t>the length of time tha</w:t>
      </w:r>
      <w:r w:rsidR="00824AA5">
        <w:rPr>
          <w:color w:val="000000"/>
          <w:spacing w:val="-2"/>
          <w:sz w:val="24"/>
          <w:szCs w:val="24"/>
          <w:lang w:val="en-US"/>
        </w:rPr>
        <w:t xml:space="preserve">t has passed since the Person's </w:t>
      </w:r>
      <w:r>
        <w:rPr>
          <w:color w:val="000000"/>
          <w:spacing w:val="-1"/>
          <w:sz w:val="24"/>
          <w:szCs w:val="24"/>
          <w:lang w:val="en-US"/>
        </w:rPr>
        <w:t>conviction and the Person's record since that time;</w:t>
      </w:r>
    </w:p>
    <w:p w:rsidR="00EF1A06" w:rsidRPr="00E72488" w:rsidRDefault="00C6793A" w:rsidP="00960780">
      <w:pPr>
        <w:numPr>
          <w:ilvl w:val="0"/>
          <w:numId w:val="17"/>
        </w:numPr>
        <w:shd w:val="clear" w:color="auto" w:fill="FFFFFF"/>
        <w:spacing w:before="274" w:line="274" w:lineRule="exact"/>
        <w:ind w:left="1701" w:hanging="567"/>
        <w:jc w:val="both"/>
        <w:rPr>
          <w:color w:val="000000"/>
          <w:spacing w:val="-9"/>
          <w:sz w:val="24"/>
          <w:szCs w:val="24"/>
          <w:lang w:val="en-US"/>
        </w:rPr>
      </w:pPr>
      <w:r w:rsidRPr="00E72488">
        <w:rPr>
          <w:color w:val="000000"/>
          <w:spacing w:val="-2"/>
          <w:sz w:val="24"/>
          <w:szCs w:val="24"/>
          <w:lang w:val="en-US"/>
        </w:rPr>
        <w:lastRenderedPageBreak/>
        <w:t>the nature of the of</w:t>
      </w:r>
      <w:r w:rsidR="00824AA5">
        <w:rPr>
          <w:color w:val="000000"/>
          <w:spacing w:val="-2"/>
          <w:sz w:val="24"/>
          <w:szCs w:val="24"/>
          <w:lang w:val="en-US"/>
        </w:rPr>
        <w:t xml:space="preserve">fence pertaining to the Serious </w:t>
      </w:r>
      <w:r w:rsidRPr="00E72488">
        <w:rPr>
          <w:color w:val="000000"/>
          <w:spacing w:val="-1"/>
          <w:sz w:val="24"/>
          <w:szCs w:val="24"/>
          <w:lang w:val="en-US"/>
        </w:rPr>
        <w:t>Record, C</w:t>
      </w:r>
      <w:r w:rsidR="00824AA5">
        <w:rPr>
          <w:color w:val="000000"/>
          <w:spacing w:val="-1"/>
          <w:sz w:val="24"/>
          <w:szCs w:val="24"/>
          <w:lang w:val="en-US"/>
        </w:rPr>
        <w:t xml:space="preserve">riminal or Court Record and the </w:t>
      </w:r>
      <w:r w:rsidRPr="00E72488">
        <w:rPr>
          <w:color w:val="000000"/>
          <w:spacing w:val="-2"/>
          <w:sz w:val="24"/>
          <w:szCs w:val="24"/>
          <w:lang w:val="en-US"/>
        </w:rPr>
        <w:t>circumstances in which it occurred;</w:t>
      </w:r>
    </w:p>
    <w:p w:rsidR="00E72488" w:rsidRDefault="00C6793A" w:rsidP="00AA6B27">
      <w:pPr>
        <w:shd w:val="clear" w:color="auto" w:fill="FFFFFF"/>
        <w:spacing w:before="274"/>
        <w:ind w:left="1701" w:hanging="567"/>
        <w:jc w:val="both"/>
        <w:rPr>
          <w:color w:val="000000"/>
          <w:spacing w:val="-2"/>
          <w:sz w:val="24"/>
          <w:szCs w:val="24"/>
          <w:lang w:val="en-US"/>
        </w:rPr>
      </w:pPr>
      <w:r w:rsidRPr="00E72488">
        <w:rPr>
          <w:color w:val="000000"/>
          <w:spacing w:val="-2"/>
          <w:sz w:val="24"/>
          <w:szCs w:val="24"/>
          <w:lang w:val="en-US"/>
        </w:rPr>
        <w:t>(d)</w:t>
      </w:r>
      <w:r w:rsidRPr="00E72488">
        <w:rPr>
          <w:color w:val="000000"/>
          <w:spacing w:val="-2"/>
          <w:sz w:val="24"/>
          <w:szCs w:val="24"/>
          <w:lang w:val="en-US"/>
        </w:rPr>
        <w:tab/>
      </w:r>
      <w:proofErr w:type="gramStart"/>
      <w:r w:rsidRPr="00E72488">
        <w:rPr>
          <w:color w:val="000000"/>
          <w:spacing w:val="-2"/>
          <w:sz w:val="24"/>
          <w:szCs w:val="24"/>
          <w:lang w:val="en-US"/>
        </w:rPr>
        <w:t>whether</w:t>
      </w:r>
      <w:proofErr w:type="gramEnd"/>
      <w:r w:rsidRPr="00E72488">
        <w:rPr>
          <w:color w:val="000000"/>
          <w:spacing w:val="-2"/>
          <w:sz w:val="24"/>
          <w:szCs w:val="24"/>
          <w:lang w:val="en-US"/>
        </w:rPr>
        <w:t xml:space="preserve"> the offence involved Vulnerable Persons;</w:t>
      </w:r>
    </w:p>
    <w:p w:rsidR="00E72488" w:rsidRDefault="00E72488" w:rsidP="00AA6B27">
      <w:pPr>
        <w:shd w:val="clear" w:color="auto" w:fill="FFFFFF"/>
        <w:spacing w:before="274"/>
        <w:ind w:left="1701" w:hanging="567"/>
        <w:jc w:val="both"/>
        <w:rPr>
          <w:color w:val="000000"/>
          <w:spacing w:val="-2"/>
          <w:sz w:val="24"/>
          <w:szCs w:val="24"/>
          <w:lang w:val="en-US"/>
        </w:rPr>
      </w:pPr>
      <w:r>
        <w:rPr>
          <w:color w:val="000000"/>
          <w:spacing w:val="-2"/>
          <w:sz w:val="24"/>
          <w:szCs w:val="24"/>
          <w:lang w:val="en-US"/>
        </w:rPr>
        <w:t>(e)</w:t>
      </w:r>
      <w:r>
        <w:rPr>
          <w:color w:val="000000"/>
          <w:spacing w:val="-2"/>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nature of the Activity and the circumstances in which</w:t>
      </w:r>
      <w:r w:rsidR="008E0FAD">
        <w:rPr>
          <w:color w:val="000000"/>
          <w:spacing w:val="-2"/>
          <w:sz w:val="24"/>
          <w:szCs w:val="24"/>
          <w:lang w:val="en-US"/>
        </w:rPr>
        <w:t xml:space="preserve"> </w:t>
      </w:r>
      <w:r w:rsidR="00C6793A" w:rsidRPr="00E72488">
        <w:rPr>
          <w:color w:val="000000"/>
          <w:spacing w:val="-2"/>
          <w:sz w:val="24"/>
          <w:szCs w:val="24"/>
          <w:lang w:val="en-US"/>
        </w:rPr>
        <w:t>the Person will or is likely to have contact with</w:t>
      </w:r>
      <w:r w:rsidR="008E0FAD" w:rsidRPr="00E72488">
        <w:rPr>
          <w:color w:val="000000"/>
          <w:spacing w:val="-2"/>
          <w:sz w:val="24"/>
          <w:szCs w:val="24"/>
          <w:lang w:val="en-US"/>
        </w:rPr>
        <w:t xml:space="preserve"> </w:t>
      </w:r>
      <w:r w:rsidR="00C6793A">
        <w:rPr>
          <w:color w:val="000000"/>
          <w:spacing w:val="-2"/>
          <w:sz w:val="24"/>
          <w:szCs w:val="24"/>
          <w:lang w:val="en-US"/>
        </w:rPr>
        <w:t>Vulnerable Persons;</w:t>
      </w:r>
    </w:p>
    <w:p w:rsidR="00E72488" w:rsidRDefault="00E72488" w:rsidP="00AA6B27">
      <w:pPr>
        <w:shd w:val="clear" w:color="auto" w:fill="FFFFFF"/>
        <w:spacing w:before="274"/>
        <w:ind w:left="1701" w:hanging="567"/>
        <w:jc w:val="both"/>
        <w:rPr>
          <w:color w:val="000000"/>
          <w:sz w:val="24"/>
          <w:szCs w:val="24"/>
          <w:lang w:val="en-US"/>
        </w:rPr>
      </w:pPr>
      <w:r>
        <w:rPr>
          <w:color w:val="000000"/>
          <w:spacing w:val="-2"/>
          <w:sz w:val="24"/>
          <w:szCs w:val="24"/>
          <w:lang w:val="en-US"/>
        </w:rPr>
        <w:t>(f)</w:t>
      </w:r>
      <w:r>
        <w:rPr>
          <w:color w:val="000000"/>
          <w:spacing w:val="-2"/>
          <w:sz w:val="24"/>
          <w:szCs w:val="24"/>
          <w:lang w:val="en-US"/>
        </w:rPr>
        <w:tab/>
      </w:r>
      <w:r w:rsidR="00C6793A">
        <w:rPr>
          <w:color w:val="000000"/>
          <w:spacing w:val="-2"/>
          <w:sz w:val="24"/>
          <w:szCs w:val="24"/>
          <w:lang w:val="en-US"/>
        </w:rPr>
        <w:t>the particular role the Person is proposed to undertake</w:t>
      </w:r>
      <w:r w:rsidR="008E0FAD">
        <w:rPr>
          <w:color w:val="000000"/>
          <w:spacing w:val="-2"/>
          <w:sz w:val="24"/>
          <w:szCs w:val="24"/>
          <w:lang w:val="en-US"/>
        </w:rPr>
        <w:t xml:space="preserve"> </w:t>
      </w:r>
      <w:r w:rsidR="00C6793A">
        <w:rPr>
          <w:color w:val="000000"/>
          <w:spacing w:val="-1"/>
          <w:sz w:val="24"/>
          <w:szCs w:val="24"/>
          <w:lang w:val="en-US"/>
        </w:rPr>
        <w:t>or is currently undertaking in relation to the Activity and</w:t>
      </w:r>
      <w:r w:rsidR="008E0FAD">
        <w:rPr>
          <w:color w:val="000000"/>
          <w:spacing w:val="-1"/>
          <w:sz w:val="24"/>
          <w:szCs w:val="24"/>
          <w:lang w:val="en-US"/>
        </w:rPr>
        <w:t xml:space="preserve"> </w:t>
      </w:r>
      <w:r w:rsidR="00C6793A">
        <w:rPr>
          <w:color w:val="000000"/>
          <w:spacing w:val="-1"/>
          <w:sz w:val="24"/>
          <w:szCs w:val="24"/>
          <w:lang w:val="en-US"/>
        </w:rPr>
        <w:t>whether the fact the Person has a Serious Record,</w:t>
      </w:r>
      <w:r w:rsidR="008E0FAD">
        <w:rPr>
          <w:color w:val="000000"/>
          <w:spacing w:val="-1"/>
          <w:sz w:val="24"/>
          <w:szCs w:val="24"/>
          <w:lang w:val="en-US"/>
        </w:rPr>
        <w:t xml:space="preserve"> </w:t>
      </w:r>
      <w:r w:rsidR="00C6793A">
        <w:rPr>
          <w:color w:val="000000"/>
          <w:sz w:val="24"/>
          <w:szCs w:val="24"/>
          <w:lang w:val="en-US"/>
        </w:rPr>
        <w:t>Criminal or Court Record is reasonably likely to impair</w:t>
      </w:r>
      <w:r w:rsidR="008E0FAD">
        <w:rPr>
          <w:color w:val="000000"/>
          <w:sz w:val="24"/>
          <w:szCs w:val="24"/>
          <w:lang w:val="en-US"/>
        </w:rPr>
        <w:t xml:space="preserve"> </w:t>
      </w:r>
      <w:r w:rsidR="00C6793A">
        <w:rPr>
          <w:color w:val="000000"/>
          <w:sz w:val="24"/>
          <w:szCs w:val="24"/>
          <w:lang w:val="en-US"/>
        </w:rPr>
        <w:t>the Person's ability to perform or continue to perform</w:t>
      </w:r>
      <w:r w:rsidR="008E0FAD">
        <w:rPr>
          <w:color w:val="000000"/>
          <w:sz w:val="24"/>
          <w:szCs w:val="24"/>
          <w:lang w:val="en-US"/>
        </w:rPr>
        <w:t xml:space="preserve"> </w:t>
      </w:r>
      <w:r w:rsidR="00C6793A">
        <w:rPr>
          <w:color w:val="000000"/>
          <w:sz w:val="24"/>
          <w:szCs w:val="24"/>
          <w:lang w:val="en-US"/>
        </w:rPr>
        <w:t>the inherent requirements of that role; and</w:t>
      </w:r>
    </w:p>
    <w:p w:rsidR="00EF1A06" w:rsidRPr="00983BD3" w:rsidRDefault="00E72488" w:rsidP="00AA6B27">
      <w:pPr>
        <w:shd w:val="clear" w:color="auto" w:fill="FFFFFF"/>
        <w:ind w:left="1701" w:hanging="567"/>
        <w:jc w:val="both"/>
        <w:rPr>
          <w:color w:val="000000"/>
          <w:spacing w:val="-11"/>
          <w:sz w:val="24"/>
          <w:szCs w:val="24"/>
          <w:lang w:val="en-US"/>
        </w:rPr>
      </w:pPr>
      <w:r>
        <w:rPr>
          <w:color w:val="000000"/>
          <w:sz w:val="24"/>
          <w:szCs w:val="24"/>
          <w:lang w:val="en-US"/>
        </w:rPr>
        <w:t>(g)</w:t>
      </w:r>
      <w:r>
        <w:rPr>
          <w:color w:val="000000"/>
          <w:sz w:val="24"/>
          <w:szCs w:val="24"/>
          <w:lang w:val="en-US"/>
        </w:rPr>
        <w:tab/>
      </w:r>
      <w:proofErr w:type="gramStart"/>
      <w:r w:rsidR="00C6793A">
        <w:rPr>
          <w:color w:val="000000"/>
          <w:spacing w:val="-2"/>
          <w:sz w:val="24"/>
          <w:szCs w:val="24"/>
          <w:lang w:val="en-US"/>
        </w:rPr>
        <w:t>the</w:t>
      </w:r>
      <w:proofErr w:type="gramEnd"/>
      <w:r w:rsidR="00C6793A">
        <w:rPr>
          <w:color w:val="000000"/>
          <w:spacing w:val="-2"/>
          <w:sz w:val="24"/>
          <w:szCs w:val="24"/>
          <w:lang w:val="en-US"/>
        </w:rPr>
        <w:t xml:space="preserve"> Person's suitability based on their merit, experience</w:t>
      </w:r>
      <w:r w:rsidR="008E0FAD">
        <w:rPr>
          <w:color w:val="000000"/>
          <w:spacing w:val="-2"/>
          <w:sz w:val="24"/>
          <w:szCs w:val="24"/>
          <w:lang w:val="en-US"/>
        </w:rPr>
        <w:t xml:space="preserve"> </w:t>
      </w:r>
      <w:r w:rsidR="00C6793A">
        <w:rPr>
          <w:color w:val="000000"/>
          <w:spacing w:val="-2"/>
          <w:sz w:val="24"/>
          <w:szCs w:val="24"/>
          <w:lang w:val="en-US"/>
        </w:rPr>
        <w:t>and references to perform the role they are proposed to</w:t>
      </w:r>
      <w:r w:rsidR="008E0FAD">
        <w:rPr>
          <w:color w:val="000000"/>
          <w:spacing w:val="-2"/>
          <w:sz w:val="24"/>
          <w:szCs w:val="24"/>
          <w:lang w:val="en-US"/>
        </w:rPr>
        <w:t xml:space="preserve"> </w:t>
      </w:r>
      <w:r w:rsidR="00C6793A">
        <w:rPr>
          <w:color w:val="000000"/>
          <w:spacing w:val="-2"/>
          <w:sz w:val="24"/>
          <w:szCs w:val="24"/>
          <w:lang w:val="en-US"/>
        </w:rPr>
        <w:t xml:space="preserve">undertake or are currently </w:t>
      </w:r>
      <w:r w:rsidR="008E0FAD">
        <w:rPr>
          <w:color w:val="000000"/>
          <w:spacing w:val="-2"/>
          <w:sz w:val="24"/>
          <w:szCs w:val="24"/>
          <w:lang w:val="en-US"/>
        </w:rPr>
        <w:t>u</w:t>
      </w:r>
      <w:r w:rsidR="00C6793A">
        <w:rPr>
          <w:color w:val="000000"/>
          <w:spacing w:val="-2"/>
          <w:sz w:val="24"/>
          <w:szCs w:val="24"/>
          <w:lang w:val="en-US"/>
        </w:rPr>
        <w:t>ndertaking in relation to the</w:t>
      </w:r>
      <w:r w:rsidR="008E0FAD">
        <w:rPr>
          <w:color w:val="000000"/>
          <w:spacing w:val="-2"/>
          <w:sz w:val="24"/>
          <w:szCs w:val="24"/>
          <w:lang w:val="en-US"/>
        </w:rPr>
        <w:t xml:space="preserve"> </w:t>
      </w:r>
      <w:r w:rsidR="00C6793A">
        <w:rPr>
          <w:color w:val="000000"/>
          <w:spacing w:val="-1"/>
          <w:sz w:val="24"/>
          <w:szCs w:val="24"/>
          <w:lang w:val="en-US"/>
        </w:rPr>
        <w:t>Activity or any part of the Activity.</w:t>
      </w:r>
    </w:p>
    <w:p w:rsidR="00EF1A06" w:rsidRDefault="00DC737D" w:rsidP="00264E14">
      <w:pPr>
        <w:shd w:val="clear" w:color="auto" w:fill="FFFFFF"/>
        <w:tabs>
          <w:tab w:val="left" w:pos="1800"/>
        </w:tabs>
        <w:ind w:hanging="850"/>
        <w:jc w:val="both"/>
      </w:pPr>
      <w:r>
        <w:rPr>
          <w:color w:val="000000"/>
          <w:spacing w:val="-2"/>
          <w:sz w:val="24"/>
          <w:szCs w:val="24"/>
          <w:lang w:val="en-US"/>
        </w:rPr>
        <w:t>19</w:t>
      </w:r>
      <w:r w:rsidR="009B302C">
        <w:rPr>
          <w:color w:val="000000"/>
          <w:spacing w:val="-2"/>
          <w:sz w:val="24"/>
          <w:szCs w:val="24"/>
          <w:lang w:val="en-US"/>
        </w:rPr>
        <w:t>.7</w:t>
      </w:r>
      <w:r w:rsidR="009B302C">
        <w:rPr>
          <w:color w:val="000000"/>
          <w:spacing w:val="-2"/>
          <w:sz w:val="24"/>
          <w:szCs w:val="24"/>
          <w:lang w:val="en-US"/>
        </w:rPr>
        <w:tab/>
      </w:r>
      <w:r w:rsidR="00C6793A">
        <w:rPr>
          <w:color w:val="000000"/>
          <w:spacing w:val="-2"/>
          <w:sz w:val="24"/>
          <w:szCs w:val="24"/>
          <w:lang w:val="en-US"/>
        </w:rPr>
        <w:t xml:space="preserve">After taking into account the factors set out in clause </w:t>
      </w:r>
      <w:r w:rsidR="008A66D5">
        <w:rPr>
          <w:color w:val="000000"/>
          <w:spacing w:val="-2"/>
          <w:sz w:val="24"/>
          <w:szCs w:val="24"/>
          <w:lang w:val="en-US"/>
        </w:rPr>
        <w:t>19</w:t>
      </w:r>
      <w:r w:rsidR="00C6793A">
        <w:rPr>
          <w:color w:val="000000"/>
          <w:spacing w:val="-2"/>
          <w:sz w:val="24"/>
          <w:szCs w:val="24"/>
          <w:lang w:val="en-US"/>
        </w:rPr>
        <w:t>.</w:t>
      </w:r>
      <w:r w:rsidR="00983BD3" w:rsidRPr="00983BD3">
        <w:rPr>
          <w:color w:val="000000"/>
          <w:spacing w:val="-2"/>
          <w:sz w:val="24"/>
          <w:szCs w:val="24"/>
          <w:lang w:val="en-US"/>
        </w:rPr>
        <w:t>6</w:t>
      </w:r>
      <w:r w:rsidR="00C6793A">
        <w:rPr>
          <w:color w:val="000000"/>
          <w:spacing w:val="-2"/>
          <w:sz w:val="24"/>
          <w:szCs w:val="24"/>
          <w:lang w:val="en-US"/>
        </w:rPr>
        <w:t>,</w:t>
      </w:r>
      <w:r w:rsidR="008E0FAD">
        <w:rPr>
          <w:color w:val="000000"/>
          <w:spacing w:val="-2"/>
          <w:sz w:val="24"/>
          <w:szCs w:val="24"/>
          <w:lang w:val="en-US"/>
        </w:rPr>
        <w:t xml:space="preserve"> </w:t>
      </w:r>
      <w:r w:rsidR="00C6793A">
        <w:rPr>
          <w:color w:val="000000"/>
          <w:sz w:val="24"/>
          <w:szCs w:val="24"/>
          <w:lang w:val="en-US"/>
        </w:rPr>
        <w:t>you agree to then determine whether it is reasonably</w:t>
      </w:r>
      <w:r w:rsidR="008E0FAD">
        <w:rPr>
          <w:color w:val="000000"/>
          <w:sz w:val="24"/>
          <w:szCs w:val="24"/>
          <w:lang w:val="en-US"/>
        </w:rPr>
        <w:t xml:space="preserve"> </w:t>
      </w:r>
      <w:r w:rsidR="00C6793A">
        <w:rPr>
          <w:color w:val="000000"/>
          <w:spacing w:val="-3"/>
          <w:sz w:val="24"/>
          <w:szCs w:val="24"/>
          <w:lang w:val="en-US"/>
        </w:rPr>
        <w:t>necessary to:</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pacing w:val="-2"/>
          <w:sz w:val="24"/>
          <w:szCs w:val="24"/>
          <w:lang w:val="en-US"/>
        </w:rPr>
        <w:t>not engage, deploy or redeploy the Person in relation to</w:t>
      </w:r>
      <w:r w:rsidR="00BC3615">
        <w:rPr>
          <w:color w:val="000000"/>
          <w:spacing w:val="-2"/>
          <w:sz w:val="24"/>
          <w:szCs w:val="24"/>
          <w:lang w:val="en-US"/>
        </w:rPr>
        <w:t xml:space="preserve"> </w:t>
      </w:r>
      <w:r>
        <w:rPr>
          <w:color w:val="000000"/>
          <w:sz w:val="24"/>
          <w:szCs w:val="24"/>
          <w:lang w:val="en-US"/>
        </w:rPr>
        <w:t>the Activity or any part of the Activity; or</w:t>
      </w:r>
    </w:p>
    <w:p w:rsidR="00EF1A06" w:rsidRDefault="00C6793A" w:rsidP="00960780">
      <w:pPr>
        <w:numPr>
          <w:ilvl w:val="0"/>
          <w:numId w:val="18"/>
        </w:numPr>
        <w:shd w:val="clear" w:color="auto" w:fill="FFFFFF"/>
        <w:tabs>
          <w:tab w:val="left" w:pos="1205"/>
        </w:tabs>
        <w:ind w:left="1701" w:hanging="567"/>
        <w:jc w:val="both"/>
        <w:rPr>
          <w:color w:val="000000"/>
          <w:spacing w:val="-9"/>
          <w:sz w:val="24"/>
          <w:szCs w:val="24"/>
          <w:lang w:val="en-US"/>
        </w:rPr>
      </w:pPr>
      <w:r>
        <w:rPr>
          <w:color w:val="000000"/>
          <w:sz w:val="24"/>
          <w:szCs w:val="24"/>
          <w:lang w:val="en-US"/>
        </w:rPr>
        <w:t>remove the Person from working in any position or</w:t>
      </w:r>
      <w:r w:rsidR="00BC3615">
        <w:rPr>
          <w:color w:val="000000"/>
          <w:sz w:val="24"/>
          <w:szCs w:val="24"/>
          <w:lang w:val="en-US"/>
        </w:rPr>
        <w:t xml:space="preserve"> </w:t>
      </w:r>
      <w:r>
        <w:rPr>
          <w:color w:val="000000"/>
          <w:spacing w:val="-1"/>
          <w:sz w:val="24"/>
          <w:szCs w:val="24"/>
          <w:lang w:val="en-US"/>
        </w:rPr>
        <w:t>acting in any capacity in relation to the Activity or any</w:t>
      </w:r>
      <w:r w:rsidR="00BC3615">
        <w:rPr>
          <w:color w:val="000000"/>
          <w:spacing w:val="-1"/>
          <w:sz w:val="24"/>
          <w:szCs w:val="24"/>
          <w:lang w:val="en-US"/>
        </w:rPr>
        <w:t xml:space="preserve"> </w:t>
      </w:r>
      <w:r>
        <w:rPr>
          <w:color w:val="000000"/>
          <w:spacing w:val="-1"/>
          <w:sz w:val="24"/>
          <w:szCs w:val="24"/>
          <w:lang w:val="en-US"/>
        </w:rPr>
        <w:t>part of the Activity which involves working or having</w:t>
      </w:r>
      <w:r w:rsidR="00BC3615">
        <w:rPr>
          <w:color w:val="000000"/>
          <w:spacing w:val="-1"/>
          <w:sz w:val="24"/>
          <w:szCs w:val="24"/>
          <w:lang w:val="en-US"/>
        </w:rPr>
        <w:t xml:space="preserve"> </w:t>
      </w:r>
      <w:r>
        <w:rPr>
          <w:color w:val="000000"/>
          <w:sz w:val="24"/>
          <w:szCs w:val="24"/>
          <w:lang w:val="en-US"/>
        </w:rPr>
        <w:t>contact with Vulnerable Persons; or</w:t>
      </w:r>
    </w:p>
    <w:p w:rsidR="00EF1A06" w:rsidRDefault="00C6793A" w:rsidP="00960780">
      <w:pPr>
        <w:numPr>
          <w:ilvl w:val="0"/>
          <w:numId w:val="18"/>
        </w:numPr>
        <w:shd w:val="clear" w:color="auto" w:fill="FFFFFF"/>
        <w:ind w:left="1701" w:hanging="567"/>
        <w:jc w:val="both"/>
        <w:rPr>
          <w:color w:val="000000"/>
          <w:spacing w:val="-9"/>
          <w:sz w:val="24"/>
          <w:szCs w:val="24"/>
          <w:lang w:val="en-US"/>
        </w:rPr>
      </w:pPr>
      <w:r>
        <w:rPr>
          <w:color w:val="000000"/>
          <w:sz w:val="24"/>
          <w:szCs w:val="24"/>
          <w:lang w:val="en-US"/>
        </w:rPr>
        <w:t>make particular arrangements or impose conditions</w:t>
      </w:r>
      <w:r w:rsidR="00BC3615">
        <w:rPr>
          <w:color w:val="000000"/>
          <w:sz w:val="24"/>
          <w:szCs w:val="24"/>
          <w:lang w:val="en-US"/>
        </w:rPr>
        <w:t xml:space="preserve"> </w:t>
      </w:r>
      <w:r>
        <w:rPr>
          <w:color w:val="000000"/>
          <w:spacing w:val="-1"/>
          <w:sz w:val="24"/>
          <w:szCs w:val="24"/>
          <w:lang w:val="en-US"/>
        </w:rPr>
        <w:t>under which the Person's role in relation to the Activity</w:t>
      </w:r>
      <w:r w:rsidR="00BC3615">
        <w:rPr>
          <w:color w:val="000000"/>
          <w:spacing w:val="-1"/>
          <w:sz w:val="24"/>
          <w:szCs w:val="24"/>
          <w:lang w:val="en-US"/>
        </w:rPr>
        <w:t xml:space="preserve"> </w:t>
      </w:r>
      <w:r>
        <w:rPr>
          <w:color w:val="000000"/>
          <w:sz w:val="24"/>
          <w:szCs w:val="24"/>
          <w:lang w:val="en-US"/>
        </w:rPr>
        <w:t>or any part of the Activity and, where relevant, contact</w:t>
      </w:r>
      <w:r w:rsidR="00BC3615">
        <w:rPr>
          <w:color w:val="000000"/>
          <w:sz w:val="24"/>
          <w:szCs w:val="24"/>
          <w:lang w:val="en-US"/>
        </w:rPr>
        <w:t xml:space="preserve"> </w:t>
      </w:r>
      <w:r>
        <w:rPr>
          <w:color w:val="000000"/>
          <w:sz w:val="24"/>
          <w:szCs w:val="24"/>
          <w:lang w:val="en-US"/>
        </w:rPr>
        <w:t>with Vulnerable Persons is to occur; or</w:t>
      </w:r>
    </w:p>
    <w:p w:rsidR="00EF1A06" w:rsidRPr="00983BD3" w:rsidRDefault="00C6793A" w:rsidP="00960780">
      <w:pPr>
        <w:numPr>
          <w:ilvl w:val="0"/>
          <w:numId w:val="18"/>
        </w:numPr>
        <w:shd w:val="clear" w:color="auto" w:fill="FFFFFF"/>
        <w:ind w:left="1701" w:hanging="567"/>
        <w:jc w:val="both"/>
        <w:rPr>
          <w:color w:val="000000"/>
          <w:spacing w:val="-9"/>
          <w:sz w:val="24"/>
          <w:szCs w:val="24"/>
          <w:lang w:val="en-US"/>
        </w:rPr>
      </w:pPr>
      <w:proofErr w:type="gramStart"/>
      <w:r>
        <w:rPr>
          <w:color w:val="000000"/>
          <w:sz w:val="24"/>
          <w:szCs w:val="24"/>
          <w:lang w:val="en-US"/>
        </w:rPr>
        <w:t>take</w:t>
      </w:r>
      <w:proofErr w:type="gramEnd"/>
      <w:r>
        <w:rPr>
          <w:color w:val="000000"/>
          <w:sz w:val="24"/>
          <w:szCs w:val="24"/>
          <w:lang w:val="en-US"/>
        </w:rPr>
        <w:t xml:space="preserve"> steps to protect the physical, psychological or</w:t>
      </w:r>
      <w:r w:rsidR="00BC3615">
        <w:rPr>
          <w:color w:val="000000"/>
          <w:sz w:val="24"/>
          <w:szCs w:val="24"/>
          <w:lang w:val="en-US"/>
        </w:rPr>
        <w:t xml:space="preserve"> </w:t>
      </w:r>
      <w:r>
        <w:rPr>
          <w:color w:val="000000"/>
          <w:spacing w:val="-3"/>
          <w:sz w:val="24"/>
          <w:szCs w:val="24"/>
          <w:lang w:val="en-US"/>
        </w:rPr>
        <w:t>emotional wellbeing of the Vulnerable Persons to whom</w:t>
      </w:r>
      <w:r w:rsidR="00BC3615">
        <w:rPr>
          <w:color w:val="000000"/>
          <w:spacing w:val="-3"/>
          <w:sz w:val="24"/>
          <w:szCs w:val="24"/>
          <w:lang w:val="en-US"/>
        </w:rPr>
        <w:t xml:space="preserve"> </w:t>
      </w:r>
      <w:r>
        <w:rPr>
          <w:color w:val="000000"/>
          <w:spacing w:val="-2"/>
          <w:sz w:val="24"/>
          <w:szCs w:val="24"/>
          <w:lang w:val="en-US"/>
        </w:rPr>
        <w:t>the Activity relates.</w:t>
      </w:r>
    </w:p>
    <w:p w:rsidR="00EF1A06" w:rsidRDefault="00EF1A06" w:rsidP="00AA6B27">
      <w:pPr>
        <w:jc w:val="both"/>
        <w:rPr>
          <w:rFonts w:ascii="Times New Roman" w:hAnsi="Times New Roman" w:cs="Times New Roman"/>
          <w:sz w:val="2"/>
          <w:szCs w:val="2"/>
        </w:rPr>
      </w:pPr>
    </w:p>
    <w:p w:rsidR="00EF1A06"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.8</w:t>
      </w:r>
      <w:r w:rsidR="009B302C">
        <w:rPr>
          <w:color w:val="000000"/>
          <w:spacing w:val="-2"/>
          <w:sz w:val="24"/>
          <w:szCs w:val="24"/>
          <w:lang w:val="en-US"/>
        </w:rPr>
        <w:tab/>
      </w:r>
      <w:r w:rsidR="00C6793A" w:rsidRPr="00983BD3">
        <w:rPr>
          <w:color w:val="000000"/>
          <w:spacing w:val="-2"/>
          <w:sz w:val="24"/>
          <w:szCs w:val="24"/>
          <w:lang w:val="en-US"/>
        </w:rPr>
        <w:t>If we require you must promptly provide evidence, in a form</w:t>
      </w:r>
      <w:r w:rsidR="00BC3615" w:rsidRPr="00983BD3">
        <w:rPr>
          <w:color w:val="000000"/>
          <w:spacing w:val="-2"/>
          <w:sz w:val="24"/>
          <w:szCs w:val="24"/>
          <w:lang w:val="en-US"/>
        </w:rPr>
        <w:t xml:space="preserve"> </w:t>
      </w:r>
      <w:r w:rsidR="00C6793A">
        <w:rPr>
          <w:color w:val="000000"/>
          <w:spacing w:val="-2"/>
          <w:sz w:val="24"/>
          <w:szCs w:val="24"/>
          <w:lang w:val="en-US"/>
        </w:rPr>
        <w:t>we require, that you have complied with the requirements of</w:t>
      </w:r>
      <w:r w:rsidR="00BC3615">
        <w:rPr>
          <w:color w:val="000000"/>
          <w:spacing w:val="-2"/>
          <w:sz w:val="24"/>
          <w:szCs w:val="24"/>
          <w:lang w:val="en-US"/>
        </w:rPr>
        <w:t xml:space="preserve"> </w:t>
      </w:r>
      <w:r w:rsidR="00C6793A">
        <w:rPr>
          <w:color w:val="000000"/>
          <w:spacing w:val="-2"/>
          <w:sz w:val="24"/>
          <w:szCs w:val="24"/>
          <w:lang w:val="en-US"/>
        </w:rPr>
        <w:t xml:space="preserve">this clause </w:t>
      </w:r>
      <w:r w:rsidR="008A66D5">
        <w:rPr>
          <w:color w:val="000000"/>
          <w:spacing w:val="-2"/>
          <w:sz w:val="24"/>
          <w:szCs w:val="24"/>
          <w:lang w:val="en-US"/>
        </w:rPr>
        <w:t>19</w:t>
      </w:r>
      <w:r w:rsidR="00C6793A">
        <w:rPr>
          <w:color w:val="000000"/>
          <w:spacing w:val="-2"/>
          <w:sz w:val="24"/>
          <w:szCs w:val="24"/>
          <w:lang w:val="en-US"/>
        </w:rPr>
        <w:t>.</w:t>
      </w:r>
    </w:p>
    <w:p w:rsidR="00EF1A06" w:rsidRDefault="00DC737D" w:rsidP="00B90C3D">
      <w:pPr>
        <w:shd w:val="clear" w:color="auto" w:fill="FFFFFF"/>
        <w:tabs>
          <w:tab w:val="left" w:pos="1800"/>
        </w:tabs>
        <w:ind w:left="993"/>
        <w:rPr>
          <w:color w:val="000000"/>
          <w:spacing w:val="-2"/>
          <w:sz w:val="24"/>
          <w:szCs w:val="24"/>
          <w:lang w:val="en-US"/>
        </w:rPr>
      </w:pPr>
      <w:r>
        <w:rPr>
          <w:color w:val="000000"/>
          <w:spacing w:val="-2"/>
          <w:sz w:val="24"/>
          <w:szCs w:val="24"/>
          <w:lang w:val="en-US"/>
        </w:rPr>
        <w:t>19</w:t>
      </w:r>
      <w:r w:rsidR="009B302C">
        <w:rPr>
          <w:color w:val="000000"/>
          <w:spacing w:val="-2"/>
          <w:sz w:val="24"/>
          <w:szCs w:val="24"/>
          <w:lang w:val="en-US"/>
        </w:rPr>
        <w:t>.9</w:t>
      </w:r>
      <w:r w:rsidR="009B302C">
        <w:rPr>
          <w:color w:val="000000"/>
          <w:spacing w:val="-2"/>
          <w:sz w:val="24"/>
          <w:szCs w:val="24"/>
          <w:lang w:val="en-US"/>
        </w:rPr>
        <w:tab/>
      </w:r>
      <w:r w:rsidR="00C6793A" w:rsidRPr="00983BD3">
        <w:rPr>
          <w:color w:val="000000"/>
          <w:spacing w:val="-2"/>
          <w:sz w:val="24"/>
          <w:szCs w:val="24"/>
          <w:lang w:val="en-US"/>
        </w:rPr>
        <w:t xml:space="preserve">You agree to reflect your obligations under clause </w:t>
      </w:r>
      <w:r w:rsidR="008A66D5">
        <w:rPr>
          <w:color w:val="000000"/>
          <w:spacing w:val="-2"/>
          <w:sz w:val="24"/>
          <w:szCs w:val="24"/>
          <w:lang w:val="en-US"/>
        </w:rPr>
        <w:t>19</w:t>
      </w:r>
      <w:r w:rsidR="009B302C">
        <w:rPr>
          <w:color w:val="000000"/>
          <w:spacing w:val="-2"/>
          <w:sz w:val="24"/>
          <w:szCs w:val="24"/>
          <w:lang w:val="en-US"/>
        </w:rPr>
        <w:t xml:space="preserve"> </w:t>
      </w:r>
      <w:r w:rsidR="00C6793A" w:rsidRPr="00983BD3">
        <w:rPr>
          <w:color w:val="000000"/>
          <w:spacing w:val="-2"/>
          <w:sz w:val="24"/>
          <w:szCs w:val="24"/>
          <w:lang w:val="en-US"/>
        </w:rPr>
        <w:t>in all</w:t>
      </w:r>
      <w:r w:rsidR="00BC3615" w:rsidRPr="00983BD3">
        <w:rPr>
          <w:color w:val="000000"/>
          <w:spacing w:val="-2"/>
          <w:sz w:val="24"/>
          <w:szCs w:val="24"/>
          <w:lang w:val="en-US"/>
        </w:rPr>
        <w:t xml:space="preserve"> </w:t>
      </w:r>
      <w:r w:rsidR="00960780">
        <w:rPr>
          <w:color w:val="000000"/>
          <w:spacing w:val="-2"/>
          <w:sz w:val="24"/>
          <w:szCs w:val="24"/>
          <w:lang w:val="en-US"/>
        </w:rPr>
        <w:t>S</w:t>
      </w:r>
      <w:r w:rsidR="00C6793A" w:rsidRPr="00983BD3">
        <w:rPr>
          <w:color w:val="000000"/>
          <w:spacing w:val="-2"/>
          <w:sz w:val="24"/>
          <w:szCs w:val="24"/>
          <w:lang w:val="en-US"/>
        </w:rPr>
        <w:t>ubcontracts you enter into in relation to the Activity or part</w:t>
      </w:r>
      <w:r w:rsidR="00BC3615" w:rsidRPr="00983BD3">
        <w:rPr>
          <w:color w:val="000000"/>
          <w:spacing w:val="-2"/>
          <w:sz w:val="24"/>
          <w:szCs w:val="24"/>
          <w:lang w:val="en-US"/>
        </w:rPr>
        <w:t xml:space="preserve"> </w:t>
      </w:r>
      <w:r w:rsidR="00C6793A">
        <w:rPr>
          <w:color w:val="000000"/>
          <w:spacing w:val="-2"/>
          <w:sz w:val="24"/>
          <w:szCs w:val="24"/>
          <w:lang w:val="en-US"/>
        </w:rPr>
        <w:t>of the Activity.</w:t>
      </w:r>
    </w:p>
    <w:p w:rsidR="00EF1A06" w:rsidRPr="00983BD3" w:rsidRDefault="00DC737D" w:rsidP="00B90C3D">
      <w:pPr>
        <w:shd w:val="clear" w:color="auto" w:fill="FFFFFF"/>
        <w:tabs>
          <w:tab w:val="left" w:pos="1800"/>
        </w:tabs>
        <w:ind w:left="993"/>
        <w:jc w:val="both"/>
        <w:rPr>
          <w:color w:val="000000"/>
          <w:spacing w:val="-2"/>
          <w:sz w:val="24"/>
          <w:szCs w:val="24"/>
          <w:lang w:val="en-US"/>
        </w:rPr>
      </w:pPr>
      <w:r>
        <w:rPr>
          <w:color w:val="000000"/>
          <w:spacing w:val="-2"/>
          <w:sz w:val="24"/>
          <w:szCs w:val="24"/>
          <w:lang w:val="en-US"/>
        </w:rPr>
        <w:t>19.10</w:t>
      </w:r>
      <w:r>
        <w:rPr>
          <w:color w:val="000000"/>
          <w:spacing w:val="-2"/>
          <w:sz w:val="24"/>
          <w:szCs w:val="24"/>
          <w:lang w:val="en-US"/>
        </w:rPr>
        <w:tab/>
        <w:t>In this clause 19</w:t>
      </w:r>
      <w:r w:rsidR="00C6793A" w:rsidRPr="00983BD3">
        <w:rPr>
          <w:color w:val="000000"/>
          <w:spacing w:val="-2"/>
          <w:sz w:val="24"/>
          <w:szCs w:val="24"/>
          <w:lang w:val="en-US"/>
        </w:rPr>
        <w:t>:</w:t>
      </w:r>
    </w:p>
    <w:p w:rsidR="00EF1A06" w:rsidRDefault="00DC737D" w:rsidP="00264E14">
      <w:pPr>
        <w:shd w:val="clear" w:color="auto" w:fill="FFFFFF"/>
        <w:ind w:left="1701" w:hanging="708"/>
        <w:jc w:val="both"/>
      </w:pPr>
      <w:r>
        <w:rPr>
          <w:color w:val="000000"/>
          <w:sz w:val="24"/>
          <w:szCs w:val="24"/>
          <w:lang w:val="en-US"/>
        </w:rPr>
        <w:t>(a)</w:t>
      </w:r>
      <w:r>
        <w:rPr>
          <w:color w:val="000000"/>
          <w:sz w:val="24"/>
          <w:szCs w:val="24"/>
          <w:lang w:val="en-US"/>
        </w:rPr>
        <w:tab/>
      </w:r>
      <w:r w:rsidR="00C6793A">
        <w:rPr>
          <w:color w:val="000000"/>
          <w:sz w:val="24"/>
          <w:szCs w:val="24"/>
          <w:lang w:val="en-US"/>
        </w:rPr>
        <w:t>"</w:t>
      </w:r>
      <w:r w:rsidR="00C6793A" w:rsidRPr="00E72488">
        <w:rPr>
          <w:b/>
          <w:color w:val="000000"/>
          <w:sz w:val="24"/>
          <w:szCs w:val="24"/>
          <w:lang w:val="en-US"/>
        </w:rPr>
        <w:t>Child</w:t>
      </w:r>
      <w:r w:rsidR="00C6793A">
        <w:rPr>
          <w:color w:val="000000"/>
          <w:sz w:val="24"/>
          <w:szCs w:val="24"/>
          <w:lang w:val="en-US"/>
        </w:rPr>
        <w:t>" means an individual under the age of 18;</w:t>
      </w:r>
    </w:p>
    <w:p w:rsidR="00EF1A06" w:rsidRDefault="00C6793A" w:rsidP="00960780">
      <w:pPr>
        <w:numPr>
          <w:ilvl w:val="0"/>
          <w:numId w:val="19"/>
        </w:numPr>
        <w:shd w:val="clear" w:color="auto" w:fill="FFFFFF"/>
        <w:tabs>
          <w:tab w:val="left" w:pos="533"/>
        </w:tabs>
        <w:ind w:left="1701" w:hanging="708"/>
        <w:jc w:val="both"/>
        <w:rPr>
          <w:color w:val="000000"/>
          <w:spacing w:val="-9"/>
          <w:sz w:val="24"/>
          <w:szCs w:val="24"/>
          <w:lang w:val="en-US"/>
        </w:rPr>
      </w:pPr>
      <w:r w:rsidRPr="00DC737D">
        <w:rPr>
          <w:b/>
          <w:color w:val="000000"/>
          <w:spacing w:val="-2"/>
          <w:sz w:val="24"/>
          <w:szCs w:val="24"/>
          <w:lang w:val="en-US"/>
        </w:rPr>
        <w:t>"Criminal or Court Record"</w:t>
      </w:r>
      <w:r>
        <w:rPr>
          <w:color w:val="000000"/>
          <w:spacing w:val="-2"/>
          <w:sz w:val="24"/>
          <w:szCs w:val="24"/>
          <w:lang w:val="en-US"/>
        </w:rPr>
        <w:t xml:space="preserve"> means any record of any</w:t>
      </w:r>
      <w:r w:rsidR="00BC3615">
        <w:rPr>
          <w:color w:val="000000"/>
          <w:spacing w:val="-2"/>
          <w:sz w:val="24"/>
          <w:szCs w:val="24"/>
          <w:lang w:val="en-US"/>
        </w:rPr>
        <w:t xml:space="preserve"> </w:t>
      </w:r>
      <w:r>
        <w:rPr>
          <w:color w:val="000000"/>
          <w:spacing w:val="-3"/>
          <w:sz w:val="24"/>
          <w:szCs w:val="24"/>
          <w:lang w:val="en-US"/>
        </w:rPr>
        <w:t>Other Offence;</w:t>
      </w:r>
    </w:p>
    <w:p w:rsidR="00EF1A06" w:rsidRDefault="00C6793A" w:rsidP="00960780">
      <w:pPr>
        <w:keepNext/>
        <w:keepLines/>
        <w:numPr>
          <w:ilvl w:val="0"/>
          <w:numId w:val="19"/>
        </w:numPr>
        <w:shd w:val="clear" w:color="auto" w:fill="FFFFFF"/>
        <w:tabs>
          <w:tab w:val="left" w:pos="533"/>
        </w:tabs>
        <w:ind w:left="1701" w:hanging="708"/>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Other Offence</w:t>
      </w:r>
      <w:r>
        <w:rPr>
          <w:color w:val="000000"/>
          <w:spacing w:val="-2"/>
          <w:sz w:val="24"/>
          <w:szCs w:val="24"/>
          <w:lang w:val="en-US"/>
        </w:rPr>
        <w:t>" means a conviction, finding of guilt, on-</w:t>
      </w:r>
      <w:r>
        <w:rPr>
          <w:color w:val="000000"/>
          <w:spacing w:val="-1"/>
          <w:sz w:val="24"/>
          <w:szCs w:val="24"/>
          <w:lang w:val="en-US"/>
        </w:rPr>
        <w:t>the-spot fine for, or court order relating to:</w:t>
      </w:r>
    </w:p>
    <w:p w:rsidR="00EF1A06" w:rsidRDefault="00C6793A" w:rsidP="00AA6B27">
      <w:pPr>
        <w:shd w:val="clear" w:color="auto" w:fill="FFFFFF"/>
        <w:ind w:left="2268" w:right="518" w:hanging="459"/>
        <w:jc w:val="both"/>
      </w:pPr>
      <w:r>
        <w:rPr>
          <w:color w:val="000000"/>
          <w:spacing w:val="-2"/>
          <w:sz w:val="24"/>
          <w:szCs w:val="24"/>
          <w:lang w:val="en-US"/>
        </w:rPr>
        <w:t>(i)</w:t>
      </w:r>
      <w:r w:rsidR="00DC737D">
        <w:rPr>
          <w:color w:val="000000"/>
          <w:spacing w:val="-2"/>
          <w:sz w:val="24"/>
          <w:szCs w:val="24"/>
          <w:lang w:val="en-US"/>
        </w:rPr>
        <w:tab/>
      </w:r>
      <w:proofErr w:type="gramStart"/>
      <w:r>
        <w:rPr>
          <w:color w:val="000000"/>
          <w:spacing w:val="-2"/>
          <w:sz w:val="24"/>
          <w:szCs w:val="24"/>
          <w:lang w:val="en-US"/>
        </w:rPr>
        <w:t>an</w:t>
      </w:r>
      <w:proofErr w:type="gramEnd"/>
      <w:r>
        <w:rPr>
          <w:color w:val="000000"/>
          <w:spacing w:val="-2"/>
          <w:sz w:val="24"/>
          <w:szCs w:val="24"/>
          <w:lang w:val="en-US"/>
        </w:rPr>
        <w:t xml:space="preserve"> apprehended violence or protection </w:t>
      </w:r>
      <w:r>
        <w:rPr>
          <w:color w:val="000000"/>
          <w:sz w:val="24"/>
          <w:szCs w:val="24"/>
          <w:lang w:val="en-US"/>
        </w:rPr>
        <w:t>order made against the Person; or</w:t>
      </w:r>
    </w:p>
    <w:p w:rsidR="00EF1A06" w:rsidRDefault="00684E8F" w:rsidP="00AA6B27">
      <w:pPr>
        <w:shd w:val="clear" w:color="auto" w:fill="FFFFFF"/>
        <w:ind w:left="2268" w:hanging="459"/>
        <w:jc w:val="both"/>
      </w:pPr>
      <w:r>
        <w:rPr>
          <w:color w:val="000000"/>
          <w:spacing w:val="-1"/>
          <w:sz w:val="24"/>
          <w:szCs w:val="24"/>
          <w:lang w:val="en-US"/>
        </w:rPr>
        <w:t>(ii)</w:t>
      </w:r>
      <w:r w:rsidR="00DC737D">
        <w:rPr>
          <w:color w:val="000000"/>
          <w:spacing w:val="-1"/>
          <w:sz w:val="24"/>
          <w:szCs w:val="24"/>
          <w:lang w:val="en-US"/>
        </w:rPr>
        <w:tab/>
      </w:r>
      <w:r w:rsidR="00C6793A" w:rsidRPr="00684E8F">
        <w:rPr>
          <w:color w:val="000000"/>
          <w:spacing w:val="-2"/>
          <w:sz w:val="24"/>
          <w:szCs w:val="24"/>
          <w:lang w:val="en-US"/>
        </w:rPr>
        <w:t>one or more traffic offences involving</w:t>
      </w:r>
      <w:r w:rsidRPr="00684E8F">
        <w:rPr>
          <w:color w:val="000000"/>
          <w:spacing w:val="-2"/>
          <w:sz w:val="24"/>
          <w:szCs w:val="24"/>
          <w:lang w:val="en-US"/>
        </w:rPr>
        <w:t xml:space="preserve"> </w:t>
      </w:r>
      <w:r w:rsidR="00C6793A">
        <w:rPr>
          <w:color w:val="000000"/>
          <w:spacing w:val="-2"/>
          <w:sz w:val="24"/>
          <w:szCs w:val="24"/>
          <w:lang w:val="en-US"/>
        </w:rPr>
        <w:t xml:space="preserve">speeding more than </w:t>
      </w:r>
      <w:r w:rsidR="00104800">
        <w:rPr>
          <w:color w:val="000000"/>
          <w:spacing w:val="-2"/>
          <w:sz w:val="24"/>
          <w:szCs w:val="24"/>
          <w:lang w:val="en-US"/>
        </w:rPr>
        <w:br/>
      </w:r>
      <w:r w:rsidR="00C6793A">
        <w:rPr>
          <w:color w:val="000000"/>
          <w:spacing w:val="-2"/>
          <w:sz w:val="24"/>
          <w:szCs w:val="24"/>
          <w:lang w:val="en-US"/>
        </w:rPr>
        <w:t xml:space="preserve">30 </w:t>
      </w:r>
      <w:proofErr w:type="spellStart"/>
      <w:r w:rsidR="00C6793A">
        <w:rPr>
          <w:color w:val="000000"/>
          <w:spacing w:val="-2"/>
          <w:sz w:val="24"/>
          <w:szCs w:val="24"/>
          <w:lang w:val="en-US"/>
        </w:rPr>
        <w:t>kilometres</w:t>
      </w:r>
      <w:proofErr w:type="spellEnd"/>
      <w:r w:rsidR="00C6793A">
        <w:rPr>
          <w:color w:val="000000"/>
          <w:spacing w:val="-2"/>
          <w:sz w:val="24"/>
          <w:szCs w:val="24"/>
          <w:lang w:val="en-US"/>
        </w:rPr>
        <w:t xml:space="preserve"> over the speed limit, injury to a person or damage to </w:t>
      </w:r>
      <w:r w:rsidR="00C6793A">
        <w:rPr>
          <w:color w:val="000000"/>
          <w:spacing w:val="-1"/>
          <w:sz w:val="24"/>
          <w:szCs w:val="24"/>
          <w:lang w:val="en-US"/>
        </w:rPr>
        <w:t>property; or</w:t>
      </w:r>
    </w:p>
    <w:p w:rsidR="00EF1A06" w:rsidRDefault="00C6793A" w:rsidP="00AA6B27">
      <w:pPr>
        <w:shd w:val="clear" w:color="auto" w:fill="FFFFFF"/>
        <w:ind w:left="2268" w:hanging="459"/>
        <w:jc w:val="both"/>
      </w:pPr>
      <w:r>
        <w:rPr>
          <w:color w:val="000000"/>
          <w:spacing w:val="-1"/>
          <w:sz w:val="24"/>
          <w:szCs w:val="24"/>
          <w:lang w:val="en-US"/>
        </w:rPr>
        <w:t>(iii)</w:t>
      </w:r>
      <w:r w:rsidR="00DC737D">
        <w:rPr>
          <w:color w:val="000000"/>
          <w:spacing w:val="-1"/>
          <w:sz w:val="24"/>
          <w:szCs w:val="24"/>
          <w:lang w:val="en-US"/>
        </w:rPr>
        <w:tab/>
      </w:r>
      <w:r>
        <w:rPr>
          <w:color w:val="000000"/>
          <w:spacing w:val="-1"/>
          <w:sz w:val="24"/>
          <w:szCs w:val="24"/>
          <w:lang w:val="en-US"/>
        </w:rPr>
        <w:t>a crime or offence involving the</w:t>
      </w:r>
      <w:r w:rsidR="00684E8F">
        <w:rPr>
          <w:color w:val="000000"/>
          <w:spacing w:val="-1"/>
          <w:sz w:val="24"/>
          <w:szCs w:val="24"/>
          <w:lang w:val="en-US"/>
        </w:rPr>
        <w:t xml:space="preserve"> </w:t>
      </w:r>
      <w:r>
        <w:rPr>
          <w:color w:val="000000"/>
          <w:spacing w:val="-2"/>
          <w:sz w:val="24"/>
          <w:szCs w:val="24"/>
          <w:lang w:val="en-US"/>
        </w:rPr>
        <w:t xml:space="preserve">consumption, dealing in, possession or </w:t>
      </w:r>
      <w:r>
        <w:rPr>
          <w:color w:val="000000"/>
          <w:spacing w:val="-1"/>
          <w:sz w:val="24"/>
          <w:szCs w:val="24"/>
          <w:lang w:val="en-US"/>
        </w:rPr>
        <w:t>handling of alcohol, a prohibited drug, narcotic or other prohibited substance;</w:t>
      </w:r>
      <w:r w:rsidR="00EF6C89">
        <w:rPr>
          <w:color w:val="000000"/>
          <w:spacing w:val="-1"/>
          <w:sz w:val="24"/>
          <w:szCs w:val="24"/>
          <w:lang w:val="en-US"/>
        </w:rPr>
        <w:t xml:space="preserve"> or</w:t>
      </w:r>
    </w:p>
    <w:p w:rsidR="00EF1A06" w:rsidRDefault="00C6793A" w:rsidP="00AA6B27">
      <w:pPr>
        <w:shd w:val="clear" w:color="auto" w:fill="FFFFFF"/>
        <w:ind w:left="2268" w:right="518" w:hanging="459"/>
        <w:jc w:val="both"/>
      </w:pPr>
      <w:r>
        <w:rPr>
          <w:color w:val="000000"/>
          <w:spacing w:val="-1"/>
          <w:sz w:val="24"/>
          <w:szCs w:val="24"/>
          <w:lang w:val="en-US"/>
        </w:rPr>
        <w:lastRenderedPageBreak/>
        <w:t>(iv)</w:t>
      </w:r>
      <w:r w:rsidR="00DC737D">
        <w:rPr>
          <w:color w:val="000000"/>
          <w:spacing w:val="-1"/>
          <w:sz w:val="24"/>
          <w:szCs w:val="24"/>
          <w:lang w:val="en-US"/>
        </w:rPr>
        <w:tab/>
      </w:r>
      <w:proofErr w:type="gramStart"/>
      <w:r>
        <w:rPr>
          <w:color w:val="000000"/>
          <w:spacing w:val="-1"/>
          <w:sz w:val="24"/>
          <w:szCs w:val="24"/>
          <w:lang w:val="en-US"/>
        </w:rPr>
        <w:t>a</w:t>
      </w:r>
      <w:proofErr w:type="gramEnd"/>
      <w:r>
        <w:rPr>
          <w:color w:val="000000"/>
          <w:spacing w:val="-1"/>
          <w:sz w:val="24"/>
          <w:szCs w:val="24"/>
          <w:lang w:val="en-US"/>
        </w:rPr>
        <w:t xml:space="preserve"> crime or offence involving violence </w:t>
      </w:r>
      <w:r>
        <w:rPr>
          <w:color w:val="000000"/>
          <w:spacing w:val="-2"/>
          <w:sz w:val="24"/>
          <w:szCs w:val="24"/>
          <w:lang w:val="en-US"/>
        </w:rPr>
        <w:t xml:space="preserve">against or the injury, but excluding the </w:t>
      </w:r>
      <w:r>
        <w:rPr>
          <w:color w:val="000000"/>
          <w:sz w:val="24"/>
          <w:szCs w:val="24"/>
          <w:lang w:val="en-US"/>
        </w:rPr>
        <w:t>death of a person; or</w:t>
      </w:r>
    </w:p>
    <w:p w:rsidR="00EF1A06" w:rsidRDefault="00C6793A" w:rsidP="00AA6B27">
      <w:pPr>
        <w:shd w:val="clear" w:color="auto" w:fill="FFFFFF"/>
        <w:ind w:left="2268" w:hanging="459"/>
        <w:jc w:val="both"/>
      </w:pPr>
      <w:r>
        <w:rPr>
          <w:color w:val="000000"/>
          <w:sz w:val="24"/>
          <w:szCs w:val="24"/>
          <w:lang w:val="en-US"/>
        </w:rPr>
        <w:t>(v)</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minor crime or offence involving</w:t>
      </w:r>
      <w:r w:rsidR="00684E8F">
        <w:rPr>
          <w:color w:val="000000"/>
          <w:sz w:val="24"/>
          <w:szCs w:val="24"/>
          <w:lang w:val="en-US"/>
        </w:rPr>
        <w:t xml:space="preserve"> </w:t>
      </w:r>
      <w:r>
        <w:rPr>
          <w:color w:val="000000"/>
          <w:sz w:val="24"/>
          <w:szCs w:val="24"/>
          <w:lang w:val="en-US"/>
        </w:rPr>
        <w:t xml:space="preserve">dishonesty, other than those crimes or </w:t>
      </w:r>
      <w:r>
        <w:rPr>
          <w:color w:val="000000"/>
          <w:spacing w:val="-2"/>
          <w:sz w:val="24"/>
          <w:szCs w:val="24"/>
          <w:lang w:val="en-US"/>
        </w:rPr>
        <w:t xml:space="preserve">offences referred to in paragraph (c) of this </w:t>
      </w:r>
      <w:r>
        <w:rPr>
          <w:color w:val="000000"/>
          <w:spacing w:val="-5"/>
          <w:sz w:val="24"/>
          <w:szCs w:val="24"/>
          <w:lang w:val="en-US"/>
        </w:rPr>
        <w:t>clause.</w:t>
      </w:r>
    </w:p>
    <w:p w:rsidR="00EF1A06" w:rsidRDefault="00C6793A" w:rsidP="00AA6B27">
      <w:pPr>
        <w:shd w:val="clear" w:color="auto" w:fill="FFFFFF"/>
        <w:tabs>
          <w:tab w:val="left" w:pos="605"/>
        </w:tabs>
        <w:ind w:left="1701" w:right="518" w:hanging="567"/>
        <w:jc w:val="both"/>
      </w:pPr>
      <w:r>
        <w:rPr>
          <w:color w:val="000000"/>
          <w:spacing w:val="-9"/>
          <w:sz w:val="24"/>
          <w:szCs w:val="24"/>
          <w:lang w:val="en-US"/>
        </w:rPr>
        <w:t>(d)</w:t>
      </w:r>
      <w:r>
        <w:rPr>
          <w:color w:val="000000"/>
          <w:sz w:val="24"/>
          <w:szCs w:val="24"/>
          <w:lang w:val="en-US"/>
        </w:rPr>
        <w:tab/>
      </w:r>
      <w:r>
        <w:rPr>
          <w:color w:val="000000"/>
          <w:spacing w:val="-3"/>
          <w:sz w:val="24"/>
          <w:szCs w:val="24"/>
          <w:lang w:val="en-US"/>
        </w:rPr>
        <w:t>"</w:t>
      </w:r>
      <w:r w:rsidRPr="00E72488">
        <w:rPr>
          <w:b/>
          <w:color w:val="000000"/>
          <w:spacing w:val="-3"/>
          <w:sz w:val="24"/>
          <w:szCs w:val="24"/>
          <w:lang w:val="en-US"/>
        </w:rPr>
        <w:t>Person</w:t>
      </w:r>
      <w:r>
        <w:rPr>
          <w:color w:val="000000"/>
          <w:spacing w:val="-3"/>
          <w:sz w:val="24"/>
          <w:szCs w:val="24"/>
          <w:lang w:val="en-US"/>
        </w:rPr>
        <w:t>" means each of your officers, employees,</w:t>
      </w:r>
      <w:r w:rsidR="00684E8F">
        <w:rPr>
          <w:color w:val="000000"/>
          <w:spacing w:val="-3"/>
          <w:sz w:val="24"/>
          <w:szCs w:val="24"/>
          <w:lang w:val="en-US"/>
        </w:rPr>
        <w:t xml:space="preserve"> </w:t>
      </w:r>
      <w:r>
        <w:rPr>
          <w:color w:val="000000"/>
          <w:spacing w:val="-1"/>
          <w:sz w:val="24"/>
          <w:szCs w:val="24"/>
          <w:lang w:val="en-US"/>
        </w:rPr>
        <w:t>contractors and volunteers;</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1"/>
          <w:sz w:val="24"/>
          <w:szCs w:val="24"/>
          <w:lang w:val="en-US"/>
        </w:rPr>
        <w:t>"</w:t>
      </w:r>
      <w:r w:rsidRPr="00E72488">
        <w:rPr>
          <w:b/>
          <w:color w:val="000000"/>
          <w:spacing w:val="-1"/>
          <w:sz w:val="24"/>
          <w:szCs w:val="24"/>
          <w:lang w:val="en-US"/>
        </w:rPr>
        <w:t>Police Check</w:t>
      </w:r>
      <w:r>
        <w:rPr>
          <w:color w:val="000000"/>
          <w:spacing w:val="-1"/>
          <w:sz w:val="24"/>
          <w:szCs w:val="24"/>
          <w:lang w:val="en-US"/>
        </w:rPr>
        <w:t>" means a formal inquiry made to the</w:t>
      </w:r>
      <w:r w:rsidR="00423CBB">
        <w:rPr>
          <w:color w:val="000000"/>
          <w:spacing w:val="-1"/>
          <w:sz w:val="24"/>
          <w:szCs w:val="24"/>
          <w:lang w:val="en-US"/>
        </w:rPr>
        <w:t xml:space="preserve"> </w:t>
      </w:r>
      <w:r>
        <w:rPr>
          <w:color w:val="000000"/>
          <w:sz w:val="24"/>
          <w:szCs w:val="24"/>
          <w:lang w:val="en-US"/>
        </w:rPr>
        <w:t>relevant police authority in each Australian State or</w:t>
      </w:r>
      <w:r w:rsidR="00423CBB">
        <w:rPr>
          <w:color w:val="000000"/>
          <w:sz w:val="24"/>
          <w:szCs w:val="24"/>
          <w:lang w:val="en-US"/>
        </w:rPr>
        <w:t xml:space="preserve"> </w:t>
      </w:r>
      <w:r>
        <w:rPr>
          <w:color w:val="000000"/>
          <w:spacing w:val="-1"/>
          <w:sz w:val="24"/>
          <w:szCs w:val="24"/>
          <w:lang w:val="en-US"/>
        </w:rPr>
        <w:t>Territory where you know the Person has resided,</w:t>
      </w:r>
      <w:r w:rsidR="009B3760">
        <w:rPr>
          <w:color w:val="000000"/>
          <w:spacing w:val="-1"/>
          <w:sz w:val="24"/>
          <w:szCs w:val="24"/>
          <w:lang w:val="en-US"/>
        </w:rPr>
        <w:t xml:space="preserve"> </w:t>
      </w:r>
      <w:r>
        <w:rPr>
          <w:color w:val="000000"/>
          <w:sz w:val="24"/>
          <w:szCs w:val="24"/>
          <w:lang w:val="en-US"/>
        </w:rPr>
        <w:t>designed to obtain details of the Person's criminal</w:t>
      </w:r>
      <w:r w:rsidR="00423CBB">
        <w:rPr>
          <w:color w:val="000000"/>
          <w:sz w:val="24"/>
          <w:szCs w:val="24"/>
          <w:lang w:val="en-US"/>
        </w:rPr>
        <w:t xml:space="preserve"> </w:t>
      </w:r>
      <w:r>
        <w:rPr>
          <w:color w:val="000000"/>
          <w:spacing w:val="-1"/>
          <w:sz w:val="24"/>
          <w:szCs w:val="24"/>
          <w:lang w:val="en-US"/>
        </w:rPr>
        <w:t>conviction or a finding of guilt in all places (within and</w:t>
      </w:r>
      <w:r w:rsidR="00423CBB">
        <w:rPr>
          <w:color w:val="000000"/>
          <w:spacing w:val="-1"/>
          <w:sz w:val="24"/>
          <w:szCs w:val="24"/>
          <w:lang w:val="en-US"/>
        </w:rPr>
        <w:t xml:space="preserve"> </w:t>
      </w:r>
      <w:r>
        <w:rPr>
          <w:color w:val="000000"/>
          <w:spacing w:val="-2"/>
          <w:sz w:val="24"/>
          <w:szCs w:val="24"/>
          <w:lang w:val="en-US"/>
        </w:rPr>
        <w:t>outside Australia)</w:t>
      </w:r>
      <w:r w:rsidR="00EF6C89">
        <w:rPr>
          <w:color w:val="000000"/>
          <w:spacing w:val="-2"/>
          <w:sz w:val="24"/>
          <w:szCs w:val="24"/>
          <w:lang w:val="en-US"/>
        </w:rPr>
        <w:t>;</w:t>
      </w:r>
    </w:p>
    <w:p w:rsidR="00EF1A06" w:rsidRDefault="00C6793A" w:rsidP="00960780">
      <w:pPr>
        <w:numPr>
          <w:ilvl w:val="0"/>
          <w:numId w:val="20"/>
        </w:numPr>
        <w:shd w:val="clear" w:color="auto" w:fill="FFFFFF"/>
        <w:tabs>
          <w:tab w:val="left" w:pos="533"/>
        </w:tabs>
        <w:ind w:left="1701" w:hanging="567"/>
        <w:jc w:val="both"/>
        <w:rPr>
          <w:color w:val="000000"/>
          <w:spacing w:val="-9"/>
          <w:sz w:val="24"/>
          <w:szCs w:val="24"/>
          <w:lang w:val="en-US"/>
        </w:rPr>
      </w:pPr>
      <w:r>
        <w:rPr>
          <w:color w:val="000000"/>
          <w:spacing w:val="-2"/>
          <w:sz w:val="24"/>
          <w:szCs w:val="24"/>
          <w:lang w:val="en-US"/>
        </w:rPr>
        <w:t>"</w:t>
      </w:r>
      <w:r w:rsidRPr="00E72488">
        <w:rPr>
          <w:b/>
          <w:color w:val="000000"/>
          <w:spacing w:val="-2"/>
          <w:sz w:val="24"/>
          <w:szCs w:val="24"/>
          <w:lang w:val="en-US"/>
        </w:rPr>
        <w:t>Serious Record</w:t>
      </w:r>
      <w:r>
        <w:rPr>
          <w:color w:val="000000"/>
          <w:spacing w:val="-2"/>
          <w:sz w:val="24"/>
          <w:szCs w:val="24"/>
          <w:lang w:val="en-US"/>
        </w:rPr>
        <w:t>" means a conviction or any finding of</w:t>
      </w:r>
      <w:r w:rsidR="00423CBB">
        <w:rPr>
          <w:color w:val="000000"/>
          <w:spacing w:val="-2"/>
          <w:sz w:val="24"/>
          <w:szCs w:val="24"/>
          <w:lang w:val="en-US"/>
        </w:rPr>
        <w:t xml:space="preserve"> </w:t>
      </w:r>
      <w:r>
        <w:rPr>
          <w:color w:val="000000"/>
          <w:spacing w:val="-1"/>
          <w:sz w:val="24"/>
          <w:szCs w:val="24"/>
          <w:lang w:val="en-US"/>
        </w:rPr>
        <w:t>guilt for a Serious Offence;</w:t>
      </w:r>
    </w:p>
    <w:p w:rsidR="00EF1A06" w:rsidRDefault="00C6793A" w:rsidP="00960780">
      <w:pPr>
        <w:numPr>
          <w:ilvl w:val="0"/>
          <w:numId w:val="20"/>
        </w:numPr>
        <w:shd w:val="clear" w:color="auto" w:fill="FFFFFF"/>
        <w:tabs>
          <w:tab w:val="left" w:pos="533"/>
        </w:tabs>
        <w:ind w:left="1701" w:hanging="567"/>
        <w:jc w:val="both"/>
        <w:rPr>
          <w:color w:val="000000"/>
          <w:spacing w:val="-11"/>
          <w:sz w:val="24"/>
          <w:szCs w:val="24"/>
          <w:lang w:val="en-US"/>
        </w:rPr>
      </w:pPr>
      <w:r>
        <w:rPr>
          <w:color w:val="000000"/>
          <w:spacing w:val="-2"/>
          <w:sz w:val="24"/>
          <w:szCs w:val="24"/>
          <w:lang w:val="en-US"/>
        </w:rPr>
        <w:t>"</w:t>
      </w:r>
      <w:r w:rsidRPr="00E72488">
        <w:rPr>
          <w:b/>
          <w:color w:val="000000"/>
          <w:spacing w:val="-2"/>
          <w:sz w:val="24"/>
          <w:szCs w:val="24"/>
          <w:lang w:val="en-US"/>
        </w:rPr>
        <w:t>Serious Offence</w:t>
      </w:r>
      <w:r>
        <w:rPr>
          <w:color w:val="000000"/>
          <w:spacing w:val="-2"/>
          <w:sz w:val="24"/>
          <w:szCs w:val="24"/>
          <w:lang w:val="en-US"/>
        </w:rPr>
        <w:t>" means:</w:t>
      </w:r>
    </w:p>
    <w:p w:rsidR="00FF61E7" w:rsidRDefault="00C6793A" w:rsidP="00EF6C89">
      <w:pPr>
        <w:shd w:val="clear" w:color="auto" w:fill="FFFFFF"/>
        <w:ind w:left="2268" w:hanging="425"/>
        <w:jc w:val="both"/>
        <w:rPr>
          <w:color w:val="000000"/>
          <w:spacing w:val="-5"/>
          <w:sz w:val="24"/>
          <w:szCs w:val="24"/>
          <w:lang w:val="en-US"/>
        </w:rPr>
      </w:pPr>
      <w:r>
        <w:rPr>
          <w:color w:val="000000"/>
          <w:sz w:val="24"/>
          <w:szCs w:val="24"/>
          <w:lang w:val="en-US"/>
        </w:rPr>
        <w:t>(i)</w:t>
      </w:r>
      <w:r w:rsidR="00DC737D">
        <w:rPr>
          <w:color w:val="000000"/>
          <w:sz w:val="24"/>
          <w:szCs w:val="24"/>
          <w:lang w:val="en-US"/>
        </w:rPr>
        <w:tab/>
      </w:r>
      <w:proofErr w:type="gramStart"/>
      <w:r>
        <w:rPr>
          <w:color w:val="000000"/>
          <w:sz w:val="24"/>
          <w:szCs w:val="24"/>
          <w:lang w:val="en-US"/>
        </w:rPr>
        <w:t>a</w:t>
      </w:r>
      <w:proofErr w:type="gramEnd"/>
      <w:r>
        <w:rPr>
          <w:color w:val="000000"/>
          <w:sz w:val="24"/>
          <w:szCs w:val="24"/>
          <w:lang w:val="en-US"/>
        </w:rPr>
        <w:t xml:space="preserve"> crime or offence involving the death of a</w:t>
      </w:r>
      <w:r w:rsidR="00FF61E7">
        <w:rPr>
          <w:color w:val="000000"/>
          <w:sz w:val="24"/>
          <w:szCs w:val="24"/>
          <w:lang w:val="en-US"/>
        </w:rPr>
        <w:t xml:space="preserve"> </w:t>
      </w:r>
      <w:r>
        <w:rPr>
          <w:color w:val="000000"/>
          <w:spacing w:val="-5"/>
          <w:sz w:val="24"/>
          <w:szCs w:val="24"/>
          <w:lang w:val="en-US"/>
        </w:rPr>
        <w:t>person;</w:t>
      </w:r>
    </w:p>
    <w:p w:rsidR="00423CBB" w:rsidRDefault="00DC737D" w:rsidP="00EF6C89">
      <w:pPr>
        <w:shd w:val="clear" w:color="auto" w:fill="FFFFFF"/>
        <w:ind w:left="2268" w:hanging="425"/>
        <w:rPr>
          <w:color w:val="000000"/>
          <w:spacing w:val="-2"/>
          <w:sz w:val="24"/>
          <w:szCs w:val="24"/>
          <w:lang w:val="en-US"/>
        </w:rPr>
      </w:pPr>
      <w:r>
        <w:rPr>
          <w:color w:val="000000"/>
          <w:sz w:val="24"/>
          <w:szCs w:val="24"/>
          <w:lang w:val="en-US"/>
        </w:rPr>
        <w:t>(ii)</w:t>
      </w:r>
      <w:r>
        <w:rPr>
          <w:color w:val="000000"/>
          <w:sz w:val="24"/>
          <w:szCs w:val="24"/>
          <w:lang w:val="en-US"/>
        </w:rPr>
        <w:tab/>
      </w:r>
      <w:proofErr w:type="gramStart"/>
      <w:r w:rsidR="00C6793A">
        <w:rPr>
          <w:color w:val="000000"/>
          <w:sz w:val="24"/>
          <w:szCs w:val="24"/>
          <w:lang w:val="en-US"/>
        </w:rPr>
        <w:t>a</w:t>
      </w:r>
      <w:proofErr w:type="gramEnd"/>
      <w:r w:rsidR="00C6793A">
        <w:rPr>
          <w:color w:val="000000"/>
          <w:sz w:val="24"/>
          <w:szCs w:val="24"/>
          <w:lang w:val="en-US"/>
        </w:rPr>
        <w:t xml:space="preserve"> sex-related offence or a crime, including</w:t>
      </w:r>
      <w:r w:rsidR="00FF61E7">
        <w:rPr>
          <w:color w:val="000000"/>
          <w:sz w:val="24"/>
          <w:szCs w:val="24"/>
          <w:lang w:val="en-US"/>
        </w:rPr>
        <w:t xml:space="preserve"> </w:t>
      </w:r>
      <w:r w:rsidR="00C6793A">
        <w:rPr>
          <w:color w:val="000000"/>
          <w:spacing w:val="-2"/>
          <w:sz w:val="24"/>
          <w:szCs w:val="24"/>
          <w:lang w:val="en-US"/>
        </w:rPr>
        <w:t>sexual assault (whether against an adult or</w:t>
      </w:r>
      <w:r w:rsidR="00BB4B05">
        <w:rPr>
          <w:color w:val="000000"/>
          <w:spacing w:val="-2"/>
          <w:sz w:val="24"/>
          <w:szCs w:val="24"/>
          <w:lang w:val="en-US"/>
        </w:rPr>
        <w:t xml:space="preserve"> </w:t>
      </w:r>
      <w:r w:rsidR="00C6793A">
        <w:rPr>
          <w:color w:val="000000"/>
          <w:sz w:val="24"/>
          <w:szCs w:val="24"/>
          <w:lang w:val="en-US"/>
        </w:rPr>
        <w:t>Child); Child pornography, or an indecent</w:t>
      </w:r>
      <w:r w:rsidR="00FF61E7">
        <w:rPr>
          <w:color w:val="000000"/>
          <w:sz w:val="24"/>
          <w:szCs w:val="24"/>
          <w:lang w:val="en-US"/>
        </w:rPr>
        <w:t xml:space="preserve"> </w:t>
      </w:r>
      <w:r w:rsidR="00C6793A">
        <w:rPr>
          <w:color w:val="000000"/>
          <w:spacing w:val="-2"/>
          <w:sz w:val="24"/>
          <w:szCs w:val="24"/>
          <w:lang w:val="en-US"/>
        </w:rPr>
        <w:t>act involving a Child;</w:t>
      </w:r>
    </w:p>
    <w:p w:rsidR="00EF1A06" w:rsidRPr="00423CBB" w:rsidRDefault="00DC737D" w:rsidP="00EF6C89">
      <w:pPr>
        <w:shd w:val="clear" w:color="auto" w:fill="FFFFFF"/>
        <w:ind w:left="2268" w:hanging="425"/>
        <w:rPr>
          <w:color w:val="000000"/>
          <w:spacing w:val="-2"/>
          <w:sz w:val="24"/>
          <w:szCs w:val="24"/>
          <w:lang w:val="en-US"/>
        </w:rPr>
      </w:pPr>
      <w:r>
        <w:rPr>
          <w:color w:val="000000"/>
          <w:spacing w:val="-1"/>
          <w:sz w:val="24"/>
          <w:szCs w:val="24"/>
          <w:lang w:val="en-US"/>
        </w:rPr>
        <w:t>(iii)</w:t>
      </w:r>
      <w:r>
        <w:rPr>
          <w:color w:val="000000"/>
          <w:spacing w:val="-1"/>
          <w:sz w:val="24"/>
          <w:szCs w:val="24"/>
          <w:lang w:val="en-US"/>
        </w:rPr>
        <w:tab/>
      </w:r>
      <w:proofErr w:type="gramStart"/>
      <w:r w:rsidR="00C6793A">
        <w:rPr>
          <w:color w:val="000000"/>
          <w:spacing w:val="-1"/>
          <w:sz w:val="24"/>
          <w:szCs w:val="24"/>
          <w:lang w:val="en-US"/>
        </w:rPr>
        <w:t>a</w:t>
      </w:r>
      <w:proofErr w:type="gramEnd"/>
      <w:r w:rsidR="00C6793A">
        <w:rPr>
          <w:color w:val="000000"/>
          <w:spacing w:val="-1"/>
          <w:sz w:val="24"/>
          <w:szCs w:val="24"/>
          <w:lang w:val="en-US"/>
        </w:rPr>
        <w:t xml:space="preserve"> crime or offence involving dishonesty that </w:t>
      </w:r>
      <w:r w:rsidR="00C6793A">
        <w:rPr>
          <w:color w:val="000000"/>
          <w:spacing w:val="-3"/>
          <w:sz w:val="24"/>
          <w:szCs w:val="24"/>
          <w:lang w:val="en-US"/>
        </w:rPr>
        <w:t>is not minor;</w:t>
      </w:r>
    </w:p>
    <w:p w:rsidR="00EF1A06" w:rsidRDefault="00DC737D" w:rsidP="00EF6C89">
      <w:pPr>
        <w:shd w:val="clear" w:color="auto" w:fill="FFFFFF"/>
        <w:ind w:left="2268" w:hanging="425"/>
      </w:pPr>
      <w:r>
        <w:rPr>
          <w:color w:val="000000"/>
          <w:spacing w:val="-1"/>
          <w:sz w:val="24"/>
          <w:szCs w:val="24"/>
          <w:lang w:val="en-US"/>
        </w:rPr>
        <w:t>(iv)</w:t>
      </w:r>
      <w:r>
        <w:rPr>
          <w:color w:val="000000"/>
          <w:spacing w:val="-1"/>
          <w:sz w:val="24"/>
          <w:szCs w:val="24"/>
          <w:lang w:val="en-US"/>
        </w:rPr>
        <w:tab/>
      </w:r>
      <w:proofErr w:type="gramStart"/>
      <w:r w:rsidR="00C6793A">
        <w:rPr>
          <w:color w:val="000000"/>
          <w:spacing w:val="-1"/>
          <w:sz w:val="24"/>
          <w:szCs w:val="24"/>
          <w:lang w:val="en-US"/>
        </w:rPr>
        <w:t>fraud</w:t>
      </w:r>
      <w:proofErr w:type="gramEnd"/>
      <w:r w:rsidR="00C6793A">
        <w:rPr>
          <w:color w:val="000000"/>
          <w:spacing w:val="-1"/>
          <w:sz w:val="24"/>
          <w:szCs w:val="24"/>
          <w:lang w:val="en-US"/>
        </w:rPr>
        <w:t xml:space="preserve">, money laundering, insider dealing or any other financial offence or crime, </w:t>
      </w:r>
      <w:r w:rsidR="00C6793A">
        <w:rPr>
          <w:color w:val="000000"/>
          <w:spacing w:val="-3"/>
          <w:sz w:val="24"/>
          <w:szCs w:val="24"/>
          <w:lang w:val="en-US"/>
        </w:rPr>
        <w:t xml:space="preserve">including those under legislation relating to </w:t>
      </w:r>
      <w:r w:rsidR="00C6793A">
        <w:rPr>
          <w:color w:val="000000"/>
          <w:sz w:val="24"/>
          <w:szCs w:val="24"/>
          <w:lang w:val="en-US"/>
        </w:rPr>
        <w:t xml:space="preserve">companies, banking, insurance or other </w:t>
      </w:r>
      <w:r w:rsidR="00C6793A">
        <w:rPr>
          <w:color w:val="000000"/>
          <w:spacing w:val="-2"/>
          <w:sz w:val="24"/>
          <w:szCs w:val="24"/>
          <w:lang w:val="en-US"/>
        </w:rPr>
        <w:t>financial services.</w:t>
      </w:r>
    </w:p>
    <w:p w:rsidR="00FF61E7" w:rsidRDefault="00C6793A" w:rsidP="00CB0BAC">
      <w:pPr>
        <w:shd w:val="clear" w:color="auto" w:fill="FFFFFF"/>
        <w:ind w:left="1701" w:right="2591" w:hanging="567"/>
        <w:rPr>
          <w:color w:val="000000"/>
          <w:spacing w:val="-4"/>
          <w:sz w:val="24"/>
          <w:szCs w:val="24"/>
          <w:lang w:val="en-US"/>
        </w:rPr>
      </w:pPr>
      <w:r>
        <w:rPr>
          <w:color w:val="000000"/>
          <w:spacing w:val="-4"/>
          <w:sz w:val="24"/>
          <w:szCs w:val="24"/>
          <w:lang w:val="en-US"/>
        </w:rPr>
        <w:t>(h)</w:t>
      </w:r>
      <w:r w:rsidR="00DC737D">
        <w:rPr>
          <w:color w:val="000000"/>
          <w:spacing w:val="-4"/>
          <w:sz w:val="24"/>
          <w:szCs w:val="24"/>
          <w:lang w:val="en-US"/>
        </w:rPr>
        <w:tab/>
      </w:r>
      <w:r>
        <w:rPr>
          <w:color w:val="000000"/>
          <w:spacing w:val="-4"/>
          <w:sz w:val="24"/>
          <w:szCs w:val="24"/>
          <w:lang w:val="en-US"/>
        </w:rPr>
        <w:t>"</w:t>
      </w:r>
      <w:r w:rsidRPr="00E72488">
        <w:rPr>
          <w:b/>
          <w:color w:val="000000"/>
          <w:spacing w:val="-4"/>
          <w:sz w:val="24"/>
          <w:szCs w:val="24"/>
          <w:lang w:val="en-US"/>
        </w:rPr>
        <w:t>Vulnerable Person</w:t>
      </w:r>
      <w:r>
        <w:rPr>
          <w:color w:val="000000"/>
          <w:spacing w:val="-4"/>
          <w:sz w:val="24"/>
          <w:szCs w:val="24"/>
          <w:lang w:val="en-US"/>
        </w:rPr>
        <w:t xml:space="preserve">" means: </w:t>
      </w:r>
    </w:p>
    <w:p w:rsidR="00E72488" w:rsidRPr="00E72488" w:rsidRDefault="00DC737D" w:rsidP="00CB0BAC">
      <w:pPr>
        <w:shd w:val="clear" w:color="auto" w:fill="FFFFFF"/>
        <w:ind w:left="2268" w:hanging="459"/>
        <w:rPr>
          <w:color w:val="000000"/>
          <w:sz w:val="24"/>
          <w:szCs w:val="24"/>
          <w:lang w:val="en-US"/>
        </w:rPr>
      </w:pPr>
      <w:r>
        <w:rPr>
          <w:color w:val="000000"/>
          <w:spacing w:val="4"/>
          <w:sz w:val="24"/>
          <w:szCs w:val="24"/>
          <w:lang w:val="en-US"/>
        </w:rPr>
        <w:t>(i)</w:t>
      </w:r>
      <w:r w:rsidR="00423CBB">
        <w:rPr>
          <w:color w:val="000000"/>
          <w:spacing w:val="4"/>
          <w:sz w:val="24"/>
          <w:szCs w:val="24"/>
          <w:lang w:val="en-US"/>
        </w:rPr>
        <w:tab/>
      </w:r>
      <w:proofErr w:type="gramStart"/>
      <w:r w:rsidR="00C6793A" w:rsidRPr="00E72488">
        <w:rPr>
          <w:color w:val="000000"/>
          <w:sz w:val="24"/>
          <w:szCs w:val="24"/>
          <w:lang w:val="en-US"/>
        </w:rPr>
        <w:t>a</w:t>
      </w:r>
      <w:proofErr w:type="gramEnd"/>
      <w:r w:rsidR="00C6793A" w:rsidRPr="00E72488">
        <w:rPr>
          <w:color w:val="000000"/>
          <w:sz w:val="24"/>
          <w:szCs w:val="24"/>
          <w:lang w:val="en-US"/>
        </w:rPr>
        <w:t xml:space="preserve"> Child; or</w:t>
      </w:r>
    </w:p>
    <w:p w:rsidR="00E00176" w:rsidRPr="00E72488" w:rsidRDefault="00DC737D" w:rsidP="00CB0BAC">
      <w:pPr>
        <w:shd w:val="clear" w:color="auto" w:fill="FFFFFF"/>
        <w:ind w:left="2268" w:hanging="459"/>
        <w:rPr>
          <w:color w:val="000000"/>
          <w:sz w:val="24"/>
          <w:szCs w:val="24"/>
          <w:lang w:val="en-US"/>
        </w:rPr>
      </w:pPr>
      <w:r>
        <w:rPr>
          <w:color w:val="000000"/>
          <w:sz w:val="24"/>
          <w:szCs w:val="24"/>
          <w:lang w:val="en-US"/>
        </w:rPr>
        <w:t>(ii)</w:t>
      </w:r>
      <w:r w:rsidR="00423CBB">
        <w:rPr>
          <w:color w:val="000000"/>
          <w:sz w:val="24"/>
          <w:szCs w:val="24"/>
          <w:lang w:val="en-US"/>
        </w:rPr>
        <w:tab/>
      </w:r>
      <w:r w:rsidR="00C6793A" w:rsidRPr="00E72488">
        <w:rPr>
          <w:color w:val="000000"/>
          <w:sz w:val="24"/>
          <w:szCs w:val="24"/>
          <w:lang w:val="en-US"/>
        </w:rPr>
        <w:t>an individual aged 18 years and above who is or may be unable to take care of themselves, or is unable to protect themselves against harm or exploitation by reason of age, illness, trauma or disability, or any other reason.</w:t>
      </w:r>
    </w:p>
    <w:p w:rsidR="00EF1A06" w:rsidRPr="00DC737D" w:rsidRDefault="0059143B" w:rsidP="003448F0">
      <w:pPr>
        <w:pStyle w:val="Heading1"/>
      </w:pPr>
      <w:bookmarkStart w:id="66" w:name="_Toc393457967"/>
      <w:r>
        <w:rPr>
          <w:lang w:val="en-US"/>
        </w:rPr>
        <w:t>Dealing with Risk</w:t>
      </w:r>
      <w:bookmarkEnd w:id="66"/>
    </w:p>
    <w:p w:rsidR="00EF1A06" w:rsidRPr="00932CF1" w:rsidRDefault="00C47E3E" w:rsidP="003448F0">
      <w:pPr>
        <w:pStyle w:val="Heading2"/>
      </w:pPr>
      <w:bookmarkStart w:id="67" w:name="_Toc389817391"/>
      <w:bookmarkStart w:id="68" w:name="_Toc393457968"/>
      <w:r w:rsidRPr="00932CF1">
        <w:t>20</w:t>
      </w:r>
      <w:r w:rsidRPr="00932CF1">
        <w:tab/>
      </w:r>
      <w:r w:rsidR="00C6793A" w:rsidRPr="00932CF1">
        <w:t>Indemnity</w:t>
      </w:r>
      <w:bookmarkEnd w:id="67"/>
      <w:bookmarkEnd w:id="68"/>
    </w:p>
    <w:p w:rsidR="00EF1A06" w:rsidRDefault="00C6793A" w:rsidP="00CB0BAC">
      <w:pPr>
        <w:shd w:val="clear" w:color="auto" w:fill="FFFFFF"/>
        <w:tabs>
          <w:tab w:val="left" w:pos="1742"/>
        </w:tabs>
      </w:pPr>
      <w:r>
        <w:rPr>
          <w:color w:val="000000"/>
          <w:spacing w:val="-14"/>
          <w:sz w:val="24"/>
          <w:szCs w:val="24"/>
          <w:lang w:val="en-US"/>
        </w:rPr>
        <w:t>2</w:t>
      </w:r>
      <w:r w:rsidR="00DC737D">
        <w:rPr>
          <w:color w:val="000000"/>
          <w:spacing w:val="-14"/>
          <w:sz w:val="24"/>
          <w:szCs w:val="24"/>
          <w:lang w:val="en-US"/>
        </w:rPr>
        <w:t>0</w:t>
      </w:r>
      <w:r>
        <w:rPr>
          <w:color w:val="000000"/>
          <w:spacing w:val="-14"/>
          <w:sz w:val="24"/>
          <w:szCs w:val="24"/>
          <w:lang w:val="en-US"/>
        </w:rPr>
        <w:t>.1</w:t>
      </w:r>
      <w:r>
        <w:rPr>
          <w:color w:val="000000"/>
          <w:sz w:val="24"/>
          <w:szCs w:val="24"/>
          <w:lang w:val="en-US"/>
        </w:rPr>
        <w:tab/>
      </w:r>
      <w:r>
        <w:rPr>
          <w:color w:val="000000"/>
          <w:spacing w:val="-1"/>
          <w:sz w:val="24"/>
          <w:szCs w:val="24"/>
          <w:lang w:val="en-US"/>
        </w:rPr>
        <w:t>You indemnify us against the following:</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liability; and</w:t>
      </w:r>
    </w:p>
    <w:p w:rsidR="00EF1A06" w:rsidRDefault="00C6793A" w:rsidP="00960780">
      <w:pPr>
        <w:numPr>
          <w:ilvl w:val="0"/>
          <w:numId w:val="21"/>
        </w:numPr>
        <w:shd w:val="clear" w:color="auto" w:fill="FFFFFF"/>
        <w:tabs>
          <w:tab w:val="left" w:pos="2294"/>
        </w:tabs>
        <w:ind w:left="1701" w:hanging="567"/>
        <w:rPr>
          <w:color w:val="000000"/>
          <w:spacing w:val="-9"/>
          <w:sz w:val="24"/>
          <w:szCs w:val="24"/>
          <w:lang w:val="en-US"/>
        </w:rPr>
      </w:pPr>
      <w:r>
        <w:rPr>
          <w:color w:val="000000"/>
          <w:spacing w:val="-1"/>
          <w:sz w:val="24"/>
          <w:szCs w:val="24"/>
          <w:lang w:val="en-US"/>
        </w:rPr>
        <w:t>all losses, costs, and expenses</w:t>
      </w:r>
    </w:p>
    <w:p w:rsidR="00EF1A06" w:rsidRDefault="00EF6C89" w:rsidP="00932CF1">
      <w:pPr>
        <w:shd w:val="clear" w:color="auto" w:fill="FFFFFF"/>
      </w:pPr>
      <w:r>
        <w:rPr>
          <w:color w:val="000000"/>
          <w:spacing w:val="-2"/>
          <w:sz w:val="24"/>
          <w:szCs w:val="24"/>
          <w:lang w:val="en-US"/>
        </w:rPr>
        <w:tab/>
      </w:r>
      <w:r w:rsidR="00C6793A">
        <w:rPr>
          <w:color w:val="000000"/>
          <w:spacing w:val="-2"/>
          <w:sz w:val="24"/>
          <w:szCs w:val="24"/>
          <w:lang w:val="en-US"/>
        </w:rPr>
        <w:t>(</w:t>
      </w:r>
      <w:proofErr w:type="gramStart"/>
      <w:r w:rsidR="00C6793A">
        <w:rPr>
          <w:color w:val="000000"/>
          <w:spacing w:val="-2"/>
          <w:sz w:val="24"/>
          <w:szCs w:val="24"/>
          <w:lang w:val="en-US"/>
        </w:rPr>
        <w:t>including</w:t>
      </w:r>
      <w:proofErr w:type="gramEnd"/>
      <w:r w:rsidR="00C6793A">
        <w:rPr>
          <w:color w:val="000000"/>
          <w:spacing w:val="-2"/>
          <w:sz w:val="24"/>
          <w:szCs w:val="24"/>
          <w:lang w:val="en-US"/>
        </w:rPr>
        <w:t xml:space="preserve"> those set out in clause 2</w:t>
      </w:r>
      <w:r w:rsidR="00DC737D">
        <w:rPr>
          <w:color w:val="000000"/>
          <w:spacing w:val="-2"/>
          <w:sz w:val="24"/>
          <w:szCs w:val="24"/>
          <w:lang w:val="en-US"/>
        </w:rPr>
        <w:t>0</w:t>
      </w:r>
      <w:r w:rsidR="00C6793A">
        <w:rPr>
          <w:color w:val="000000"/>
          <w:spacing w:val="-2"/>
          <w:sz w:val="24"/>
          <w:szCs w:val="24"/>
          <w:lang w:val="en-US"/>
        </w:rPr>
        <w:t xml:space="preserve">.2 if caused by the </w:t>
      </w:r>
      <w:r w:rsidR="00C6793A">
        <w:rPr>
          <w:color w:val="000000"/>
          <w:spacing w:val="-1"/>
          <w:sz w:val="24"/>
          <w:szCs w:val="24"/>
          <w:lang w:val="en-US"/>
        </w:rPr>
        <w:t>circumstances set out in clause 2</w:t>
      </w:r>
      <w:r w:rsidR="00DC737D">
        <w:rPr>
          <w:color w:val="000000"/>
          <w:spacing w:val="-1"/>
          <w:sz w:val="24"/>
          <w:szCs w:val="24"/>
          <w:lang w:val="en-US"/>
        </w:rPr>
        <w:t>0</w:t>
      </w:r>
      <w:r w:rsidR="00C6793A">
        <w:rPr>
          <w:color w:val="000000"/>
          <w:spacing w:val="-1"/>
          <w:sz w:val="24"/>
          <w:szCs w:val="24"/>
          <w:lang w:val="en-US"/>
        </w:rPr>
        <w:t>.3.)</w:t>
      </w:r>
    </w:p>
    <w:p w:rsidR="00EF1A06" w:rsidRDefault="00C6793A" w:rsidP="00FB2404">
      <w:pPr>
        <w:shd w:val="clear" w:color="auto" w:fill="FFFFFF"/>
        <w:spacing w:before="250"/>
        <w:ind w:right="518" w:hanging="708"/>
      </w:pPr>
      <w:r>
        <w:rPr>
          <w:color w:val="000000"/>
          <w:spacing w:val="-6"/>
          <w:sz w:val="24"/>
          <w:szCs w:val="24"/>
          <w:lang w:val="en-US"/>
        </w:rPr>
        <w:t>2</w:t>
      </w:r>
      <w:r w:rsidR="00DC737D">
        <w:rPr>
          <w:color w:val="000000"/>
          <w:spacing w:val="-6"/>
          <w:sz w:val="24"/>
          <w:szCs w:val="24"/>
          <w:lang w:val="en-US"/>
        </w:rPr>
        <w:t>0</w:t>
      </w:r>
      <w:r>
        <w:rPr>
          <w:color w:val="000000"/>
          <w:spacing w:val="-6"/>
          <w:sz w:val="24"/>
          <w:szCs w:val="24"/>
          <w:lang w:val="en-US"/>
        </w:rPr>
        <w:t>.2</w:t>
      </w:r>
      <w:r>
        <w:rPr>
          <w:color w:val="000000"/>
          <w:sz w:val="24"/>
          <w:szCs w:val="24"/>
          <w:lang w:val="en-US"/>
        </w:rPr>
        <w:tab/>
      </w:r>
      <w:r>
        <w:rPr>
          <w:color w:val="000000"/>
          <w:spacing w:val="-2"/>
          <w:sz w:val="24"/>
          <w:szCs w:val="24"/>
          <w:lang w:val="en-US"/>
        </w:rPr>
        <w:t>The losses, costs,</w:t>
      </w:r>
      <w:r w:rsidR="00CB0BAC">
        <w:rPr>
          <w:color w:val="000000"/>
          <w:spacing w:val="-2"/>
          <w:sz w:val="24"/>
          <w:szCs w:val="24"/>
          <w:lang w:val="en-US"/>
        </w:rPr>
        <w:t xml:space="preserve"> and expenses against which you </w:t>
      </w:r>
      <w:r>
        <w:rPr>
          <w:color w:val="000000"/>
          <w:spacing w:val="-2"/>
          <w:sz w:val="24"/>
          <w:szCs w:val="24"/>
          <w:lang w:val="en-US"/>
        </w:rPr>
        <w:t>indemnify us include:</w:t>
      </w:r>
    </w:p>
    <w:p w:rsidR="00EF1A06" w:rsidRDefault="00C6793A" w:rsidP="00960780">
      <w:pPr>
        <w:numPr>
          <w:ilvl w:val="0"/>
          <w:numId w:val="22"/>
        </w:numPr>
        <w:shd w:val="clear" w:color="auto" w:fill="FFFFFF"/>
        <w:tabs>
          <w:tab w:val="left" w:pos="2342"/>
        </w:tabs>
        <w:ind w:left="1701" w:hanging="567"/>
        <w:rPr>
          <w:color w:val="000000"/>
          <w:spacing w:val="-9"/>
          <w:sz w:val="24"/>
          <w:szCs w:val="24"/>
          <w:lang w:val="en-US"/>
        </w:rPr>
      </w:pPr>
      <w:r>
        <w:rPr>
          <w:color w:val="000000"/>
          <w:spacing w:val="-1"/>
          <w:sz w:val="24"/>
          <w:szCs w:val="24"/>
          <w:lang w:val="en-US"/>
        </w:rPr>
        <w:t>loss of or damage to our property; and</w:t>
      </w:r>
    </w:p>
    <w:p w:rsidR="00EF1A06" w:rsidRDefault="00C6793A" w:rsidP="00960780">
      <w:pPr>
        <w:numPr>
          <w:ilvl w:val="0"/>
          <w:numId w:val="23"/>
        </w:numPr>
        <w:shd w:val="clear" w:color="auto" w:fill="FFFFFF"/>
        <w:tabs>
          <w:tab w:val="left" w:pos="2342"/>
        </w:tabs>
        <w:spacing w:before="274"/>
        <w:ind w:left="1701" w:hanging="567"/>
        <w:rPr>
          <w:color w:val="000000"/>
          <w:spacing w:val="-9"/>
          <w:sz w:val="24"/>
          <w:szCs w:val="24"/>
          <w:lang w:val="en-US"/>
        </w:rPr>
      </w:pPr>
      <w:proofErr w:type="gramStart"/>
      <w:r>
        <w:rPr>
          <w:color w:val="000000"/>
          <w:sz w:val="24"/>
          <w:szCs w:val="24"/>
          <w:lang w:val="en-US"/>
        </w:rPr>
        <w:lastRenderedPageBreak/>
        <w:t>loss</w:t>
      </w:r>
      <w:proofErr w:type="gramEnd"/>
      <w:r>
        <w:rPr>
          <w:color w:val="000000"/>
          <w:sz w:val="24"/>
          <w:szCs w:val="24"/>
          <w:lang w:val="en-US"/>
        </w:rPr>
        <w:t xml:space="preserve"> or expense in de</w:t>
      </w:r>
      <w:r w:rsidR="00CB0BAC">
        <w:rPr>
          <w:color w:val="000000"/>
          <w:sz w:val="24"/>
          <w:szCs w:val="24"/>
          <w:lang w:val="en-US"/>
        </w:rPr>
        <w:t xml:space="preserve">aling with any claim against us </w:t>
      </w:r>
      <w:r>
        <w:rPr>
          <w:color w:val="000000"/>
          <w:spacing w:val="-1"/>
          <w:sz w:val="24"/>
          <w:szCs w:val="24"/>
          <w:lang w:val="en-US"/>
        </w:rPr>
        <w:t xml:space="preserve">(including legal costs on a </w:t>
      </w:r>
      <w:r w:rsidR="00CB0BAC">
        <w:rPr>
          <w:color w:val="000000"/>
          <w:spacing w:val="-1"/>
          <w:sz w:val="24"/>
          <w:szCs w:val="24"/>
          <w:lang w:val="en-US"/>
        </w:rPr>
        <w:t xml:space="preserve">solicitor/own client basis, the </w:t>
      </w:r>
      <w:r>
        <w:rPr>
          <w:color w:val="000000"/>
          <w:sz w:val="24"/>
          <w:szCs w:val="24"/>
          <w:lang w:val="en-US"/>
        </w:rPr>
        <w:t>cost of time spent, r</w:t>
      </w:r>
      <w:r w:rsidR="00CB0BAC">
        <w:rPr>
          <w:color w:val="000000"/>
          <w:sz w:val="24"/>
          <w:szCs w:val="24"/>
          <w:lang w:val="en-US"/>
        </w:rPr>
        <w:t xml:space="preserve">esources used and disbursements </w:t>
      </w:r>
      <w:r>
        <w:rPr>
          <w:color w:val="000000"/>
          <w:spacing w:val="-7"/>
          <w:sz w:val="24"/>
          <w:szCs w:val="24"/>
          <w:lang w:val="en-US"/>
        </w:rPr>
        <w:t>paid).</w:t>
      </w:r>
    </w:p>
    <w:p w:rsidR="00EF1A06" w:rsidRDefault="00C6793A" w:rsidP="009172CA">
      <w:pPr>
        <w:shd w:val="clear" w:color="auto" w:fill="FFFFFF"/>
        <w:spacing w:before="0"/>
      </w:pPr>
      <w:r>
        <w:rPr>
          <w:color w:val="000000"/>
          <w:spacing w:val="-5"/>
          <w:sz w:val="24"/>
          <w:szCs w:val="24"/>
          <w:lang w:val="en-US"/>
        </w:rPr>
        <w:t>2</w:t>
      </w:r>
      <w:r w:rsidR="00DC737D">
        <w:rPr>
          <w:color w:val="000000"/>
          <w:spacing w:val="-5"/>
          <w:sz w:val="24"/>
          <w:szCs w:val="24"/>
          <w:lang w:val="en-US"/>
        </w:rPr>
        <w:t>0</w:t>
      </w:r>
      <w:r>
        <w:rPr>
          <w:color w:val="000000"/>
          <w:spacing w:val="-5"/>
          <w:sz w:val="24"/>
          <w:szCs w:val="24"/>
          <w:lang w:val="en-US"/>
        </w:rPr>
        <w:t>.3</w:t>
      </w:r>
      <w:r>
        <w:rPr>
          <w:color w:val="000000"/>
          <w:sz w:val="24"/>
          <w:szCs w:val="24"/>
          <w:lang w:val="en-US"/>
        </w:rPr>
        <w:tab/>
      </w:r>
      <w:r w:rsidR="009C566A">
        <w:rPr>
          <w:color w:val="000000"/>
          <w:spacing w:val="-1"/>
          <w:sz w:val="24"/>
          <w:szCs w:val="24"/>
          <w:lang w:val="en-US"/>
        </w:rPr>
        <w:t>For the purposes of clause 20</w:t>
      </w:r>
      <w:r w:rsidR="00CB0BAC">
        <w:rPr>
          <w:color w:val="000000"/>
          <w:spacing w:val="-1"/>
          <w:sz w:val="24"/>
          <w:szCs w:val="24"/>
          <w:lang w:val="en-US"/>
        </w:rPr>
        <w:t xml:space="preserve">.1, you indemnify us in </w:t>
      </w:r>
      <w:r>
        <w:rPr>
          <w:color w:val="000000"/>
          <w:spacing w:val="-2"/>
          <w:sz w:val="24"/>
          <w:szCs w:val="24"/>
          <w:lang w:val="en-US"/>
        </w:rPr>
        <w:t>circumstances where our liabi</w:t>
      </w:r>
      <w:r w:rsidR="00CB0BAC">
        <w:rPr>
          <w:color w:val="000000"/>
          <w:spacing w:val="-2"/>
          <w:sz w:val="24"/>
          <w:szCs w:val="24"/>
          <w:lang w:val="en-US"/>
        </w:rPr>
        <w:t xml:space="preserve">lity, loss, cost or expense was </w:t>
      </w:r>
      <w:r>
        <w:rPr>
          <w:color w:val="000000"/>
          <w:spacing w:val="-4"/>
          <w:sz w:val="24"/>
          <w:szCs w:val="24"/>
          <w:lang w:val="en-US"/>
        </w:rPr>
        <w:t>caused by:</w:t>
      </w:r>
    </w:p>
    <w:p w:rsidR="00EF1A06" w:rsidRDefault="00C6793A" w:rsidP="00960780">
      <w:pPr>
        <w:numPr>
          <w:ilvl w:val="0"/>
          <w:numId w:val="24"/>
        </w:numPr>
        <w:shd w:val="clear" w:color="auto" w:fill="FFFFFF"/>
        <w:ind w:left="1701" w:hanging="567"/>
        <w:rPr>
          <w:color w:val="000000"/>
          <w:spacing w:val="-11"/>
          <w:sz w:val="24"/>
          <w:szCs w:val="24"/>
          <w:lang w:val="en-US"/>
        </w:rPr>
      </w:pPr>
      <w:r>
        <w:rPr>
          <w:color w:val="000000"/>
          <w:spacing w:val="-2"/>
          <w:sz w:val="24"/>
          <w:szCs w:val="24"/>
          <w:lang w:val="en-US"/>
        </w:rPr>
        <w:t>your act or omission in c</w:t>
      </w:r>
      <w:r w:rsidR="00CB0BAC">
        <w:rPr>
          <w:color w:val="000000"/>
          <w:spacing w:val="-2"/>
          <w:sz w:val="24"/>
          <w:szCs w:val="24"/>
          <w:lang w:val="en-US"/>
        </w:rPr>
        <w:t xml:space="preserve">arrying out this Agreement, but </w:t>
      </w:r>
      <w:r>
        <w:rPr>
          <w:color w:val="000000"/>
          <w:spacing w:val="2"/>
          <w:sz w:val="24"/>
          <w:szCs w:val="24"/>
          <w:lang w:val="en-US"/>
        </w:rPr>
        <w:t>only where you were at fault; or</w:t>
      </w:r>
    </w:p>
    <w:p w:rsidR="00EF1A06" w:rsidRDefault="00C6793A" w:rsidP="00960780">
      <w:pPr>
        <w:numPr>
          <w:ilvl w:val="0"/>
          <w:numId w:val="25"/>
        </w:numPr>
        <w:shd w:val="clear" w:color="auto" w:fill="FFFFFF"/>
        <w:ind w:left="1701" w:hanging="567"/>
        <w:rPr>
          <w:color w:val="000000"/>
          <w:spacing w:val="-9"/>
          <w:sz w:val="24"/>
          <w:szCs w:val="24"/>
          <w:lang w:val="en-US"/>
        </w:rPr>
      </w:pPr>
      <w:r>
        <w:rPr>
          <w:color w:val="000000"/>
          <w:sz w:val="24"/>
          <w:szCs w:val="24"/>
          <w:lang w:val="en-US"/>
        </w:rPr>
        <w:t>your breach of this Agreement; or</w:t>
      </w:r>
    </w:p>
    <w:p w:rsidR="00EF1A06" w:rsidRDefault="00C6793A" w:rsidP="00FB2404">
      <w:pPr>
        <w:shd w:val="clear" w:color="auto" w:fill="FFFFFF"/>
        <w:ind w:left="1701" w:hanging="567"/>
      </w:pPr>
      <w:r>
        <w:rPr>
          <w:color w:val="000000"/>
          <w:spacing w:val="-2"/>
          <w:sz w:val="24"/>
          <w:szCs w:val="24"/>
          <w:lang w:val="en-US"/>
        </w:rPr>
        <w:t xml:space="preserve">(c) </w:t>
      </w:r>
      <w:r w:rsidR="008A66D5">
        <w:rPr>
          <w:color w:val="000000"/>
          <w:spacing w:val="-2"/>
          <w:sz w:val="24"/>
          <w:szCs w:val="24"/>
          <w:lang w:val="en-US"/>
        </w:rPr>
        <w:tab/>
      </w:r>
      <w:r>
        <w:rPr>
          <w:color w:val="000000"/>
          <w:spacing w:val="-2"/>
          <w:sz w:val="24"/>
          <w:szCs w:val="24"/>
          <w:lang w:val="en-US"/>
        </w:rPr>
        <w:t xml:space="preserve">our use of the Agreement Material or Existing Material </w:t>
      </w:r>
      <w:r>
        <w:rPr>
          <w:color w:val="000000"/>
          <w:sz w:val="24"/>
          <w:szCs w:val="24"/>
          <w:lang w:val="en-US"/>
        </w:rPr>
        <w:t xml:space="preserve">(including where third parties make claims against us </w:t>
      </w:r>
      <w:r>
        <w:rPr>
          <w:color w:val="000000"/>
          <w:spacing w:val="-1"/>
          <w:sz w:val="24"/>
          <w:szCs w:val="24"/>
          <w:lang w:val="en-US"/>
        </w:rPr>
        <w:t>over the ownership of or right to use Intellectual Property Rights or Moral Rights in the Agreement Material or Existing Material).</w:t>
      </w:r>
    </w:p>
    <w:p w:rsidR="00EF1A06" w:rsidRDefault="00DC737D" w:rsidP="009C566A">
      <w:pPr>
        <w:shd w:val="clear" w:color="auto" w:fill="FFFFFF"/>
        <w:tabs>
          <w:tab w:val="left" w:pos="851"/>
        </w:tabs>
        <w:spacing w:before="274" w:line="274" w:lineRule="exact"/>
        <w:ind w:hanging="708"/>
        <w:rPr>
          <w:color w:val="000000"/>
          <w:spacing w:val="-5"/>
          <w:sz w:val="24"/>
          <w:szCs w:val="24"/>
          <w:lang w:val="en-US"/>
        </w:rPr>
      </w:pPr>
      <w:r>
        <w:rPr>
          <w:color w:val="000000"/>
          <w:spacing w:val="-2"/>
          <w:sz w:val="24"/>
          <w:szCs w:val="24"/>
          <w:lang w:val="en-US"/>
        </w:rPr>
        <w:t>20</w:t>
      </w:r>
      <w:r w:rsidR="00E00176">
        <w:rPr>
          <w:color w:val="000000"/>
          <w:spacing w:val="-2"/>
          <w:sz w:val="24"/>
          <w:szCs w:val="24"/>
          <w:lang w:val="en-US"/>
        </w:rPr>
        <w:t>.4</w:t>
      </w:r>
      <w:r w:rsidR="00E00176">
        <w:rPr>
          <w:color w:val="000000"/>
          <w:spacing w:val="-2"/>
          <w:sz w:val="24"/>
          <w:szCs w:val="24"/>
          <w:lang w:val="en-US"/>
        </w:rPr>
        <w:tab/>
      </w:r>
      <w:r w:rsidR="00C6793A">
        <w:rPr>
          <w:color w:val="000000"/>
          <w:spacing w:val="-2"/>
          <w:sz w:val="24"/>
          <w:szCs w:val="24"/>
          <w:lang w:val="en-US"/>
        </w:rPr>
        <w:t>Your liability to i</w:t>
      </w:r>
      <w:r w:rsidR="009C566A">
        <w:rPr>
          <w:color w:val="000000"/>
          <w:spacing w:val="-2"/>
          <w:sz w:val="24"/>
          <w:szCs w:val="24"/>
          <w:lang w:val="en-US"/>
        </w:rPr>
        <w:t>ndemnify us under this clause 20</w:t>
      </w:r>
      <w:r w:rsidR="00CB0BAC">
        <w:rPr>
          <w:color w:val="000000"/>
          <w:spacing w:val="-2"/>
          <w:sz w:val="24"/>
          <w:szCs w:val="24"/>
          <w:lang w:val="en-US"/>
        </w:rPr>
        <w:t xml:space="preserve"> is reduced </w:t>
      </w:r>
      <w:r w:rsidR="00C6793A">
        <w:rPr>
          <w:color w:val="000000"/>
          <w:sz w:val="24"/>
          <w:szCs w:val="24"/>
          <w:lang w:val="en-US"/>
        </w:rPr>
        <w:t>proportionately to the exten</w:t>
      </w:r>
      <w:r w:rsidR="00CB0BAC">
        <w:rPr>
          <w:color w:val="000000"/>
          <w:sz w:val="24"/>
          <w:szCs w:val="24"/>
          <w:lang w:val="en-US"/>
        </w:rPr>
        <w:t xml:space="preserve">t that our own fault caused our </w:t>
      </w:r>
      <w:r w:rsidR="00C6793A">
        <w:rPr>
          <w:color w:val="000000"/>
          <w:spacing w:val="-9"/>
          <w:sz w:val="24"/>
          <w:szCs w:val="24"/>
          <w:lang w:val="en-US"/>
        </w:rPr>
        <w:t>loss.</w:t>
      </w:r>
    </w:p>
    <w:p w:rsidR="00EF1A06" w:rsidRPr="00E00176" w:rsidRDefault="00C47E3E" w:rsidP="00EC2122">
      <w:pPr>
        <w:shd w:val="clear" w:color="auto" w:fill="FFFFFF"/>
        <w:spacing w:before="274" w:line="274" w:lineRule="exact"/>
        <w:ind w:hanging="708"/>
        <w:jc w:val="both"/>
        <w:rPr>
          <w:color w:val="000000"/>
          <w:spacing w:val="-2"/>
          <w:sz w:val="24"/>
          <w:szCs w:val="24"/>
          <w:lang w:val="en-US"/>
        </w:rPr>
      </w:pPr>
      <w:r>
        <w:rPr>
          <w:color w:val="000000"/>
          <w:spacing w:val="-2"/>
          <w:sz w:val="24"/>
          <w:szCs w:val="24"/>
          <w:lang w:val="en-US"/>
        </w:rPr>
        <w:t>20</w:t>
      </w:r>
      <w:r w:rsidR="00E00176">
        <w:rPr>
          <w:color w:val="000000"/>
          <w:spacing w:val="-2"/>
          <w:sz w:val="24"/>
          <w:szCs w:val="24"/>
          <w:lang w:val="en-US"/>
        </w:rPr>
        <w:t>.5</w:t>
      </w:r>
      <w:r w:rsidR="00E00176">
        <w:rPr>
          <w:color w:val="000000"/>
          <w:spacing w:val="-2"/>
          <w:sz w:val="24"/>
          <w:szCs w:val="24"/>
          <w:lang w:val="en-US"/>
        </w:rPr>
        <w:tab/>
      </w:r>
      <w:r w:rsidR="00C6793A">
        <w:rPr>
          <w:color w:val="000000"/>
          <w:spacing w:val="-2"/>
          <w:sz w:val="24"/>
          <w:szCs w:val="24"/>
          <w:lang w:val="en-US"/>
        </w:rPr>
        <w:t>Our right to be indemnified under this clause 2</w:t>
      </w:r>
      <w:r w:rsidR="00FB2404">
        <w:rPr>
          <w:color w:val="000000"/>
          <w:spacing w:val="-2"/>
          <w:sz w:val="24"/>
          <w:szCs w:val="24"/>
          <w:lang w:val="en-US"/>
        </w:rPr>
        <w:t>0</w:t>
      </w:r>
      <w:r w:rsidR="00CB0BAC">
        <w:rPr>
          <w:color w:val="000000"/>
          <w:spacing w:val="-2"/>
          <w:sz w:val="24"/>
          <w:szCs w:val="24"/>
          <w:lang w:val="en-US"/>
        </w:rPr>
        <w:t xml:space="preserve"> is in addition </w:t>
      </w:r>
      <w:r w:rsidR="00C6793A" w:rsidRPr="00E00176">
        <w:rPr>
          <w:color w:val="000000"/>
          <w:spacing w:val="-2"/>
          <w:sz w:val="24"/>
          <w:szCs w:val="24"/>
          <w:lang w:val="en-US"/>
        </w:rPr>
        <w:t xml:space="preserve">to any other remedy we have </w:t>
      </w:r>
      <w:r w:rsidR="00CB0BAC">
        <w:rPr>
          <w:color w:val="000000"/>
          <w:spacing w:val="-2"/>
          <w:sz w:val="24"/>
          <w:szCs w:val="24"/>
          <w:lang w:val="en-US"/>
        </w:rPr>
        <w:t xml:space="preserve">at law or under this Agreement. However, we are not </w:t>
      </w:r>
      <w:r w:rsidR="00C6793A" w:rsidRPr="00E00176">
        <w:rPr>
          <w:color w:val="000000"/>
          <w:spacing w:val="-2"/>
          <w:sz w:val="24"/>
          <w:szCs w:val="24"/>
          <w:lang w:val="en-US"/>
        </w:rPr>
        <w:t>enti</w:t>
      </w:r>
      <w:r w:rsidR="00CB0BAC">
        <w:rPr>
          <w:color w:val="000000"/>
          <w:spacing w:val="-2"/>
          <w:sz w:val="24"/>
          <w:szCs w:val="24"/>
          <w:lang w:val="en-US"/>
        </w:rPr>
        <w:t xml:space="preserve">tled to be compensated for more </w:t>
      </w:r>
      <w:r w:rsidR="00C6793A" w:rsidRPr="00E00176">
        <w:rPr>
          <w:color w:val="000000"/>
          <w:spacing w:val="-2"/>
          <w:sz w:val="24"/>
          <w:szCs w:val="24"/>
          <w:lang w:val="en-US"/>
        </w:rPr>
        <w:t>than our actual loss.</w:t>
      </w:r>
    </w:p>
    <w:p w:rsidR="00EF1A06" w:rsidRPr="00C47E3E" w:rsidRDefault="00C47E3E" w:rsidP="003448F0">
      <w:pPr>
        <w:pStyle w:val="Heading2"/>
      </w:pPr>
      <w:bookmarkStart w:id="69" w:name="_Toc389817392"/>
      <w:bookmarkStart w:id="70" w:name="_Toc393457969"/>
      <w:r w:rsidRPr="00C47E3E">
        <w:t>21</w:t>
      </w:r>
      <w:r w:rsidRPr="00C47E3E">
        <w:tab/>
      </w:r>
      <w:r w:rsidR="00C6793A" w:rsidRPr="00C47E3E">
        <w:t>Insurance</w:t>
      </w:r>
      <w:bookmarkEnd w:id="69"/>
      <w:bookmarkEnd w:id="70"/>
    </w:p>
    <w:p w:rsidR="00EF1A06" w:rsidRDefault="00923CD2" w:rsidP="00F17BCF">
      <w:pPr>
        <w:shd w:val="clear" w:color="auto" w:fill="FFFFFF"/>
        <w:ind w:right="-43"/>
        <w:jc w:val="both"/>
        <w:rPr>
          <w:color w:val="000000"/>
          <w:spacing w:val="-14"/>
          <w:sz w:val="24"/>
          <w:szCs w:val="24"/>
          <w:lang w:val="en-US"/>
        </w:rPr>
      </w:pPr>
      <w:r>
        <w:rPr>
          <w:color w:val="000000"/>
          <w:sz w:val="24"/>
          <w:szCs w:val="24"/>
          <w:lang w:val="en-US"/>
        </w:rPr>
        <w:t>21</w:t>
      </w:r>
      <w:r w:rsidR="00701D0B">
        <w:rPr>
          <w:color w:val="000000"/>
          <w:sz w:val="24"/>
          <w:szCs w:val="24"/>
          <w:lang w:val="en-US"/>
        </w:rPr>
        <w:t>.1</w:t>
      </w:r>
      <w:r w:rsidR="00701D0B">
        <w:rPr>
          <w:color w:val="000000"/>
          <w:sz w:val="24"/>
          <w:szCs w:val="24"/>
          <w:lang w:val="en-US"/>
        </w:rPr>
        <w:tab/>
      </w:r>
      <w:r w:rsidR="00C6793A">
        <w:rPr>
          <w:color w:val="000000"/>
          <w:sz w:val="24"/>
          <w:szCs w:val="24"/>
          <w:lang w:val="en-US"/>
        </w:rPr>
        <w:t>You agree to have</w:t>
      </w:r>
      <w:r>
        <w:rPr>
          <w:color w:val="000000"/>
          <w:sz w:val="24"/>
          <w:szCs w:val="24"/>
          <w:lang w:val="en-US"/>
        </w:rPr>
        <w:t xml:space="preserve"> current and adequate insurance </w:t>
      </w:r>
      <w:r w:rsidR="00C6793A">
        <w:rPr>
          <w:color w:val="000000"/>
          <w:sz w:val="24"/>
          <w:szCs w:val="24"/>
          <w:lang w:val="en-US"/>
        </w:rPr>
        <w:t xml:space="preserve">appropriate </w:t>
      </w:r>
      <w:r>
        <w:rPr>
          <w:color w:val="000000"/>
          <w:sz w:val="24"/>
          <w:szCs w:val="24"/>
          <w:lang w:val="en-US"/>
        </w:rPr>
        <w:t xml:space="preserve">to the Activity. Any additional </w:t>
      </w:r>
      <w:r w:rsidR="00C6793A">
        <w:rPr>
          <w:color w:val="000000"/>
          <w:spacing w:val="-3"/>
          <w:sz w:val="24"/>
          <w:szCs w:val="24"/>
          <w:lang w:val="en-US"/>
        </w:rPr>
        <w:t>requirements are specified in Item G of the Schedule.</w:t>
      </w:r>
    </w:p>
    <w:p w:rsidR="00EF1A06" w:rsidRDefault="00923CD2" w:rsidP="00EC2122">
      <w:pPr>
        <w:shd w:val="clear" w:color="auto" w:fill="FFFFFF"/>
        <w:spacing w:before="274" w:line="274" w:lineRule="exact"/>
        <w:ind w:hanging="708"/>
        <w:jc w:val="both"/>
        <w:rPr>
          <w:color w:val="000000"/>
          <w:spacing w:val="-6"/>
          <w:sz w:val="24"/>
          <w:szCs w:val="24"/>
          <w:lang w:val="en-US"/>
        </w:rPr>
      </w:pPr>
      <w:r>
        <w:rPr>
          <w:color w:val="000000"/>
          <w:spacing w:val="-1"/>
          <w:sz w:val="24"/>
          <w:szCs w:val="24"/>
          <w:lang w:val="en-US"/>
        </w:rPr>
        <w:t>21</w:t>
      </w:r>
      <w:r w:rsidR="00701D0B">
        <w:rPr>
          <w:color w:val="000000"/>
          <w:spacing w:val="-1"/>
          <w:sz w:val="24"/>
          <w:szCs w:val="24"/>
          <w:lang w:val="en-US"/>
        </w:rPr>
        <w:t>.2</w:t>
      </w:r>
      <w:r w:rsidR="00701D0B">
        <w:rPr>
          <w:color w:val="000000"/>
          <w:spacing w:val="-1"/>
          <w:sz w:val="24"/>
          <w:szCs w:val="24"/>
          <w:lang w:val="en-US"/>
        </w:rPr>
        <w:tab/>
      </w:r>
      <w:r w:rsidR="00C6793A">
        <w:rPr>
          <w:color w:val="000000"/>
          <w:spacing w:val="-1"/>
          <w:sz w:val="24"/>
          <w:szCs w:val="24"/>
          <w:lang w:val="en-US"/>
        </w:rPr>
        <w:t>If we ask, you must provide c</w:t>
      </w:r>
      <w:r>
        <w:rPr>
          <w:color w:val="000000"/>
          <w:spacing w:val="-1"/>
          <w:sz w:val="24"/>
          <w:szCs w:val="24"/>
          <w:lang w:val="en-US"/>
        </w:rPr>
        <w:t xml:space="preserve">ertificates of currency for the </w:t>
      </w:r>
      <w:r w:rsidR="00C6793A">
        <w:rPr>
          <w:color w:val="000000"/>
          <w:spacing w:val="-2"/>
          <w:sz w:val="24"/>
          <w:szCs w:val="24"/>
          <w:lang w:val="en-US"/>
        </w:rPr>
        <w:t>insurance and/or a warranty fr</w:t>
      </w:r>
      <w:r>
        <w:rPr>
          <w:color w:val="000000"/>
          <w:spacing w:val="-2"/>
          <w:sz w:val="24"/>
          <w:szCs w:val="24"/>
          <w:lang w:val="en-US"/>
        </w:rPr>
        <w:t xml:space="preserve">om your insurer that the policy </w:t>
      </w:r>
      <w:r w:rsidR="00C6793A">
        <w:rPr>
          <w:color w:val="000000"/>
          <w:sz w:val="24"/>
          <w:szCs w:val="24"/>
          <w:lang w:val="en-US"/>
        </w:rPr>
        <w:t>extends to and will cover potenti</w:t>
      </w:r>
      <w:r>
        <w:rPr>
          <w:color w:val="000000"/>
          <w:sz w:val="24"/>
          <w:szCs w:val="24"/>
          <w:lang w:val="en-US"/>
        </w:rPr>
        <w:t xml:space="preserve">al liability arising under this </w:t>
      </w:r>
      <w:r w:rsidR="00C6793A">
        <w:rPr>
          <w:color w:val="000000"/>
          <w:spacing w:val="-3"/>
          <w:sz w:val="24"/>
          <w:szCs w:val="24"/>
          <w:lang w:val="en-US"/>
        </w:rPr>
        <w:t>Agreement.</w:t>
      </w:r>
    </w:p>
    <w:p w:rsidR="00EF1A06" w:rsidRDefault="00923CD2" w:rsidP="00EC2122">
      <w:pPr>
        <w:shd w:val="clear" w:color="auto" w:fill="FFFFFF"/>
        <w:spacing w:before="269" w:line="278" w:lineRule="exact"/>
        <w:ind w:right="518" w:hanging="708"/>
        <w:jc w:val="both"/>
        <w:rPr>
          <w:color w:val="000000"/>
          <w:spacing w:val="-5"/>
          <w:sz w:val="24"/>
          <w:szCs w:val="24"/>
          <w:lang w:val="en-US"/>
        </w:rPr>
      </w:pPr>
      <w:r>
        <w:rPr>
          <w:color w:val="000000"/>
          <w:spacing w:val="-2"/>
          <w:sz w:val="24"/>
          <w:szCs w:val="24"/>
          <w:lang w:val="en-US"/>
        </w:rPr>
        <w:t>21</w:t>
      </w:r>
      <w:r w:rsidR="00701D0B">
        <w:rPr>
          <w:color w:val="000000"/>
          <w:spacing w:val="-2"/>
          <w:sz w:val="24"/>
          <w:szCs w:val="24"/>
          <w:lang w:val="en-US"/>
        </w:rPr>
        <w:t>.3</w:t>
      </w:r>
      <w:r w:rsidR="00701D0B">
        <w:rPr>
          <w:color w:val="000000"/>
          <w:spacing w:val="-2"/>
          <w:sz w:val="24"/>
          <w:szCs w:val="24"/>
          <w:lang w:val="en-US"/>
        </w:rPr>
        <w:tab/>
      </w:r>
      <w:r w:rsidR="00C6793A">
        <w:rPr>
          <w:color w:val="000000"/>
          <w:spacing w:val="-2"/>
          <w:sz w:val="24"/>
          <w:szCs w:val="24"/>
          <w:lang w:val="en-US"/>
        </w:rPr>
        <w:t>This clause 2</w:t>
      </w:r>
      <w:r w:rsidR="00FB2404">
        <w:rPr>
          <w:color w:val="000000"/>
          <w:spacing w:val="-2"/>
          <w:sz w:val="24"/>
          <w:szCs w:val="24"/>
          <w:lang w:val="en-US"/>
        </w:rPr>
        <w:t>1</w:t>
      </w:r>
      <w:r w:rsidR="00C6793A">
        <w:rPr>
          <w:color w:val="000000"/>
          <w:spacing w:val="-2"/>
          <w:sz w:val="24"/>
          <w:szCs w:val="24"/>
          <w:lang w:val="en-US"/>
        </w:rPr>
        <w:t xml:space="preserve"> continue</w:t>
      </w:r>
      <w:r>
        <w:rPr>
          <w:color w:val="000000"/>
          <w:spacing w:val="-2"/>
          <w:sz w:val="24"/>
          <w:szCs w:val="24"/>
          <w:lang w:val="en-US"/>
        </w:rPr>
        <w:t xml:space="preserve">s to operate for as long as any </w:t>
      </w:r>
      <w:r w:rsidR="00C6793A">
        <w:rPr>
          <w:color w:val="000000"/>
          <w:spacing w:val="-1"/>
          <w:sz w:val="24"/>
          <w:szCs w:val="24"/>
          <w:lang w:val="en-US"/>
        </w:rPr>
        <w:t>obligations remain in connection with this Agreement.</w:t>
      </w:r>
    </w:p>
    <w:p w:rsidR="00EF1A06" w:rsidRPr="00923CD2" w:rsidRDefault="0059143B" w:rsidP="003448F0">
      <w:pPr>
        <w:pStyle w:val="Heading1"/>
      </w:pPr>
      <w:bookmarkStart w:id="71" w:name="_Toc393457970"/>
      <w:r>
        <w:rPr>
          <w:lang w:val="en-US"/>
        </w:rPr>
        <w:t>Terminating the Agreement</w:t>
      </w:r>
      <w:bookmarkEnd w:id="71"/>
    </w:p>
    <w:p w:rsidR="00EF1A06" w:rsidRPr="00C47E3E" w:rsidRDefault="00C47E3E" w:rsidP="003448F0">
      <w:pPr>
        <w:pStyle w:val="Heading2"/>
      </w:pPr>
      <w:bookmarkStart w:id="72" w:name="_Toc389817394"/>
      <w:bookmarkStart w:id="73" w:name="_Toc393457971"/>
      <w:r w:rsidRPr="00C47E3E">
        <w:t>22</w:t>
      </w:r>
      <w:r w:rsidRPr="00C47E3E">
        <w:tab/>
      </w:r>
      <w:r w:rsidR="00C6793A" w:rsidRPr="00C47E3E">
        <w:t>Our right to terminate, or reduce the scope of, the Agreement</w:t>
      </w:r>
      <w:bookmarkEnd w:id="72"/>
      <w:bookmarkEnd w:id="73"/>
    </w:p>
    <w:p w:rsidR="00EF1A06" w:rsidRDefault="00923CD2" w:rsidP="00EF6C89">
      <w:pPr>
        <w:shd w:val="clear" w:color="auto" w:fill="FFFFFF"/>
        <w:jc w:val="both"/>
        <w:rPr>
          <w:color w:val="000000"/>
          <w:spacing w:val="-14"/>
          <w:sz w:val="24"/>
          <w:szCs w:val="24"/>
          <w:lang w:val="en-US"/>
        </w:rPr>
      </w:pPr>
      <w:r>
        <w:rPr>
          <w:color w:val="000000"/>
          <w:spacing w:val="-2"/>
          <w:sz w:val="24"/>
          <w:szCs w:val="24"/>
          <w:lang w:val="en-US"/>
        </w:rPr>
        <w:t>22</w:t>
      </w:r>
      <w:r w:rsidR="00701D0B">
        <w:rPr>
          <w:color w:val="000000"/>
          <w:spacing w:val="-2"/>
          <w:sz w:val="24"/>
          <w:szCs w:val="24"/>
          <w:lang w:val="en-US"/>
        </w:rPr>
        <w:t>.1</w:t>
      </w:r>
      <w:r w:rsidR="00701D0B">
        <w:rPr>
          <w:color w:val="000000"/>
          <w:spacing w:val="-2"/>
          <w:sz w:val="24"/>
          <w:szCs w:val="24"/>
          <w:lang w:val="en-US"/>
        </w:rPr>
        <w:tab/>
      </w:r>
      <w:r w:rsidR="00C6793A">
        <w:rPr>
          <w:color w:val="000000"/>
          <w:spacing w:val="-2"/>
          <w:sz w:val="24"/>
          <w:szCs w:val="24"/>
          <w:lang w:val="en-US"/>
        </w:rPr>
        <w:t>Even though you are not in</w:t>
      </w:r>
      <w:r w:rsidR="00CB0BAC">
        <w:rPr>
          <w:color w:val="000000"/>
          <w:spacing w:val="-2"/>
          <w:sz w:val="24"/>
          <w:szCs w:val="24"/>
          <w:lang w:val="en-US"/>
        </w:rPr>
        <w:t xml:space="preserve"> default, we can terminate this </w:t>
      </w:r>
      <w:r w:rsidR="00C6793A">
        <w:rPr>
          <w:color w:val="000000"/>
          <w:spacing w:val="-2"/>
          <w:sz w:val="24"/>
          <w:szCs w:val="24"/>
          <w:lang w:val="en-US"/>
        </w:rPr>
        <w:t>Agreement, or reduce its s</w:t>
      </w:r>
      <w:r w:rsidR="00CB0BAC">
        <w:rPr>
          <w:color w:val="000000"/>
          <w:spacing w:val="-2"/>
          <w:sz w:val="24"/>
          <w:szCs w:val="24"/>
          <w:lang w:val="en-US"/>
        </w:rPr>
        <w:t xml:space="preserve">cope, at any time by giving you </w:t>
      </w:r>
      <w:r w:rsidR="00C6793A">
        <w:rPr>
          <w:color w:val="000000"/>
          <w:spacing w:val="-2"/>
          <w:sz w:val="24"/>
          <w:szCs w:val="24"/>
          <w:lang w:val="en-US"/>
        </w:rPr>
        <w:t>written notice.</w:t>
      </w:r>
    </w:p>
    <w:p w:rsidR="00EF1A06" w:rsidRPr="00EF6C89" w:rsidRDefault="00701D0B" w:rsidP="00EF6C89">
      <w:pPr>
        <w:shd w:val="clear" w:color="auto" w:fill="FFFFFF"/>
        <w:jc w:val="both"/>
        <w:rPr>
          <w:color w:val="000000"/>
          <w:spacing w:val="-6"/>
          <w:sz w:val="24"/>
          <w:szCs w:val="24"/>
          <w:lang w:val="en-US"/>
        </w:rPr>
      </w:pPr>
      <w:r>
        <w:rPr>
          <w:color w:val="000000"/>
          <w:spacing w:val="-2"/>
          <w:sz w:val="24"/>
          <w:szCs w:val="24"/>
          <w:lang w:val="en-US"/>
        </w:rPr>
        <w:t>2</w:t>
      </w:r>
      <w:r w:rsidR="00923CD2">
        <w:rPr>
          <w:color w:val="000000"/>
          <w:spacing w:val="-2"/>
          <w:sz w:val="24"/>
          <w:szCs w:val="24"/>
          <w:lang w:val="en-US"/>
        </w:rPr>
        <w:t>2</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If, under clause 2</w:t>
      </w:r>
      <w:r w:rsidR="00923CD2">
        <w:rPr>
          <w:color w:val="000000"/>
          <w:spacing w:val="-2"/>
          <w:sz w:val="24"/>
          <w:szCs w:val="24"/>
          <w:lang w:val="en-US"/>
        </w:rPr>
        <w:t>2</w:t>
      </w:r>
      <w:r w:rsidR="00C6793A">
        <w:rPr>
          <w:color w:val="000000"/>
          <w:spacing w:val="-2"/>
          <w:sz w:val="24"/>
          <w:szCs w:val="24"/>
          <w:lang w:val="en-US"/>
        </w:rPr>
        <w:t>.1, we terminate this Agreement or reduce</w:t>
      </w:r>
      <w:r w:rsidR="00CB0BAC">
        <w:rPr>
          <w:color w:val="000000"/>
          <w:spacing w:val="-2"/>
          <w:sz w:val="24"/>
          <w:szCs w:val="24"/>
          <w:lang w:val="en-US"/>
        </w:rPr>
        <w:t xml:space="preserve"> </w:t>
      </w:r>
      <w:r w:rsidR="00C6793A">
        <w:rPr>
          <w:color w:val="000000"/>
          <w:spacing w:val="-1"/>
          <w:sz w:val="24"/>
          <w:szCs w:val="24"/>
          <w:lang w:val="en-US"/>
        </w:rPr>
        <w:t>its scope, we are only liable to you for:</w:t>
      </w:r>
    </w:p>
    <w:p w:rsidR="00EF1A06" w:rsidRDefault="00C6793A" w:rsidP="00960780">
      <w:pPr>
        <w:numPr>
          <w:ilvl w:val="0"/>
          <w:numId w:val="26"/>
        </w:numPr>
        <w:shd w:val="clear" w:color="auto" w:fill="FFFFFF"/>
        <w:spacing w:before="0"/>
        <w:ind w:left="1701" w:right="516" w:hanging="567"/>
        <w:jc w:val="both"/>
        <w:rPr>
          <w:color w:val="000000"/>
          <w:spacing w:val="-9"/>
          <w:sz w:val="24"/>
          <w:szCs w:val="24"/>
          <w:lang w:val="en-US"/>
        </w:rPr>
      </w:pPr>
      <w:r>
        <w:rPr>
          <w:color w:val="000000"/>
          <w:spacing w:val="-2"/>
          <w:sz w:val="24"/>
          <w:szCs w:val="24"/>
          <w:lang w:val="en-US"/>
        </w:rPr>
        <w:t>payments that wer</w:t>
      </w:r>
      <w:r w:rsidR="00CB0BAC">
        <w:rPr>
          <w:color w:val="000000"/>
          <w:spacing w:val="-2"/>
          <w:sz w:val="24"/>
          <w:szCs w:val="24"/>
          <w:lang w:val="en-US"/>
        </w:rPr>
        <w:t xml:space="preserve">e due to you before the date of </w:t>
      </w:r>
      <w:r>
        <w:rPr>
          <w:color w:val="000000"/>
          <w:spacing w:val="-1"/>
          <w:sz w:val="24"/>
          <w:szCs w:val="24"/>
          <w:lang w:val="en-US"/>
        </w:rPr>
        <w:t>termination or reduction; and</w:t>
      </w:r>
    </w:p>
    <w:p w:rsidR="00EF1A06" w:rsidRDefault="00C6793A" w:rsidP="00960780">
      <w:pPr>
        <w:numPr>
          <w:ilvl w:val="0"/>
          <w:numId w:val="26"/>
        </w:numPr>
        <w:shd w:val="clear" w:color="auto" w:fill="FFFFFF"/>
        <w:spacing w:before="0"/>
        <w:ind w:left="1701" w:hanging="567"/>
        <w:jc w:val="both"/>
        <w:rPr>
          <w:color w:val="000000"/>
          <w:spacing w:val="-9"/>
          <w:sz w:val="24"/>
          <w:szCs w:val="24"/>
          <w:lang w:val="en-US"/>
        </w:rPr>
      </w:pPr>
      <w:proofErr w:type="gramStart"/>
      <w:r>
        <w:rPr>
          <w:color w:val="000000"/>
          <w:sz w:val="24"/>
          <w:szCs w:val="24"/>
          <w:lang w:val="en-US"/>
        </w:rPr>
        <w:t>reasonable</w:t>
      </w:r>
      <w:proofErr w:type="gramEnd"/>
      <w:r>
        <w:rPr>
          <w:color w:val="000000"/>
          <w:sz w:val="24"/>
          <w:szCs w:val="24"/>
          <w:lang w:val="en-US"/>
        </w:rPr>
        <w:t xml:space="preserve"> costs you </w:t>
      </w:r>
      <w:r w:rsidR="00CB0BAC">
        <w:rPr>
          <w:color w:val="000000"/>
          <w:sz w:val="24"/>
          <w:szCs w:val="24"/>
          <w:lang w:val="en-US"/>
        </w:rPr>
        <w:t xml:space="preserve">incur as a direct result of the </w:t>
      </w:r>
      <w:r>
        <w:rPr>
          <w:color w:val="000000"/>
          <w:spacing w:val="-2"/>
          <w:sz w:val="24"/>
          <w:szCs w:val="24"/>
          <w:lang w:val="en-US"/>
        </w:rPr>
        <w:t>termination or reduction (but subject to clauses 2</w:t>
      </w:r>
      <w:r w:rsidR="00923CD2">
        <w:rPr>
          <w:color w:val="000000"/>
          <w:spacing w:val="-2"/>
          <w:sz w:val="24"/>
          <w:szCs w:val="24"/>
          <w:lang w:val="en-US"/>
        </w:rPr>
        <w:t>2</w:t>
      </w:r>
      <w:r>
        <w:rPr>
          <w:color w:val="000000"/>
          <w:spacing w:val="-2"/>
          <w:sz w:val="24"/>
          <w:szCs w:val="24"/>
          <w:lang w:val="en-US"/>
        </w:rPr>
        <w:t>.4</w:t>
      </w:r>
      <w:r w:rsidR="00477512">
        <w:rPr>
          <w:color w:val="000000"/>
          <w:spacing w:val="-2"/>
          <w:sz w:val="24"/>
          <w:szCs w:val="24"/>
          <w:lang w:val="en-US"/>
        </w:rPr>
        <w:t>,</w:t>
      </w:r>
      <w:r w:rsidR="00CB0BAC">
        <w:rPr>
          <w:color w:val="000000"/>
          <w:spacing w:val="-2"/>
          <w:sz w:val="24"/>
          <w:szCs w:val="24"/>
          <w:lang w:val="en-US"/>
        </w:rPr>
        <w:t xml:space="preserve"> </w:t>
      </w:r>
      <w:r>
        <w:rPr>
          <w:color w:val="000000"/>
          <w:spacing w:val="-4"/>
          <w:sz w:val="24"/>
          <w:szCs w:val="24"/>
          <w:lang w:val="en-US"/>
        </w:rPr>
        <w:t>2</w:t>
      </w:r>
      <w:r w:rsidR="00923CD2">
        <w:rPr>
          <w:color w:val="000000"/>
          <w:spacing w:val="-4"/>
          <w:sz w:val="24"/>
          <w:szCs w:val="24"/>
          <w:lang w:val="en-US"/>
        </w:rPr>
        <w:t>2</w:t>
      </w:r>
      <w:r>
        <w:rPr>
          <w:color w:val="000000"/>
          <w:spacing w:val="-4"/>
          <w:sz w:val="24"/>
          <w:szCs w:val="24"/>
          <w:lang w:val="en-US"/>
        </w:rPr>
        <w:t>.5</w:t>
      </w:r>
      <w:r w:rsidR="00477512">
        <w:rPr>
          <w:color w:val="000000"/>
          <w:spacing w:val="-4"/>
          <w:sz w:val="24"/>
          <w:szCs w:val="24"/>
          <w:lang w:val="en-US"/>
        </w:rPr>
        <w:t xml:space="preserve"> and 2</w:t>
      </w:r>
      <w:r w:rsidR="00923CD2">
        <w:rPr>
          <w:color w:val="000000"/>
          <w:spacing w:val="-4"/>
          <w:sz w:val="24"/>
          <w:szCs w:val="24"/>
          <w:lang w:val="en-US"/>
        </w:rPr>
        <w:t>2</w:t>
      </w:r>
      <w:r w:rsidR="00477512">
        <w:rPr>
          <w:color w:val="000000"/>
          <w:spacing w:val="-4"/>
          <w:sz w:val="24"/>
          <w:szCs w:val="24"/>
          <w:lang w:val="en-US"/>
        </w:rPr>
        <w:t>.6</w:t>
      </w:r>
      <w:r>
        <w:rPr>
          <w:color w:val="000000"/>
          <w:spacing w:val="-4"/>
          <w:sz w:val="24"/>
          <w:szCs w:val="24"/>
          <w:lang w:val="en-US"/>
        </w:rPr>
        <w:t>).</w:t>
      </w:r>
    </w:p>
    <w:p w:rsidR="00EF1A06" w:rsidRDefault="00C6793A" w:rsidP="00EC2122">
      <w:pPr>
        <w:shd w:val="clear" w:color="auto" w:fill="FFFFFF"/>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.3</w:t>
      </w:r>
      <w:r>
        <w:rPr>
          <w:color w:val="000000"/>
          <w:sz w:val="24"/>
          <w:szCs w:val="24"/>
          <w:lang w:val="en-US"/>
        </w:rPr>
        <w:tab/>
      </w:r>
      <w:r>
        <w:rPr>
          <w:color w:val="000000"/>
          <w:spacing w:val="-2"/>
          <w:sz w:val="24"/>
          <w:szCs w:val="24"/>
          <w:lang w:val="en-US"/>
        </w:rPr>
        <w:t>If we terminate or reduce th</w:t>
      </w:r>
      <w:r w:rsidR="00CB0BAC">
        <w:rPr>
          <w:color w:val="000000"/>
          <w:spacing w:val="-2"/>
          <w:sz w:val="24"/>
          <w:szCs w:val="24"/>
          <w:lang w:val="en-US"/>
        </w:rPr>
        <w:t xml:space="preserve">e scope of this Agreement under </w:t>
      </w:r>
      <w:r>
        <w:rPr>
          <w:color w:val="000000"/>
          <w:spacing w:val="-2"/>
          <w:sz w:val="24"/>
          <w:szCs w:val="24"/>
          <w:lang w:val="en-US"/>
        </w:rPr>
        <w:t>clause 2</w:t>
      </w:r>
      <w:r w:rsidR="00923CD2">
        <w:rPr>
          <w:color w:val="000000"/>
          <w:spacing w:val="-2"/>
          <w:sz w:val="24"/>
          <w:szCs w:val="24"/>
          <w:lang w:val="en-US"/>
        </w:rPr>
        <w:t>2</w:t>
      </w:r>
      <w:r>
        <w:rPr>
          <w:color w:val="000000"/>
          <w:spacing w:val="-2"/>
          <w:sz w:val="24"/>
          <w:szCs w:val="24"/>
          <w:lang w:val="en-US"/>
        </w:rPr>
        <w:t>.1, you must:</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z w:val="24"/>
          <w:szCs w:val="24"/>
          <w:lang w:val="en-US"/>
        </w:rPr>
        <w:t>immediately stop carrying out your obligations und</w:t>
      </w:r>
      <w:r w:rsidR="00CB0BAC">
        <w:rPr>
          <w:color w:val="000000"/>
          <w:sz w:val="24"/>
          <w:szCs w:val="24"/>
          <w:lang w:val="en-US"/>
        </w:rPr>
        <w:t xml:space="preserve">er </w:t>
      </w:r>
      <w:r w:rsidR="00CB0BAC">
        <w:rPr>
          <w:color w:val="000000"/>
          <w:spacing w:val="-3"/>
          <w:sz w:val="24"/>
          <w:szCs w:val="24"/>
          <w:lang w:val="en-US"/>
        </w:rPr>
        <w:t xml:space="preserve">this Agreement </w:t>
      </w:r>
      <w:r>
        <w:rPr>
          <w:color w:val="000000"/>
          <w:spacing w:val="-3"/>
          <w:sz w:val="24"/>
          <w:szCs w:val="24"/>
          <w:lang w:val="en-US"/>
        </w:rPr>
        <w:t>(or, in th</w:t>
      </w:r>
      <w:r w:rsidR="00CB0BAC">
        <w:rPr>
          <w:color w:val="000000"/>
          <w:spacing w:val="-3"/>
          <w:sz w:val="24"/>
          <w:szCs w:val="24"/>
          <w:lang w:val="en-US"/>
        </w:rPr>
        <w:t xml:space="preserve">e case of a reduction in scope, </w:t>
      </w:r>
      <w:r>
        <w:rPr>
          <w:color w:val="000000"/>
          <w:sz w:val="24"/>
          <w:szCs w:val="24"/>
          <w:lang w:val="en-US"/>
        </w:rPr>
        <w:t>the obligations removed by the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r>
        <w:rPr>
          <w:color w:val="000000"/>
          <w:spacing w:val="-3"/>
          <w:sz w:val="24"/>
          <w:szCs w:val="24"/>
          <w:lang w:val="en-US"/>
        </w:rPr>
        <w:lastRenderedPageBreak/>
        <w:t>immediately do everythin</w:t>
      </w:r>
      <w:r w:rsidR="00CB0BAC">
        <w:rPr>
          <w:color w:val="000000"/>
          <w:spacing w:val="-3"/>
          <w:sz w:val="24"/>
          <w:szCs w:val="24"/>
          <w:lang w:val="en-US"/>
        </w:rPr>
        <w:t xml:space="preserve">g you can to lessen all losses, </w:t>
      </w:r>
      <w:r>
        <w:rPr>
          <w:color w:val="000000"/>
          <w:sz w:val="24"/>
          <w:szCs w:val="24"/>
          <w:lang w:val="en-US"/>
        </w:rPr>
        <w:t>costs and expens</w:t>
      </w:r>
      <w:r w:rsidR="00CB0BAC">
        <w:rPr>
          <w:color w:val="000000"/>
          <w:sz w:val="24"/>
          <w:szCs w:val="24"/>
          <w:lang w:val="en-US"/>
        </w:rPr>
        <w:t xml:space="preserve">es that you may suffer from the </w:t>
      </w:r>
      <w:r>
        <w:rPr>
          <w:color w:val="000000"/>
          <w:spacing w:val="-1"/>
          <w:sz w:val="24"/>
          <w:szCs w:val="24"/>
          <w:lang w:val="en-US"/>
        </w:rPr>
        <w:t>termination or reduction; and</w:t>
      </w:r>
    </w:p>
    <w:p w:rsidR="00EF1A06" w:rsidRDefault="00C6793A" w:rsidP="00960780">
      <w:pPr>
        <w:numPr>
          <w:ilvl w:val="0"/>
          <w:numId w:val="27"/>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repay</w:t>
      </w:r>
      <w:proofErr w:type="gramEnd"/>
      <w:r>
        <w:rPr>
          <w:color w:val="000000"/>
          <w:spacing w:val="-2"/>
          <w:sz w:val="24"/>
          <w:szCs w:val="24"/>
          <w:lang w:val="en-US"/>
        </w:rPr>
        <w:t xml:space="preserve"> the </w:t>
      </w:r>
      <w:r w:rsidR="003D75BD">
        <w:rPr>
          <w:color w:val="000000"/>
          <w:spacing w:val="-2"/>
          <w:sz w:val="24"/>
          <w:szCs w:val="24"/>
          <w:lang w:val="en-US"/>
        </w:rPr>
        <w:t>Grant</w:t>
      </w:r>
      <w:r>
        <w:rPr>
          <w:color w:val="000000"/>
          <w:spacing w:val="-2"/>
          <w:sz w:val="24"/>
          <w:szCs w:val="24"/>
          <w:lang w:val="en-US"/>
        </w:rPr>
        <w:t xml:space="preserve"> or the relevant part of it as if we had</w:t>
      </w:r>
      <w:r w:rsidR="008E0FAD">
        <w:rPr>
          <w:color w:val="000000"/>
          <w:spacing w:val="-2"/>
          <w:sz w:val="24"/>
          <w:szCs w:val="24"/>
          <w:lang w:val="en-US"/>
        </w:rPr>
        <w:t xml:space="preserve"> </w:t>
      </w:r>
      <w:r>
        <w:rPr>
          <w:color w:val="000000"/>
          <w:spacing w:val="1"/>
          <w:sz w:val="24"/>
          <w:szCs w:val="24"/>
          <w:lang w:val="en-US"/>
        </w:rPr>
        <w:t>given you a notice to repay under clause 11.2.</w:t>
      </w:r>
    </w:p>
    <w:p w:rsidR="00EF1A06" w:rsidRDefault="00C6793A" w:rsidP="00EF6C89">
      <w:pPr>
        <w:shd w:val="clear" w:color="auto" w:fill="FFFFFF"/>
        <w:tabs>
          <w:tab w:val="left" w:pos="1738"/>
        </w:tabs>
        <w:ind w:hanging="708"/>
        <w:jc w:val="both"/>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.4</w:t>
      </w:r>
      <w:r>
        <w:rPr>
          <w:color w:val="000000"/>
          <w:sz w:val="24"/>
          <w:szCs w:val="24"/>
          <w:lang w:val="en-US"/>
        </w:rPr>
        <w:tab/>
      </w:r>
      <w:r>
        <w:rPr>
          <w:color w:val="000000"/>
          <w:spacing w:val="-1"/>
          <w:sz w:val="24"/>
          <w:szCs w:val="24"/>
          <w:lang w:val="en-US"/>
        </w:rPr>
        <w:t>We need only pay you the reasonable costs in clause 2</w:t>
      </w:r>
      <w:r w:rsidR="00923CD2">
        <w:rPr>
          <w:color w:val="000000"/>
          <w:spacing w:val="-1"/>
          <w:sz w:val="24"/>
          <w:szCs w:val="24"/>
          <w:lang w:val="en-US"/>
        </w:rPr>
        <w:t>2</w:t>
      </w:r>
      <w:r>
        <w:rPr>
          <w:color w:val="000000"/>
          <w:spacing w:val="-1"/>
          <w:sz w:val="24"/>
          <w:szCs w:val="24"/>
          <w:lang w:val="en-US"/>
        </w:rPr>
        <w:t>.2(b)</w:t>
      </w:r>
      <w:r w:rsidR="00923CD2">
        <w:rPr>
          <w:color w:val="000000"/>
          <w:spacing w:val="-1"/>
          <w:sz w:val="24"/>
          <w:szCs w:val="24"/>
          <w:lang w:val="en-US"/>
        </w:rPr>
        <w:t xml:space="preserve"> </w:t>
      </w:r>
      <w:r>
        <w:rPr>
          <w:color w:val="000000"/>
          <w:spacing w:val="-6"/>
          <w:sz w:val="24"/>
          <w:szCs w:val="24"/>
          <w:lang w:val="en-US"/>
        </w:rPr>
        <w:t>if you:</w:t>
      </w:r>
    </w:p>
    <w:p w:rsidR="00EF1A06" w:rsidRDefault="00C6793A" w:rsidP="00960780">
      <w:pPr>
        <w:numPr>
          <w:ilvl w:val="0"/>
          <w:numId w:val="28"/>
        </w:numPr>
        <w:shd w:val="clear" w:color="auto" w:fill="FFFFFF"/>
        <w:tabs>
          <w:tab w:val="left" w:pos="2294"/>
        </w:tabs>
        <w:ind w:left="1701" w:hanging="567"/>
        <w:jc w:val="both"/>
        <w:rPr>
          <w:color w:val="000000"/>
          <w:spacing w:val="-9"/>
          <w:sz w:val="24"/>
          <w:szCs w:val="24"/>
          <w:lang w:val="en-US"/>
        </w:rPr>
      </w:pPr>
      <w:r>
        <w:rPr>
          <w:color w:val="000000"/>
          <w:spacing w:val="-1"/>
          <w:sz w:val="24"/>
          <w:szCs w:val="24"/>
          <w:lang w:val="en-US"/>
        </w:rPr>
        <w:t>comply strictly with this clause 2</w:t>
      </w:r>
      <w:r w:rsidR="00923CD2">
        <w:rPr>
          <w:color w:val="000000"/>
          <w:spacing w:val="-1"/>
          <w:sz w:val="24"/>
          <w:szCs w:val="24"/>
          <w:lang w:val="en-US"/>
        </w:rPr>
        <w:t>2</w:t>
      </w:r>
      <w:r>
        <w:rPr>
          <w:color w:val="000000"/>
          <w:spacing w:val="-1"/>
          <w:sz w:val="24"/>
          <w:szCs w:val="24"/>
          <w:lang w:val="en-US"/>
        </w:rPr>
        <w:t>; and</w:t>
      </w:r>
    </w:p>
    <w:p w:rsidR="00EF1A06" w:rsidRPr="00477512" w:rsidRDefault="00C6793A" w:rsidP="00960780">
      <w:pPr>
        <w:numPr>
          <w:ilvl w:val="0"/>
          <w:numId w:val="29"/>
        </w:numPr>
        <w:shd w:val="clear" w:color="auto" w:fill="FFFFFF"/>
        <w:tabs>
          <w:tab w:val="left" w:pos="2294"/>
        </w:tabs>
        <w:ind w:left="1701" w:hanging="567"/>
        <w:jc w:val="both"/>
        <w:rPr>
          <w:color w:val="000000"/>
          <w:spacing w:val="-9"/>
          <w:sz w:val="24"/>
          <w:szCs w:val="24"/>
          <w:lang w:val="en-US"/>
        </w:rPr>
      </w:pPr>
      <w:proofErr w:type="gramStart"/>
      <w:r>
        <w:rPr>
          <w:color w:val="000000"/>
          <w:spacing w:val="-2"/>
          <w:sz w:val="24"/>
          <w:szCs w:val="24"/>
          <w:lang w:val="en-US"/>
        </w:rPr>
        <w:t>provide</w:t>
      </w:r>
      <w:proofErr w:type="gramEnd"/>
      <w:r>
        <w:rPr>
          <w:color w:val="000000"/>
          <w:spacing w:val="-2"/>
          <w:sz w:val="24"/>
          <w:szCs w:val="24"/>
          <w:lang w:val="en-US"/>
        </w:rPr>
        <w:t xml:space="preserve"> written eviden</w:t>
      </w:r>
      <w:r w:rsidR="00CB0BAC">
        <w:rPr>
          <w:color w:val="000000"/>
          <w:spacing w:val="-2"/>
          <w:sz w:val="24"/>
          <w:szCs w:val="24"/>
          <w:lang w:val="en-US"/>
        </w:rPr>
        <w:t xml:space="preserve">ce to satisfy us of the amounts </w:t>
      </w:r>
      <w:r>
        <w:rPr>
          <w:color w:val="000000"/>
          <w:spacing w:val="-5"/>
          <w:sz w:val="24"/>
          <w:szCs w:val="24"/>
          <w:lang w:val="en-US"/>
        </w:rPr>
        <w:t>claimed.</w:t>
      </w:r>
    </w:p>
    <w:p w:rsidR="00EF1A06" w:rsidRDefault="00C6793A" w:rsidP="00EF6C89">
      <w:pPr>
        <w:shd w:val="clear" w:color="auto" w:fill="FFFFFF"/>
        <w:jc w:val="both"/>
        <w:rPr>
          <w:color w:val="000000"/>
          <w:spacing w:val="-1"/>
          <w:sz w:val="24"/>
          <w:szCs w:val="24"/>
          <w:lang w:val="en-US"/>
        </w:rPr>
      </w:pPr>
      <w:r>
        <w:rPr>
          <w:color w:val="000000"/>
          <w:spacing w:val="-5"/>
          <w:sz w:val="24"/>
          <w:szCs w:val="24"/>
          <w:lang w:val="en-US"/>
        </w:rPr>
        <w:t>2</w:t>
      </w:r>
      <w:r w:rsidR="00923CD2">
        <w:rPr>
          <w:color w:val="000000"/>
          <w:spacing w:val="-5"/>
          <w:sz w:val="24"/>
          <w:szCs w:val="24"/>
          <w:lang w:val="en-US"/>
        </w:rPr>
        <w:t>2</w:t>
      </w:r>
      <w:r>
        <w:rPr>
          <w:color w:val="000000"/>
          <w:spacing w:val="-5"/>
          <w:sz w:val="24"/>
          <w:szCs w:val="24"/>
          <w:lang w:val="en-US"/>
        </w:rPr>
        <w:t>.5</w:t>
      </w:r>
      <w:r>
        <w:rPr>
          <w:color w:val="000000"/>
          <w:sz w:val="24"/>
          <w:szCs w:val="24"/>
          <w:lang w:val="en-US"/>
        </w:rPr>
        <w:tab/>
      </w:r>
      <w:r>
        <w:rPr>
          <w:color w:val="000000"/>
          <w:spacing w:val="-2"/>
          <w:sz w:val="24"/>
          <w:szCs w:val="24"/>
          <w:lang w:val="en-US"/>
        </w:rPr>
        <w:t>We are not liable to pay y</w:t>
      </w:r>
      <w:r w:rsidR="00CB0BAC">
        <w:rPr>
          <w:color w:val="000000"/>
          <w:spacing w:val="-2"/>
          <w:sz w:val="24"/>
          <w:szCs w:val="24"/>
          <w:lang w:val="en-US"/>
        </w:rPr>
        <w:t xml:space="preserve">ou compensation for any loss of </w:t>
      </w:r>
      <w:r>
        <w:rPr>
          <w:color w:val="000000"/>
          <w:sz w:val="24"/>
          <w:szCs w:val="24"/>
          <w:lang w:val="en-US"/>
        </w:rPr>
        <w:t xml:space="preserve">profits or benefits that </w:t>
      </w:r>
      <w:r w:rsidR="00CB0BAC">
        <w:rPr>
          <w:color w:val="000000"/>
          <w:sz w:val="24"/>
          <w:szCs w:val="24"/>
          <w:lang w:val="en-US"/>
        </w:rPr>
        <w:t xml:space="preserve">you would have received had the </w:t>
      </w:r>
      <w:r>
        <w:rPr>
          <w:color w:val="000000"/>
          <w:spacing w:val="-1"/>
          <w:sz w:val="24"/>
          <w:szCs w:val="24"/>
          <w:lang w:val="en-US"/>
        </w:rPr>
        <w:t>termination or reduction not occurred.</w:t>
      </w:r>
    </w:p>
    <w:p w:rsidR="00477512" w:rsidRDefault="00477512" w:rsidP="00EF6C89">
      <w:pPr>
        <w:shd w:val="clear" w:color="auto" w:fill="FFFFFF"/>
        <w:ind w:hanging="708"/>
        <w:jc w:val="both"/>
      </w:pPr>
      <w:r>
        <w:rPr>
          <w:color w:val="000000"/>
          <w:spacing w:val="-1"/>
          <w:sz w:val="24"/>
          <w:szCs w:val="24"/>
          <w:lang w:val="en-US"/>
        </w:rPr>
        <w:t>2</w:t>
      </w:r>
      <w:r w:rsidR="00923CD2">
        <w:rPr>
          <w:color w:val="000000"/>
          <w:spacing w:val="-1"/>
          <w:sz w:val="24"/>
          <w:szCs w:val="24"/>
          <w:lang w:val="en-US"/>
        </w:rPr>
        <w:t>2</w:t>
      </w:r>
      <w:r>
        <w:rPr>
          <w:color w:val="000000"/>
          <w:spacing w:val="-1"/>
          <w:sz w:val="24"/>
          <w:szCs w:val="24"/>
          <w:lang w:val="en-US"/>
        </w:rPr>
        <w:t>.6</w:t>
      </w:r>
      <w:r>
        <w:rPr>
          <w:color w:val="000000"/>
          <w:spacing w:val="-1"/>
          <w:sz w:val="24"/>
          <w:szCs w:val="24"/>
          <w:lang w:val="en-US"/>
        </w:rPr>
        <w:tab/>
      </w:r>
      <w:r w:rsidRPr="00477512">
        <w:rPr>
          <w:color w:val="000000"/>
          <w:spacing w:val="-1"/>
          <w:sz w:val="24"/>
          <w:szCs w:val="24"/>
          <w:lang w:val="en-US"/>
        </w:rPr>
        <w:t>We will not be liable t</w:t>
      </w:r>
      <w:r w:rsidR="00923CD2">
        <w:rPr>
          <w:color w:val="000000"/>
          <w:spacing w:val="-1"/>
          <w:sz w:val="24"/>
          <w:szCs w:val="24"/>
          <w:lang w:val="en-US"/>
        </w:rPr>
        <w:t>o pay any amount under clause 22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a</w:t>
      </w:r>
      <w:r w:rsidR="00923CD2">
        <w:rPr>
          <w:color w:val="000000"/>
          <w:spacing w:val="-1"/>
          <w:sz w:val="24"/>
          <w:szCs w:val="24"/>
          <w:lang w:val="en-US"/>
        </w:rPr>
        <w:t>)</w:t>
      </w:r>
      <w:r w:rsidRPr="00477512">
        <w:rPr>
          <w:color w:val="000000"/>
          <w:spacing w:val="-1"/>
          <w:sz w:val="24"/>
          <w:szCs w:val="24"/>
          <w:lang w:val="en-US"/>
        </w:rPr>
        <w:t xml:space="preserve"> or 2</w:t>
      </w:r>
      <w:r w:rsidR="00923CD2">
        <w:rPr>
          <w:color w:val="000000"/>
          <w:spacing w:val="-1"/>
          <w:sz w:val="24"/>
          <w:szCs w:val="24"/>
          <w:lang w:val="en-US"/>
        </w:rPr>
        <w:t>2</w:t>
      </w:r>
      <w:r w:rsidRPr="00477512">
        <w:rPr>
          <w:color w:val="000000"/>
          <w:spacing w:val="-1"/>
          <w:sz w:val="24"/>
          <w:szCs w:val="24"/>
          <w:lang w:val="en-US"/>
        </w:rPr>
        <w:t>.2</w:t>
      </w:r>
      <w:r w:rsidR="00923CD2">
        <w:rPr>
          <w:color w:val="000000"/>
          <w:spacing w:val="-1"/>
          <w:sz w:val="24"/>
          <w:szCs w:val="24"/>
          <w:lang w:val="en-US"/>
        </w:rPr>
        <w:t>(</w:t>
      </w:r>
      <w:r w:rsidRPr="00477512">
        <w:rPr>
          <w:color w:val="000000"/>
          <w:spacing w:val="-1"/>
          <w:sz w:val="24"/>
          <w:szCs w:val="24"/>
          <w:lang w:val="en-US"/>
        </w:rPr>
        <w:t>b</w:t>
      </w:r>
      <w:r w:rsidR="00923CD2">
        <w:rPr>
          <w:color w:val="000000"/>
          <w:spacing w:val="-1"/>
          <w:sz w:val="24"/>
          <w:szCs w:val="24"/>
          <w:lang w:val="en-US"/>
        </w:rPr>
        <w:t>)</w:t>
      </w:r>
      <w:r w:rsidRPr="00477512">
        <w:rPr>
          <w:color w:val="000000"/>
          <w:spacing w:val="-1"/>
          <w:sz w:val="24"/>
          <w:szCs w:val="24"/>
          <w:lang w:val="en-US"/>
        </w:rPr>
        <w:t xml:space="preserve"> in respect of an Activity which would, when added to any Grant amount already paid to you under this Agreement for that Activity, together exceed the Grant amount set out in Item C of the Schedule for that Activity.</w:t>
      </w:r>
    </w:p>
    <w:p w:rsidR="00EF1A06" w:rsidRPr="00932CF1" w:rsidRDefault="00C47E3E" w:rsidP="00EF6C89">
      <w:pPr>
        <w:pStyle w:val="Heading2"/>
      </w:pPr>
      <w:bookmarkStart w:id="74" w:name="_Toc389817395"/>
      <w:bookmarkStart w:id="75" w:name="_Toc393457972"/>
      <w:r w:rsidRPr="00932CF1">
        <w:t>23</w:t>
      </w:r>
      <w:r w:rsidRPr="00932CF1">
        <w:tab/>
      </w:r>
      <w:r w:rsidR="00C6793A" w:rsidRPr="00932CF1">
        <w:t>Our right to terminate for your default or financial circumstances</w:t>
      </w:r>
      <w:bookmarkEnd w:id="74"/>
      <w:bookmarkEnd w:id="75"/>
    </w:p>
    <w:p w:rsidR="00EF1A06" w:rsidRDefault="00C6793A" w:rsidP="00EC2122">
      <w:pPr>
        <w:shd w:val="clear" w:color="auto" w:fill="FFFFFF"/>
        <w:ind w:hanging="708"/>
        <w:jc w:val="both"/>
      </w:pPr>
      <w:r>
        <w:rPr>
          <w:color w:val="000000"/>
          <w:spacing w:val="-2"/>
          <w:sz w:val="24"/>
          <w:szCs w:val="24"/>
          <w:lang w:val="en-US"/>
        </w:rPr>
        <w:t>2</w:t>
      </w:r>
      <w:r w:rsidR="00CB0BAC">
        <w:rPr>
          <w:color w:val="000000"/>
          <w:spacing w:val="-2"/>
          <w:sz w:val="24"/>
          <w:szCs w:val="24"/>
          <w:lang w:val="en-US"/>
        </w:rPr>
        <w:t>3</w:t>
      </w:r>
      <w:r>
        <w:rPr>
          <w:color w:val="000000"/>
          <w:spacing w:val="-2"/>
          <w:sz w:val="24"/>
          <w:szCs w:val="24"/>
          <w:lang w:val="en-US"/>
        </w:rPr>
        <w:t>.1</w:t>
      </w:r>
      <w:r w:rsidR="00CB0BAC">
        <w:rPr>
          <w:color w:val="000000"/>
          <w:spacing w:val="-2"/>
          <w:sz w:val="24"/>
          <w:szCs w:val="24"/>
          <w:lang w:val="en-US"/>
        </w:rPr>
        <w:tab/>
      </w:r>
      <w:r>
        <w:rPr>
          <w:color w:val="000000"/>
          <w:spacing w:val="-2"/>
          <w:sz w:val="24"/>
          <w:szCs w:val="24"/>
          <w:lang w:val="en-US"/>
        </w:rPr>
        <w:t xml:space="preserve">We can terminate this Agreement immediately by notice to </w:t>
      </w:r>
      <w:r>
        <w:rPr>
          <w:color w:val="000000"/>
          <w:spacing w:val="-1"/>
          <w:sz w:val="24"/>
          <w:szCs w:val="24"/>
          <w:lang w:val="en-US"/>
        </w:rPr>
        <w:t>you if any of the following occur:</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obligations under this</w:t>
      </w:r>
      <w:r w:rsidR="002F0A0E">
        <w:rPr>
          <w:color w:val="000000"/>
          <w:sz w:val="24"/>
          <w:szCs w:val="24"/>
          <w:lang w:val="en-US"/>
        </w:rPr>
        <w:t xml:space="preserve"> </w:t>
      </w:r>
      <w:r>
        <w:rPr>
          <w:color w:val="000000"/>
          <w:spacing w:val="-2"/>
          <w:sz w:val="24"/>
          <w:szCs w:val="24"/>
          <w:lang w:val="en-US"/>
        </w:rPr>
        <w:t>Agreement and we consider that the breach cannot be</w:t>
      </w:r>
      <w:r w:rsidR="002F0A0E">
        <w:rPr>
          <w:color w:val="000000"/>
          <w:spacing w:val="-2"/>
          <w:sz w:val="24"/>
          <w:szCs w:val="24"/>
          <w:lang w:val="en-US"/>
        </w:rPr>
        <w:t xml:space="preserve"> </w:t>
      </w:r>
      <w:r>
        <w:rPr>
          <w:color w:val="000000"/>
          <w:spacing w:val="-4"/>
          <w:sz w:val="24"/>
          <w:szCs w:val="24"/>
          <w:lang w:val="en-US"/>
        </w:rPr>
        <w:t>rectified;</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z w:val="24"/>
          <w:szCs w:val="24"/>
          <w:lang w:val="en-US"/>
        </w:rPr>
        <w:t>you breach any of your obligati</w:t>
      </w:r>
      <w:r w:rsidR="00CB0BAC">
        <w:rPr>
          <w:color w:val="000000"/>
          <w:sz w:val="24"/>
          <w:szCs w:val="24"/>
          <w:lang w:val="en-US"/>
        </w:rPr>
        <w:t xml:space="preserve">ons under this </w:t>
      </w:r>
      <w:r>
        <w:rPr>
          <w:color w:val="000000"/>
          <w:spacing w:val="-2"/>
          <w:sz w:val="24"/>
          <w:szCs w:val="24"/>
          <w:lang w:val="en-US"/>
        </w:rPr>
        <w:t>Agreement and you do not rectify the breach within 10</w:t>
      </w:r>
      <w:r w:rsidR="002F0A0E">
        <w:rPr>
          <w:color w:val="000000"/>
          <w:spacing w:val="-2"/>
          <w:sz w:val="24"/>
          <w:szCs w:val="24"/>
          <w:lang w:val="en-US"/>
        </w:rPr>
        <w:t xml:space="preserve"> </w:t>
      </w:r>
      <w:r>
        <w:rPr>
          <w:color w:val="000000"/>
          <w:spacing w:val="-1"/>
          <w:sz w:val="24"/>
          <w:szCs w:val="24"/>
          <w:lang w:val="en-US"/>
        </w:rPr>
        <w:t>Business Days after we give you a notice to rectify it;</w:t>
      </w:r>
    </w:p>
    <w:p w:rsidR="00BB4B05" w:rsidRPr="00E72488" w:rsidRDefault="00BB4B05" w:rsidP="00960780">
      <w:pPr>
        <w:pStyle w:val="ListParagraph"/>
        <w:numPr>
          <w:ilvl w:val="0"/>
          <w:numId w:val="30"/>
        </w:numPr>
        <w:ind w:left="1701" w:hanging="567"/>
        <w:jc w:val="both"/>
        <w:rPr>
          <w:sz w:val="24"/>
          <w:szCs w:val="24"/>
        </w:rPr>
      </w:pPr>
      <w:r w:rsidRPr="00E72488">
        <w:rPr>
          <w:sz w:val="24"/>
          <w:szCs w:val="24"/>
        </w:rPr>
        <w:t>we are satisfied on reasonable grounds that you are</w:t>
      </w:r>
      <w:r w:rsidR="009F54EC" w:rsidRPr="00E72488">
        <w:rPr>
          <w:sz w:val="24"/>
          <w:szCs w:val="24"/>
        </w:rPr>
        <w:t xml:space="preserve"> </w:t>
      </w:r>
      <w:r w:rsidRPr="00E72488">
        <w:rPr>
          <w:sz w:val="24"/>
          <w:szCs w:val="24"/>
        </w:rPr>
        <w:t>unable or unwilling to satisfy the terms of this Agreement;</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3"/>
          <w:sz w:val="24"/>
          <w:szCs w:val="24"/>
          <w:lang w:val="en-US"/>
        </w:rPr>
        <w:t>in relation to this Agreement or Activity, you breach a</w:t>
      </w:r>
      <w:r w:rsidR="00CB1369">
        <w:rPr>
          <w:color w:val="000000"/>
          <w:spacing w:val="-3"/>
          <w:sz w:val="24"/>
          <w:szCs w:val="24"/>
          <w:lang w:val="en-US"/>
        </w:rPr>
        <w:t xml:space="preserve"> </w:t>
      </w:r>
      <w:r>
        <w:rPr>
          <w:color w:val="000000"/>
          <w:spacing w:val="-1"/>
          <w:sz w:val="24"/>
          <w:szCs w:val="24"/>
          <w:lang w:val="en-US"/>
        </w:rPr>
        <w:t>law of the Commonwealth, or of a State or Territory;</w:t>
      </w:r>
    </w:p>
    <w:p w:rsidR="00EF1A06" w:rsidRPr="002F0A0E"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 xml:space="preserve">we consider that our decision to approve the </w:t>
      </w:r>
      <w:r w:rsidR="003D75BD">
        <w:rPr>
          <w:color w:val="000000"/>
          <w:spacing w:val="-2"/>
          <w:sz w:val="24"/>
          <w:szCs w:val="24"/>
          <w:lang w:val="en-US"/>
        </w:rPr>
        <w:t>Grant</w:t>
      </w:r>
      <w:r w:rsidR="002F0A0E">
        <w:rPr>
          <w:color w:val="000000"/>
          <w:spacing w:val="-2"/>
          <w:sz w:val="24"/>
          <w:szCs w:val="24"/>
          <w:lang w:val="en-US"/>
        </w:rPr>
        <w:t xml:space="preserve"> </w:t>
      </w:r>
      <w:r>
        <w:rPr>
          <w:color w:val="000000"/>
          <w:sz w:val="24"/>
          <w:szCs w:val="24"/>
          <w:lang w:val="en-US"/>
        </w:rPr>
        <w:t>was affected by a statement in your application for</w:t>
      </w:r>
      <w:r w:rsidR="002F0A0E">
        <w:rPr>
          <w:color w:val="000000"/>
          <w:sz w:val="24"/>
          <w:szCs w:val="24"/>
          <w:lang w:val="en-US"/>
        </w:rPr>
        <w:t xml:space="preserve"> </w:t>
      </w:r>
      <w:r w:rsidR="003D75BD">
        <w:rPr>
          <w:color w:val="000000"/>
          <w:sz w:val="24"/>
          <w:szCs w:val="24"/>
          <w:lang w:val="en-US"/>
        </w:rPr>
        <w:t>Grant</w:t>
      </w:r>
      <w:r>
        <w:rPr>
          <w:color w:val="000000"/>
          <w:sz w:val="24"/>
          <w:szCs w:val="24"/>
          <w:lang w:val="en-US"/>
        </w:rPr>
        <w:t xml:space="preserve"> that was incorrect, incomplete, false or</w:t>
      </w:r>
      <w:r w:rsidR="002F0A0E">
        <w:rPr>
          <w:color w:val="000000"/>
          <w:sz w:val="24"/>
          <w:szCs w:val="24"/>
          <w:lang w:val="en-US"/>
        </w:rPr>
        <w:t xml:space="preserve"> </w:t>
      </w:r>
      <w:r>
        <w:rPr>
          <w:color w:val="000000"/>
          <w:spacing w:val="-4"/>
          <w:sz w:val="24"/>
          <w:szCs w:val="24"/>
          <w:lang w:val="en-US"/>
        </w:rPr>
        <w:t>misleading;</w:t>
      </w:r>
    </w:p>
    <w:p w:rsidR="00EF1A06" w:rsidRDefault="00C6793A" w:rsidP="00960780">
      <w:pPr>
        <w:numPr>
          <w:ilvl w:val="0"/>
          <w:numId w:val="30"/>
        </w:numPr>
        <w:shd w:val="clear" w:color="auto" w:fill="FFFFFF"/>
        <w:ind w:left="1701" w:hanging="567"/>
        <w:jc w:val="both"/>
        <w:rPr>
          <w:color w:val="000000"/>
          <w:spacing w:val="-9"/>
          <w:sz w:val="24"/>
          <w:szCs w:val="24"/>
          <w:lang w:val="en-US"/>
        </w:rPr>
      </w:pPr>
      <w:r>
        <w:rPr>
          <w:color w:val="000000"/>
          <w:spacing w:val="-2"/>
          <w:sz w:val="24"/>
          <w:szCs w:val="24"/>
          <w:lang w:val="en-US"/>
        </w:rPr>
        <w:t>you are unable to pa</w:t>
      </w:r>
      <w:r w:rsidR="00CB0BAC">
        <w:rPr>
          <w:color w:val="000000"/>
          <w:spacing w:val="-2"/>
          <w:sz w:val="24"/>
          <w:szCs w:val="24"/>
          <w:lang w:val="en-US"/>
        </w:rPr>
        <w:t xml:space="preserve">y all of your debts as and when </w:t>
      </w:r>
      <w:r>
        <w:rPr>
          <w:color w:val="000000"/>
          <w:spacing w:val="-2"/>
          <w:sz w:val="24"/>
          <w:szCs w:val="24"/>
          <w:lang w:val="en-US"/>
        </w:rPr>
        <w:t>they fall due;</w:t>
      </w:r>
    </w:p>
    <w:p w:rsidR="00EF1A06" w:rsidRDefault="00264E14" w:rsidP="00EF6C89">
      <w:pPr>
        <w:shd w:val="clear" w:color="auto" w:fill="FFFFFF"/>
        <w:tabs>
          <w:tab w:val="left" w:pos="1701"/>
        </w:tabs>
        <w:ind w:left="1701" w:hanging="567"/>
        <w:jc w:val="both"/>
      </w:pPr>
      <w:r>
        <w:rPr>
          <w:color w:val="000000"/>
          <w:spacing w:val="-9"/>
          <w:sz w:val="24"/>
          <w:szCs w:val="24"/>
          <w:lang w:val="en-US"/>
        </w:rPr>
        <w:t>(g</w:t>
      </w:r>
      <w:r w:rsidR="00C6793A">
        <w:rPr>
          <w:color w:val="000000"/>
          <w:spacing w:val="-9"/>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come under e</w:t>
      </w:r>
      <w:r w:rsidR="00CB0BAC">
        <w:rPr>
          <w:color w:val="000000"/>
          <w:spacing w:val="-2"/>
          <w:sz w:val="24"/>
          <w:szCs w:val="24"/>
          <w:lang w:val="en-US"/>
        </w:rPr>
        <w:t xml:space="preserve">xternal administration, or have </w:t>
      </w:r>
      <w:r w:rsidR="00C6793A">
        <w:rPr>
          <w:color w:val="000000"/>
          <w:spacing w:val="-2"/>
          <w:sz w:val="24"/>
          <w:szCs w:val="24"/>
          <w:lang w:val="en-US"/>
        </w:rPr>
        <w:t>applied to come under e</w:t>
      </w:r>
      <w:r w:rsidR="00CB0BAC">
        <w:rPr>
          <w:color w:val="000000"/>
          <w:spacing w:val="-2"/>
          <w:sz w:val="24"/>
          <w:szCs w:val="24"/>
          <w:lang w:val="en-US"/>
        </w:rPr>
        <w:t xml:space="preserve">xternal administration, or have </w:t>
      </w:r>
      <w:r w:rsidR="00C6793A">
        <w:rPr>
          <w:color w:val="000000"/>
          <w:spacing w:val="-3"/>
          <w:sz w:val="24"/>
          <w:szCs w:val="24"/>
          <w:lang w:val="en-US"/>
        </w:rPr>
        <w:t>received a notice requ</w:t>
      </w:r>
      <w:r w:rsidR="00CB0BAC">
        <w:rPr>
          <w:color w:val="000000"/>
          <w:spacing w:val="-3"/>
          <w:sz w:val="24"/>
          <w:szCs w:val="24"/>
          <w:lang w:val="en-US"/>
        </w:rPr>
        <w:t xml:space="preserve">iring you to show cause why you </w:t>
      </w:r>
      <w:r w:rsidR="00C6793A">
        <w:rPr>
          <w:color w:val="000000"/>
          <w:spacing w:val="1"/>
          <w:sz w:val="24"/>
          <w:szCs w:val="24"/>
          <w:lang w:val="en-US"/>
        </w:rPr>
        <w:t xml:space="preserve">should not come under </w:t>
      </w:r>
      <w:r w:rsidR="00CB0BAC">
        <w:rPr>
          <w:color w:val="000000"/>
          <w:spacing w:val="1"/>
          <w:sz w:val="24"/>
          <w:szCs w:val="24"/>
          <w:lang w:val="en-US"/>
        </w:rPr>
        <w:t xml:space="preserve">external administration. This </w:t>
      </w:r>
      <w:r w:rsidR="00C6793A">
        <w:rPr>
          <w:color w:val="000000"/>
          <w:spacing w:val="-1"/>
          <w:sz w:val="24"/>
          <w:szCs w:val="24"/>
          <w:lang w:val="en-US"/>
        </w:rPr>
        <w:t>includes any external administration referred to in:</w:t>
      </w:r>
    </w:p>
    <w:p w:rsidR="00EF1A06" w:rsidRDefault="00C6793A" w:rsidP="00EF6C89">
      <w:pPr>
        <w:shd w:val="clear" w:color="auto" w:fill="FFFFFF"/>
        <w:ind w:left="2552" w:hanging="851"/>
        <w:jc w:val="both"/>
      </w:pPr>
      <w:r>
        <w:rPr>
          <w:color w:val="000000"/>
          <w:sz w:val="24"/>
          <w:szCs w:val="24"/>
          <w:lang w:val="en-US"/>
        </w:rPr>
        <w:t>(i)</w:t>
      </w:r>
      <w:r w:rsidR="00CB0BAC">
        <w:rPr>
          <w:color w:val="000000"/>
          <w:sz w:val="24"/>
          <w:szCs w:val="24"/>
          <w:lang w:val="en-US"/>
        </w:rPr>
        <w:tab/>
      </w:r>
      <w:r>
        <w:rPr>
          <w:color w:val="000000"/>
          <w:sz w:val="24"/>
          <w:szCs w:val="24"/>
          <w:lang w:val="en-US"/>
        </w:rPr>
        <w:t xml:space="preserve">Chapter 5 of the </w:t>
      </w:r>
      <w:r w:rsidRPr="00E20C6C">
        <w:rPr>
          <w:i/>
          <w:color w:val="000000"/>
          <w:sz w:val="24"/>
          <w:szCs w:val="24"/>
          <w:lang w:val="en-US"/>
        </w:rPr>
        <w:t xml:space="preserve">Corporations Act 2001 </w:t>
      </w:r>
      <w:r w:rsidRPr="00EF6C89">
        <w:rPr>
          <w:color w:val="000000"/>
          <w:sz w:val="24"/>
          <w:szCs w:val="24"/>
          <w:lang w:val="en-US"/>
        </w:rPr>
        <w:t>(</w:t>
      </w:r>
      <w:proofErr w:type="spellStart"/>
      <w:r w:rsidRPr="00EF6C89">
        <w:rPr>
          <w:color w:val="000000"/>
          <w:sz w:val="24"/>
          <w:szCs w:val="24"/>
          <w:lang w:val="en-US"/>
        </w:rPr>
        <w:t>Cth</w:t>
      </w:r>
      <w:proofErr w:type="spellEnd"/>
      <w:r w:rsidRPr="00EF6C89">
        <w:rPr>
          <w:color w:val="000000"/>
          <w:sz w:val="24"/>
          <w:szCs w:val="24"/>
          <w:lang w:val="en-US"/>
        </w:rPr>
        <w:t>),</w:t>
      </w:r>
      <w:r>
        <w:rPr>
          <w:color w:val="000000"/>
          <w:sz w:val="24"/>
          <w:szCs w:val="24"/>
          <w:lang w:val="en-US"/>
        </w:rPr>
        <w:t xml:space="preserve"> or equivalent provisions in State or </w:t>
      </w:r>
      <w:r>
        <w:rPr>
          <w:color w:val="000000"/>
          <w:spacing w:val="-2"/>
          <w:sz w:val="24"/>
          <w:szCs w:val="24"/>
          <w:lang w:val="en-US"/>
        </w:rPr>
        <w:t xml:space="preserve">Territory legislation concerning incorporated </w:t>
      </w:r>
      <w:r>
        <w:rPr>
          <w:color w:val="000000"/>
          <w:spacing w:val="-3"/>
          <w:sz w:val="24"/>
          <w:szCs w:val="24"/>
          <w:lang w:val="en-US"/>
        </w:rPr>
        <w:t>associations;</w:t>
      </w:r>
    </w:p>
    <w:p w:rsidR="00EF1A06" w:rsidRDefault="00C6793A" w:rsidP="00EF6C89">
      <w:pPr>
        <w:shd w:val="clear" w:color="auto" w:fill="FFFFFF"/>
        <w:ind w:left="2552" w:hanging="851"/>
        <w:jc w:val="both"/>
      </w:pPr>
      <w:r>
        <w:rPr>
          <w:color w:val="000000"/>
          <w:spacing w:val="-2"/>
          <w:sz w:val="24"/>
          <w:szCs w:val="24"/>
          <w:lang w:val="en-US"/>
        </w:rPr>
        <w:t>(ii)</w:t>
      </w:r>
      <w:r w:rsidR="00CB0BAC">
        <w:rPr>
          <w:color w:val="000000"/>
          <w:spacing w:val="-2"/>
          <w:sz w:val="24"/>
          <w:szCs w:val="24"/>
          <w:lang w:val="en-US"/>
        </w:rPr>
        <w:tab/>
      </w:r>
      <w:r>
        <w:rPr>
          <w:color w:val="000000"/>
          <w:spacing w:val="-2"/>
          <w:sz w:val="24"/>
          <w:szCs w:val="24"/>
          <w:lang w:val="en-US"/>
        </w:rPr>
        <w:t xml:space="preserve">Chapter 11 of the </w:t>
      </w:r>
      <w:r w:rsidRPr="00E20C6C">
        <w:rPr>
          <w:i/>
          <w:color w:val="000000"/>
          <w:spacing w:val="-2"/>
          <w:sz w:val="24"/>
          <w:szCs w:val="24"/>
          <w:lang w:val="en-US"/>
        </w:rPr>
        <w:t xml:space="preserve">Corporations (Aboriginal </w:t>
      </w:r>
      <w:r w:rsidRPr="00E20C6C">
        <w:rPr>
          <w:i/>
          <w:color w:val="000000"/>
          <w:spacing w:val="-3"/>
          <w:sz w:val="24"/>
          <w:szCs w:val="24"/>
          <w:lang w:val="en-US"/>
        </w:rPr>
        <w:t xml:space="preserve">and Torres Strait Islander) Act 2006 </w:t>
      </w:r>
      <w:r w:rsidRPr="00EF6C89">
        <w:rPr>
          <w:color w:val="000000"/>
          <w:spacing w:val="-3"/>
          <w:sz w:val="24"/>
          <w:szCs w:val="24"/>
          <w:lang w:val="en-US"/>
        </w:rPr>
        <w:t>(</w:t>
      </w:r>
      <w:proofErr w:type="spellStart"/>
      <w:r w:rsidRPr="00EF6C89">
        <w:rPr>
          <w:color w:val="000000"/>
          <w:spacing w:val="-3"/>
          <w:sz w:val="24"/>
          <w:szCs w:val="24"/>
          <w:lang w:val="en-US"/>
        </w:rPr>
        <w:t>Cth</w:t>
      </w:r>
      <w:proofErr w:type="spellEnd"/>
      <w:r w:rsidRPr="00EF6C89">
        <w:rPr>
          <w:color w:val="000000"/>
          <w:spacing w:val="-3"/>
          <w:sz w:val="24"/>
          <w:szCs w:val="24"/>
          <w:lang w:val="en-US"/>
        </w:rPr>
        <w:t>);</w:t>
      </w:r>
    </w:p>
    <w:p w:rsidR="00EF1A06" w:rsidRDefault="00264E14" w:rsidP="00EC2122">
      <w:pPr>
        <w:shd w:val="clear" w:color="auto" w:fill="FFFFFF"/>
        <w:spacing w:before="250" w:line="274" w:lineRule="exact"/>
        <w:ind w:left="1701" w:hanging="567"/>
        <w:jc w:val="both"/>
      </w:pPr>
      <w:r>
        <w:rPr>
          <w:color w:val="000000"/>
          <w:spacing w:val="-11"/>
          <w:sz w:val="24"/>
          <w:szCs w:val="24"/>
          <w:lang w:val="en-US"/>
        </w:rPr>
        <w:t>(h</w:t>
      </w:r>
      <w:r w:rsidR="00C6793A">
        <w:rPr>
          <w:color w:val="000000"/>
          <w:spacing w:val="-11"/>
          <w:sz w:val="24"/>
          <w:szCs w:val="24"/>
          <w:lang w:val="en-US"/>
        </w:rPr>
        <w:t>)</w:t>
      </w:r>
      <w:r w:rsidR="00C6793A">
        <w:rPr>
          <w:color w:val="000000"/>
          <w:sz w:val="24"/>
          <w:szCs w:val="24"/>
          <w:lang w:val="en-US"/>
        </w:rPr>
        <w:tab/>
      </w:r>
      <w:proofErr w:type="gramStart"/>
      <w:r w:rsidR="00C6793A">
        <w:rPr>
          <w:color w:val="000000"/>
          <w:spacing w:val="-2"/>
          <w:sz w:val="24"/>
          <w:szCs w:val="24"/>
          <w:lang w:val="en-US"/>
        </w:rPr>
        <w:t>you</w:t>
      </w:r>
      <w:proofErr w:type="gramEnd"/>
      <w:r w:rsidR="00C6793A">
        <w:rPr>
          <w:color w:val="000000"/>
          <w:spacing w:val="-2"/>
          <w:sz w:val="24"/>
          <w:szCs w:val="24"/>
          <w:lang w:val="en-US"/>
        </w:rPr>
        <w:t xml:space="preserve"> have become bankr</w:t>
      </w:r>
      <w:r w:rsidR="00CB0BAC">
        <w:rPr>
          <w:color w:val="000000"/>
          <w:spacing w:val="-2"/>
          <w:sz w:val="24"/>
          <w:szCs w:val="24"/>
          <w:lang w:val="en-US"/>
        </w:rPr>
        <w:t xml:space="preserve">upt or entered into a scheme of </w:t>
      </w:r>
      <w:r w:rsidR="00C6793A">
        <w:rPr>
          <w:color w:val="000000"/>
          <w:spacing w:val="-2"/>
          <w:sz w:val="24"/>
          <w:szCs w:val="24"/>
          <w:lang w:val="en-US"/>
        </w:rPr>
        <w:t>arrangement with creditors.</w:t>
      </w:r>
    </w:p>
    <w:p w:rsidR="00EF1A06" w:rsidRDefault="00C6793A" w:rsidP="00EC2122">
      <w:pPr>
        <w:shd w:val="clear" w:color="auto" w:fill="FFFFFF"/>
        <w:spacing w:before="254" w:line="274" w:lineRule="exact"/>
        <w:ind w:hanging="708"/>
        <w:jc w:val="both"/>
      </w:pPr>
      <w:r>
        <w:rPr>
          <w:color w:val="000000"/>
          <w:spacing w:val="-6"/>
          <w:sz w:val="24"/>
          <w:szCs w:val="24"/>
          <w:lang w:val="en-US"/>
        </w:rPr>
        <w:t>2</w:t>
      </w:r>
      <w:r w:rsidR="00CB0BAC">
        <w:rPr>
          <w:color w:val="000000"/>
          <w:spacing w:val="-6"/>
          <w:sz w:val="24"/>
          <w:szCs w:val="24"/>
          <w:lang w:val="en-US"/>
        </w:rPr>
        <w:t>3</w:t>
      </w:r>
      <w:r>
        <w:rPr>
          <w:color w:val="000000"/>
          <w:spacing w:val="-6"/>
          <w:sz w:val="24"/>
          <w:szCs w:val="24"/>
          <w:lang w:val="en-US"/>
        </w:rPr>
        <w:t>.2</w:t>
      </w:r>
      <w:r>
        <w:rPr>
          <w:color w:val="000000"/>
          <w:sz w:val="24"/>
          <w:szCs w:val="24"/>
          <w:lang w:val="en-US"/>
        </w:rPr>
        <w:tab/>
      </w:r>
      <w:r>
        <w:rPr>
          <w:color w:val="000000"/>
          <w:spacing w:val="-3"/>
          <w:sz w:val="24"/>
          <w:szCs w:val="24"/>
          <w:lang w:val="en-US"/>
        </w:rPr>
        <w:t>If we terminate this Agreement under this clause 2</w:t>
      </w:r>
      <w:r w:rsidR="00CB0BAC">
        <w:rPr>
          <w:color w:val="000000"/>
          <w:spacing w:val="-3"/>
          <w:sz w:val="24"/>
          <w:szCs w:val="24"/>
          <w:lang w:val="en-US"/>
        </w:rPr>
        <w:t xml:space="preserve">3, we can </w:t>
      </w:r>
      <w:r>
        <w:rPr>
          <w:color w:val="000000"/>
          <w:sz w:val="24"/>
          <w:szCs w:val="24"/>
          <w:lang w:val="en-US"/>
        </w:rPr>
        <w:t>recover from you as a debt d</w:t>
      </w:r>
      <w:r w:rsidR="00CB0BAC">
        <w:rPr>
          <w:color w:val="000000"/>
          <w:sz w:val="24"/>
          <w:szCs w:val="24"/>
          <w:lang w:val="en-US"/>
        </w:rPr>
        <w:t xml:space="preserve">ue to the Commonwealth any </w:t>
      </w:r>
      <w:r>
        <w:rPr>
          <w:color w:val="000000"/>
          <w:spacing w:val="-2"/>
          <w:sz w:val="24"/>
          <w:szCs w:val="24"/>
          <w:lang w:val="en-US"/>
        </w:rPr>
        <w:t xml:space="preserve">part of the </w:t>
      </w:r>
      <w:r w:rsidR="003D75BD">
        <w:rPr>
          <w:color w:val="000000"/>
          <w:spacing w:val="-2"/>
          <w:sz w:val="24"/>
          <w:szCs w:val="24"/>
          <w:lang w:val="en-US"/>
        </w:rPr>
        <w:t>Grant</w:t>
      </w:r>
      <w:r w:rsidR="00EF6C89">
        <w:rPr>
          <w:color w:val="000000"/>
          <w:spacing w:val="-2"/>
          <w:sz w:val="24"/>
          <w:szCs w:val="24"/>
          <w:lang w:val="en-US"/>
        </w:rPr>
        <w:t xml:space="preserve"> that</w:t>
      </w:r>
      <w:r>
        <w:rPr>
          <w:color w:val="000000"/>
          <w:spacing w:val="-2"/>
          <w:sz w:val="24"/>
          <w:szCs w:val="24"/>
          <w:lang w:val="en-US"/>
        </w:rPr>
        <w:t>:</w:t>
      </w:r>
    </w:p>
    <w:p w:rsidR="00EF1A06" w:rsidRDefault="00C6793A" w:rsidP="00960780">
      <w:pPr>
        <w:numPr>
          <w:ilvl w:val="0"/>
          <w:numId w:val="31"/>
        </w:numPr>
        <w:shd w:val="clear" w:color="auto" w:fill="FFFFFF"/>
        <w:ind w:left="1701" w:hanging="567"/>
        <w:jc w:val="both"/>
        <w:rPr>
          <w:color w:val="000000"/>
          <w:spacing w:val="-9"/>
          <w:sz w:val="24"/>
          <w:szCs w:val="24"/>
          <w:lang w:val="en-US"/>
        </w:rPr>
      </w:pPr>
      <w:r>
        <w:rPr>
          <w:color w:val="000000"/>
          <w:spacing w:val="-2"/>
          <w:sz w:val="24"/>
          <w:szCs w:val="24"/>
          <w:lang w:val="en-US"/>
        </w:rPr>
        <w:lastRenderedPageBreak/>
        <w:t>we consider you ha</w:t>
      </w:r>
      <w:r w:rsidR="00CB0BAC">
        <w:rPr>
          <w:color w:val="000000"/>
          <w:spacing w:val="-2"/>
          <w:sz w:val="24"/>
          <w:szCs w:val="24"/>
          <w:lang w:val="en-US"/>
        </w:rPr>
        <w:t xml:space="preserve">ve not spent in accordance with </w:t>
      </w:r>
      <w:r>
        <w:rPr>
          <w:color w:val="000000"/>
          <w:sz w:val="24"/>
          <w:szCs w:val="24"/>
          <w:lang w:val="en-US"/>
        </w:rPr>
        <w:t>the Agreement; or</w:t>
      </w:r>
    </w:p>
    <w:p w:rsidR="0041097B" w:rsidRDefault="00C6793A" w:rsidP="00960780">
      <w:pPr>
        <w:numPr>
          <w:ilvl w:val="0"/>
          <w:numId w:val="31"/>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you</w:t>
      </w:r>
      <w:proofErr w:type="gramEnd"/>
      <w:r>
        <w:rPr>
          <w:color w:val="000000"/>
          <w:spacing w:val="-2"/>
          <w:sz w:val="24"/>
          <w:szCs w:val="24"/>
          <w:lang w:val="en-US"/>
        </w:rPr>
        <w:t xml:space="preserve"> have not legal</w:t>
      </w:r>
      <w:r w:rsidR="00CB0BAC">
        <w:rPr>
          <w:color w:val="000000"/>
          <w:spacing w:val="-2"/>
          <w:sz w:val="24"/>
          <w:szCs w:val="24"/>
          <w:lang w:val="en-US"/>
        </w:rPr>
        <w:t xml:space="preserve">ly committed for spending under </w:t>
      </w:r>
      <w:r>
        <w:rPr>
          <w:color w:val="000000"/>
          <w:sz w:val="24"/>
          <w:szCs w:val="24"/>
          <w:lang w:val="en-US"/>
        </w:rPr>
        <w:t xml:space="preserve">the Agreement and </w:t>
      </w:r>
      <w:r w:rsidR="00CB0BAC">
        <w:rPr>
          <w:color w:val="000000"/>
          <w:sz w:val="24"/>
          <w:szCs w:val="24"/>
          <w:lang w:val="en-US"/>
        </w:rPr>
        <w:t xml:space="preserve">that is not payable by you as a </w:t>
      </w:r>
      <w:r>
        <w:rPr>
          <w:color w:val="000000"/>
          <w:spacing w:val="-1"/>
          <w:sz w:val="24"/>
          <w:szCs w:val="24"/>
          <w:lang w:val="en-US"/>
        </w:rPr>
        <w:t>current liability by the time the notice is given.</w:t>
      </w:r>
    </w:p>
    <w:p w:rsidR="0041097B" w:rsidRPr="0041097B" w:rsidRDefault="00CB0BAC" w:rsidP="00EC2122">
      <w:pPr>
        <w:shd w:val="clear" w:color="auto" w:fill="FFFFFF"/>
        <w:spacing w:before="274" w:line="274" w:lineRule="exact"/>
        <w:ind w:hanging="708"/>
        <w:jc w:val="both"/>
        <w:rPr>
          <w:color w:val="000000"/>
          <w:spacing w:val="-9"/>
          <w:sz w:val="24"/>
          <w:szCs w:val="24"/>
          <w:lang w:val="en-US"/>
        </w:rPr>
      </w:pPr>
      <w:r>
        <w:rPr>
          <w:color w:val="000000"/>
          <w:spacing w:val="-1"/>
          <w:sz w:val="24"/>
          <w:szCs w:val="24"/>
          <w:lang w:val="en-US"/>
        </w:rPr>
        <w:t>23</w:t>
      </w:r>
      <w:r w:rsidR="0041097B" w:rsidRPr="0041097B">
        <w:rPr>
          <w:color w:val="000000"/>
          <w:spacing w:val="-1"/>
          <w:sz w:val="24"/>
          <w:szCs w:val="24"/>
          <w:lang w:val="en-US"/>
        </w:rPr>
        <w:t>.3</w:t>
      </w:r>
      <w:r w:rsidR="0041097B" w:rsidRPr="0041097B">
        <w:rPr>
          <w:color w:val="000000"/>
          <w:spacing w:val="-1"/>
          <w:sz w:val="24"/>
          <w:szCs w:val="24"/>
          <w:lang w:val="en-US"/>
        </w:rPr>
        <w:tab/>
      </w:r>
      <w:r w:rsidR="0041097B" w:rsidRPr="00E72488">
        <w:rPr>
          <w:sz w:val="24"/>
          <w:szCs w:val="24"/>
        </w:rPr>
        <w:t>If we purport to terminate the Agreement under this clause 2</w:t>
      </w:r>
      <w:r>
        <w:rPr>
          <w:sz w:val="24"/>
          <w:szCs w:val="24"/>
        </w:rPr>
        <w:t>3</w:t>
      </w:r>
      <w:r w:rsidR="00EF6C89">
        <w:rPr>
          <w:sz w:val="24"/>
          <w:szCs w:val="24"/>
        </w:rPr>
        <w:t xml:space="preserve"> (</w:t>
      </w:r>
      <w:r w:rsidR="0041097B" w:rsidRPr="00E72488">
        <w:rPr>
          <w:sz w:val="24"/>
          <w:szCs w:val="24"/>
        </w:rPr>
        <w:t xml:space="preserve">Our </w:t>
      </w:r>
      <w:r w:rsidR="00332DF2" w:rsidRPr="00E72488">
        <w:rPr>
          <w:sz w:val="24"/>
          <w:szCs w:val="24"/>
        </w:rPr>
        <w:t>Right to Terminate for Your Default or Financial C</w:t>
      </w:r>
      <w:r w:rsidR="00EF6C89">
        <w:rPr>
          <w:sz w:val="24"/>
          <w:szCs w:val="24"/>
        </w:rPr>
        <w:t>ircumstances)</w:t>
      </w:r>
      <w:r w:rsidR="0041097B" w:rsidRPr="00E72488">
        <w:rPr>
          <w:sz w:val="24"/>
          <w:szCs w:val="24"/>
        </w:rPr>
        <w:t xml:space="preserve"> and that termination is determined by a competent authority not to be properly a termination under this clause 2</w:t>
      </w:r>
      <w:r>
        <w:rPr>
          <w:sz w:val="24"/>
          <w:szCs w:val="24"/>
        </w:rPr>
        <w:t>3</w:t>
      </w:r>
      <w:r w:rsidR="0041097B" w:rsidRPr="00E72488">
        <w:rPr>
          <w:sz w:val="24"/>
          <w:szCs w:val="24"/>
        </w:rPr>
        <w:t xml:space="preserve">, then that termination by </w:t>
      </w:r>
      <w:r w:rsidR="00FB2404">
        <w:rPr>
          <w:sz w:val="24"/>
          <w:szCs w:val="24"/>
        </w:rPr>
        <w:t>us</w:t>
      </w:r>
      <w:r w:rsidR="0041097B" w:rsidRPr="00E72488">
        <w:rPr>
          <w:sz w:val="24"/>
          <w:szCs w:val="24"/>
        </w:rPr>
        <w:t xml:space="preserve"> will be deemed to be a ter</w:t>
      </w:r>
      <w:r w:rsidR="00332DF2" w:rsidRPr="00E72488">
        <w:rPr>
          <w:sz w:val="24"/>
          <w:szCs w:val="24"/>
        </w:rPr>
        <w:t>mination under clause 2</w:t>
      </w:r>
      <w:r>
        <w:rPr>
          <w:sz w:val="24"/>
          <w:szCs w:val="24"/>
        </w:rPr>
        <w:t>2</w:t>
      </w:r>
      <w:r w:rsidR="00EF6C89">
        <w:rPr>
          <w:sz w:val="24"/>
          <w:szCs w:val="24"/>
        </w:rPr>
        <w:t xml:space="preserve"> (</w:t>
      </w:r>
      <w:r w:rsidR="00332DF2" w:rsidRPr="00E72488">
        <w:rPr>
          <w:sz w:val="24"/>
          <w:szCs w:val="24"/>
        </w:rPr>
        <w:t>Our Right to Terminate, or Reduce the Scope of</w:t>
      </w:r>
      <w:r w:rsidR="00EF6C89">
        <w:rPr>
          <w:sz w:val="24"/>
          <w:szCs w:val="24"/>
        </w:rPr>
        <w:t xml:space="preserve"> the Agreement)</w:t>
      </w:r>
      <w:r w:rsidR="0041097B" w:rsidRPr="00E72488">
        <w:rPr>
          <w:sz w:val="24"/>
          <w:szCs w:val="24"/>
        </w:rPr>
        <w:t xml:space="preserve"> effective from the date of the notice of term</w:t>
      </w:r>
      <w:r>
        <w:rPr>
          <w:sz w:val="24"/>
          <w:szCs w:val="24"/>
        </w:rPr>
        <w:t>ination referred to in clause 23.</w:t>
      </w:r>
      <w:r w:rsidR="002622E6">
        <w:rPr>
          <w:sz w:val="24"/>
          <w:szCs w:val="24"/>
        </w:rPr>
        <w:t>1.</w:t>
      </w:r>
    </w:p>
    <w:p w:rsidR="0041097B" w:rsidRDefault="00CB0BAC" w:rsidP="00EC2122">
      <w:pPr>
        <w:shd w:val="clear" w:color="auto" w:fill="FFFFFF"/>
        <w:spacing w:before="269" w:line="278" w:lineRule="exact"/>
        <w:ind w:hanging="708"/>
        <w:jc w:val="both"/>
        <w:rPr>
          <w:color w:val="000000"/>
          <w:spacing w:val="-1"/>
          <w:sz w:val="24"/>
          <w:szCs w:val="24"/>
          <w:lang w:val="en-US"/>
        </w:rPr>
      </w:pPr>
      <w:r>
        <w:rPr>
          <w:color w:val="000000"/>
          <w:spacing w:val="-5"/>
          <w:sz w:val="24"/>
          <w:szCs w:val="24"/>
          <w:lang w:val="en-US"/>
        </w:rPr>
        <w:t>23</w:t>
      </w:r>
      <w:r w:rsidR="00EF6C89">
        <w:rPr>
          <w:color w:val="000000"/>
          <w:spacing w:val="-5"/>
          <w:sz w:val="24"/>
          <w:szCs w:val="24"/>
          <w:lang w:val="en-US"/>
        </w:rPr>
        <w:t>.4</w:t>
      </w:r>
      <w:r w:rsidR="0041097B">
        <w:rPr>
          <w:color w:val="000000"/>
          <w:sz w:val="24"/>
          <w:szCs w:val="24"/>
          <w:lang w:val="en-US"/>
        </w:rPr>
        <w:tab/>
      </w:r>
      <w:r w:rsidR="0041097B">
        <w:rPr>
          <w:color w:val="000000"/>
          <w:spacing w:val="-2"/>
          <w:sz w:val="24"/>
          <w:szCs w:val="24"/>
          <w:lang w:val="en-US"/>
        </w:rPr>
        <w:t>This clause 2</w:t>
      </w:r>
      <w:r>
        <w:rPr>
          <w:color w:val="000000"/>
          <w:spacing w:val="-2"/>
          <w:sz w:val="24"/>
          <w:szCs w:val="24"/>
          <w:lang w:val="en-US"/>
        </w:rPr>
        <w:t>3</w:t>
      </w:r>
      <w:r w:rsidR="0041097B">
        <w:rPr>
          <w:color w:val="000000"/>
          <w:spacing w:val="-2"/>
          <w:sz w:val="24"/>
          <w:szCs w:val="24"/>
          <w:lang w:val="en-US"/>
        </w:rPr>
        <w:t xml:space="preserve"> does not aff</w:t>
      </w:r>
      <w:r>
        <w:rPr>
          <w:color w:val="000000"/>
          <w:spacing w:val="-2"/>
          <w:sz w:val="24"/>
          <w:szCs w:val="24"/>
          <w:lang w:val="en-US"/>
        </w:rPr>
        <w:t xml:space="preserve">ect our other rights under this </w:t>
      </w:r>
      <w:r w:rsidR="0041097B">
        <w:rPr>
          <w:color w:val="000000"/>
          <w:spacing w:val="-1"/>
          <w:sz w:val="24"/>
          <w:szCs w:val="24"/>
          <w:lang w:val="en-US"/>
        </w:rPr>
        <w:t>Agreement, or otherwise at law.</w:t>
      </w:r>
    </w:p>
    <w:p w:rsidR="00EF1A06" w:rsidRPr="00932CF1" w:rsidRDefault="00932CF1" w:rsidP="003448F0">
      <w:pPr>
        <w:pStyle w:val="Heading2"/>
      </w:pPr>
      <w:bookmarkStart w:id="76" w:name="_Toc389817396"/>
      <w:bookmarkStart w:id="77" w:name="_Toc393457973"/>
      <w:r w:rsidRPr="00932CF1">
        <w:t>24</w:t>
      </w:r>
      <w:r w:rsidRPr="00932CF1">
        <w:tab/>
      </w:r>
      <w:r w:rsidR="00C6793A" w:rsidRPr="00932CF1">
        <w:t>Dispute Resolution</w:t>
      </w:r>
      <w:bookmarkEnd w:id="76"/>
      <w:bookmarkEnd w:id="77"/>
    </w:p>
    <w:p w:rsidR="00EF1A06" w:rsidRDefault="00416D19" w:rsidP="00EC2122">
      <w:pPr>
        <w:shd w:val="clear" w:color="auto" w:fill="FFFFFF"/>
        <w:jc w:val="both"/>
      </w:pPr>
      <w:r>
        <w:rPr>
          <w:color w:val="000000"/>
          <w:spacing w:val="-14"/>
          <w:sz w:val="24"/>
          <w:szCs w:val="24"/>
          <w:lang w:val="en-US"/>
        </w:rPr>
        <w:t>2</w:t>
      </w:r>
      <w:r w:rsidR="00CB0BAC">
        <w:rPr>
          <w:color w:val="000000"/>
          <w:spacing w:val="-14"/>
          <w:sz w:val="24"/>
          <w:szCs w:val="24"/>
          <w:lang w:val="en-US"/>
        </w:rPr>
        <w:t>4</w:t>
      </w:r>
      <w:r w:rsidR="00C6793A">
        <w:rPr>
          <w:color w:val="000000"/>
          <w:spacing w:val="-14"/>
          <w:sz w:val="24"/>
          <w:szCs w:val="24"/>
          <w:lang w:val="en-US"/>
        </w:rPr>
        <w:t>.1</w:t>
      </w:r>
      <w:r w:rsidR="00C6793A">
        <w:rPr>
          <w:color w:val="000000"/>
          <w:sz w:val="24"/>
          <w:szCs w:val="24"/>
          <w:lang w:val="en-US"/>
        </w:rPr>
        <w:tab/>
      </w:r>
      <w:r w:rsidR="008E0FAD">
        <w:rPr>
          <w:color w:val="000000"/>
          <w:sz w:val="24"/>
          <w:szCs w:val="24"/>
          <w:lang w:val="en-US"/>
        </w:rPr>
        <w:t>Unless otherwise specified in the Schedule, i</w:t>
      </w:r>
      <w:r w:rsidR="00C6793A">
        <w:rPr>
          <w:color w:val="000000"/>
          <w:spacing w:val="-2"/>
          <w:sz w:val="24"/>
          <w:szCs w:val="24"/>
          <w:lang w:val="en-US"/>
        </w:rPr>
        <w:t>f a dispute or difference (called collectively a "dispute" in this</w:t>
      </w:r>
      <w:r w:rsidR="00FF61E7">
        <w:rPr>
          <w:color w:val="000000"/>
          <w:spacing w:val="-2"/>
          <w:sz w:val="24"/>
          <w:szCs w:val="24"/>
          <w:lang w:val="en-US"/>
        </w:rPr>
        <w:t xml:space="preserve"> </w:t>
      </w:r>
      <w:r w:rsidR="00C6793A">
        <w:rPr>
          <w:color w:val="000000"/>
          <w:sz w:val="24"/>
          <w:szCs w:val="24"/>
          <w:lang w:val="en-US"/>
        </w:rPr>
        <w:t xml:space="preserve">clause </w:t>
      </w:r>
      <w:proofErr w:type="gramStart"/>
      <w:r w:rsidR="00C6793A">
        <w:rPr>
          <w:color w:val="000000"/>
          <w:sz w:val="24"/>
          <w:szCs w:val="24"/>
          <w:lang w:val="en-US"/>
        </w:rPr>
        <w:t>2</w:t>
      </w:r>
      <w:r w:rsidR="00CB0BAC">
        <w:rPr>
          <w:color w:val="000000"/>
          <w:sz w:val="24"/>
          <w:szCs w:val="24"/>
          <w:lang w:val="en-US"/>
        </w:rPr>
        <w:t>4</w:t>
      </w:r>
      <w:r w:rsidR="00C6793A">
        <w:rPr>
          <w:color w:val="000000"/>
          <w:sz w:val="24"/>
          <w:szCs w:val="24"/>
          <w:lang w:val="en-US"/>
        </w:rPr>
        <w:t>,</w:t>
      </w:r>
      <w:proofErr w:type="gramEnd"/>
      <w:r w:rsidR="00C6793A">
        <w:rPr>
          <w:color w:val="000000"/>
          <w:sz w:val="24"/>
          <w:szCs w:val="24"/>
          <w:lang w:val="en-US"/>
        </w:rPr>
        <w:t xml:space="preserve"> and in clauses 2</w:t>
      </w:r>
      <w:r w:rsidR="00CB0BAC">
        <w:rPr>
          <w:color w:val="000000"/>
          <w:sz w:val="24"/>
          <w:szCs w:val="24"/>
          <w:lang w:val="en-US"/>
        </w:rPr>
        <w:t>5</w:t>
      </w:r>
      <w:r w:rsidR="00C6793A">
        <w:rPr>
          <w:color w:val="000000"/>
          <w:sz w:val="24"/>
          <w:szCs w:val="24"/>
          <w:lang w:val="en-US"/>
        </w:rPr>
        <w:t xml:space="preserve"> and 2</w:t>
      </w:r>
      <w:r w:rsidR="00CB0BAC">
        <w:rPr>
          <w:color w:val="000000"/>
          <w:sz w:val="24"/>
          <w:szCs w:val="24"/>
          <w:lang w:val="en-US"/>
        </w:rPr>
        <w:t>6</w:t>
      </w:r>
      <w:r w:rsidR="00C6793A">
        <w:rPr>
          <w:color w:val="000000"/>
          <w:sz w:val="24"/>
          <w:szCs w:val="24"/>
          <w:lang w:val="en-US"/>
        </w:rPr>
        <w:t>) arises between you</w:t>
      </w:r>
      <w:r w:rsidR="009F54EC">
        <w:rPr>
          <w:color w:val="000000"/>
          <w:sz w:val="24"/>
          <w:szCs w:val="24"/>
          <w:lang w:val="en-US"/>
        </w:rPr>
        <w:t xml:space="preserve"> </w:t>
      </w:r>
      <w:r w:rsidR="00C6793A">
        <w:rPr>
          <w:color w:val="000000"/>
          <w:sz w:val="24"/>
          <w:szCs w:val="24"/>
          <w:lang w:val="en-US"/>
        </w:rPr>
        <w:t>and us, both parties agree to deal with the dispute in the</w:t>
      </w:r>
      <w:r w:rsidR="009F54EC">
        <w:rPr>
          <w:color w:val="000000"/>
          <w:sz w:val="24"/>
          <w:szCs w:val="24"/>
          <w:lang w:val="en-US"/>
        </w:rPr>
        <w:t xml:space="preserve"> </w:t>
      </w:r>
      <w:r w:rsidR="00C6793A">
        <w:rPr>
          <w:color w:val="000000"/>
          <w:spacing w:val="-2"/>
          <w:sz w:val="24"/>
          <w:szCs w:val="24"/>
          <w:lang w:val="en-US"/>
        </w:rPr>
        <w:t>following way:</w:t>
      </w:r>
    </w:p>
    <w:p w:rsidR="00EF1A06" w:rsidRDefault="00C6793A" w:rsidP="00960780">
      <w:pPr>
        <w:numPr>
          <w:ilvl w:val="0"/>
          <w:numId w:val="32"/>
        </w:numPr>
        <w:shd w:val="clear" w:color="auto" w:fill="FFFFFF"/>
        <w:ind w:left="1701" w:hanging="567"/>
        <w:jc w:val="both"/>
        <w:rPr>
          <w:color w:val="000000"/>
          <w:spacing w:val="-11"/>
          <w:sz w:val="24"/>
          <w:szCs w:val="24"/>
          <w:lang w:val="en-US"/>
        </w:rPr>
      </w:pPr>
      <w:r>
        <w:rPr>
          <w:color w:val="000000"/>
          <w:sz w:val="24"/>
          <w:szCs w:val="24"/>
          <w:lang w:val="en-US"/>
        </w:rPr>
        <w:t>the party who claims that</w:t>
      </w:r>
      <w:r w:rsidR="00CB0BAC">
        <w:rPr>
          <w:color w:val="000000"/>
          <w:sz w:val="24"/>
          <w:szCs w:val="24"/>
          <w:lang w:val="en-US"/>
        </w:rPr>
        <w:t xml:space="preserve"> a dispute exists will give the </w:t>
      </w:r>
      <w:r>
        <w:rPr>
          <w:color w:val="000000"/>
          <w:spacing w:val="-3"/>
          <w:sz w:val="24"/>
          <w:szCs w:val="24"/>
          <w:lang w:val="en-US"/>
        </w:rPr>
        <w:t>other party a notice setting out the nature of the dispute;</w:t>
      </w:r>
    </w:p>
    <w:p w:rsidR="00EF1A06" w:rsidRDefault="00C6793A" w:rsidP="00960780">
      <w:pPr>
        <w:numPr>
          <w:ilvl w:val="0"/>
          <w:numId w:val="32"/>
        </w:numPr>
        <w:shd w:val="clear" w:color="auto" w:fill="FFFFFF"/>
        <w:ind w:left="1701" w:right="516" w:hanging="567"/>
        <w:jc w:val="both"/>
        <w:rPr>
          <w:color w:val="000000"/>
          <w:spacing w:val="-11"/>
          <w:sz w:val="24"/>
          <w:szCs w:val="24"/>
          <w:lang w:val="en-US"/>
        </w:rPr>
      </w:pPr>
      <w:proofErr w:type="gramStart"/>
      <w:r>
        <w:rPr>
          <w:color w:val="000000"/>
          <w:sz w:val="24"/>
          <w:szCs w:val="24"/>
          <w:lang w:val="en-US"/>
        </w:rPr>
        <w:t>the</w:t>
      </w:r>
      <w:proofErr w:type="gramEnd"/>
      <w:r>
        <w:rPr>
          <w:color w:val="000000"/>
          <w:sz w:val="24"/>
          <w:szCs w:val="24"/>
          <w:lang w:val="en-US"/>
        </w:rPr>
        <w:t xml:space="preserve"> parties will then try to resolve </w:t>
      </w:r>
      <w:r w:rsidR="00CB0BAC">
        <w:rPr>
          <w:color w:val="000000"/>
          <w:sz w:val="24"/>
          <w:szCs w:val="24"/>
          <w:lang w:val="en-US"/>
        </w:rPr>
        <w:t xml:space="preserve">the dispute by </w:t>
      </w:r>
      <w:r>
        <w:rPr>
          <w:color w:val="000000"/>
          <w:spacing w:val="-2"/>
          <w:sz w:val="24"/>
          <w:szCs w:val="24"/>
          <w:lang w:val="en-US"/>
        </w:rPr>
        <w:t>negotiation, within</w:t>
      </w:r>
      <w:r w:rsidR="00CB0BAC">
        <w:rPr>
          <w:color w:val="000000"/>
          <w:spacing w:val="-2"/>
          <w:sz w:val="24"/>
          <w:szCs w:val="24"/>
          <w:lang w:val="en-US"/>
        </w:rPr>
        <w:t xml:space="preserve"> 20 Business Days from when the </w:t>
      </w:r>
      <w:r>
        <w:rPr>
          <w:color w:val="000000"/>
          <w:sz w:val="24"/>
          <w:szCs w:val="24"/>
          <w:lang w:val="en-US"/>
        </w:rPr>
        <w:t>notice is given, and</w:t>
      </w:r>
      <w:r w:rsidR="00CB0BAC">
        <w:rPr>
          <w:color w:val="000000"/>
          <w:sz w:val="24"/>
          <w:szCs w:val="24"/>
          <w:lang w:val="en-US"/>
        </w:rPr>
        <w:t xml:space="preserve"> for that purpose may </w:t>
      </w:r>
      <w:proofErr w:type="spellStart"/>
      <w:r w:rsidR="00CB0BAC">
        <w:rPr>
          <w:color w:val="000000"/>
          <w:sz w:val="24"/>
          <w:szCs w:val="24"/>
          <w:lang w:val="en-US"/>
        </w:rPr>
        <w:t>authorise</w:t>
      </w:r>
      <w:proofErr w:type="spellEnd"/>
      <w:r w:rsidR="00CB0BAC">
        <w:rPr>
          <w:color w:val="000000"/>
          <w:sz w:val="24"/>
          <w:szCs w:val="24"/>
          <w:lang w:val="en-US"/>
        </w:rPr>
        <w:t xml:space="preserve"> </w:t>
      </w:r>
      <w:r>
        <w:rPr>
          <w:color w:val="000000"/>
          <w:spacing w:val="-2"/>
          <w:sz w:val="24"/>
          <w:szCs w:val="24"/>
          <w:lang w:val="en-US"/>
        </w:rPr>
        <w:t>persons to act for them</w:t>
      </w:r>
      <w:r w:rsidR="00FB2404">
        <w:rPr>
          <w:color w:val="000000"/>
          <w:spacing w:val="-2"/>
          <w:sz w:val="24"/>
          <w:szCs w:val="24"/>
          <w:lang w:val="en-US"/>
        </w:rPr>
        <w:t>.</w:t>
      </w:r>
    </w:p>
    <w:p w:rsidR="00EF1A06" w:rsidRDefault="00CB0BAC" w:rsidP="00EC2122">
      <w:pPr>
        <w:shd w:val="clear" w:color="auto" w:fill="FFFFFF"/>
        <w:ind w:hanging="708"/>
        <w:jc w:val="both"/>
      </w:pPr>
      <w:r>
        <w:rPr>
          <w:color w:val="000000"/>
          <w:spacing w:val="-6"/>
          <w:sz w:val="24"/>
          <w:szCs w:val="24"/>
          <w:lang w:val="en-US"/>
        </w:rPr>
        <w:t>24</w:t>
      </w:r>
      <w:r w:rsidR="00C6793A">
        <w:rPr>
          <w:color w:val="000000"/>
          <w:spacing w:val="-6"/>
          <w:sz w:val="24"/>
          <w:szCs w:val="24"/>
          <w:lang w:val="en-US"/>
        </w:rPr>
        <w:t>.2</w:t>
      </w:r>
      <w:r w:rsidR="00C6793A">
        <w:rPr>
          <w:color w:val="000000"/>
          <w:sz w:val="24"/>
          <w:szCs w:val="24"/>
          <w:lang w:val="en-US"/>
        </w:rPr>
        <w:tab/>
      </w:r>
      <w:r w:rsidR="00C6793A">
        <w:rPr>
          <w:color w:val="000000"/>
          <w:spacing w:val="-1"/>
          <w:sz w:val="24"/>
          <w:szCs w:val="24"/>
          <w:lang w:val="en-US"/>
        </w:rPr>
        <w:t>If the dispute is not resolv</w:t>
      </w:r>
      <w:r>
        <w:rPr>
          <w:color w:val="000000"/>
          <w:spacing w:val="-1"/>
          <w:sz w:val="24"/>
          <w:szCs w:val="24"/>
          <w:lang w:val="en-US"/>
        </w:rPr>
        <w:t xml:space="preserve">ed within 20 Business Days from </w:t>
      </w:r>
      <w:r w:rsidR="00C6793A">
        <w:rPr>
          <w:color w:val="000000"/>
          <w:spacing w:val="-2"/>
          <w:sz w:val="24"/>
          <w:szCs w:val="24"/>
          <w:lang w:val="en-US"/>
        </w:rPr>
        <w:t>when the notice is given, a party may submit the</w:t>
      </w:r>
      <w:r>
        <w:rPr>
          <w:color w:val="000000"/>
          <w:spacing w:val="-2"/>
          <w:sz w:val="24"/>
          <w:szCs w:val="24"/>
          <w:lang w:val="en-US"/>
        </w:rPr>
        <w:t xml:space="preserve"> dispute to a </w:t>
      </w:r>
      <w:r w:rsidR="00C6793A">
        <w:rPr>
          <w:color w:val="000000"/>
          <w:sz w:val="24"/>
          <w:szCs w:val="24"/>
          <w:lang w:val="en-US"/>
        </w:rPr>
        <w:t>form of alternative dispute resolution (including mediation).</w:t>
      </w:r>
    </w:p>
    <w:p w:rsidR="00EF1A06" w:rsidRDefault="00CB0BAC" w:rsidP="00EC2122">
      <w:pPr>
        <w:shd w:val="clear" w:color="auto" w:fill="FFFFFF"/>
        <w:ind w:right="518" w:hanging="708"/>
        <w:jc w:val="both"/>
      </w:pPr>
      <w:r>
        <w:rPr>
          <w:color w:val="000000"/>
          <w:spacing w:val="-1"/>
          <w:sz w:val="24"/>
          <w:szCs w:val="24"/>
          <w:lang w:val="en-US"/>
        </w:rPr>
        <w:t>24.3</w:t>
      </w:r>
      <w:r>
        <w:rPr>
          <w:color w:val="000000"/>
          <w:spacing w:val="-1"/>
          <w:sz w:val="24"/>
          <w:szCs w:val="24"/>
          <w:lang w:val="en-US"/>
        </w:rPr>
        <w:tab/>
      </w:r>
      <w:r w:rsidR="00C6793A">
        <w:rPr>
          <w:color w:val="000000"/>
          <w:spacing w:val="-1"/>
          <w:sz w:val="24"/>
          <w:szCs w:val="24"/>
          <w:lang w:val="en-US"/>
        </w:rPr>
        <w:t xml:space="preserve">A party cannot start legal proceedings in relation to the </w:t>
      </w:r>
      <w:r w:rsidR="00C6793A">
        <w:rPr>
          <w:color w:val="000000"/>
          <w:spacing w:val="-2"/>
          <w:sz w:val="24"/>
          <w:szCs w:val="24"/>
          <w:lang w:val="en-US"/>
        </w:rPr>
        <w:t>dispute unless:</w:t>
      </w:r>
    </w:p>
    <w:p w:rsidR="00EF1A06" w:rsidRDefault="00C6793A" w:rsidP="00960780">
      <w:pPr>
        <w:numPr>
          <w:ilvl w:val="0"/>
          <w:numId w:val="33"/>
        </w:numPr>
        <w:shd w:val="clear" w:color="auto" w:fill="FFFFFF"/>
        <w:ind w:left="1701" w:right="518" w:hanging="567"/>
        <w:jc w:val="both"/>
        <w:rPr>
          <w:color w:val="000000"/>
          <w:spacing w:val="-11"/>
          <w:sz w:val="24"/>
          <w:szCs w:val="24"/>
          <w:lang w:val="en-US"/>
        </w:rPr>
      </w:pPr>
      <w:r>
        <w:rPr>
          <w:color w:val="000000"/>
          <w:spacing w:val="-2"/>
          <w:sz w:val="24"/>
          <w:szCs w:val="24"/>
          <w:lang w:val="en-US"/>
        </w:rPr>
        <w:t>the negotiations fail t</w:t>
      </w:r>
      <w:r w:rsidR="00D9591A">
        <w:rPr>
          <w:color w:val="000000"/>
          <w:spacing w:val="-2"/>
          <w:sz w:val="24"/>
          <w:szCs w:val="24"/>
          <w:lang w:val="en-US"/>
        </w:rPr>
        <w:t xml:space="preserve">o resolve the dispute within 20 </w:t>
      </w:r>
      <w:r>
        <w:rPr>
          <w:color w:val="000000"/>
          <w:sz w:val="24"/>
          <w:szCs w:val="24"/>
          <w:lang w:val="en-US"/>
        </w:rPr>
        <w:t>Business Days of when the notice is given; or</w:t>
      </w:r>
    </w:p>
    <w:p w:rsidR="00EF1A06" w:rsidRDefault="00C6793A" w:rsidP="00960780">
      <w:pPr>
        <w:numPr>
          <w:ilvl w:val="0"/>
          <w:numId w:val="33"/>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t>where</w:t>
      </w:r>
      <w:proofErr w:type="gramEnd"/>
      <w:r>
        <w:rPr>
          <w:color w:val="000000"/>
          <w:spacing w:val="-2"/>
          <w:sz w:val="24"/>
          <w:szCs w:val="24"/>
          <w:lang w:val="en-US"/>
        </w:rPr>
        <w:t xml:space="preserve"> a party submits the</w:t>
      </w:r>
      <w:r w:rsidR="00D9591A">
        <w:rPr>
          <w:color w:val="000000"/>
          <w:spacing w:val="-2"/>
          <w:sz w:val="24"/>
          <w:szCs w:val="24"/>
          <w:lang w:val="en-US"/>
        </w:rPr>
        <w:t xml:space="preserve"> dispute to alternative dispute </w:t>
      </w:r>
      <w:r>
        <w:rPr>
          <w:color w:val="000000"/>
          <w:sz w:val="24"/>
          <w:szCs w:val="24"/>
          <w:lang w:val="en-US"/>
        </w:rPr>
        <w:t>resolution under clause 2</w:t>
      </w:r>
      <w:r w:rsidR="00D9591A">
        <w:rPr>
          <w:color w:val="000000"/>
          <w:sz w:val="24"/>
          <w:szCs w:val="24"/>
          <w:lang w:val="en-US"/>
        </w:rPr>
        <w:t>4</w:t>
      </w:r>
      <w:r>
        <w:rPr>
          <w:color w:val="000000"/>
          <w:sz w:val="24"/>
          <w:szCs w:val="24"/>
          <w:lang w:val="en-US"/>
        </w:rPr>
        <w:t xml:space="preserve">.2 </w:t>
      </w:r>
      <w:r>
        <w:rPr>
          <w:rFonts w:eastAsia="Times New Roman" w:cs="Times New Roman"/>
          <w:color w:val="000000"/>
          <w:sz w:val="24"/>
          <w:szCs w:val="24"/>
          <w:lang w:val="en-US"/>
        </w:rPr>
        <w:t>—</w:t>
      </w:r>
      <w:r w:rsidR="00D9591A">
        <w:rPr>
          <w:rFonts w:eastAsia="Times New Roman"/>
          <w:color w:val="000000"/>
          <w:sz w:val="24"/>
          <w:szCs w:val="24"/>
          <w:lang w:val="en-US"/>
        </w:rPr>
        <w:t xml:space="preserve"> the dispute is not </w:t>
      </w:r>
      <w:r>
        <w:rPr>
          <w:rFonts w:eastAsia="Times New Roman"/>
          <w:color w:val="000000"/>
          <w:spacing w:val="-2"/>
          <w:sz w:val="24"/>
          <w:szCs w:val="24"/>
          <w:lang w:val="en-US"/>
        </w:rPr>
        <w:t>resolved within 20 Busin</w:t>
      </w:r>
      <w:r w:rsidR="00D9591A">
        <w:rPr>
          <w:rFonts w:eastAsia="Times New Roman"/>
          <w:color w:val="000000"/>
          <w:spacing w:val="-2"/>
          <w:sz w:val="24"/>
          <w:szCs w:val="24"/>
          <w:lang w:val="en-US"/>
        </w:rPr>
        <w:t xml:space="preserve">ess Days of that submission (or </w:t>
      </w:r>
      <w:r>
        <w:rPr>
          <w:rFonts w:eastAsia="Times New Roman"/>
          <w:color w:val="000000"/>
          <w:sz w:val="24"/>
          <w:szCs w:val="24"/>
          <w:lang w:val="en-US"/>
        </w:rPr>
        <w:t>any extended time the</w:t>
      </w:r>
      <w:r w:rsidR="00D9591A">
        <w:rPr>
          <w:rFonts w:eastAsia="Times New Roman"/>
          <w:color w:val="000000"/>
          <w:sz w:val="24"/>
          <w:szCs w:val="24"/>
          <w:lang w:val="en-US"/>
        </w:rPr>
        <w:t xml:space="preserve"> parties have agreed in writing </w:t>
      </w:r>
      <w:r>
        <w:rPr>
          <w:rFonts w:eastAsia="Times New Roman"/>
          <w:color w:val="000000"/>
          <w:spacing w:val="-1"/>
          <w:sz w:val="24"/>
          <w:szCs w:val="24"/>
          <w:lang w:val="en-US"/>
        </w:rPr>
        <w:t>before the expiry of the 20 Business Days).</w:t>
      </w:r>
    </w:p>
    <w:p w:rsidR="00EF1A06" w:rsidRPr="00932CF1" w:rsidRDefault="00932CF1" w:rsidP="003448F0">
      <w:pPr>
        <w:pStyle w:val="Heading2"/>
      </w:pPr>
      <w:bookmarkStart w:id="78" w:name="_Toc389817397"/>
      <w:bookmarkStart w:id="79" w:name="_Toc393457974"/>
      <w:r w:rsidRPr="00932CF1">
        <w:t>25</w:t>
      </w:r>
      <w:r w:rsidRPr="00932CF1">
        <w:tab/>
      </w:r>
      <w:r w:rsidR="00C6793A" w:rsidRPr="00932CF1">
        <w:t>Exceptions to clause 2</w:t>
      </w:r>
      <w:r w:rsidR="00CB0BAC" w:rsidRPr="00932CF1">
        <w:t>4</w:t>
      </w:r>
      <w:bookmarkEnd w:id="78"/>
      <w:bookmarkEnd w:id="79"/>
    </w:p>
    <w:p w:rsidR="00EF1A06" w:rsidRDefault="00D9591A" w:rsidP="00EC2122">
      <w:pPr>
        <w:shd w:val="clear" w:color="auto" w:fill="FFFFFF"/>
        <w:spacing w:before="245" w:line="274" w:lineRule="exact"/>
        <w:ind w:hanging="708"/>
        <w:jc w:val="both"/>
        <w:rPr>
          <w:color w:val="000000"/>
          <w:spacing w:val="-14"/>
          <w:sz w:val="24"/>
          <w:szCs w:val="24"/>
          <w:lang w:val="en-US"/>
        </w:rPr>
      </w:pPr>
      <w:r>
        <w:rPr>
          <w:color w:val="000000"/>
          <w:sz w:val="24"/>
          <w:szCs w:val="24"/>
          <w:lang w:val="en-US"/>
        </w:rPr>
        <w:t>25</w:t>
      </w:r>
      <w:r w:rsidR="00416D19">
        <w:rPr>
          <w:color w:val="000000"/>
          <w:sz w:val="24"/>
          <w:szCs w:val="24"/>
          <w:lang w:val="en-US"/>
        </w:rPr>
        <w:t>.1</w:t>
      </w:r>
      <w:r w:rsidR="00416D19">
        <w:rPr>
          <w:color w:val="000000"/>
          <w:sz w:val="24"/>
          <w:szCs w:val="24"/>
          <w:lang w:val="en-US"/>
        </w:rPr>
        <w:tab/>
      </w:r>
      <w:r w:rsidR="00C6793A">
        <w:rPr>
          <w:color w:val="000000"/>
          <w:sz w:val="24"/>
          <w:szCs w:val="24"/>
          <w:lang w:val="en-US"/>
        </w:rPr>
        <w:t>A party does not need t</w:t>
      </w:r>
      <w:r>
        <w:rPr>
          <w:color w:val="000000"/>
          <w:sz w:val="24"/>
          <w:szCs w:val="24"/>
          <w:lang w:val="en-US"/>
        </w:rPr>
        <w:t xml:space="preserve">o follow the dispute resolution </w:t>
      </w:r>
      <w:r w:rsidR="00C6793A">
        <w:rPr>
          <w:color w:val="000000"/>
          <w:spacing w:val="-2"/>
          <w:sz w:val="24"/>
          <w:szCs w:val="24"/>
          <w:lang w:val="en-US"/>
        </w:rPr>
        <w:t>procedures set out in clause 2</w:t>
      </w:r>
      <w:r>
        <w:rPr>
          <w:color w:val="000000"/>
          <w:spacing w:val="-2"/>
          <w:sz w:val="24"/>
          <w:szCs w:val="24"/>
          <w:lang w:val="en-US"/>
        </w:rPr>
        <w:t xml:space="preserve">4.2 if they are seeking urgent </w:t>
      </w:r>
      <w:r w:rsidR="00C6793A">
        <w:rPr>
          <w:color w:val="000000"/>
          <w:spacing w:val="-3"/>
          <w:sz w:val="24"/>
          <w:szCs w:val="24"/>
          <w:lang w:val="en-US"/>
        </w:rPr>
        <w:t>interlocutory</w:t>
      </w:r>
      <w:r w:rsidR="00541431">
        <w:rPr>
          <w:rStyle w:val="FootnoteReference"/>
          <w:color w:val="000000"/>
          <w:spacing w:val="-3"/>
          <w:sz w:val="24"/>
          <w:szCs w:val="24"/>
          <w:lang w:val="en-US"/>
        </w:rPr>
        <w:footnoteReference w:id="3"/>
      </w:r>
      <w:r w:rsidR="00C6793A">
        <w:rPr>
          <w:color w:val="000000"/>
          <w:spacing w:val="-3"/>
          <w:sz w:val="24"/>
          <w:szCs w:val="24"/>
          <w:lang w:val="en-US"/>
        </w:rPr>
        <w:t xml:space="preserve"> relief from a court.</w:t>
      </w:r>
    </w:p>
    <w:p w:rsidR="00EF1A06" w:rsidRPr="00390C4B" w:rsidRDefault="00D9591A" w:rsidP="00EC2122">
      <w:pPr>
        <w:shd w:val="clear" w:color="auto" w:fill="FFFFFF"/>
        <w:spacing w:before="250" w:line="274" w:lineRule="exact"/>
        <w:ind w:hanging="708"/>
        <w:jc w:val="both"/>
        <w:rPr>
          <w:color w:val="000000"/>
          <w:spacing w:val="-6"/>
          <w:sz w:val="24"/>
          <w:szCs w:val="24"/>
          <w:lang w:val="en-US"/>
        </w:rPr>
      </w:pPr>
      <w:r>
        <w:rPr>
          <w:color w:val="000000"/>
          <w:spacing w:val="-2"/>
          <w:sz w:val="24"/>
          <w:szCs w:val="24"/>
          <w:lang w:val="en-US"/>
        </w:rPr>
        <w:t>25</w:t>
      </w:r>
      <w:r w:rsidR="00C56B73">
        <w:rPr>
          <w:color w:val="000000"/>
          <w:spacing w:val="-2"/>
          <w:sz w:val="24"/>
          <w:szCs w:val="24"/>
          <w:lang w:val="en-US"/>
        </w:rPr>
        <w:t>.2</w:t>
      </w:r>
      <w:r w:rsidR="00C56B73">
        <w:rPr>
          <w:color w:val="000000"/>
          <w:spacing w:val="-2"/>
          <w:sz w:val="24"/>
          <w:szCs w:val="24"/>
          <w:lang w:val="en-US"/>
        </w:rPr>
        <w:tab/>
      </w:r>
      <w:r w:rsidR="00C6793A">
        <w:rPr>
          <w:color w:val="000000"/>
          <w:spacing w:val="-2"/>
          <w:sz w:val="24"/>
          <w:szCs w:val="24"/>
          <w:lang w:val="en-US"/>
        </w:rPr>
        <w:t>We need not follow the procedures set out in clause 2</w:t>
      </w:r>
      <w:r>
        <w:rPr>
          <w:color w:val="000000"/>
          <w:spacing w:val="-2"/>
          <w:sz w:val="24"/>
          <w:szCs w:val="24"/>
          <w:lang w:val="en-US"/>
        </w:rPr>
        <w:t>4</w:t>
      </w:r>
      <w:r w:rsidR="00C6793A">
        <w:rPr>
          <w:color w:val="000000"/>
          <w:spacing w:val="-2"/>
          <w:sz w:val="24"/>
          <w:szCs w:val="24"/>
          <w:lang w:val="en-US"/>
        </w:rPr>
        <w:t xml:space="preserve"> in</w:t>
      </w:r>
      <w:r w:rsidR="00AA4671">
        <w:rPr>
          <w:color w:val="000000"/>
          <w:spacing w:val="-2"/>
          <w:sz w:val="24"/>
          <w:szCs w:val="24"/>
          <w:lang w:val="en-US"/>
        </w:rPr>
        <w:t xml:space="preserve"> </w:t>
      </w:r>
      <w:r w:rsidR="00C6793A">
        <w:rPr>
          <w:color w:val="000000"/>
          <w:spacing w:val="-2"/>
          <w:sz w:val="24"/>
          <w:szCs w:val="24"/>
          <w:lang w:val="en-US"/>
        </w:rPr>
        <w:t>relation to actions we take under clauses 6-11 (which deal</w:t>
      </w:r>
      <w:r w:rsidR="00AA4671">
        <w:rPr>
          <w:color w:val="000000"/>
          <w:spacing w:val="-2"/>
          <w:sz w:val="24"/>
          <w:szCs w:val="24"/>
          <w:lang w:val="en-US"/>
        </w:rPr>
        <w:t xml:space="preserve"> </w:t>
      </w:r>
      <w:r w:rsidR="00C6793A">
        <w:rPr>
          <w:color w:val="000000"/>
          <w:sz w:val="24"/>
          <w:szCs w:val="24"/>
          <w:lang w:val="en-US"/>
        </w:rPr>
        <w:t xml:space="preserve">with </w:t>
      </w:r>
      <w:r w:rsidR="003D75BD">
        <w:rPr>
          <w:color w:val="000000"/>
          <w:sz w:val="24"/>
          <w:szCs w:val="24"/>
          <w:lang w:val="en-US"/>
        </w:rPr>
        <w:t>Grant</w:t>
      </w:r>
      <w:r w:rsidR="00C6793A">
        <w:rPr>
          <w:color w:val="000000"/>
          <w:sz w:val="24"/>
          <w:szCs w:val="24"/>
          <w:lang w:val="en-US"/>
        </w:rPr>
        <w:t xml:space="preserve"> </w:t>
      </w:r>
      <w:r w:rsidR="00C6793A" w:rsidRPr="00AA4671">
        <w:rPr>
          <w:color w:val="000000"/>
          <w:sz w:val="24"/>
          <w:szCs w:val="24"/>
          <w:lang w:val="en-US"/>
        </w:rPr>
        <w:t>and</w:t>
      </w:r>
      <w:r w:rsidR="00ED106C" w:rsidRPr="00AA4671">
        <w:rPr>
          <w:color w:val="000000"/>
          <w:sz w:val="24"/>
          <w:szCs w:val="24"/>
          <w:lang w:val="en-US"/>
        </w:rPr>
        <w:t xml:space="preserve"> the payment of SACS Supplementation</w:t>
      </w:r>
      <w:r w:rsidR="00AA4671" w:rsidRPr="00AA4671">
        <w:rPr>
          <w:color w:val="000000"/>
          <w:sz w:val="24"/>
          <w:szCs w:val="24"/>
          <w:lang w:val="en-US"/>
        </w:rPr>
        <w:t>)</w:t>
      </w:r>
      <w:r w:rsidR="00C6793A" w:rsidRPr="00AA4671">
        <w:rPr>
          <w:color w:val="000000"/>
          <w:sz w:val="24"/>
          <w:szCs w:val="24"/>
          <w:lang w:val="en-US"/>
        </w:rPr>
        <w:t>,</w:t>
      </w:r>
      <w:r w:rsidR="00C6793A">
        <w:rPr>
          <w:color w:val="000000"/>
          <w:sz w:val="24"/>
          <w:szCs w:val="24"/>
          <w:lang w:val="en-US"/>
        </w:rPr>
        <w:t xml:space="preserve"> 2</w:t>
      </w:r>
      <w:r>
        <w:rPr>
          <w:color w:val="000000"/>
          <w:sz w:val="24"/>
          <w:szCs w:val="24"/>
          <w:lang w:val="en-US"/>
        </w:rPr>
        <w:t>2</w:t>
      </w:r>
      <w:r w:rsidR="00ED106C">
        <w:rPr>
          <w:color w:val="000000"/>
          <w:sz w:val="24"/>
          <w:szCs w:val="24"/>
          <w:lang w:val="en-US"/>
        </w:rPr>
        <w:t xml:space="preserve"> </w:t>
      </w:r>
      <w:r w:rsidR="00C6793A">
        <w:rPr>
          <w:color w:val="000000"/>
          <w:sz w:val="24"/>
          <w:szCs w:val="24"/>
          <w:lang w:val="en-US"/>
        </w:rPr>
        <w:t xml:space="preserve">(Termination, or reduction in scope, where you </w:t>
      </w:r>
      <w:r w:rsidR="00C6793A">
        <w:rPr>
          <w:color w:val="000000"/>
          <w:sz w:val="24"/>
          <w:szCs w:val="24"/>
          <w:lang w:val="en-US"/>
        </w:rPr>
        <w:lastRenderedPageBreak/>
        <w:t>are not in</w:t>
      </w:r>
      <w:r w:rsidR="00ED106C">
        <w:rPr>
          <w:color w:val="000000"/>
          <w:sz w:val="24"/>
          <w:szCs w:val="24"/>
          <w:lang w:val="en-US"/>
        </w:rPr>
        <w:t xml:space="preserve"> </w:t>
      </w:r>
      <w:r w:rsidR="00AA4671">
        <w:rPr>
          <w:color w:val="000000"/>
          <w:spacing w:val="1"/>
          <w:sz w:val="24"/>
          <w:szCs w:val="24"/>
          <w:lang w:val="en-US"/>
        </w:rPr>
        <w:t>default</w:t>
      </w:r>
      <w:r w:rsidR="00C6793A">
        <w:rPr>
          <w:color w:val="000000"/>
          <w:spacing w:val="1"/>
          <w:sz w:val="24"/>
          <w:szCs w:val="24"/>
          <w:lang w:val="en-US"/>
        </w:rPr>
        <w:t xml:space="preserve"> </w:t>
      </w:r>
      <w:r w:rsidR="00FB2404">
        <w:rPr>
          <w:color w:val="000000"/>
          <w:spacing w:val="1"/>
          <w:sz w:val="24"/>
          <w:szCs w:val="24"/>
          <w:lang w:val="en-US"/>
        </w:rPr>
        <w:t xml:space="preserve">or </w:t>
      </w:r>
      <w:r w:rsidR="00C6793A">
        <w:rPr>
          <w:color w:val="000000"/>
          <w:spacing w:val="1"/>
          <w:sz w:val="24"/>
          <w:szCs w:val="24"/>
          <w:lang w:val="en-US"/>
        </w:rPr>
        <w:t>2</w:t>
      </w:r>
      <w:r>
        <w:rPr>
          <w:color w:val="000000"/>
          <w:spacing w:val="1"/>
          <w:sz w:val="24"/>
          <w:szCs w:val="24"/>
          <w:lang w:val="en-US"/>
        </w:rPr>
        <w:t>3</w:t>
      </w:r>
      <w:r w:rsidR="00C6793A">
        <w:rPr>
          <w:color w:val="000000"/>
          <w:spacing w:val="1"/>
          <w:sz w:val="24"/>
          <w:szCs w:val="24"/>
          <w:lang w:val="en-US"/>
        </w:rPr>
        <w:t xml:space="preserve"> (Termination for your default or for your</w:t>
      </w:r>
      <w:r w:rsidR="00AA4671">
        <w:rPr>
          <w:color w:val="000000"/>
          <w:spacing w:val="1"/>
          <w:sz w:val="24"/>
          <w:szCs w:val="24"/>
          <w:lang w:val="en-US"/>
        </w:rPr>
        <w:t xml:space="preserve"> </w:t>
      </w:r>
      <w:r w:rsidR="00C6793A">
        <w:rPr>
          <w:color w:val="000000"/>
          <w:spacing w:val="-1"/>
          <w:sz w:val="24"/>
          <w:szCs w:val="24"/>
          <w:lang w:val="en-US"/>
        </w:rPr>
        <w:t xml:space="preserve">financial </w:t>
      </w:r>
      <w:r w:rsidR="00C6793A" w:rsidRPr="00390C4B">
        <w:rPr>
          <w:color w:val="000000"/>
          <w:spacing w:val="-1"/>
          <w:sz w:val="24"/>
          <w:szCs w:val="24"/>
          <w:lang w:val="en-US"/>
        </w:rPr>
        <w:t>circumstances).</w:t>
      </w:r>
    </w:p>
    <w:p w:rsidR="00EF1A06" w:rsidRPr="00932CF1" w:rsidRDefault="00932CF1" w:rsidP="003448F0">
      <w:pPr>
        <w:pStyle w:val="Heading2"/>
      </w:pPr>
      <w:bookmarkStart w:id="80" w:name="_Toc389817398"/>
      <w:bookmarkStart w:id="81" w:name="_Toc393457975"/>
      <w:r>
        <w:t>26</w:t>
      </w:r>
      <w:r>
        <w:tab/>
      </w:r>
      <w:r w:rsidR="00C6793A" w:rsidRPr="00932CF1">
        <w:t>Obligation to perform despite dispute</w:t>
      </w:r>
      <w:bookmarkEnd w:id="80"/>
      <w:bookmarkEnd w:id="81"/>
    </w:p>
    <w:p w:rsidR="00EF1A06" w:rsidRDefault="00C6793A" w:rsidP="00EF6C89">
      <w:pPr>
        <w:shd w:val="clear" w:color="auto" w:fill="FFFFFF"/>
        <w:tabs>
          <w:tab w:val="clear" w:pos="1134"/>
          <w:tab w:val="left" w:pos="426"/>
        </w:tabs>
        <w:spacing w:before="250" w:line="274" w:lineRule="exact"/>
        <w:ind w:left="426" w:right="518" w:firstLine="0"/>
        <w:jc w:val="both"/>
      </w:pPr>
      <w:r>
        <w:rPr>
          <w:color w:val="000000"/>
          <w:spacing w:val="-1"/>
          <w:sz w:val="24"/>
          <w:szCs w:val="24"/>
          <w:lang w:val="en-US"/>
        </w:rPr>
        <w:t>Whether or not a dispute exists, each party must continue to perform its obligations under this Agreement.</w:t>
      </w:r>
    </w:p>
    <w:p w:rsidR="00EF1A06" w:rsidRPr="00D9591A" w:rsidRDefault="0059143B" w:rsidP="00591FC4">
      <w:pPr>
        <w:pStyle w:val="Heading1"/>
      </w:pPr>
      <w:bookmarkStart w:id="82" w:name="_Toc393457976"/>
      <w:r>
        <w:rPr>
          <w:lang w:val="en-US"/>
        </w:rPr>
        <w:t>Other Legal Matters</w:t>
      </w:r>
      <w:bookmarkEnd w:id="82"/>
    </w:p>
    <w:p w:rsidR="00EF1A06" w:rsidRPr="00932CF1" w:rsidRDefault="00932CF1" w:rsidP="003448F0">
      <w:pPr>
        <w:pStyle w:val="Heading2"/>
      </w:pPr>
      <w:bookmarkStart w:id="83" w:name="_Toc389817399"/>
      <w:bookmarkStart w:id="84" w:name="_Toc393457977"/>
      <w:r>
        <w:t>27</w:t>
      </w:r>
      <w:r>
        <w:tab/>
      </w:r>
      <w:r w:rsidR="00C6793A" w:rsidRPr="00932CF1">
        <w:t>Relationship between the parties</w:t>
      </w:r>
      <w:bookmarkEnd w:id="83"/>
      <w:bookmarkEnd w:id="84"/>
    </w:p>
    <w:p w:rsidR="00C56B73" w:rsidRDefault="00C56B73" w:rsidP="00EC2122">
      <w:pPr>
        <w:shd w:val="clear" w:color="auto" w:fill="FFFFFF"/>
        <w:jc w:val="both"/>
        <w:rPr>
          <w:color w:val="000000"/>
          <w:spacing w:val="-14"/>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This Agreement does not make you our partner, age</w:t>
      </w:r>
      <w:r w:rsidR="00D9591A">
        <w:rPr>
          <w:color w:val="000000"/>
          <w:spacing w:val="-2"/>
          <w:sz w:val="24"/>
          <w:szCs w:val="24"/>
          <w:lang w:val="en-US"/>
        </w:rPr>
        <w:t xml:space="preserve">nt or </w:t>
      </w:r>
      <w:r w:rsidR="00C6793A">
        <w:rPr>
          <w:color w:val="000000"/>
          <w:spacing w:val="-4"/>
          <w:sz w:val="24"/>
          <w:szCs w:val="24"/>
          <w:lang w:val="en-US"/>
        </w:rPr>
        <w:t>employee.</w:t>
      </w:r>
    </w:p>
    <w:p w:rsidR="00C56B73" w:rsidRDefault="00D9591A" w:rsidP="00EC2122">
      <w:pPr>
        <w:shd w:val="clear" w:color="auto" w:fill="FFFFFF"/>
        <w:jc w:val="both"/>
        <w:rPr>
          <w:color w:val="000000"/>
          <w:spacing w:val="-1"/>
          <w:sz w:val="24"/>
          <w:szCs w:val="24"/>
          <w:lang w:val="en-US"/>
        </w:rPr>
      </w:pPr>
      <w:r>
        <w:rPr>
          <w:color w:val="000000"/>
          <w:spacing w:val="-14"/>
          <w:sz w:val="24"/>
          <w:szCs w:val="24"/>
          <w:lang w:val="en-US"/>
        </w:rPr>
        <w:t>27</w:t>
      </w:r>
      <w:r w:rsidR="00C56B73">
        <w:rPr>
          <w:color w:val="000000"/>
          <w:spacing w:val="-14"/>
          <w:sz w:val="24"/>
          <w:szCs w:val="24"/>
          <w:lang w:val="en-US"/>
        </w:rPr>
        <w:t>.</w:t>
      </w:r>
      <w:r w:rsidR="00264E14">
        <w:rPr>
          <w:color w:val="000000"/>
          <w:spacing w:val="-14"/>
          <w:sz w:val="24"/>
          <w:szCs w:val="24"/>
          <w:lang w:val="en-US"/>
        </w:rPr>
        <w:t xml:space="preserve"> </w:t>
      </w:r>
      <w:r w:rsidR="00C56B73">
        <w:rPr>
          <w:color w:val="000000"/>
          <w:spacing w:val="-14"/>
          <w:sz w:val="24"/>
          <w:szCs w:val="24"/>
          <w:lang w:val="en-US"/>
        </w:rPr>
        <w:t>2</w:t>
      </w:r>
      <w:r w:rsidR="00C56B73">
        <w:rPr>
          <w:color w:val="000000"/>
          <w:spacing w:val="-14"/>
          <w:sz w:val="24"/>
          <w:szCs w:val="24"/>
          <w:lang w:val="en-US"/>
        </w:rPr>
        <w:tab/>
      </w:r>
      <w:proofErr w:type="gramStart"/>
      <w:r w:rsidR="00C6793A">
        <w:rPr>
          <w:color w:val="000000"/>
          <w:spacing w:val="-1"/>
          <w:sz w:val="24"/>
          <w:szCs w:val="24"/>
          <w:lang w:val="en-US"/>
        </w:rPr>
        <w:t>You</w:t>
      </w:r>
      <w:proofErr w:type="gramEnd"/>
      <w:r w:rsidR="00C6793A">
        <w:rPr>
          <w:color w:val="000000"/>
          <w:spacing w:val="-1"/>
          <w:sz w:val="24"/>
          <w:szCs w:val="24"/>
          <w:lang w:val="en-US"/>
        </w:rPr>
        <w:t xml:space="preserve"> must not misrepresent your relationship with us.</w:t>
      </w:r>
    </w:p>
    <w:p w:rsidR="00C56B73" w:rsidRDefault="00D9591A" w:rsidP="00EC2122">
      <w:pPr>
        <w:shd w:val="clear" w:color="auto" w:fill="FFFFFF"/>
        <w:jc w:val="both"/>
        <w:rPr>
          <w:color w:val="000000"/>
          <w:spacing w:val="-2"/>
          <w:sz w:val="24"/>
          <w:szCs w:val="24"/>
          <w:lang w:val="en-US"/>
        </w:rPr>
      </w:pPr>
      <w:r>
        <w:rPr>
          <w:color w:val="000000"/>
          <w:spacing w:val="-1"/>
          <w:sz w:val="24"/>
          <w:szCs w:val="24"/>
          <w:lang w:val="en-US"/>
        </w:rPr>
        <w:t>27</w:t>
      </w:r>
      <w:r w:rsidR="00C56B73">
        <w:rPr>
          <w:color w:val="000000"/>
          <w:spacing w:val="-1"/>
          <w:sz w:val="24"/>
          <w:szCs w:val="24"/>
          <w:lang w:val="en-US"/>
        </w:rPr>
        <w:t>.3</w:t>
      </w:r>
      <w:r w:rsidR="00C56B73">
        <w:rPr>
          <w:color w:val="000000"/>
          <w:spacing w:val="-1"/>
          <w:sz w:val="24"/>
          <w:szCs w:val="24"/>
          <w:lang w:val="en-US"/>
        </w:rPr>
        <w:tab/>
      </w:r>
      <w:r w:rsidR="00C6793A">
        <w:rPr>
          <w:color w:val="000000"/>
          <w:spacing w:val="-2"/>
          <w:sz w:val="24"/>
          <w:szCs w:val="24"/>
          <w:lang w:val="en-US"/>
        </w:rPr>
        <w:t xml:space="preserve">Neither party is </w:t>
      </w:r>
      <w:proofErr w:type="spellStart"/>
      <w:r w:rsidR="00C6793A">
        <w:rPr>
          <w:color w:val="000000"/>
          <w:spacing w:val="-2"/>
          <w:sz w:val="24"/>
          <w:szCs w:val="24"/>
          <w:lang w:val="en-US"/>
        </w:rPr>
        <w:t>authorised</w:t>
      </w:r>
      <w:proofErr w:type="spellEnd"/>
      <w:r w:rsidR="00C6793A">
        <w:rPr>
          <w:color w:val="000000"/>
          <w:spacing w:val="-2"/>
          <w:sz w:val="24"/>
          <w:szCs w:val="24"/>
          <w:lang w:val="en-US"/>
        </w:rPr>
        <w:t xml:space="preserve"> to </w:t>
      </w:r>
      <w:r>
        <w:rPr>
          <w:color w:val="000000"/>
          <w:spacing w:val="-2"/>
          <w:sz w:val="24"/>
          <w:szCs w:val="24"/>
          <w:lang w:val="en-US"/>
        </w:rPr>
        <w:t xml:space="preserve">legally commit or represent the </w:t>
      </w:r>
      <w:r w:rsidR="00C6793A">
        <w:rPr>
          <w:color w:val="000000"/>
          <w:spacing w:val="-2"/>
          <w:sz w:val="24"/>
          <w:szCs w:val="24"/>
          <w:lang w:val="en-US"/>
        </w:rPr>
        <w:t>other party in any way.</w:t>
      </w:r>
    </w:p>
    <w:p w:rsidR="00EF1A06" w:rsidRDefault="00C56B73" w:rsidP="00EC2122">
      <w:pPr>
        <w:shd w:val="clear" w:color="auto" w:fill="FFFFFF"/>
        <w:jc w:val="both"/>
        <w:rPr>
          <w:color w:val="000000"/>
          <w:spacing w:val="-5"/>
          <w:sz w:val="24"/>
          <w:szCs w:val="24"/>
          <w:lang w:val="en-US"/>
        </w:rPr>
      </w:pPr>
      <w:r>
        <w:rPr>
          <w:color w:val="000000"/>
          <w:spacing w:val="-2"/>
          <w:sz w:val="24"/>
          <w:szCs w:val="24"/>
          <w:lang w:val="en-US"/>
        </w:rPr>
        <w:t>2</w:t>
      </w:r>
      <w:r w:rsidR="00D9591A">
        <w:rPr>
          <w:color w:val="000000"/>
          <w:spacing w:val="-2"/>
          <w:sz w:val="24"/>
          <w:szCs w:val="24"/>
          <w:lang w:val="en-US"/>
        </w:rPr>
        <w:t>7</w:t>
      </w:r>
      <w:r>
        <w:rPr>
          <w:color w:val="000000"/>
          <w:spacing w:val="-2"/>
          <w:sz w:val="24"/>
          <w:szCs w:val="24"/>
          <w:lang w:val="en-US"/>
        </w:rPr>
        <w:t>.4</w:t>
      </w:r>
      <w:r>
        <w:rPr>
          <w:color w:val="000000"/>
          <w:spacing w:val="-2"/>
          <w:sz w:val="24"/>
          <w:szCs w:val="24"/>
          <w:lang w:val="en-US"/>
        </w:rPr>
        <w:tab/>
      </w:r>
      <w:r w:rsidR="00C6793A">
        <w:rPr>
          <w:color w:val="000000"/>
          <w:spacing w:val="-2"/>
          <w:sz w:val="24"/>
          <w:szCs w:val="24"/>
          <w:lang w:val="en-US"/>
        </w:rPr>
        <w:t>Neither party may attempt to</w:t>
      </w:r>
      <w:r w:rsidR="00D9591A">
        <w:rPr>
          <w:color w:val="000000"/>
          <w:spacing w:val="-2"/>
          <w:sz w:val="24"/>
          <w:szCs w:val="24"/>
          <w:lang w:val="en-US"/>
        </w:rPr>
        <w:t xml:space="preserve"> bind or represent the other in </w:t>
      </w:r>
      <w:r w:rsidR="00C6793A">
        <w:rPr>
          <w:color w:val="000000"/>
          <w:spacing w:val="-5"/>
          <w:sz w:val="24"/>
          <w:szCs w:val="24"/>
          <w:lang w:val="en-US"/>
        </w:rPr>
        <w:t>any way.</w:t>
      </w:r>
    </w:p>
    <w:p w:rsidR="00EF1A06" w:rsidRPr="00932CF1" w:rsidRDefault="00932CF1" w:rsidP="003448F0">
      <w:pPr>
        <w:pStyle w:val="Heading2"/>
      </w:pPr>
      <w:bookmarkStart w:id="85" w:name="_Toc389817400"/>
      <w:bookmarkStart w:id="86" w:name="_Toc393457978"/>
      <w:r w:rsidRPr="00932CF1">
        <w:t>28</w:t>
      </w:r>
      <w:r w:rsidRPr="00932CF1">
        <w:tab/>
      </w:r>
      <w:r w:rsidR="00C6793A" w:rsidRPr="00932CF1">
        <w:t>Subcontractors</w:t>
      </w:r>
      <w:bookmarkEnd w:id="85"/>
      <w:bookmarkEnd w:id="86"/>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2"/>
          <w:sz w:val="24"/>
          <w:szCs w:val="24"/>
          <w:lang w:val="en-US"/>
        </w:rPr>
        <w:t>28</w:t>
      </w:r>
      <w:r w:rsidR="00C56B73">
        <w:rPr>
          <w:color w:val="000000"/>
          <w:spacing w:val="-2"/>
          <w:sz w:val="24"/>
          <w:szCs w:val="24"/>
          <w:lang w:val="en-US"/>
        </w:rPr>
        <w:t>.1</w:t>
      </w:r>
      <w:r w:rsidR="00C56B73">
        <w:rPr>
          <w:color w:val="000000"/>
          <w:spacing w:val="-2"/>
          <w:sz w:val="24"/>
          <w:szCs w:val="24"/>
          <w:lang w:val="en-US"/>
        </w:rPr>
        <w:tab/>
      </w:r>
      <w:r w:rsidR="00960780">
        <w:rPr>
          <w:color w:val="000000"/>
          <w:spacing w:val="-2"/>
          <w:sz w:val="24"/>
          <w:szCs w:val="24"/>
          <w:lang w:val="en-US"/>
        </w:rPr>
        <w:t>You agree not to S</w:t>
      </w:r>
      <w:r w:rsidR="00C6793A">
        <w:rPr>
          <w:color w:val="000000"/>
          <w:spacing w:val="-2"/>
          <w:sz w:val="24"/>
          <w:szCs w:val="24"/>
          <w:lang w:val="en-US"/>
        </w:rPr>
        <w:t>ubcontrac</w:t>
      </w:r>
      <w:r>
        <w:rPr>
          <w:color w:val="000000"/>
          <w:spacing w:val="-2"/>
          <w:sz w:val="24"/>
          <w:szCs w:val="24"/>
          <w:lang w:val="en-US"/>
        </w:rPr>
        <w:t xml:space="preserve">t any of your obligations under </w:t>
      </w:r>
      <w:r w:rsidR="00C6793A">
        <w:rPr>
          <w:color w:val="000000"/>
          <w:spacing w:val="-1"/>
          <w:sz w:val="24"/>
          <w:szCs w:val="24"/>
          <w:lang w:val="en-US"/>
        </w:rPr>
        <w:t>this Agreement without first getting our written consent.</w:t>
      </w:r>
    </w:p>
    <w:p w:rsidR="00C56B73" w:rsidRDefault="00D9591A" w:rsidP="00EC2122">
      <w:pPr>
        <w:shd w:val="clear" w:color="auto" w:fill="FFFFFF"/>
        <w:spacing w:before="240" w:line="278" w:lineRule="exact"/>
        <w:ind w:hanging="708"/>
        <w:jc w:val="both"/>
        <w:rPr>
          <w:color w:val="000000"/>
          <w:spacing w:val="-6"/>
          <w:sz w:val="24"/>
          <w:szCs w:val="24"/>
          <w:lang w:val="en-US"/>
        </w:rPr>
      </w:pPr>
      <w:r>
        <w:rPr>
          <w:color w:val="000000"/>
          <w:spacing w:val="-1"/>
          <w:sz w:val="24"/>
          <w:szCs w:val="24"/>
          <w:lang w:val="en-US"/>
        </w:rPr>
        <w:t>28</w:t>
      </w:r>
      <w:r w:rsidR="00C56B73">
        <w:rPr>
          <w:color w:val="000000"/>
          <w:spacing w:val="-1"/>
          <w:sz w:val="24"/>
          <w:szCs w:val="24"/>
          <w:lang w:val="en-US"/>
        </w:rPr>
        <w:t>.2</w:t>
      </w:r>
      <w:r w:rsidR="00C56B73">
        <w:rPr>
          <w:color w:val="000000"/>
          <w:spacing w:val="-1"/>
          <w:sz w:val="24"/>
          <w:szCs w:val="24"/>
          <w:lang w:val="en-US"/>
        </w:rPr>
        <w:tab/>
      </w:r>
      <w:r w:rsidR="00C6793A">
        <w:rPr>
          <w:color w:val="000000"/>
          <w:spacing w:val="-3"/>
          <w:sz w:val="24"/>
          <w:szCs w:val="24"/>
          <w:lang w:val="en-US"/>
        </w:rPr>
        <w:t xml:space="preserve">If we give our consent, </w:t>
      </w:r>
      <w:r>
        <w:rPr>
          <w:color w:val="000000"/>
          <w:spacing w:val="-3"/>
          <w:sz w:val="24"/>
          <w:szCs w:val="24"/>
          <w:lang w:val="en-US"/>
        </w:rPr>
        <w:t xml:space="preserve">we may impose any conditions we </w:t>
      </w:r>
      <w:r w:rsidR="00C6793A">
        <w:rPr>
          <w:color w:val="000000"/>
          <w:spacing w:val="-1"/>
          <w:sz w:val="24"/>
          <w:szCs w:val="24"/>
          <w:lang w:val="en-US"/>
        </w:rPr>
        <w:t>consider appropriate, and you must comply with them.</w:t>
      </w:r>
    </w:p>
    <w:p w:rsidR="00C56B73" w:rsidRDefault="00D9591A" w:rsidP="00EC2122">
      <w:pPr>
        <w:shd w:val="clear" w:color="auto" w:fill="FFFFFF"/>
        <w:spacing w:before="240" w:line="278" w:lineRule="exact"/>
        <w:ind w:hanging="708"/>
        <w:jc w:val="both"/>
        <w:rPr>
          <w:color w:val="000000"/>
          <w:spacing w:val="-1"/>
          <w:sz w:val="24"/>
          <w:szCs w:val="24"/>
          <w:lang w:val="en-US"/>
        </w:rPr>
      </w:pPr>
      <w:r>
        <w:rPr>
          <w:color w:val="000000"/>
          <w:spacing w:val="-6"/>
          <w:sz w:val="24"/>
          <w:szCs w:val="24"/>
          <w:lang w:val="en-US"/>
        </w:rPr>
        <w:t>28</w:t>
      </w:r>
      <w:r w:rsidR="00C56B73">
        <w:rPr>
          <w:color w:val="000000"/>
          <w:spacing w:val="-6"/>
          <w:sz w:val="24"/>
          <w:szCs w:val="24"/>
          <w:lang w:val="en-US"/>
        </w:rPr>
        <w:t>.3</w:t>
      </w:r>
      <w:r w:rsidR="00C56B73">
        <w:rPr>
          <w:color w:val="000000"/>
          <w:spacing w:val="-6"/>
          <w:sz w:val="24"/>
          <w:szCs w:val="24"/>
          <w:lang w:val="en-US"/>
        </w:rPr>
        <w:tab/>
      </w:r>
      <w:r w:rsidR="00C6793A">
        <w:rPr>
          <w:color w:val="000000"/>
          <w:sz w:val="24"/>
          <w:szCs w:val="24"/>
          <w:lang w:val="en-US"/>
        </w:rPr>
        <w:t>You are not relieved of your obligation to carry out the</w:t>
      </w:r>
      <w:r>
        <w:rPr>
          <w:color w:val="000000"/>
          <w:sz w:val="24"/>
          <w:szCs w:val="24"/>
          <w:lang w:val="en-US"/>
        </w:rPr>
        <w:t xml:space="preserve"> </w:t>
      </w:r>
      <w:r w:rsidR="00C6793A">
        <w:rPr>
          <w:color w:val="000000"/>
          <w:spacing w:val="-2"/>
          <w:sz w:val="24"/>
          <w:szCs w:val="24"/>
          <w:lang w:val="en-US"/>
        </w:rPr>
        <w:t>Activity as required by th</w:t>
      </w:r>
      <w:r>
        <w:rPr>
          <w:color w:val="000000"/>
          <w:spacing w:val="-2"/>
          <w:sz w:val="24"/>
          <w:szCs w:val="24"/>
          <w:lang w:val="en-US"/>
        </w:rPr>
        <w:t xml:space="preserve">is Agreement merely because you </w:t>
      </w:r>
      <w:r w:rsidR="00960780">
        <w:rPr>
          <w:color w:val="000000"/>
          <w:spacing w:val="-2"/>
          <w:sz w:val="24"/>
          <w:szCs w:val="24"/>
          <w:lang w:val="en-US"/>
        </w:rPr>
        <w:t>S</w:t>
      </w:r>
      <w:r w:rsidR="00C6793A">
        <w:rPr>
          <w:color w:val="000000"/>
          <w:spacing w:val="-1"/>
          <w:sz w:val="24"/>
          <w:szCs w:val="24"/>
          <w:lang w:val="en-US"/>
        </w:rPr>
        <w:t>ubcontract any part of the Agreement.</w:t>
      </w:r>
    </w:p>
    <w:p w:rsidR="00C56B73" w:rsidRDefault="00D9591A" w:rsidP="00EC2122">
      <w:pPr>
        <w:shd w:val="clear" w:color="auto" w:fill="FFFFFF"/>
        <w:spacing w:before="240" w:line="278" w:lineRule="exact"/>
        <w:ind w:hanging="708"/>
        <w:jc w:val="both"/>
        <w:rPr>
          <w:color w:val="000000"/>
          <w:spacing w:val="-5"/>
          <w:sz w:val="24"/>
          <w:szCs w:val="24"/>
          <w:lang w:val="en-US"/>
        </w:rPr>
      </w:pPr>
      <w:r>
        <w:rPr>
          <w:color w:val="000000"/>
          <w:spacing w:val="-1"/>
          <w:sz w:val="24"/>
          <w:szCs w:val="24"/>
          <w:lang w:val="en-US"/>
        </w:rPr>
        <w:t>28</w:t>
      </w:r>
      <w:r w:rsidR="00C56B73">
        <w:rPr>
          <w:color w:val="000000"/>
          <w:spacing w:val="-1"/>
          <w:sz w:val="24"/>
          <w:szCs w:val="24"/>
          <w:lang w:val="en-US"/>
        </w:rPr>
        <w:t>.4</w:t>
      </w:r>
      <w:r w:rsidR="00C56B73">
        <w:rPr>
          <w:color w:val="000000"/>
          <w:spacing w:val="-1"/>
          <w:sz w:val="24"/>
          <w:szCs w:val="24"/>
          <w:lang w:val="en-US"/>
        </w:rPr>
        <w:tab/>
        <w:t>Y</w:t>
      </w:r>
      <w:r w:rsidR="00C6793A">
        <w:rPr>
          <w:color w:val="000000"/>
          <w:spacing w:val="-2"/>
          <w:sz w:val="24"/>
          <w:szCs w:val="24"/>
          <w:lang w:val="en-US"/>
        </w:rPr>
        <w:t>ou agree to ensure that a</w:t>
      </w:r>
      <w:r>
        <w:rPr>
          <w:color w:val="000000"/>
          <w:spacing w:val="-2"/>
          <w:sz w:val="24"/>
          <w:szCs w:val="24"/>
          <w:lang w:val="en-US"/>
        </w:rPr>
        <w:t xml:space="preserve">ny </w:t>
      </w:r>
      <w:r w:rsidR="00960780">
        <w:rPr>
          <w:color w:val="000000"/>
          <w:spacing w:val="-2"/>
          <w:sz w:val="24"/>
          <w:szCs w:val="24"/>
          <w:lang w:val="en-US"/>
        </w:rPr>
        <w:t>S</w:t>
      </w:r>
      <w:r>
        <w:rPr>
          <w:color w:val="000000"/>
          <w:spacing w:val="-2"/>
          <w:sz w:val="24"/>
          <w:szCs w:val="24"/>
          <w:lang w:val="en-US"/>
        </w:rPr>
        <w:t xml:space="preserve">ubcontracts entered into by </w:t>
      </w:r>
      <w:r w:rsidR="00C6793A">
        <w:rPr>
          <w:color w:val="000000"/>
          <w:spacing w:val="-2"/>
          <w:sz w:val="24"/>
          <w:szCs w:val="24"/>
          <w:lang w:val="en-US"/>
        </w:rPr>
        <w:t>you for the purposes of this Agreement are consisten</w:t>
      </w:r>
      <w:r>
        <w:rPr>
          <w:color w:val="000000"/>
          <w:spacing w:val="-2"/>
          <w:sz w:val="24"/>
          <w:szCs w:val="24"/>
          <w:lang w:val="en-US"/>
        </w:rPr>
        <w:t xml:space="preserve">t with </w:t>
      </w:r>
      <w:r w:rsidR="00C6793A">
        <w:rPr>
          <w:color w:val="000000"/>
          <w:spacing w:val="-1"/>
          <w:sz w:val="24"/>
          <w:szCs w:val="24"/>
          <w:lang w:val="en-US"/>
        </w:rPr>
        <w:t>the obligations binding on you under this Agreement.</w:t>
      </w:r>
    </w:p>
    <w:p w:rsidR="00EF1A06" w:rsidRDefault="00C56B73" w:rsidP="00EC2122">
      <w:pPr>
        <w:shd w:val="clear" w:color="auto" w:fill="FFFFFF"/>
        <w:spacing w:before="240" w:line="278" w:lineRule="exact"/>
        <w:ind w:hanging="708"/>
        <w:jc w:val="both"/>
        <w:rPr>
          <w:color w:val="000000"/>
          <w:spacing w:val="-5"/>
          <w:sz w:val="24"/>
          <w:szCs w:val="24"/>
          <w:lang w:val="en-US"/>
        </w:rPr>
      </w:pPr>
      <w:r>
        <w:rPr>
          <w:color w:val="000000"/>
          <w:spacing w:val="-5"/>
          <w:sz w:val="24"/>
          <w:szCs w:val="24"/>
          <w:lang w:val="en-US"/>
        </w:rPr>
        <w:t>2</w:t>
      </w:r>
      <w:r w:rsidR="00D9591A">
        <w:rPr>
          <w:color w:val="000000"/>
          <w:spacing w:val="-5"/>
          <w:sz w:val="24"/>
          <w:szCs w:val="24"/>
          <w:lang w:val="en-US"/>
        </w:rPr>
        <w:t>8</w:t>
      </w:r>
      <w:r>
        <w:rPr>
          <w:color w:val="000000"/>
          <w:spacing w:val="-5"/>
          <w:sz w:val="24"/>
          <w:szCs w:val="24"/>
          <w:lang w:val="en-US"/>
        </w:rPr>
        <w:t>.5</w:t>
      </w:r>
      <w:r>
        <w:rPr>
          <w:color w:val="000000"/>
          <w:spacing w:val="-5"/>
          <w:sz w:val="24"/>
          <w:szCs w:val="24"/>
          <w:lang w:val="en-US"/>
        </w:rPr>
        <w:tab/>
      </w:r>
      <w:r w:rsidR="00C6793A">
        <w:rPr>
          <w:color w:val="000000"/>
          <w:spacing w:val="-2"/>
          <w:sz w:val="24"/>
          <w:szCs w:val="24"/>
          <w:lang w:val="en-US"/>
        </w:rPr>
        <w:t>If we terminate or reduce th</w:t>
      </w:r>
      <w:r w:rsidR="00D9591A">
        <w:rPr>
          <w:color w:val="000000"/>
          <w:spacing w:val="-2"/>
          <w:sz w:val="24"/>
          <w:szCs w:val="24"/>
          <w:lang w:val="en-US"/>
        </w:rPr>
        <w:t xml:space="preserve">e scope of this Agreement under </w:t>
      </w:r>
      <w:r w:rsidR="00C6793A">
        <w:rPr>
          <w:color w:val="000000"/>
          <w:spacing w:val="-1"/>
          <w:sz w:val="24"/>
          <w:szCs w:val="24"/>
          <w:lang w:val="en-US"/>
        </w:rPr>
        <w:t xml:space="preserve">either </w:t>
      </w:r>
      <w:proofErr w:type="gramStart"/>
      <w:r w:rsidR="00C6793A">
        <w:rPr>
          <w:color w:val="000000"/>
          <w:spacing w:val="-1"/>
          <w:sz w:val="24"/>
          <w:szCs w:val="24"/>
          <w:lang w:val="en-US"/>
        </w:rPr>
        <w:t>clauses</w:t>
      </w:r>
      <w:proofErr w:type="gramEnd"/>
      <w:r w:rsidR="00C6793A">
        <w:rPr>
          <w:color w:val="000000"/>
          <w:spacing w:val="-1"/>
          <w:sz w:val="24"/>
          <w:szCs w:val="24"/>
          <w:lang w:val="en-US"/>
        </w:rPr>
        <w:t xml:space="preserve"> 2</w:t>
      </w:r>
      <w:r w:rsidR="00D9591A">
        <w:rPr>
          <w:color w:val="000000"/>
          <w:spacing w:val="-1"/>
          <w:sz w:val="24"/>
          <w:szCs w:val="24"/>
          <w:lang w:val="en-US"/>
        </w:rPr>
        <w:t>2</w:t>
      </w:r>
      <w:r w:rsidR="00C6793A">
        <w:rPr>
          <w:color w:val="000000"/>
          <w:spacing w:val="-1"/>
          <w:sz w:val="24"/>
          <w:szCs w:val="24"/>
          <w:lang w:val="en-US"/>
        </w:rPr>
        <w:t>.1 or 2</w:t>
      </w:r>
      <w:r w:rsidR="00D9591A">
        <w:rPr>
          <w:color w:val="000000"/>
          <w:spacing w:val="-1"/>
          <w:sz w:val="24"/>
          <w:szCs w:val="24"/>
          <w:lang w:val="en-US"/>
        </w:rPr>
        <w:t>3</w:t>
      </w:r>
      <w:r w:rsidR="00C6793A">
        <w:rPr>
          <w:color w:val="000000"/>
          <w:spacing w:val="-1"/>
          <w:sz w:val="24"/>
          <w:szCs w:val="24"/>
          <w:lang w:val="en-US"/>
        </w:rPr>
        <w:t>.1,</w:t>
      </w:r>
      <w:r w:rsidR="00D9591A">
        <w:rPr>
          <w:color w:val="000000"/>
          <w:spacing w:val="-1"/>
          <w:sz w:val="24"/>
          <w:szCs w:val="24"/>
          <w:lang w:val="en-US"/>
        </w:rPr>
        <w:t xml:space="preserve"> you must exercise any right of </w:t>
      </w:r>
      <w:r w:rsidR="00C6793A">
        <w:rPr>
          <w:color w:val="000000"/>
          <w:sz w:val="24"/>
          <w:szCs w:val="24"/>
          <w:lang w:val="en-US"/>
        </w:rPr>
        <w:t>termination or reducti</w:t>
      </w:r>
      <w:r w:rsidR="00D9591A">
        <w:rPr>
          <w:color w:val="000000"/>
          <w:sz w:val="24"/>
          <w:szCs w:val="24"/>
          <w:lang w:val="en-US"/>
        </w:rPr>
        <w:t xml:space="preserve">on you have against any of your </w:t>
      </w:r>
      <w:r w:rsidR="00EF6C89">
        <w:rPr>
          <w:color w:val="000000"/>
          <w:spacing w:val="-2"/>
          <w:sz w:val="24"/>
          <w:szCs w:val="24"/>
          <w:lang w:val="en-US"/>
        </w:rPr>
        <w:t>S</w:t>
      </w:r>
      <w:r w:rsidR="00C6793A">
        <w:rPr>
          <w:color w:val="000000"/>
          <w:spacing w:val="-2"/>
          <w:sz w:val="24"/>
          <w:szCs w:val="24"/>
          <w:lang w:val="en-US"/>
        </w:rPr>
        <w:t>ubcontractors.</w:t>
      </w:r>
    </w:p>
    <w:p w:rsidR="00EF1A06" w:rsidRPr="00932CF1" w:rsidRDefault="00932CF1" w:rsidP="003448F0">
      <w:pPr>
        <w:pStyle w:val="Heading2"/>
      </w:pPr>
      <w:bookmarkStart w:id="87" w:name="_Toc389817401"/>
      <w:bookmarkStart w:id="88" w:name="_Toc393457979"/>
      <w:r>
        <w:t>29</w:t>
      </w:r>
      <w:r>
        <w:tab/>
      </w:r>
      <w:r w:rsidR="00C6793A" w:rsidRPr="00932CF1">
        <w:t>Use of Specified Personnel</w:t>
      </w:r>
      <w:bookmarkEnd w:id="87"/>
      <w:bookmarkEnd w:id="88"/>
    </w:p>
    <w:p w:rsidR="00C56B73" w:rsidRDefault="002E7ADA" w:rsidP="00EC2122">
      <w:pPr>
        <w:shd w:val="clear" w:color="auto" w:fill="FFFFFF"/>
        <w:ind w:hanging="708"/>
        <w:jc w:val="both"/>
        <w:rPr>
          <w:color w:val="000000"/>
          <w:spacing w:val="-1"/>
          <w:sz w:val="24"/>
          <w:szCs w:val="24"/>
          <w:lang w:val="en-US"/>
        </w:rPr>
      </w:pPr>
      <w:r>
        <w:rPr>
          <w:color w:val="000000"/>
          <w:sz w:val="24"/>
          <w:szCs w:val="24"/>
          <w:lang w:val="en-US"/>
        </w:rPr>
        <w:t>29</w:t>
      </w:r>
      <w:r w:rsidR="00C56B73">
        <w:rPr>
          <w:color w:val="000000"/>
          <w:sz w:val="24"/>
          <w:szCs w:val="24"/>
          <w:lang w:val="en-US"/>
        </w:rPr>
        <w:t>.1</w:t>
      </w:r>
      <w:r w:rsidR="00C56B73">
        <w:rPr>
          <w:color w:val="000000"/>
          <w:sz w:val="24"/>
          <w:szCs w:val="24"/>
          <w:lang w:val="en-US"/>
        </w:rPr>
        <w:tab/>
      </w:r>
      <w:r w:rsidR="00C6793A">
        <w:rPr>
          <w:color w:val="000000"/>
          <w:sz w:val="24"/>
          <w:szCs w:val="24"/>
          <w:lang w:val="en-US"/>
        </w:rPr>
        <w:t>If we give you writ</w:t>
      </w:r>
      <w:r w:rsidR="00D9591A">
        <w:rPr>
          <w:color w:val="000000"/>
          <w:sz w:val="24"/>
          <w:szCs w:val="24"/>
          <w:lang w:val="en-US"/>
        </w:rPr>
        <w:t xml:space="preserve">ten notice, you must remove any </w:t>
      </w:r>
      <w:r w:rsidR="00C6793A">
        <w:rPr>
          <w:color w:val="000000"/>
          <w:spacing w:val="-2"/>
          <w:sz w:val="24"/>
          <w:szCs w:val="24"/>
          <w:lang w:val="en-US"/>
        </w:rPr>
        <w:t>personnel, including Specifi</w:t>
      </w:r>
      <w:r w:rsidR="00D9591A">
        <w:rPr>
          <w:color w:val="000000"/>
          <w:spacing w:val="-2"/>
          <w:sz w:val="24"/>
          <w:szCs w:val="24"/>
          <w:lang w:val="en-US"/>
        </w:rPr>
        <w:t xml:space="preserve">ed Personnel, specified in that </w:t>
      </w:r>
      <w:r w:rsidR="00C6793A">
        <w:rPr>
          <w:color w:val="000000"/>
          <w:sz w:val="24"/>
          <w:szCs w:val="24"/>
          <w:lang w:val="en-US"/>
        </w:rPr>
        <w:t>notice, and replace s</w:t>
      </w:r>
      <w:r w:rsidR="00D9591A">
        <w:rPr>
          <w:color w:val="000000"/>
          <w:sz w:val="24"/>
          <w:szCs w:val="24"/>
          <w:lang w:val="en-US"/>
        </w:rPr>
        <w:t xml:space="preserve">uch person with other Specified </w:t>
      </w:r>
      <w:r w:rsidR="00C6793A">
        <w:rPr>
          <w:color w:val="000000"/>
          <w:spacing w:val="-1"/>
          <w:sz w:val="24"/>
          <w:szCs w:val="24"/>
          <w:lang w:val="en-US"/>
        </w:rPr>
        <w:t>Personnel satisfactory to us.</w:t>
      </w:r>
    </w:p>
    <w:p w:rsidR="00EF1A06" w:rsidRDefault="002E7ADA" w:rsidP="00EC2122">
      <w:pPr>
        <w:shd w:val="clear" w:color="auto" w:fill="FFFFFF"/>
        <w:ind w:hanging="708"/>
        <w:jc w:val="both"/>
        <w:rPr>
          <w:color w:val="000000"/>
          <w:spacing w:val="-6"/>
          <w:sz w:val="24"/>
          <w:szCs w:val="24"/>
          <w:lang w:val="en-US"/>
        </w:rPr>
      </w:pPr>
      <w:r>
        <w:rPr>
          <w:color w:val="000000"/>
          <w:spacing w:val="-1"/>
          <w:sz w:val="24"/>
          <w:szCs w:val="24"/>
          <w:lang w:val="en-US"/>
        </w:rPr>
        <w:t>29</w:t>
      </w:r>
      <w:r w:rsidR="00C56B73">
        <w:rPr>
          <w:color w:val="000000"/>
          <w:spacing w:val="-1"/>
          <w:sz w:val="24"/>
          <w:szCs w:val="24"/>
          <w:lang w:val="en-US"/>
        </w:rPr>
        <w:t>.2</w:t>
      </w:r>
      <w:r w:rsidR="00C56B73">
        <w:rPr>
          <w:color w:val="000000"/>
          <w:spacing w:val="-1"/>
          <w:sz w:val="24"/>
          <w:szCs w:val="24"/>
          <w:lang w:val="en-US"/>
        </w:rPr>
        <w:tab/>
      </w:r>
      <w:r w:rsidR="00C6793A">
        <w:rPr>
          <w:color w:val="000000"/>
          <w:sz w:val="24"/>
          <w:szCs w:val="24"/>
          <w:lang w:val="en-US"/>
        </w:rPr>
        <w:t>If any Specified Person</w:t>
      </w:r>
      <w:r w:rsidR="00D9591A">
        <w:rPr>
          <w:color w:val="000000"/>
          <w:sz w:val="24"/>
          <w:szCs w:val="24"/>
          <w:lang w:val="en-US"/>
        </w:rPr>
        <w:t xml:space="preserve">nel is unavailable or unable to </w:t>
      </w:r>
      <w:r w:rsidR="00C6793A">
        <w:rPr>
          <w:color w:val="000000"/>
          <w:spacing w:val="-2"/>
          <w:sz w:val="24"/>
          <w:szCs w:val="24"/>
          <w:lang w:val="en-US"/>
        </w:rPr>
        <w:t>undertake the services, you mu</w:t>
      </w:r>
      <w:r w:rsidR="00D9591A">
        <w:rPr>
          <w:color w:val="000000"/>
          <w:spacing w:val="-2"/>
          <w:sz w:val="24"/>
          <w:szCs w:val="24"/>
          <w:lang w:val="en-US"/>
        </w:rPr>
        <w:t xml:space="preserve">st notify us in writing and you </w:t>
      </w:r>
      <w:r w:rsidR="00C6793A">
        <w:rPr>
          <w:color w:val="000000"/>
          <w:sz w:val="24"/>
          <w:szCs w:val="24"/>
          <w:lang w:val="en-US"/>
        </w:rPr>
        <w:t>must replace that person w</w:t>
      </w:r>
      <w:r w:rsidR="00D9591A">
        <w:rPr>
          <w:color w:val="000000"/>
          <w:sz w:val="24"/>
          <w:szCs w:val="24"/>
          <w:lang w:val="en-US"/>
        </w:rPr>
        <w:t xml:space="preserve">ith another Specified Personnel </w:t>
      </w:r>
      <w:r w:rsidR="00C6793A">
        <w:rPr>
          <w:color w:val="000000"/>
          <w:spacing w:val="-3"/>
          <w:sz w:val="24"/>
          <w:szCs w:val="24"/>
          <w:lang w:val="en-US"/>
        </w:rPr>
        <w:t>agreed by us.</w:t>
      </w:r>
    </w:p>
    <w:p w:rsidR="00387D24" w:rsidRDefault="00387D24" w:rsidP="003448F0">
      <w:pPr>
        <w:pStyle w:val="Heading2"/>
      </w:pPr>
      <w:bookmarkStart w:id="89" w:name="_Toc389817402"/>
      <w:r>
        <w:br w:type="page"/>
      </w:r>
    </w:p>
    <w:p w:rsidR="00EF1A06" w:rsidRPr="00932CF1" w:rsidRDefault="00932CF1" w:rsidP="003448F0">
      <w:pPr>
        <w:pStyle w:val="Heading2"/>
      </w:pPr>
      <w:bookmarkStart w:id="90" w:name="_Toc393457980"/>
      <w:r w:rsidRPr="00932CF1">
        <w:lastRenderedPageBreak/>
        <w:t>30</w:t>
      </w:r>
      <w:r w:rsidRPr="00932CF1">
        <w:tab/>
      </w:r>
      <w:r w:rsidR="00FF7220" w:rsidRPr="00932CF1">
        <w:t>Entire A</w:t>
      </w:r>
      <w:r w:rsidR="00C6793A" w:rsidRPr="00932CF1">
        <w:t>greement</w:t>
      </w:r>
      <w:bookmarkEnd w:id="89"/>
      <w:bookmarkEnd w:id="90"/>
    </w:p>
    <w:p w:rsidR="00EF1A06" w:rsidRDefault="00C6793A" w:rsidP="003448F0">
      <w:pPr>
        <w:shd w:val="clear" w:color="auto" w:fill="FFFFFF"/>
        <w:tabs>
          <w:tab w:val="clear" w:pos="1134"/>
        </w:tabs>
        <w:spacing w:before="245" w:line="274" w:lineRule="exact"/>
        <w:ind w:left="426" w:hanging="1"/>
        <w:jc w:val="both"/>
      </w:pPr>
      <w:r>
        <w:rPr>
          <w:color w:val="000000"/>
          <w:sz w:val="24"/>
          <w:szCs w:val="24"/>
          <w:lang w:val="en-US"/>
        </w:rPr>
        <w:t xml:space="preserve">This Agreement comprises the entire agreement between the parties about </w:t>
      </w:r>
      <w:r>
        <w:rPr>
          <w:color w:val="000000"/>
          <w:spacing w:val="-1"/>
          <w:sz w:val="24"/>
          <w:szCs w:val="24"/>
          <w:lang w:val="en-US"/>
        </w:rPr>
        <w:t xml:space="preserve">the subject matter of this Agreement.  It supersedes all prior communications, </w:t>
      </w:r>
      <w:r>
        <w:rPr>
          <w:color w:val="000000"/>
          <w:sz w:val="24"/>
          <w:szCs w:val="24"/>
          <w:lang w:val="en-US"/>
        </w:rPr>
        <w:t xml:space="preserve">negotiations and agreements, whether oral or written, about the subject </w:t>
      </w:r>
      <w:r>
        <w:rPr>
          <w:color w:val="000000"/>
          <w:spacing w:val="-2"/>
          <w:sz w:val="24"/>
          <w:szCs w:val="24"/>
          <w:lang w:val="en-US"/>
        </w:rPr>
        <w:t>matter of this Agreement.</w:t>
      </w:r>
    </w:p>
    <w:p w:rsidR="00EF1A06" w:rsidRPr="00932CF1" w:rsidRDefault="00932CF1" w:rsidP="003448F0">
      <w:pPr>
        <w:pStyle w:val="Heading2"/>
      </w:pPr>
      <w:bookmarkStart w:id="91" w:name="_Toc389817403"/>
      <w:bookmarkStart w:id="92" w:name="_Toc393457981"/>
      <w:r w:rsidRPr="00932CF1">
        <w:t>31</w:t>
      </w:r>
      <w:r w:rsidRPr="00932CF1">
        <w:tab/>
      </w:r>
      <w:r w:rsidR="00C6793A" w:rsidRPr="00932CF1">
        <w:t>Governing law</w:t>
      </w:r>
      <w:bookmarkEnd w:id="91"/>
      <w:bookmarkEnd w:id="92"/>
    </w:p>
    <w:p w:rsidR="00D523B9" w:rsidRDefault="00C6793A" w:rsidP="00EC2122">
      <w:pPr>
        <w:shd w:val="clear" w:color="auto" w:fill="FFFFFF"/>
        <w:spacing w:before="250"/>
        <w:jc w:val="both"/>
        <w:rPr>
          <w:color w:val="000000"/>
          <w:sz w:val="24"/>
          <w:szCs w:val="24"/>
          <w:lang w:val="en-US"/>
        </w:rPr>
      </w:pPr>
      <w:r>
        <w:rPr>
          <w:color w:val="000000"/>
          <w:sz w:val="24"/>
          <w:szCs w:val="24"/>
          <w:lang w:val="en-US"/>
        </w:rPr>
        <w:t>This Agreement is governed by the law of the Australian Capital Territory.</w:t>
      </w:r>
    </w:p>
    <w:p w:rsidR="00EF1A06" w:rsidRPr="00932CF1" w:rsidRDefault="00932CF1" w:rsidP="003448F0">
      <w:pPr>
        <w:pStyle w:val="Heading2"/>
      </w:pPr>
      <w:bookmarkStart w:id="93" w:name="_Toc389817404"/>
      <w:bookmarkStart w:id="94" w:name="_Toc393457982"/>
      <w:r w:rsidRPr="00932CF1">
        <w:t>32</w:t>
      </w:r>
      <w:r w:rsidRPr="00932CF1">
        <w:tab/>
      </w:r>
      <w:r w:rsidR="00C6793A" w:rsidRPr="00932CF1">
        <w:t>Variation of this Agreement</w:t>
      </w:r>
      <w:bookmarkEnd w:id="93"/>
      <w:bookmarkEnd w:id="94"/>
    </w:p>
    <w:p w:rsidR="00EF1A06" w:rsidRDefault="00C6793A" w:rsidP="00EC2122">
      <w:pPr>
        <w:shd w:val="clear" w:color="auto" w:fill="FFFFFF"/>
        <w:spacing w:before="245"/>
        <w:jc w:val="both"/>
      </w:pPr>
      <w:r>
        <w:rPr>
          <w:color w:val="000000"/>
          <w:spacing w:val="-1"/>
          <w:sz w:val="24"/>
          <w:szCs w:val="24"/>
          <w:lang w:val="en-US"/>
        </w:rPr>
        <w:t>This Agreement may only be varied in writing, signed by both parties.</w:t>
      </w:r>
    </w:p>
    <w:p w:rsidR="00EF1A06" w:rsidRPr="00932CF1" w:rsidRDefault="00932CF1" w:rsidP="00264E14">
      <w:pPr>
        <w:pStyle w:val="Heading2"/>
        <w:ind w:left="426" w:hanging="426"/>
      </w:pPr>
      <w:bookmarkStart w:id="95" w:name="_Toc389817405"/>
      <w:bookmarkStart w:id="96" w:name="_Toc393457983"/>
      <w:r>
        <w:t>33</w:t>
      </w:r>
      <w:r>
        <w:tab/>
      </w:r>
      <w:r w:rsidR="00C6793A" w:rsidRPr="00932CF1">
        <w:t>Enforcement of part does not prevent enforcement of another</w:t>
      </w:r>
      <w:r w:rsidR="00C6793A" w:rsidRPr="00932CF1">
        <w:br/>
      </w:r>
      <w:r w:rsidR="00C6793A" w:rsidRPr="00932CF1">
        <w:rPr>
          <w:spacing w:val="-5"/>
        </w:rPr>
        <w:t>part</w:t>
      </w:r>
      <w:bookmarkEnd w:id="95"/>
      <w:bookmarkEnd w:id="96"/>
    </w:p>
    <w:p w:rsidR="00EF1A06" w:rsidRDefault="00C6793A" w:rsidP="003448F0">
      <w:pPr>
        <w:shd w:val="clear" w:color="auto" w:fill="FFFFFF"/>
        <w:ind w:left="142" w:firstLine="284"/>
        <w:jc w:val="both"/>
      </w:pPr>
      <w:r>
        <w:rPr>
          <w:color w:val="000000"/>
          <w:spacing w:val="-1"/>
          <w:sz w:val="24"/>
          <w:szCs w:val="24"/>
          <w:lang w:val="en-US"/>
        </w:rPr>
        <w:t xml:space="preserve">We are not prevented from enforcing any part of this Agreement merely </w:t>
      </w:r>
      <w:r>
        <w:rPr>
          <w:color w:val="000000"/>
          <w:spacing w:val="-5"/>
          <w:sz w:val="24"/>
          <w:szCs w:val="24"/>
          <w:lang w:val="en-US"/>
        </w:rPr>
        <w:t>because:</w:t>
      </w:r>
    </w:p>
    <w:p w:rsidR="00EF1A06" w:rsidRDefault="00C6793A" w:rsidP="00960780">
      <w:pPr>
        <w:numPr>
          <w:ilvl w:val="0"/>
          <w:numId w:val="34"/>
        </w:numPr>
        <w:shd w:val="clear" w:color="auto" w:fill="FFFFFF"/>
        <w:ind w:left="1701" w:hanging="567"/>
        <w:jc w:val="both"/>
        <w:rPr>
          <w:color w:val="000000"/>
          <w:spacing w:val="-11"/>
          <w:sz w:val="24"/>
          <w:szCs w:val="24"/>
          <w:lang w:val="en-US"/>
        </w:rPr>
      </w:pPr>
      <w:r>
        <w:rPr>
          <w:color w:val="000000"/>
          <w:sz w:val="24"/>
          <w:szCs w:val="24"/>
          <w:lang w:val="en-US"/>
        </w:rPr>
        <w:t>we did not enforce that part on an earlier occasion; or</w:t>
      </w:r>
    </w:p>
    <w:p w:rsidR="00EF1A06" w:rsidRDefault="00C6793A" w:rsidP="00960780">
      <w:pPr>
        <w:numPr>
          <w:ilvl w:val="0"/>
          <w:numId w:val="34"/>
        </w:numPr>
        <w:shd w:val="clear" w:color="auto" w:fill="FFFFFF"/>
        <w:ind w:left="1701" w:hanging="567"/>
        <w:jc w:val="both"/>
        <w:rPr>
          <w:color w:val="000000"/>
          <w:spacing w:val="-11"/>
          <w:sz w:val="24"/>
          <w:szCs w:val="24"/>
          <w:lang w:val="en-US"/>
        </w:rPr>
      </w:pPr>
      <w:proofErr w:type="gramStart"/>
      <w:r>
        <w:rPr>
          <w:color w:val="000000"/>
          <w:spacing w:val="-1"/>
          <w:sz w:val="24"/>
          <w:szCs w:val="24"/>
          <w:lang w:val="en-US"/>
        </w:rPr>
        <w:t>we</w:t>
      </w:r>
      <w:proofErr w:type="gramEnd"/>
      <w:r>
        <w:rPr>
          <w:color w:val="000000"/>
          <w:spacing w:val="-1"/>
          <w:sz w:val="24"/>
          <w:szCs w:val="24"/>
          <w:lang w:val="en-US"/>
        </w:rPr>
        <w:t xml:space="preserve"> do not enforce another part.</w:t>
      </w:r>
    </w:p>
    <w:p w:rsidR="008E0FAD" w:rsidRPr="00932CF1" w:rsidRDefault="00932CF1" w:rsidP="0000197D">
      <w:pPr>
        <w:pStyle w:val="Heading2"/>
        <w:spacing w:before="120"/>
      </w:pPr>
      <w:bookmarkStart w:id="97" w:name="_Toc389817406"/>
      <w:bookmarkStart w:id="98" w:name="_Toc393457984"/>
      <w:r w:rsidRPr="00932CF1">
        <w:t>34</w:t>
      </w:r>
      <w:r w:rsidRPr="00932CF1">
        <w:tab/>
      </w:r>
      <w:r w:rsidR="00C6793A" w:rsidRPr="00932CF1">
        <w:t>You must not assign your rights</w:t>
      </w:r>
      <w:bookmarkEnd w:id="97"/>
      <w:bookmarkEnd w:id="98"/>
    </w:p>
    <w:p w:rsidR="008E0FAD" w:rsidRDefault="008E0FAD" w:rsidP="0000197D">
      <w:pPr>
        <w:shd w:val="clear" w:color="auto" w:fill="FFFFFF"/>
        <w:jc w:val="both"/>
        <w:rPr>
          <w:color w:val="000000"/>
          <w:spacing w:val="-1"/>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.1</w:t>
      </w:r>
      <w:r>
        <w:rPr>
          <w:color w:val="000000"/>
          <w:spacing w:val="-2"/>
          <w:sz w:val="24"/>
          <w:szCs w:val="24"/>
          <w:lang w:val="en-US"/>
        </w:rPr>
        <w:tab/>
      </w:r>
      <w:r w:rsidR="00C6793A">
        <w:rPr>
          <w:color w:val="000000"/>
          <w:spacing w:val="-2"/>
          <w:sz w:val="24"/>
          <w:szCs w:val="24"/>
          <w:lang w:val="en-US"/>
        </w:rPr>
        <w:t>You must not assign your rights under this Agreement</w:t>
      </w:r>
      <w:r>
        <w:rPr>
          <w:color w:val="000000"/>
          <w:spacing w:val="-2"/>
          <w:sz w:val="24"/>
          <w:szCs w:val="24"/>
          <w:lang w:val="en-US"/>
        </w:rPr>
        <w:t xml:space="preserve"> </w:t>
      </w:r>
      <w:r w:rsidR="00C6793A">
        <w:rPr>
          <w:color w:val="000000"/>
          <w:spacing w:val="-1"/>
          <w:sz w:val="24"/>
          <w:szCs w:val="24"/>
          <w:lang w:val="en-US"/>
        </w:rPr>
        <w:t>without first getting our written consent.</w:t>
      </w:r>
    </w:p>
    <w:p w:rsidR="00EF1A06" w:rsidRDefault="008E0FAD" w:rsidP="0000197D">
      <w:pPr>
        <w:shd w:val="clear" w:color="auto" w:fill="FFFFFF"/>
        <w:jc w:val="both"/>
        <w:rPr>
          <w:color w:val="000000"/>
          <w:spacing w:val="-7"/>
          <w:sz w:val="24"/>
          <w:szCs w:val="24"/>
          <w:lang w:val="en-US"/>
        </w:rPr>
      </w:pPr>
      <w:r>
        <w:rPr>
          <w:color w:val="000000"/>
          <w:spacing w:val="-2"/>
          <w:sz w:val="24"/>
          <w:szCs w:val="24"/>
          <w:lang w:val="en-US"/>
        </w:rPr>
        <w:t>3</w:t>
      </w:r>
      <w:r w:rsidR="00154A65">
        <w:rPr>
          <w:color w:val="000000"/>
          <w:spacing w:val="-2"/>
          <w:sz w:val="24"/>
          <w:szCs w:val="24"/>
          <w:lang w:val="en-US"/>
        </w:rPr>
        <w:t>4</w:t>
      </w:r>
      <w:r>
        <w:rPr>
          <w:color w:val="000000"/>
          <w:spacing w:val="-2"/>
          <w:sz w:val="24"/>
          <w:szCs w:val="24"/>
          <w:lang w:val="en-US"/>
        </w:rPr>
        <w:t>.2</w:t>
      </w:r>
      <w:r>
        <w:rPr>
          <w:color w:val="000000"/>
          <w:spacing w:val="-2"/>
          <w:sz w:val="24"/>
          <w:szCs w:val="24"/>
          <w:lang w:val="en-US"/>
        </w:rPr>
        <w:tab/>
      </w:r>
      <w:r w:rsidR="00C6793A">
        <w:rPr>
          <w:color w:val="000000"/>
          <w:spacing w:val="-2"/>
          <w:sz w:val="24"/>
          <w:szCs w:val="24"/>
          <w:lang w:val="en-US"/>
        </w:rPr>
        <w:t>In this clause 3</w:t>
      </w:r>
      <w:r w:rsidR="00154A65">
        <w:rPr>
          <w:color w:val="000000"/>
          <w:spacing w:val="-2"/>
          <w:sz w:val="24"/>
          <w:szCs w:val="24"/>
          <w:lang w:val="en-US"/>
        </w:rPr>
        <w:t>4</w:t>
      </w:r>
      <w:r w:rsidR="00C6793A">
        <w:rPr>
          <w:color w:val="000000"/>
          <w:spacing w:val="-2"/>
          <w:sz w:val="24"/>
          <w:szCs w:val="24"/>
          <w:lang w:val="en-US"/>
        </w:rPr>
        <w:t xml:space="preserve">, "assign" includes </w:t>
      </w:r>
      <w:proofErr w:type="spellStart"/>
      <w:r w:rsidR="00C6793A">
        <w:rPr>
          <w:color w:val="000000"/>
          <w:spacing w:val="-2"/>
          <w:sz w:val="24"/>
          <w:szCs w:val="24"/>
          <w:lang w:val="en-US"/>
        </w:rPr>
        <w:t>novate</w:t>
      </w:r>
      <w:proofErr w:type="spellEnd"/>
      <w:r w:rsidR="00C6793A">
        <w:rPr>
          <w:color w:val="000000"/>
          <w:spacing w:val="-2"/>
          <w:sz w:val="24"/>
          <w:szCs w:val="24"/>
          <w:lang w:val="en-US"/>
        </w:rPr>
        <w:t xml:space="preserve"> or transfer, in</w:t>
      </w:r>
      <w:r>
        <w:rPr>
          <w:color w:val="000000"/>
          <w:spacing w:val="-2"/>
          <w:sz w:val="24"/>
          <w:szCs w:val="24"/>
          <w:lang w:val="en-US"/>
        </w:rPr>
        <w:t xml:space="preserve"> </w:t>
      </w:r>
      <w:r w:rsidR="00C6793A">
        <w:rPr>
          <w:color w:val="000000"/>
          <w:spacing w:val="-1"/>
          <w:sz w:val="24"/>
          <w:szCs w:val="24"/>
          <w:lang w:val="en-US"/>
        </w:rPr>
        <w:t>whole or in part.</w:t>
      </w:r>
    </w:p>
    <w:p w:rsidR="00EF1A06" w:rsidRPr="00932CF1" w:rsidRDefault="00932CF1" w:rsidP="003448F0">
      <w:pPr>
        <w:pStyle w:val="Heading2"/>
      </w:pPr>
      <w:bookmarkStart w:id="99" w:name="_Toc389817407"/>
      <w:bookmarkStart w:id="100" w:name="_Toc393457985"/>
      <w:r w:rsidRPr="00932CF1">
        <w:t>35</w:t>
      </w:r>
      <w:r w:rsidRPr="00932CF1">
        <w:tab/>
      </w:r>
      <w:r w:rsidR="00C6793A" w:rsidRPr="00932CF1">
        <w:t>Effect of invalidity of part</w:t>
      </w:r>
      <w:bookmarkEnd w:id="99"/>
      <w:bookmarkEnd w:id="100"/>
    </w:p>
    <w:p w:rsidR="00EF1A06" w:rsidRDefault="00C6793A" w:rsidP="003448F0">
      <w:pPr>
        <w:shd w:val="clear" w:color="auto" w:fill="FFFFFF"/>
        <w:ind w:left="426" w:firstLine="0"/>
        <w:jc w:val="both"/>
      </w:pPr>
      <w:r>
        <w:rPr>
          <w:color w:val="000000"/>
          <w:spacing w:val="-1"/>
          <w:sz w:val="24"/>
          <w:szCs w:val="24"/>
          <w:lang w:val="en-US"/>
        </w:rPr>
        <w:t>If part of this Agreement is found to be invalid, the rest of the Agreement continues in effect as if the invalid part were excluded.</w:t>
      </w:r>
    </w:p>
    <w:p w:rsidR="00EF1A06" w:rsidRPr="00932CF1" w:rsidRDefault="00932CF1" w:rsidP="003448F0">
      <w:pPr>
        <w:pStyle w:val="Heading2"/>
      </w:pPr>
      <w:bookmarkStart w:id="101" w:name="_Toc389817408"/>
      <w:bookmarkStart w:id="102" w:name="_Toc393457986"/>
      <w:r w:rsidRPr="00932CF1">
        <w:t>36</w:t>
      </w:r>
      <w:r w:rsidRPr="00932CF1">
        <w:tab/>
      </w:r>
      <w:r w:rsidR="00C6793A" w:rsidRPr="00932CF1">
        <w:t>Certain clauses continue after this Agreement ends</w:t>
      </w:r>
      <w:bookmarkEnd w:id="101"/>
      <w:bookmarkEnd w:id="102"/>
    </w:p>
    <w:p w:rsidR="00EF1A06" w:rsidRDefault="00C6793A" w:rsidP="00EC2122">
      <w:pPr>
        <w:shd w:val="clear" w:color="auto" w:fill="FFFFFF"/>
        <w:ind w:hanging="708"/>
        <w:jc w:val="both"/>
      </w:pPr>
      <w:r>
        <w:rPr>
          <w:color w:val="000000"/>
          <w:spacing w:val="-2"/>
          <w:sz w:val="24"/>
          <w:szCs w:val="24"/>
          <w:lang w:val="en-US"/>
        </w:rPr>
        <w:t>The termination or expiry of this Agreement, for any reason, does not affect:</w:t>
      </w:r>
    </w:p>
    <w:p w:rsidR="00EF1A06" w:rsidRDefault="00C6793A" w:rsidP="00EC2122">
      <w:pPr>
        <w:shd w:val="clear" w:color="auto" w:fill="FFFFFF"/>
        <w:ind w:left="1701" w:hanging="567"/>
        <w:jc w:val="both"/>
      </w:pPr>
      <w:r>
        <w:rPr>
          <w:color w:val="000000"/>
          <w:spacing w:val="-9"/>
          <w:sz w:val="24"/>
          <w:szCs w:val="24"/>
          <w:lang w:val="en-US"/>
        </w:rPr>
        <w:t>(a)</w:t>
      </w:r>
      <w:r w:rsidR="00701D0B">
        <w:rPr>
          <w:color w:val="000000"/>
          <w:sz w:val="24"/>
          <w:szCs w:val="24"/>
          <w:lang w:val="en-US"/>
        </w:rPr>
        <w:tab/>
      </w:r>
      <w:proofErr w:type="gramStart"/>
      <w:r>
        <w:rPr>
          <w:color w:val="000000"/>
          <w:spacing w:val="-1"/>
          <w:sz w:val="24"/>
          <w:szCs w:val="24"/>
          <w:lang w:val="en-US"/>
        </w:rPr>
        <w:t>the</w:t>
      </w:r>
      <w:proofErr w:type="gramEnd"/>
      <w:r>
        <w:rPr>
          <w:color w:val="000000"/>
          <w:spacing w:val="-1"/>
          <w:sz w:val="24"/>
          <w:szCs w:val="24"/>
          <w:lang w:val="en-US"/>
        </w:rPr>
        <w:t xml:space="preserve"> continued operation of the following clauses:</w:t>
      </w:r>
    </w:p>
    <w:p w:rsidR="00A12178" w:rsidRDefault="00C6793A" w:rsidP="00960780">
      <w:pPr>
        <w:shd w:val="clear" w:color="auto" w:fill="FFFFFF"/>
        <w:tabs>
          <w:tab w:val="left" w:pos="3969"/>
        </w:tabs>
        <w:ind w:left="2127" w:hanging="687"/>
        <w:jc w:val="both"/>
        <w:rPr>
          <w:color w:val="000000"/>
          <w:sz w:val="24"/>
          <w:szCs w:val="24"/>
          <w:lang w:val="en-US"/>
        </w:rPr>
      </w:pPr>
      <w:r>
        <w:rPr>
          <w:color w:val="000000"/>
          <w:sz w:val="24"/>
          <w:szCs w:val="24"/>
          <w:lang w:val="en-US"/>
        </w:rPr>
        <w:t xml:space="preserve">(i) </w:t>
      </w:r>
      <w:r w:rsidR="00701D0B">
        <w:rPr>
          <w:color w:val="000000"/>
          <w:sz w:val="24"/>
          <w:szCs w:val="24"/>
          <w:lang w:val="en-US"/>
        </w:rPr>
        <w:tab/>
      </w:r>
      <w:proofErr w:type="gramStart"/>
      <w:r w:rsidR="00960780">
        <w:rPr>
          <w:color w:val="000000"/>
          <w:sz w:val="24"/>
          <w:szCs w:val="24"/>
          <w:lang w:val="en-US"/>
        </w:rPr>
        <w:t>clause</w:t>
      </w:r>
      <w:proofErr w:type="gramEnd"/>
      <w:r w:rsidR="00960780">
        <w:rPr>
          <w:color w:val="000000"/>
          <w:sz w:val="24"/>
          <w:szCs w:val="24"/>
          <w:lang w:val="en-US"/>
        </w:rPr>
        <w:t xml:space="preserve"> 3.2(h) </w:t>
      </w:r>
      <w:r w:rsidR="00A12178">
        <w:rPr>
          <w:color w:val="000000"/>
          <w:sz w:val="24"/>
          <w:szCs w:val="24"/>
          <w:lang w:val="en-US"/>
        </w:rPr>
        <w:t>(Your obligation to provide information and documents);</w:t>
      </w:r>
    </w:p>
    <w:p w:rsidR="00912146" w:rsidRDefault="00A12178" w:rsidP="00960780">
      <w:pPr>
        <w:shd w:val="clear" w:color="auto" w:fill="FFFFFF"/>
        <w:tabs>
          <w:tab w:val="left" w:pos="3969"/>
        </w:tabs>
        <w:ind w:left="2127" w:hanging="687"/>
        <w:jc w:val="both"/>
        <w:rPr>
          <w:color w:val="000000"/>
          <w:sz w:val="24"/>
          <w:szCs w:val="24"/>
          <w:lang w:val="en-US"/>
        </w:rPr>
      </w:pPr>
      <w:r>
        <w:rPr>
          <w:color w:val="000000"/>
          <w:sz w:val="24"/>
          <w:szCs w:val="24"/>
          <w:lang w:val="en-US"/>
        </w:rPr>
        <w:t>(ii)</w:t>
      </w:r>
      <w:r>
        <w:rPr>
          <w:color w:val="000000"/>
          <w:sz w:val="24"/>
          <w:szCs w:val="24"/>
          <w:lang w:val="en-US"/>
        </w:rPr>
        <w:tab/>
      </w:r>
      <w:proofErr w:type="gramStart"/>
      <w:r w:rsidR="00912146">
        <w:rPr>
          <w:color w:val="000000"/>
          <w:sz w:val="24"/>
          <w:szCs w:val="24"/>
          <w:lang w:val="en-US"/>
        </w:rPr>
        <w:t>clause</w:t>
      </w:r>
      <w:proofErr w:type="gramEnd"/>
      <w:r w:rsidR="00912146">
        <w:rPr>
          <w:color w:val="000000"/>
          <w:sz w:val="24"/>
          <w:szCs w:val="24"/>
          <w:lang w:val="en-US"/>
        </w:rPr>
        <w:t xml:space="preserve"> </w:t>
      </w:r>
      <w:r w:rsidR="00912146" w:rsidRPr="00912146">
        <w:rPr>
          <w:color w:val="000000"/>
          <w:sz w:val="24"/>
          <w:szCs w:val="24"/>
          <w:lang w:val="en-US"/>
        </w:rPr>
        <w:t>4</w:t>
      </w:r>
      <w:r w:rsidR="00960780">
        <w:rPr>
          <w:color w:val="000000"/>
          <w:sz w:val="24"/>
          <w:szCs w:val="24"/>
          <w:lang w:val="en-US"/>
        </w:rPr>
        <w:t xml:space="preserve"> </w:t>
      </w:r>
      <w:r w:rsidR="00912146">
        <w:rPr>
          <w:color w:val="000000"/>
          <w:sz w:val="24"/>
          <w:szCs w:val="24"/>
          <w:lang w:val="en-US"/>
        </w:rPr>
        <w:t>(</w:t>
      </w:r>
      <w:r w:rsidR="00912146" w:rsidRPr="00912146">
        <w:rPr>
          <w:color w:val="000000"/>
          <w:sz w:val="24"/>
          <w:szCs w:val="24"/>
          <w:lang w:val="en-US"/>
        </w:rPr>
        <w:t>Your obligation to acknowledge our support</w:t>
      </w:r>
      <w:r w:rsidR="00912146">
        <w:rPr>
          <w:color w:val="000000"/>
          <w:sz w:val="24"/>
          <w:szCs w:val="24"/>
          <w:lang w:val="en-US"/>
        </w:rPr>
        <w:t>);</w:t>
      </w:r>
    </w:p>
    <w:p w:rsidR="00701D0B" w:rsidRPr="00983BD3" w:rsidRDefault="00912146"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z w:val="24"/>
          <w:szCs w:val="24"/>
          <w:lang w:val="en-US"/>
        </w:rPr>
        <w:t>(</w:t>
      </w:r>
      <w:r w:rsidR="00A12178">
        <w:rPr>
          <w:color w:val="000000"/>
          <w:sz w:val="24"/>
          <w:szCs w:val="24"/>
          <w:lang w:val="en-US"/>
        </w:rPr>
        <w:t>i</w:t>
      </w:r>
      <w:r w:rsidR="002F0A0E" w:rsidRPr="00983BD3">
        <w:rPr>
          <w:color w:val="000000"/>
          <w:sz w:val="24"/>
          <w:szCs w:val="24"/>
          <w:lang w:val="en-US"/>
        </w:rPr>
        <w:t>ii</w:t>
      </w:r>
      <w:r w:rsidRPr="00983BD3">
        <w:rPr>
          <w:color w:val="000000"/>
          <w:sz w:val="24"/>
          <w:szCs w:val="24"/>
          <w:lang w:val="en-US"/>
        </w:rPr>
        <w:t>)</w:t>
      </w:r>
      <w:r w:rsidRPr="00983BD3">
        <w:rPr>
          <w:color w:val="000000"/>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5</w:t>
      </w:r>
      <w:r w:rsidR="00701D0B" w:rsidRPr="00983BD3">
        <w:rPr>
          <w:color w:val="000000"/>
          <w:spacing w:val="-2"/>
          <w:sz w:val="24"/>
          <w:szCs w:val="24"/>
          <w:lang w:val="en-US"/>
        </w:rPr>
        <w:t xml:space="preserve"> </w:t>
      </w:r>
      <w:r w:rsidR="00C6793A" w:rsidRPr="00983BD3">
        <w:rPr>
          <w:color w:val="000000"/>
          <w:spacing w:val="-2"/>
          <w:sz w:val="24"/>
          <w:szCs w:val="24"/>
          <w:lang w:val="en-US"/>
        </w:rPr>
        <w:t>(</w:t>
      </w:r>
      <w:r w:rsidR="00E41E8B" w:rsidRPr="00983BD3">
        <w:rPr>
          <w:color w:val="000000"/>
          <w:spacing w:val="-2"/>
          <w:sz w:val="24"/>
          <w:szCs w:val="24"/>
          <w:lang w:val="en-US"/>
        </w:rPr>
        <w:t>Your obligation to keep records and provide reports</w:t>
      </w:r>
      <w:r w:rsidR="00C6793A" w:rsidRPr="00983BD3">
        <w:rPr>
          <w:color w:val="000000"/>
          <w:spacing w:val="-2"/>
          <w:sz w:val="24"/>
          <w:szCs w:val="24"/>
          <w:lang w:val="en-US"/>
        </w:rPr>
        <w:t xml:space="preserve">); </w:t>
      </w:r>
    </w:p>
    <w:p w:rsidR="00EF1A06" w:rsidRPr="00983BD3" w:rsidRDefault="00A12178" w:rsidP="00960780">
      <w:pPr>
        <w:shd w:val="clear" w:color="auto" w:fill="FFFFFF"/>
        <w:tabs>
          <w:tab w:val="left" w:pos="3544"/>
          <w:tab w:val="left" w:pos="3969"/>
        </w:tabs>
        <w:ind w:left="2127" w:hanging="687"/>
        <w:jc w:val="both"/>
        <w:rPr>
          <w:color w:val="000000"/>
          <w:spacing w:val="-2"/>
          <w:sz w:val="24"/>
          <w:szCs w:val="24"/>
          <w:lang w:val="en-US"/>
        </w:rPr>
      </w:pPr>
      <w:r>
        <w:rPr>
          <w:color w:val="000000"/>
          <w:spacing w:val="-2"/>
          <w:sz w:val="24"/>
          <w:szCs w:val="24"/>
          <w:lang w:val="en-US"/>
        </w:rPr>
        <w:t>(iv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2"/>
          <w:sz w:val="24"/>
          <w:szCs w:val="24"/>
          <w:lang w:val="en-US"/>
        </w:rPr>
        <w:t xml:space="preserve"> 9</w:t>
      </w:r>
      <w:r w:rsidR="00960780">
        <w:rPr>
          <w:color w:val="000000"/>
          <w:spacing w:val="-2"/>
          <w:sz w:val="24"/>
          <w:szCs w:val="24"/>
          <w:lang w:val="en-US"/>
        </w:rPr>
        <w:t xml:space="preserve"> </w:t>
      </w:r>
      <w:r w:rsidR="00C6793A" w:rsidRPr="00983BD3">
        <w:rPr>
          <w:color w:val="000000"/>
          <w:spacing w:val="-2"/>
          <w:sz w:val="24"/>
          <w:szCs w:val="24"/>
          <w:lang w:val="en-US"/>
        </w:rPr>
        <w:t xml:space="preserve">(Spending the </w:t>
      </w:r>
      <w:r w:rsidR="003D75BD" w:rsidRPr="00983BD3">
        <w:rPr>
          <w:color w:val="000000"/>
          <w:spacing w:val="-2"/>
          <w:sz w:val="24"/>
          <w:szCs w:val="24"/>
          <w:lang w:val="en-US"/>
        </w:rPr>
        <w:t>Grant</w:t>
      </w:r>
      <w:r w:rsidR="00C6793A" w:rsidRPr="00983BD3">
        <w:rPr>
          <w:color w:val="000000"/>
          <w:spacing w:val="-2"/>
          <w:sz w:val="24"/>
          <w:szCs w:val="24"/>
          <w:lang w:val="en-US"/>
        </w:rPr>
        <w:t>);</w:t>
      </w:r>
    </w:p>
    <w:p w:rsidR="00912146" w:rsidRPr="00983BD3" w:rsidRDefault="002F0A0E" w:rsidP="00960780">
      <w:pPr>
        <w:shd w:val="clear" w:color="auto" w:fill="FFFFFF"/>
        <w:tabs>
          <w:tab w:val="left" w:pos="3544"/>
          <w:tab w:val="left" w:pos="3969"/>
        </w:tabs>
        <w:ind w:left="2127" w:hanging="687"/>
        <w:jc w:val="both"/>
        <w:rPr>
          <w:color w:val="000000"/>
          <w:spacing w:val="-2"/>
          <w:sz w:val="24"/>
          <w:szCs w:val="24"/>
          <w:lang w:val="en-US"/>
        </w:rPr>
      </w:pPr>
      <w:r w:rsidRPr="00983BD3">
        <w:rPr>
          <w:color w:val="000000"/>
          <w:spacing w:val="-2"/>
          <w:sz w:val="24"/>
          <w:szCs w:val="24"/>
          <w:lang w:val="en-US"/>
        </w:rPr>
        <w:t>(v</w:t>
      </w:r>
      <w:r w:rsidR="00C6793A" w:rsidRPr="00983BD3">
        <w:rPr>
          <w:color w:val="000000"/>
          <w:spacing w:val="-2"/>
          <w:sz w:val="24"/>
          <w:szCs w:val="24"/>
          <w:lang w:val="en-US"/>
        </w:rPr>
        <w:t>)</w:t>
      </w:r>
      <w:r w:rsidR="00701D0B" w:rsidRPr="00983BD3">
        <w:rPr>
          <w:color w:val="000000"/>
          <w:spacing w:val="-2"/>
          <w:sz w:val="24"/>
          <w:szCs w:val="24"/>
          <w:lang w:val="en-US"/>
        </w:rPr>
        <w:tab/>
      </w:r>
      <w:proofErr w:type="gramStart"/>
      <w:r w:rsidR="00B42172" w:rsidRPr="00983BD3">
        <w:rPr>
          <w:color w:val="000000"/>
          <w:spacing w:val="-2"/>
          <w:sz w:val="24"/>
          <w:szCs w:val="24"/>
          <w:lang w:val="en-US"/>
        </w:rPr>
        <w:t>clause</w:t>
      </w:r>
      <w:proofErr w:type="gramEnd"/>
      <w:r w:rsidR="00B42172" w:rsidRPr="00983BD3">
        <w:rPr>
          <w:color w:val="000000"/>
          <w:spacing w:val="-2"/>
          <w:sz w:val="24"/>
          <w:szCs w:val="24"/>
          <w:lang w:val="en-US"/>
        </w:rPr>
        <w:t xml:space="preserve"> 10</w:t>
      </w:r>
      <w:r w:rsidR="00960780">
        <w:rPr>
          <w:color w:val="000000"/>
          <w:spacing w:val="-2"/>
          <w:sz w:val="24"/>
          <w:szCs w:val="24"/>
          <w:lang w:val="en-US"/>
        </w:rPr>
        <w:t xml:space="preserve"> </w:t>
      </w:r>
      <w:r w:rsidR="00912146" w:rsidRPr="00983BD3">
        <w:rPr>
          <w:color w:val="000000"/>
          <w:spacing w:val="-2"/>
          <w:sz w:val="24"/>
          <w:szCs w:val="24"/>
          <w:lang w:val="en-US"/>
        </w:rPr>
        <w:t>(</w:t>
      </w:r>
      <w:r w:rsidR="00B42172" w:rsidRPr="00983BD3">
        <w:rPr>
          <w:color w:val="000000"/>
          <w:spacing w:val="-2"/>
          <w:sz w:val="24"/>
          <w:szCs w:val="24"/>
          <w:lang w:val="en-US"/>
        </w:rPr>
        <w:t>Accounting for the Grant</w:t>
      </w:r>
      <w:r w:rsidR="00912146" w:rsidRPr="00983BD3">
        <w:rPr>
          <w:color w:val="000000"/>
          <w:spacing w:val="-2"/>
          <w:sz w:val="24"/>
          <w:szCs w:val="24"/>
          <w:lang w:val="en-US"/>
        </w:rPr>
        <w:t>)</w:t>
      </w:r>
      <w:r w:rsidR="00104800">
        <w:rPr>
          <w:color w:val="000000"/>
          <w:spacing w:val="-2"/>
          <w:sz w:val="24"/>
          <w:szCs w:val="24"/>
          <w:lang w:val="en-US"/>
        </w:rPr>
        <w:t>;</w:t>
      </w:r>
    </w:p>
    <w:p w:rsidR="00EF1A06" w:rsidRPr="00983BD3" w:rsidRDefault="002F0A0E" w:rsidP="00960780">
      <w:pPr>
        <w:shd w:val="clear" w:color="auto" w:fill="FFFFFF"/>
        <w:tabs>
          <w:tab w:val="left" w:pos="3544"/>
          <w:tab w:val="left" w:pos="3969"/>
        </w:tabs>
        <w:ind w:left="2127" w:hanging="687"/>
        <w:jc w:val="both"/>
      </w:pPr>
      <w:r w:rsidRPr="00983BD3">
        <w:rPr>
          <w:color w:val="000000"/>
          <w:spacing w:val="-2"/>
          <w:sz w:val="24"/>
          <w:szCs w:val="24"/>
          <w:lang w:val="en-US"/>
        </w:rPr>
        <w:t>(v</w:t>
      </w:r>
      <w:r w:rsidR="00A12178">
        <w:rPr>
          <w:color w:val="000000"/>
          <w:spacing w:val="-2"/>
          <w:sz w:val="24"/>
          <w:szCs w:val="24"/>
          <w:lang w:val="en-US"/>
        </w:rPr>
        <w:t>i</w:t>
      </w:r>
      <w:r w:rsidR="00B42172" w:rsidRPr="00983BD3">
        <w:rPr>
          <w:color w:val="000000"/>
          <w:spacing w:val="-2"/>
          <w:sz w:val="24"/>
          <w:szCs w:val="24"/>
          <w:lang w:val="en-US"/>
        </w:rPr>
        <w:t xml:space="preserve">) </w:t>
      </w:r>
      <w:r w:rsidR="00B42172" w:rsidRPr="00983BD3">
        <w:rPr>
          <w:color w:val="000000"/>
          <w:spacing w:val="-2"/>
          <w:sz w:val="24"/>
          <w:szCs w:val="24"/>
          <w:lang w:val="en-US"/>
        </w:rPr>
        <w:tab/>
      </w:r>
      <w:proofErr w:type="gramStart"/>
      <w:r w:rsidR="00C6793A" w:rsidRPr="00983BD3">
        <w:rPr>
          <w:color w:val="000000"/>
          <w:spacing w:val="-2"/>
          <w:sz w:val="24"/>
          <w:szCs w:val="24"/>
          <w:lang w:val="en-US"/>
        </w:rPr>
        <w:t>clause</w:t>
      </w:r>
      <w:proofErr w:type="gramEnd"/>
      <w:r w:rsidR="00C6793A" w:rsidRPr="00983BD3">
        <w:rPr>
          <w:color w:val="000000"/>
          <w:spacing w:val="-1"/>
          <w:sz w:val="24"/>
          <w:szCs w:val="24"/>
          <w:lang w:val="en-US"/>
        </w:rPr>
        <w:t xml:space="preserve"> 11</w:t>
      </w:r>
      <w:r w:rsidR="00912146" w:rsidRPr="00983BD3">
        <w:rPr>
          <w:color w:val="000000"/>
          <w:spacing w:val="-1"/>
          <w:sz w:val="24"/>
          <w:szCs w:val="24"/>
          <w:lang w:val="en-US"/>
        </w:rPr>
        <w:t xml:space="preserve"> </w:t>
      </w:r>
      <w:r w:rsidR="00C6793A" w:rsidRPr="00983BD3">
        <w:rPr>
          <w:color w:val="000000"/>
          <w:spacing w:val="-1"/>
          <w:sz w:val="24"/>
          <w:szCs w:val="24"/>
          <w:lang w:val="en-US"/>
        </w:rPr>
        <w:t xml:space="preserve">(Repaying the </w:t>
      </w:r>
      <w:r w:rsidR="003D75BD" w:rsidRPr="00983BD3">
        <w:rPr>
          <w:color w:val="000000"/>
          <w:spacing w:val="-1"/>
          <w:sz w:val="24"/>
          <w:szCs w:val="24"/>
          <w:lang w:val="en-US"/>
        </w:rPr>
        <w:t>Grant</w:t>
      </w:r>
      <w:r w:rsidR="00C6793A" w:rsidRPr="00983BD3">
        <w:rPr>
          <w:color w:val="000000"/>
          <w:spacing w:val="-1"/>
          <w:sz w:val="24"/>
          <w:szCs w:val="24"/>
          <w:lang w:val="en-US"/>
        </w:rPr>
        <w:t>);</w:t>
      </w:r>
    </w:p>
    <w:p w:rsidR="00EF1A06" w:rsidRPr="00983BD3" w:rsidRDefault="00B42172"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002F0A0E" w:rsidRPr="00983BD3">
        <w:rPr>
          <w:color w:val="000000"/>
          <w:spacing w:val="-1"/>
          <w:sz w:val="24"/>
          <w:szCs w:val="24"/>
          <w:lang w:val="en-US"/>
        </w:rPr>
        <w:t>i</w:t>
      </w:r>
      <w:r w:rsidR="00C6793A" w:rsidRPr="00983BD3">
        <w:rPr>
          <w:color w:val="000000"/>
          <w:spacing w:val="-1"/>
          <w:sz w:val="24"/>
          <w:szCs w:val="24"/>
          <w:lang w:val="en-US"/>
        </w:rPr>
        <w:t>)</w:t>
      </w:r>
      <w:r w:rsidR="00701D0B" w:rsidRPr="00983BD3">
        <w:rPr>
          <w:color w:val="000000"/>
          <w:spacing w:val="-1"/>
          <w:sz w:val="24"/>
          <w:szCs w:val="24"/>
          <w:lang w:val="en-US"/>
        </w:rPr>
        <w:tab/>
      </w:r>
      <w:proofErr w:type="gramStart"/>
      <w:r w:rsidR="00C6793A" w:rsidRPr="00983BD3">
        <w:rPr>
          <w:color w:val="000000"/>
          <w:spacing w:val="-1"/>
          <w:sz w:val="24"/>
          <w:szCs w:val="24"/>
          <w:lang w:val="en-US"/>
        </w:rPr>
        <w:t>clause</w:t>
      </w:r>
      <w:proofErr w:type="gramEnd"/>
      <w:r w:rsidR="00C6793A" w:rsidRPr="00983BD3">
        <w:rPr>
          <w:color w:val="000000"/>
          <w:spacing w:val="-1"/>
          <w:sz w:val="24"/>
          <w:szCs w:val="24"/>
          <w:lang w:val="en-US"/>
        </w:rPr>
        <w:t xml:space="preserve"> 12</w:t>
      </w:r>
      <w:r w:rsidR="00701D0B" w:rsidRPr="00983BD3">
        <w:rPr>
          <w:color w:val="000000"/>
          <w:spacing w:val="-1"/>
          <w:sz w:val="24"/>
          <w:szCs w:val="24"/>
          <w:lang w:val="en-US"/>
        </w:rPr>
        <w:t xml:space="preserve"> </w:t>
      </w:r>
      <w:r w:rsidR="00C6793A" w:rsidRPr="00983BD3">
        <w:rPr>
          <w:color w:val="000000"/>
          <w:spacing w:val="-1"/>
          <w:sz w:val="24"/>
          <w:szCs w:val="24"/>
          <w:lang w:val="en-US"/>
        </w:rPr>
        <w:t>(</w:t>
      </w:r>
      <w:r w:rsidR="00FB2404">
        <w:rPr>
          <w:color w:val="000000"/>
          <w:spacing w:val="-1"/>
          <w:sz w:val="24"/>
          <w:szCs w:val="24"/>
          <w:lang w:val="en-US"/>
        </w:rPr>
        <w:t>Taxes, duties and government charges</w:t>
      </w:r>
      <w:r w:rsidR="00C6793A" w:rsidRPr="00983BD3">
        <w:rPr>
          <w:color w:val="000000"/>
          <w:spacing w:val="-1"/>
          <w:sz w:val="24"/>
          <w:szCs w:val="24"/>
          <w:lang w:val="en-US"/>
        </w:rPr>
        <w:t>);</w:t>
      </w:r>
    </w:p>
    <w:p w:rsidR="00912146" w:rsidRDefault="002F0A0E" w:rsidP="00960780">
      <w:pPr>
        <w:shd w:val="clear" w:color="auto" w:fill="FFFFFF"/>
        <w:tabs>
          <w:tab w:val="left" w:pos="3544"/>
          <w:tab w:val="left" w:pos="3969"/>
        </w:tabs>
        <w:ind w:left="2127" w:hanging="687"/>
        <w:jc w:val="both"/>
        <w:rPr>
          <w:color w:val="000000"/>
          <w:spacing w:val="-1"/>
          <w:sz w:val="24"/>
          <w:szCs w:val="24"/>
          <w:lang w:val="en-US"/>
        </w:rPr>
      </w:pPr>
      <w:r w:rsidRPr="00983BD3">
        <w:rPr>
          <w:color w:val="000000"/>
          <w:spacing w:val="-1"/>
          <w:sz w:val="24"/>
          <w:szCs w:val="24"/>
          <w:lang w:val="en-US"/>
        </w:rPr>
        <w:t>(v</w:t>
      </w:r>
      <w:r w:rsidR="00A12178">
        <w:rPr>
          <w:color w:val="000000"/>
          <w:spacing w:val="-1"/>
          <w:sz w:val="24"/>
          <w:szCs w:val="24"/>
          <w:lang w:val="en-US"/>
        </w:rPr>
        <w:t>i</w:t>
      </w:r>
      <w:r w:rsidRPr="00983BD3">
        <w:rPr>
          <w:color w:val="000000"/>
          <w:spacing w:val="-1"/>
          <w:sz w:val="24"/>
          <w:szCs w:val="24"/>
          <w:lang w:val="en-US"/>
        </w:rPr>
        <w:t>ii</w:t>
      </w:r>
      <w:r w:rsidR="00912146" w:rsidRPr="00983BD3">
        <w:rPr>
          <w:color w:val="000000"/>
          <w:spacing w:val="-1"/>
          <w:sz w:val="24"/>
          <w:szCs w:val="24"/>
          <w:lang w:val="en-US"/>
        </w:rPr>
        <w:t>)</w:t>
      </w:r>
      <w:r w:rsidR="00912146" w:rsidRPr="00983BD3">
        <w:t xml:space="preserve"> </w:t>
      </w:r>
      <w:r w:rsidR="00912146" w:rsidRPr="00983BD3">
        <w:tab/>
      </w:r>
      <w:proofErr w:type="gramStart"/>
      <w:r w:rsidR="00912146" w:rsidRPr="00983BD3">
        <w:rPr>
          <w:sz w:val="24"/>
          <w:szCs w:val="24"/>
        </w:rPr>
        <w:t>clause</w:t>
      </w:r>
      <w:proofErr w:type="gramEnd"/>
      <w:r w:rsidR="00912146" w:rsidRPr="00983BD3">
        <w:rPr>
          <w:sz w:val="24"/>
          <w:szCs w:val="24"/>
        </w:rPr>
        <w:t xml:space="preserve"> </w:t>
      </w:r>
      <w:r w:rsidR="00912146" w:rsidRPr="00983BD3">
        <w:rPr>
          <w:color w:val="000000"/>
          <w:spacing w:val="-1"/>
          <w:sz w:val="24"/>
          <w:szCs w:val="24"/>
          <w:lang w:val="en-US"/>
        </w:rPr>
        <w:t>13 (Assets)</w:t>
      </w:r>
      <w:r w:rsidR="00872307">
        <w:rPr>
          <w:color w:val="000000"/>
          <w:spacing w:val="-1"/>
          <w:sz w:val="24"/>
          <w:szCs w:val="24"/>
          <w:lang w:val="en-US"/>
        </w:rPr>
        <w:t>;</w:t>
      </w:r>
    </w:p>
    <w:p w:rsidR="00EF1A06" w:rsidRDefault="00A12178" w:rsidP="00960780">
      <w:pPr>
        <w:shd w:val="clear" w:color="auto" w:fill="FFFFFF"/>
        <w:tabs>
          <w:tab w:val="left" w:pos="3544"/>
          <w:tab w:val="left" w:pos="3969"/>
        </w:tabs>
        <w:ind w:left="2127" w:hanging="687"/>
        <w:jc w:val="both"/>
      </w:pPr>
      <w:r>
        <w:rPr>
          <w:color w:val="000000"/>
          <w:sz w:val="24"/>
          <w:szCs w:val="24"/>
          <w:lang w:val="en-US"/>
        </w:rPr>
        <w:t>(ix</w:t>
      </w:r>
      <w:r w:rsidR="00C6793A">
        <w:rPr>
          <w:color w:val="000000"/>
          <w:sz w:val="24"/>
          <w:szCs w:val="24"/>
          <w:lang w:val="en-US"/>
        </w:rPr>
        <w:t xml:space="preserve">) </w:t>
      </w:r>
      <w:r w:rsidR="00701D0B">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14 (Intellectual Property Rights);</w:t>
      </w:r>
    </w:p>
    <w:p w:rsidR="00701D0B" w:rsidRDefault="00C6793A" w:rsidP="00960780">
      <w:pPr>
        <w:shd w:val="clear" w:color="auto" w:fill="FFFFFF"/>
        <w:tabs>
          <w:tab w:val="left" w:pos="3544"/>
          <w:tab w:val="left" w:pos="3969"/>
        </w:tabs>
        <w:ind w:left="2127" w:hanging="687"/>
        <w:jc w:val="both"/>
        <w:rPr>
          <w:color w:val="000000"/>
          <w:spacing w:val="-4"/>
          <w:sz w:val="24"/>
          <w:szCs w:val="24"/>
          <w:lang w:val="en-US"/>
        </w:rPr>
      </w:pPr>
      <w:r>
        <w:rPr>
          <w:color w:val="000000"/>
          <w:spacing w:val="-2"/>
          <w:sz w:val="24"/>
          <w:szCs w:val="24"/>
          <w:lang w:val="en-US"/>
        </w:rPr>
        <w:t>(</w:t>
      </w:r>
      <w:r w:rsidR="00A12178">
        <w:rPr>
          <w:color w:val="000000"/>
          <w:spacing w:val="-2"/>
          <w:sz w:val="24"/>
          <w:szCs w:val="24"/>
          <w:lang w:val="en-US"/>
        </w:rPr>
        <w:t>x</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15</w:t>
      </w:r>
      <w:r w:rsidR="00701D0B">
        <w:rPr>
          <w:color w:val="000000"/>
          <w:spacing w:val="-2"/>
          <w:sz w:val="24"/>
          <w:szCs w:val="24"/>
          <w:lang w:val="en-US"/>
        </w:rPr>
        <w:t xml:space="preserve"> </w:t>
      </w:r>
      <w:r>
        <w:rPr>
          <w:color w:val="000000"/>
          <w:spacing w:val="-2"/>
          <w:sz w:val="24"/>
          <w:szCs w:val="24"/>
          <w:lang w:val="en-US"/>
        </w:rPr>
        <w:t>(Safekeeping and return of Commonwealth</w:t>
      </w:r>
      <w:r w:rsidR="00701D0B">
        <w:rPr>
          <w:color w:val="000000"/>
          <w:spacing w:val="-2"/>
          <w:sz w:val="24"/>
          <w:szCs w:val="24"/>
          <w:lang w:val="en-US"/>
        </w:rPr>
        <w:t xml:space="preserve"> </w:t>
      </w:r>
      <w:r>
        <w:rPr>
          <w:color w:val="000000"/>
          <w:spacing w:val="-4"/>
          <w:sz w:val="24"/>
          <w:szCs w:val="24"/>
          <w:lang w:val="en-US"/>
        </w:rPr>
        <w:t xml:space="preserve">Material); </w:t>
      </w:r>
    </w:p>
    <w:p w:rsidR="00EF1A06" w:rsidRDefault="00C6793A" w:rsidP="00960780">
      <w:pPr>
        <w:shd w:val="clear" w:color="auto" w:fill="FFFFFF"/>
        <w:tabs>
          <w:tab w:val="left" w:pos="3544"/>
          <w:tab w:val="left" w:pos="3969"/>
        </w:tabs>
        <w:ind w:left="2127" w:hanging="687"/>
        <w:jc w:val="both"/>
      </w:pPr>
      <w:r>
        <w:rPr>
          <w:color w:val="000000"/>
          <w:spacing w:val="-2"/>
          <w:sz w:val="24"/>
          <w:szCs w:val="24"/>
          <w:lang w:val="en-US"/>
        </w:rPr>
        <w:lastRenderedPageBreak/>
        <w:t>(</w:t>
      </w:r>
      <w:r w:rsidR="002F0A0E">
        <w:rPr>
          <w:color w:val="000000"/>
          <w:spacing w:val="-2"/>
          <w:sz w:val="24"/>
          <w:szCs w:val="24"/>
          <w:lang w:val="en-US"/>
        </w:rPr>
        <w:t>x</w:t>
      </w:r>
      <w:r w:rsidR="00A12178">
        <w:rPr>
          <w:color w:val="000000"/>
          <w:spacing w:val="-2"/>
          <w:sz w:val="24"/>
          <w:szCs w:val="24"/>
          <w:lang w:val="en-US"/>
        </w:rPr>
        <w:t>i</w:t>
      </w:r>
      <w:r>
        <w:rPr>
          <w:color w:val="000000"/>
          <w:spacing w:val="-2"/>
          <w:sz w:val="24"/>
          <w:szCs w:val="24"/>
          <w:lang w:val="en-US"/>
        </w:rPr>
        <w:t>)</w:t>
      </w:r>
      <w:r w:rsidR="00701D0B">
        <w:rPr>
          <w:color w:val="000000"/>
          <w:spacing w:val="-2"/>
          <w:sz w:val="24"/>
          <w:szCs w:val="24"/>
          <w:lang w:val="en-US"/>
        </w:rPr>
        <w:tab/>
      </w:r>
      <w:proofErr w:type="gramStart"/>
      <w:r>
        <w:rPr>
          <w:color w:val="000000"/>
          <w:spacing w:val="-2"/>
          <w:sz w:val="24"/>
          <w:szCs w:val="24"/>
          <w:lang w:val="en-US"/>
        </w:rPr>
        <w:t>clause</w:t>
      </w:r>
      <w:proofErr w:type="gramEnd"/>
      <w:r>
        <w:rPr>
          <w:color w:val="000000"/>
          <w:spacing w:val="-2"/>
          <w:sz w:val="24"/>
          <w:szCs w:val="24"/>
          <w:lang w:val="en-US"/>
        </w:rPr>
        <w:t xml:space="preserve"> 16</w:t>
      </w:r>
      <w:r w:rsidR="00960780">
        <w:rPr>
          <w:color w:val="000000"/>
          <w:spacing w:val="-2"/>
          <w:sz w:val="24"/>
          <w:szCs w:val="24"/>
          <w:lang w:val="en-US"/>
        </w:rPr>
        <w:t xml:space="preserve"> </w:t>
      </w:r>
      <w:r>
        <w:rPr>
          <w:color w:val="000000"/>
          <w:spacing w:val="-2"/>
          <w:sz w:val="24"/>
          <w:szCs w:val="24"/>
          <w:lang w:val="en-US"/>
        </w:rPr>
        <w:t>(Privacy issues);</w:t>
      </w:r>
    </w:p>
    <w:p w:rsidR="00701D0B" w:rsidRDefault="00C6793A" w:rsidP="00960780">
      <w:pPr>
        <w:shd w:val="clear" w:color="auto" w:fill="FFFFFF"/>
        <w:tabs>
          <w:tab w:val="left" w:pos="3544"/>
          <w:tab w:val="left" w:pos="3969"/>
        </w:tabs>
        <w:ind w:left="2127" w:hanging="687"/>
        <w:jc w:val="both"/>
        <w:rPr>
          <w:color w:val="000000"/>
          <w:spacing w:val="-1"/>
          <w:sz w:val="24"/>
          <w:szCs w:val="24"/>
          <w:lang w:val="en-US"/>
        </w:rPr>
      </w:pPr>
      <w:r>
        <w:rPr>
          <w:color w:val="000000"/>
          <w:spacing w:val="-1"/>
          <w:sz w:val="24"/>
          <w:szCs w:val="24"/>
          <w:lang w:val="en-US"/>
        </w:rPr>
        <w:t>(</w:t>
      </w:r>
      <w:r w:rsidR="002F0A0E">
        <w:rPr>
          <w:color w:val="000000"/>
          <w:spacing w:val="-1"/>
          <w:sz w:val="24"/>
          <w:szCs w:val="24"/>
          <w:lang w:val="en-US"/>
        </w:rPr>
        <w:t>x</w:t>
      </w:r>
      <w:r w:rsidR="00A12178">
        <w:rPr>
          <w:color w:val="000000"/>
          <w:spacing w:val="-1"/>
          <w:sz w:val="24"/>
          <w:szCs w:val="24"/>
          <w:lang w:val="en-US"/>
        </w:rPr>
        <w:t>i</w:t>
      </w:r>
      <w:r w:rsidR="002F0A0E">
        <w:rPr>
          <w:color w:val="000000"/>
          <w:spacing w:val="-1"/>
          <w:sz w:val="24"/>
          <w:szCs w:val="24"/>
          <w:lang w:val="en-US"/>
        </w:rPr>
        <w:t>i</w:t>
      </w:r>
      <w:r>
        <w:rPr>
          <w:color w:val="000000"/>
          <w:spacing w:val="-1"/>
          <w:sz w:val="24"/>
          <w:szCs w:val="24"/>
          <w:lang w:val="en-US"/>
        </w:rPr>
        <w:t xml:space="preserve">) </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17</w:t>
      </w:r>
      <w:r w:rsidR="00960780">
        <w:rPr>
          <w:color w:val="000000"/>
          <w:spacing w:val="-1"/>
          <w:sz w:val="24"/>
          <w:szCs w:val="24"/>
          <w:lang w:val="en-US"/>
        </w:rPr>
        <w:t xml:space="preserve"> </w:t>
      </w:r>
      <w:r>
        <w:rPr>
          <w:color w:val="000000"/>
          <w:spacing w:val="-1"/>
          <w:sz w:val="24"/>
          <w:szCs w:val="24"/>
          <w:lang w:val="en-US"/>
        </w:rPr>
        <w:t>(</w:t>
      </w:r>
      <w:r w:rsidR="00EC2122">
        <w:rPr>
          <w:color w:val="000000"/>
          <w:spacing w:val="-1"/>
          <w:sz w:val="24"/>
          <w:szCs w:val="24"/>
          <w:lang w:val="en-US"/>
        </w:rPr>
        <w:t>Disclosure of</w:t>
      </w:r>
      <w:r>
        <w:rPr>
          <w:color w:val="000000"/>
          <w:spacing w:val="-1"/>
          <w:sz w:val="24"/>
          <w:szCs w:val="24"/>
          <w:lang w:val="en-US"/>
        </w:rPr>
        <w:t xml:space="preserve"> Information)</w:t>
      </w:r>
      <w:r w:rsidR="00701D0B">
        <w:rPr>
          <w:color w:val="000000"/>
          <w:spacing w:val="-1"/>
          <w:sz w:val="24"/>
          <w:szCs w:val="24"/>
          <w:lang w:val="en-US"/>
        </w:rPr>
        <w:t>;</w:t>
      </w:r>
    </w:p>
    <w:p w:rsidR="00594E3E" w:rsidRDefault="00B42172"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w:t>
      </w:r>
      <w:r w:rsidR="00C6793A">
        <w:rPr>
          <w:color w:val="000000"/>
          <w:sz w:val="24"/>
          <w:szCs w:val="24"/>
          <w:lang w:val="en-US"/>
        </w:rPr>
        <w:t>x</w:t>
      </w:r>
      <w:r w:rsidR="002F0A0E">
        <w:rPr>
          <w:color w:val="000000"/>
          <w:sz w:val="24"/>
          <w:szCs w:val="24"/>
          <w:lang w:val="en-US"/>
        </w:rPr>
        <w:t>ii</w:t>
      </w:r>
      <w:r w:rsidR="00960780">
        <w:rPr>
          <w:color w:val="000000"/>
          <w:sz w:val="24"/>
          <w:szCs w:val="24"/>
          <w:lang w:val="en-US"/>
        </w:rPr>
        <w:t>i</w:t>
      </w:r>
      <w:r w:rsidR="00C6793A">
        <w:rPr>
          <w:color w:val="000000"/>
          <w:sz w:val="24"/>
          <w:szCs w:val="24"/>
          <w:lang w:val="en-US"/>
        </w:rPr>
        <w:t>)</w:t>
      </w:r>
      <w:r w:rsidR="00701D0B">
        <w:rPr>
          <w:color w:val="000000"/>
          <w:sz w:val="24"/>
          <w:szCs w:val="24"/>
          <w:lang w:val="en-US"/>
        </w:rPr>
        <w:tab/>
      </w:r>
      <w:proofErr w:type="gramStart"/>
      <w:r w:rsidR="00594E3E">
        <w:rPr>
          <w:color w:val="000000"/>
          <w:sz w:val="24"/>
          <w:szCs w:val="24"/>
          <w:lang w:val="en-US"/>
        </w:rPr>
        <w:t>clause</w:t>
      </w:r>
      <w:proofErr w:type="gramEnd"/>
      <w:r w:rsidR="00594E3E">
        <w:rPr>
          <w:color w:val="000000"/>
          <w:sz w:val="24"/>
          <w:szCs w:val="24"/>
          <w:lang w:val="en-US"/>
        </w:rPr>
        <w:t xml:space="preserve"> </w:t>
      </w:r>
      <w:r w:rsidR="00154A65">
        <w:rPr>
          <w:color w:val="000000"/>
          <w:sz w:val="24"/>
          <w:szCs w:val="24"/>
          <w:lang w:val="en-US"/>
        </w:rPr>
        <w:t>19</w:t>
      </w:r>
      <w:r w:rsidR="00960780">
        <w:rPr>
          <w:color w:val="000000"/>
          <w:sz w:val="24"/>
          <w:szCs w:val="24"/>
          <w:lang w:val="en-US"/>
        </w:rPr>
        <w:t xml:space="preserve"> </w:t>
      </w:r>
      <w:r w:rsidR="00594E3E">
        <w:rPr>
          <w:color w:val="000000"/>
          <w:sz w:val="24"/>
          <w:szCs w:val="24"/>
          <w:lang w:val="en-US"/>
        </w:rPr>
        <w:t>(</w:t>
      </w:r>
      <w:r w:rsidR="00594E3E" w:rsidRPr="00594E3E">
        <w:rPr>
          <w:color w:val="000000"/>
          <w:sz w:val="24"/>
          <w:szCs w:val="24"/>
          <w:lang w:val="en-US"/>
        </w:rPr>
        <w:t xml:space="preserve">Vulnerable Persons, Police Checks </w:t>
      </w:r>
      <w:r w:rsidR="00594E3E">
        <w:rPr>
          <w:color w:val="000000"/>
          <w:sz w:val="24"/>
          <w:szCs w:val="24"/>
          <w:lang w:val="en-US"/>
        </w:rPr>
        <w:t>a</w:t>
      </w:r>
      <w:r w:rsidR="00594E3E" w:rsidRPr="00594E3E">
        <w:rPr>
          <w:color w:val="000000"/>
          <w:sz w:val="24"/>
          <w:szCs w:val="24"/>
          <w:lang w:val="en-US"/>
        </w:rPr>
        <w:t>nd Criminal Offences</w:t>
      </w:r>
      <w:r w:rsidR="00594E3E">
        <w:rPr>
          <w:color w:val="000000"/>
          <w:sz w:val="24"/>
          <w:szCs w:val="24"/>
          <w:lang w:val="en-US"/>
        </w:rPr>
        <w:t>)</w:t>
      </w:r>
      <w:r w:rsidR="00872307">
        <w:rPr>
          <w:color w:val="000000"/>
          <w:sz w:val="24"/>
          <w:szCs w:val="24"/>
          <w:lang w:val="en-US"/>
        </w:rPr>
        <w:t>;</w:t>
      </w:r>
    </w:p>
    <w:p w:rsidR="00701D0B" w:rsidRDefault="00960780" w:rsidP="00960780">
      <w:pPr>
        <w:shd w:val="clear" w:color="auto" w:fill="FFFFFF"/>
        <w:tabs>
          <w:tab w:val="left" w:pos="3544"/>
          <w:tab w:val="left" w:pos="3969"/>
        </w:tabs>
        <w:ind w:left="2127" w:hanging="687"/>
        <w:jc w:val="both"/>
        <w:rPr>
          <w:color w:val="000000"/>
          <w:sz w:val="24"/>
          <w:szCs w:val="24"/>
          <w:lang w:val="en-US"/>
        </w:rPr>
      </w:pPr>
      <w:r>
        <w:rPr>
          <w:color w:val="000000"/>
          <w:sz w:val="24"/>
          <w:szCs w:val="24"/>
          <w:lang w:val="en-US"/>
        </w:rPr>
        <w:t>(xiv</w:t>
      </w:r>
      <w:r w:rsidR="00594E3E">
        <w:rPr>
          <w:color w:val="000000"/>
          <w:sz w:val="24"/>
          <w:szCs w:val="24"/>
          <w:lang w:val="en-US"/>
        </w:rPr>
        <w:t xml:space="preserve">) </w:t>
      </w:r>
      <w:r w:rsidR="00594E3E">
        <w:rPr>
          <w:color w:val="000000"/>
          <w:sz w:val="24"/>
          <w:szCs w:val="24"/>
          <w:lang w:val="en-US"/>
        </w:rPr>
        <w:tab/>
      </w:r>
      <w:proofErr w:type="gramStart"/>
      <w:r w:rsidR="00C6793A">
        <w:rPr>
          <w:color w:val="000000"/>
          <w:sz w:val="24"/>
          <w:szCs w:val="24"/>
          <w:lang w:val="en-US"/>
        </w:rPr>
        <w:t>clause</w:t>
      </w:r>
      <w:proofErr w:type="gramEnd"/>
      <w:r w:rsidR="00C6793A">
        <w:rPr>
          <w:color w:val="000000"/>
          <w:sz w:val="24"/>
          <w:szCs w:val="24"/>
          <w:lang w:val="en-US"/>
        </w:rPr>
        <w:t xml:space="preserve"> 2</w:t>
      </w:r>
      <w:r w:rsidR="00154A65">
        <w:rPr>
          <w:color w:val="000000"/>
          <w:sz w:val="24"/>
          <w:szCs w:val="24"/>
          <w:lang w:val="en-US"/>
        </w:rPr>
        <w:t>0</w:t>
      </w:r>
      <w:r w:rsidR="00701D0B">
        <w:rPr>
          <w:color w:val="000000"/>
          <w:sz w:val="24"/>
          <w:szCs w:val="24"/>
          <w:lang w:val="en-US"/>
        </w:rPr>
        <w:t xml:space="preserve"> </w:t>
      </w:r>
      <w:r w:rsidR="00912146">
        <w:rPr>
          <w:color w:val="000000"/>
          <w:sz w:val="24"/>
          <w:szCs w:val="24"/>
          <w:lang w:val="en-US"/>
        </w:rPr>
        <w:t xml:space="preserve">(Indemnity); </w:t>
      </w:r>
    </w:p>
    <w:p w:rsidR="00EF1A06" w:rsidRDefault="00C6793A" w:rsidP="00960780">
      <w:pPr>
        <w:shd w:val="clear" w:color="auto" w:fill="FFFFFF"/>
        <w:tabs>
          <w:tab w:val="left" w:pos="3544"/>
          <w:tab w:val="left" w:pos="3969"/>
        </w:tabs>
        <w:ind w:left="2127" w:right="1843" w:hanging="687"/>
        <w:jc w:val="both"/>
        <w:rPr>
          <w:color w:val="000000"/>
          <w:spacing w:val="1"/>
          <w:sz w:val="24"/>
          <w:szCs w:val="24"/>
          <w:lang w:val="en-US"/>
        </w:rPr>
      </w:pPr>
      <w:r>
        <w:rPr>
          <w:color w:val="000000"/>
          <w:spacing w:val="1"/>
          <w:sz w:val="24"/>
          <w:szCs w:val="24"/>
          <w:lang w:val="en-US"/>
        </w:rPr>
        <w:t>(x</w:t>
      </w:r>
      <w:r w:rsidR="00A12178">
        <w:rPr>
          <w:color w:val="000000"/>
          <w:spacing w:val="1"/>
          <w:sz w:val="24"/>
          <w:szCs w:val="24"/>
          <w:lang w:val="en-US"/>
        </w:rPr>
        <w:t>v</w:t>
      </w:r>
      <w:r>
        <w:rPr>
          <w:color w:val="000000"/>
          <w:spacing w:val="1"/>
          <w:sz w:val="24"/>
          <w:szCs w:val="24"/>
          <w:lang w:val="en-US"/>
        </w:rPr>
        <w:t>)</w:t>
      </w:r>
      <w:r w:rsidR="00701D0B">
        <w:rPr>
          <w:color w:val="000000"/>
          <w:spacing w:val="1"/>
          <w:sz w:val="24"/>
          <w:szCs w:val="24"/>
          <w:lang w:val="en-US"/>
        </w:rPr>
        <w:tab/>
      </w:r>
      <w:proofErr w:type="gramStart"/>
      <w:r>
        <w:rPr>
          <w:color w:val="000000"/>
          <w:spacing w:val="1"/>
          <w:sz w:val="24"/>
          <w:szCs w:val="24"/>
          <w:lang w:val="en-US"/>
        </w:rPr>
        <w:t>clause</w:t>
      </w:r>
      <w:proofErr w:type="gramEnd"/>
      <w:r>
        <w:rPr>
          <w:color w:val="000000"/>
          <w:spacing w:val="1"/>
          <w:sz w:val="24"/>
          <w:szCs w:val="24"/>
          <w:lang w:val="en-US"/>
        </w:rPr>
        <w:t xml:space="preserve"> 2</w:t>
      </w:r>
      <w:r w:rsidR="00154A65">
        <w:rPr>
          <w:color w:val="000000"/>
          <w:spacing w:val="1"/>
          <w:sz w:val="24"/>
          <w:szCs w:val="24"/>
          <w:lang w:val="en-US"/>
        </w:rPr>
        <w:t>1</w:t>
      </w:r>
      <w:r w:rsidR="00701D0B">
        <w:rPr>
          <w:color w:val="000000"/>
          <w:spacing w:val="1"/>
          <w:sz w:val="24"/>
          <w:szCs w:val="24"/>
          <w:lang w:val="en-US"/>
        </w:rPr>
        <w:t xml:space="preserve"> </w:t>
      </w:r>
      <w:r>
        <w:rPr>
          <w:color w:val="000000"/>
          <w:spacing w:val="1"/>
          <w:sz w:val="24"/>
          <w:szCs w:val="24"/>
          <w:lang w:val="en-US"/>
        </w:rPr>
        <w:t>(Insurance); or</w:t>
      </w:r>
    </w:p>
    <w:p w:rsidR="00EF1A06" w:rsidRDefault="00C6793A" w:rsidP="00960780">
      <w:pPr>
        <w:shd w:val="clear" w:color="auto" w:fill="FFFFFF"/>
        <w:tabs>
          <w:tab w:val="clear" w:pos="1134"/>
        </w:tabs>
        <w:ind w:left="1701" w:hanging="567"/>
        <w:jc w:val="both"/>
      </w:pPr>
      <w:r>
        <w:rPr>
          <w:color w:val="000000"/>
          <w:spacing w:val="-11"/>
          <w:sz w:val="24"/>
          <w:szCs w:val="24"/>
          <w:lang w:val="en-US"/>
        </w:rPr>
        <w:t>(b)</w:t>
      </w:r>
      <w:r w:rsidR="00912146" w:rsidRPr="00912146">
        <w:rPr>
          <w:color w:val="000000"/>
          <w:spacing w:val="-9"/>
          <w:sz w:val="24"/>
          <w:szCs w:val="24"/>
          <w:lang w:val="en-US"/>
        </w:rPr>
        <w:tab/>
      </w:r>
      <w:proofErr w:type="gramStart"/>
      <w:r w:rsidRPr="00912146">
        <w:rPr>
          <w:color w:val="000000"/>
          <w:spacing w:val="-9"/>
          <w:sz w:val="24"/>
          <w:szCs w:val="24"/>
          <w:lang w:val="en-US"/>
        </w:rPr>
        <w:t>the</w:t>
      </w:r>
      <w:proofErr w:type="gramEnd"/>
      <w:r w:rsidRPr="00912146">
        <w:rPr>
          <w:color w:val="000000"/>
          <w:spacing w:val="-9"/>
          <w:sz w:val="24"/>
          <w:szCs w:val="24"/>
          <w:lang w:val="en-US"/>
        </w:rPr>
        <w:t xml:space="preserve"> continued operation of any other clauses that by</w:t>
      </w:r>
      <w:r w:rsidR="00912146">
        <w:rPr>
          <w:color w:val="000000"/>
          <w:spacing w:val="-9"/>
          <w:sz w:val="24"/>
          <w:szCs w:val="24"/>
          <w:lang w:val="en-US"/>
        </w:rPr>
        <w:t xml:space="preserve"> </w:t>
      </w:r>
      <w:r w:rsidRPr="00912146">
        <w:rPr>
          <w:color w:val="000000"/>
          <w:spacing w:val="-9"/>
          <w:sz w:val="24"/>
          <w:szCs w:val="24"/>
          <w:lang w:val="en-US"/>
        </w:rPr>
        <w:t>the</w:t>
      </w:r>
      <w:r>
        <w:rPr>
          <w:color w:val="000000"/>
          <w:spacing w:val="-1"/>
          <w:sz w:val="24"/>
          <w:szCs w:val="24"/>
          <w:lang w:val="en-US"/>
        </w:rPr>
        <w:t>ir nature, survive termination or expiry.</w:t>
      </w:r>
    </w:p>
    <w:p w:rsidR="00EF1A06" w:rsidRPr="00932CF1" w:rsidRDefault="00932CF1" w:rsidP="003448F0">
      <w:pPr>
        <w:pStyle w:val="Heading2"/>
      </w:pPr>
      <w:bookmarkStart w:id="103" w:name="_Toc389817409"/>
      <w:bookmarkStart w:id="104" w:name="_Toc393457987"/>
      <w:r w:rsidRPr="00932CF1">
        <w:t>37</w:t>
      </w:r>
      <w:r w:rsidRPr="00932CF1">
        <w:tab/>
      </w:r>
      <w:r w:rsidR="00C6793A" w:rsidRPr="00932CF1">
        <w:t>Priority of documents</w:t>
      </w:r>
      <w:bookmarkEnd w:id="103"/>
      <w:bookmarkEnd w:id="104"/>
    </w:p>
    <w:p w:rsidR="00EF1A06" w:rsidRDefault="00C6793A" w:rsidP="00960780">
      <w:pPr>
        <w:shd w:val="clear" w:color="auto" w:fill="FFFFFF"/>
        <w:tabs>
          <w:tab w:val="clear" w:pos="1134"/>
        </w:tabs>
        <w:ind w:left="426" w:firstLine="0"/>
        <w:jc w:val="both"/>
      </w:pPr>
      <w:r w:rsidRPr="00376BA0">
        <w:rPr>
          <w:color w:val="000000"/>
          <w:spacing w:val="-2"/>
          <w:sz w:val="24"/>
          <w:szCs w:val="24"/>
          <w:lang w:val="en-US"/>
        </w:rPr>
        <w:t>If there is any conflict or inconsistency, the provisions in</w:t>
      </w:r>
      <w:r w:rsidR="00376BA0">
        <w:rPr>
          <w:color w:val="000000"/>
          <w:spacing w:val="-2"/>
          <w:sz w:val="24"/>
          <w:szCs w:val="24"/>
          <w:lang w:val="en-US"/>
        </w:rPr>
        <w:t xml:space="preserve"> </w:t>
      </w:r>
      <w:r>
        <w:rPr>
          <w:color w:val="000000"/>
          <w:spacing w:val="-2"/>
          <w:sz w:val="24"/>
          <w:szCs w:val="24"/>
          <w:lang w:val="en-US"/>
        </w:rPr>
        <w:t>documents forming part of this Agreement take priority in the following order:</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Supplementary Conditions (if any);</w:t>
      </w:r>
    </w:p>
    <w:p w:rsidR="00EF1A06" w:rsidRDefault="00C6793A" w:rsidP="00960780">
      <w:pPr>
        <w:numPr>
          <w:ilvl w:val="0"/>
          <w:numId w:val="35"/>
        </w:numPr>
        <w:shd w:val="clear" w:color="auto" w:fill="FFFFFF"/>
        <w:ind w:left="1701" w:hanging="567"/>
        <w:jc w:val="both"/>
        <w:rPr>
          <w:color w:val="000000"/>
          <w:spacing w:val="-9"/>
          <w:sz w:val="24"/>
          <w:szCs w:val="24"/>
          <w:lang w:val="en-US"/>
        </w:rPr>
      </w:pPr>
      <w:r>
        <w:rPr>
          <w:color w:val="000000"/>
          <w:spacing w:val="-1"/>
          <w:sz w:val="24"/>
          <w:szCs w:val="24"/>
          <w:lang w:val="en-US"/>
        </w:rPr>
        <w:t>the Terms and Conditions;</w:t>
      </w:r>
    </w:p>
    <w:p w:rsidR="00EF1A06" w:rsidRDefault="00C6793A" w:rsidP="00960780">
      <w:pPr>
        <w:numPr>
          <w:ilvl w:val="0"/>
          <w:numId w:val="35"/>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the</w:t>
      </w:r>
      <w:proofErr w:type="gramEnd"/>
      <w:r>
        <w:rPr>
          <w:color w:val="000000"/>
          <w:spacing w:val="-2"/>
          <w:sz w:val="24"/>
          <w:szCs w:val="24"/>
          <w:lang w:val="en-US"/>
        </w:rPr>
        <w:t xml:space="preserve"> Schedule</w:t>
      </w:r>
      <w:r w:rsidR="00376BA0">
        <w:rPr>
          <w:color w:val="000000"/>
          <w:spacing w:val="-2"/>
          <w:sz w:val="24"/>
          <w:szCs w:val="24"/>
          <w:lang w:val="en-US"/>
        </w:rPr>
        <w:t>.</w:t>
      </w:r>
    </w:p>
    <w:p w:rsidR="00EF1A06" w:rsidRPr="00932CF1" w:rsidRDefault="00932CF1" w:rsidP="003448F0">
      <w:pPr>
        <w:pStyle w:val="Heading2"/>
      </w:pPr>
      <w:bookmarkStart w:id="105" w:name="_Toc389817410"/>
      <w:bookmarkStart w:id="106" w:name="_Toc393457988"/>
      <w:r w:rsidRPr="00932CF1">
        <w:t>38</w:t>
      </w:r>
      <w:r w:rsidRPr="00932CF1">
        <w:tab/>
      </w:r>
      <w:r w:rsidR="00C6793A" w:rsidRPr="00932CF1">
        <w:t>Notices</w:t>
      </w:r>
      <w:bookmarkEnd w:id="105"/>
      <w:bookmarkEnd w:id="106"/>
    </w:p>
    <w:p w:rsidR="00C56B73" w:rsidRDefault="00154A65" w:rsidP="00EC2122">
      <w:pPr>
        <w:shd w:val="clear" w:color="auto" w:fill="FFFFFF"/>
        <w:jc w:val="both"/>
        <w:rPr>
          <w:color w:val="000000"/>
          <w:spacing w:val="-4"/>
          <w:sz w:val="24"/>
          <w:szCs w:val="24"/>
          <w:lang w:val="en-US"/>
        </w:rPr>
      </w:pPr>
      <w:r>
        <w:rPr>
          <w:color w:val="000000"/>
          <w:spacing w:val="-2"/>
          <w:sz w:val="24"/>
          <w:szCs w:val="24"/>
          <w:lang w:val="en-US"/>
        </w:rPr>
        <w:t>38</w:t>
      </w:r>
      <w:r w:rsidR="00C56B73">
        <w:rPr>
          <w:color w:val="000000"/>
          <w:spacing w:val="-2"/>
          <w:sz w:val="24"/>
          <w:szCs w:val="24"/>
          <w:lang w:val="en-US"/>
        </w:rPr>
        <w:t>.1</w:t>
      </w:r>
      <w:r w:rsidR="00C56B73">
        <w:rPr>
          <w:color w:val="000000"/>
          <w:spacing w:val="-2"/>
          <w:sz w:val="24"/>
          <w:szCs w:val="24"/>
          <w:lang w:val="en-US"/>
        </w:rPr>
        <w:tab/>
      </w:r>
      <w:r w:rsidR="00C6793A">
        <w:rPr>
          <w:color w:val="000000"/>
          <w:spacing w:val="-2"/>
          <w:sz w:val="24"/>
          <w:szCs w:val="24"/>
          <w:lang w:val="en-US"/>
        </w:rPr>
        <w:t>A notice under this Agreement is ineffec</w:t>
      </w:r>
      <w:r>
        <w:rPr>
          <w:color w:val="000000"/>
          <w:spacing w:val="-2"/>
          <w:sz w:val="24"/>
          <w:szCs w:val="24"/>
          <w:lang w:val="en-US"/>
        </w:rPr>
        <w:t xml:space="preserve">tive unless it is in </w:t>
      </w:r>
      <w:r w:rsidR="00C6793A">
        <w:rPr>
          <w:color w:val="000000"/>
          <w:spacing w:val="-4"/>
          <w:sz w:val="24"/>
          <w:szCs w:val="24"/>
          <w:lang w:val="en-US"/>
        </w:rPr>
        <w:t>writing.</w:t>
      </w:r>
    </w:p>
    <w:p w:rsidR="00EF1A06" w:rsidRPr="00154A65" w:rsidRDefault="00154A65" w:rsidP="00EC2122">
      <w:pPr>
        <w:shd w:val="clear" w:color="auto" w:fill="FFFFFF"/>
        <w:jc w:val="both"/>
        <w:rPr>
          <w:color w:val="000000"/>
          <w:spacing w:val="-7"/>
          <w:sz w:val="24"/>
          <w:szCs w:val="24"/>
          <w:lang w:val="en-US"/>
        </w:rPr>
      </w:pPr>
      <w:r>
        <w:rPr>
          <w:color w:val="000000"/>
          <w:spacing w:val="-4"/>
          <w:sz w:val="24"/>
          <w:szCs w:val="24"/>
          <w:lang w:val="en-US"/>
        </w:rPr>
        <w:t>38</w:t>
      </w:r>
      <w:r w:rsidR="00C56B73">
        <w:rPr>
          <w:color w:val="000000"/>
          <w:spacing w:val="-4"/>
          <w:sz w:val="24"/>
          <w:szCs w:val="24"/>
          <w:lang w:val="en-US"/>
        </w:rPr>
        <w:t>.2</w:t>
      </w:r>
      <w:r w:rsidR="00C56B73">
        <w:rPr>
          <w:color w:val="000000"/>
          <w:spacing w:val="-4"/>
          <w:sz w:val="24"/>
          <w:szCs w:val="24"/>
          <w:lang w:val="en-US"/>
        </w:rPr>
        <w:tab/>
      </w:r>
      <w:r w:rsidR="00C6793A">
        <w:rPr>
          <w:color w:val="000000"/>
          <w:spacing w:val="-2"/>
          <w:sz w:val="24"/>
          <w:szCs w:val="24"/>
          <w:lang w:val="en-US"/>
        </w:rPr>
        <w:t>Also, a notice under this Agr</w:t>
      </w:r>
      <w:r>
        <w:rPr>
          <w:color w:val="000000"/>
          <w:spacing w:val="-2"/>
          <w:sz w:val="24"/>
          <w:szCs w:val="24"/>
          <w:lang w:val="en-US"/>
        </w:rPr>
        <w:t xml:space="preserve">eement is ineffective unless it </w:t>
      </w:r>
      <w:r w:rsidR="00C6793A">
        <w:rPr>
          <w:color w:val="000000"/>
          <w:spacing w:val="-1"/>
          <w:sz w:val="24"/>
          <w:szCs w:val="24"/>
          <w:lang w:val="en-US"/>
        </w:rPr>
        <w:t>meets the following requirements:</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you give it to us</w:t>
      </w:r>
      <w:r>
        <w:rPr>
          <w:rFonts w:eastAsia="Times New Roman" w:cs="Times New Roman"/>
          <w:color w:val="000000"/>
          <w:spacing w:val="-2"/>
          <w:sz w:val="24"/>
          <w:szCs w:val="24"/>
          <w:lang w:val="en-US"/>
        </w:rPr>
        <w:t>—</w:t>
      </w:r>
      <w:r>
        <w:rPr>
          <w:rFonts w:eastAsia="Times New Roman"/>
          <w:color w:val="000000"/>
          <w:spacing w:val="-2"/>
          <w:sz w:val="24"/>
          <w:szCs w:val="24"/>
          <w:lang w:val="en-US"/>
        </w:rPr>
        <w:t>you</w:t>
      </w:r>
      <w:r w:rsidR="00154A65">
        <w:rPr>
          <w:rFonts w:eastAsia="Times New Roman"/>
          <w:color w:val="000000"/>
          <w:spacing w:val="-2"/>
          <w:sz w:val="24"/>
          <w:szCs w:val="24"/>
          <w:lang w:val="en-US"/>
        </w:rPr>
        <w:t xml:space="preserve"> address it, and forward it, to </w:t>
      </w:r>
      <w:r>
        <w:rPr>
          <w:rFonts w:eastAsia="Times New Roman"/>
          <w:color w:val="000000"/>
          <w:spacing w:val="-1"/>
          <w:sz w:val="24"/>
          <w:szCs w:val="24"/>
          <w:lang w:val="en-US"/>
        </w:rPr>
        <w:t>the address specified in I</w:t>
      </w:r>
      <w:r w:rsidR="00154A65">
        <w:rPr>
          <w:rFonts w:eastAsia="Times New Roman"/>
          <w:color w:val="000000"/>
          <w:spacing w:val="-1"/>
          <w:sz w:val="24"/>
          <w:szCs w:val="24"/>
          <w:lang w:val="en-US"/>
        </w:rPr>
        <w:t xml:space="preserve">tem L of the Schedule, or as we </w:t>
      </w:r>
      <w:r>
        <w:rPr>
          <w:rFonts w:eastAsia="Times New Roman"/>
          <w:color w:val="000000"/>
          <w:spacing w:val="-2"/>
          <w:sz w:val="24"/>
          <w:szCs w:val="24"/>
          <w:lang w:val="en-US"/>
        </w:rPr>
        <w:t>otherwise direct;</w:t>
      </w:r>
    </w:p>
    <w:p w:rsidR="00EF1A06" w:rsidRDefault="00C6793A" w:rsidP="00960780">
      <w:pPr>
        <w:numPr>
          <w:ilvl w:val="0"/>
          <w:numId w:val="36"/>
        </w:numPr>
        <w:shd w:val="clear" w:color="auto" w:fill="FFFFFF"/>
        <w:ind w:left="1701" w:hanging="567"/>
        <w:jc w:val="both"/>
        <w:rPr>
          <w:color w:val="000000"/>
          <w:spacing w:val="-9"/>
          <w:sz w:val="24"/>
          <w:szCs w:val="24"/>
          <w:lang w:val="en-US"/>
        </w:rPr>
      </w:pPr>
      <w:r>
        <w:rPr>
          <w:color w:val="000000"/>
          <w:spacing w:val="-2"/>
          <w:sz w:val="24"/>
          <w:szCs w:val="24"/>
          <w:lang w:val="en-US"/>
        </w:rPr>
        <w:t>where we give it to you</w:t>
      </w:r>
      <w:r>
        <w:rPr>
          <w:rFonts w:eastAsia="Times New Roman" w:cs="Times New Roman"/>
          <w:color w:val="000000"/>
          <w:spacing w:val="-2"/>
          <w:sz w:val="24"/>
          <w:szCs w:val="24"/>
          <w:lang w:val="en-US"/>
        </w:rPr>
        <w:t>—</w:t>
      </w:r>
      <w:r>
        <w:rPr>
          <w:rFonts w:eastAsia="Times New Roman"/>
          <w:color w:val="000000"/>
          <w:spacing w:val="-2"/>
          <w:sz w:val="24"/>
          <w:szCs w:val="24"/>
          <w:lang w:val="en-US"/>
        </w:rPr>
        <w:t>we</w:t>
      </w:r>
      <w:r w:rsidR="00154A65">
        <w:rPr>
          <w:rFonts w:eastAsia="Times New Roman"/>
          <w:color w:val="000000"/>
          <w:spacing w:val="-2"/>
          <w:sz w:val="24"/>
          <w:szCs w:val="24"/>
          <w:lang w:val="en-US"/>
        </w:rPr>
        <w:t xml:space="preserve"> address it, and forward it, as </w:t>
      </w:r>
      <w:r>
        <w:rPr>
          <w:rFonts w:eastAsia="Times New Roman"/>
          <w:color w:val="000000"/>
          <w:sz w:val="24"/>
          <w:szCs w:val="24"/>
          <w:lang w:val="en-US"/>
        </w:rPr>
        <w:t>specified in Item L of th</w:t>
      </w:r>
      <w:r w:rsidR="00154A65">
        <w:rPr>
          <w:rFonts w:eastAsia="Times New Roman"/>
          <w:color w:val="000000"/>
          <w:sz w:val="24"/>
          <w:szCs w:val="24"/>
          <w:lang w:val="en-US"/>
        </w:rPr>
        <w:t xml:space="preserve">e Schedule, or as you otherwise </w:t>
      </w:r>
      <w:r>
        <w:rPr>
          <w:rFonts w:eastAsia="Times New Roman"/>
          <w:color w:val="000000"/>
          <w:spacing w:val="-2"/>
          <w:sz w:val="24"/>
          <w:szCs w:val="24"/>
          <w:lang w:val="en-US"/>
        </w:rPr>
        <w:t>direct; and</w:t>
      </w:r>
    </w:p>
    <w:p w:rsidR="00EF1A06" w:rsidRDefault="00C6793A" w:rsidP="00960780">
      <w:pPr>
        <w:numPr>
          <w:ilvl w:val="0"/>
          <w:numId w:val="36"/>
        </w:numPr>
        <w:shd w:val="clear" w:color="auto" w:fill="FFFFFF"/>
        <w:ind w:left="1701" w:hanging="567"/>
        <w:jc w:val="both"/>
        <w:rPr>
          <w:color w:val="000000"/>
          <w:spacing w:val="-9"/>
          <w:sz w:val="24"/>
          <w:szCs w:val="24"/>
          <w:lang w:val="en-US"/>
        </w:rPr>
      </w:pPr>
      <w:proofErr w:type="gramStart"/>
      <w:r>
        <w:rPr>
          <w:color w:val="000000"/>
          <w:spacing w:val="-2"/>
          <w:sz w:val="24"/>
          <w:szCs w:val="24"/>
          <w:lang w:val="en-US"/>
        </w:rPr>
        <w:t>in</w:t>
      </w:r>
      <w:proofErr w:type="gramEnd"/>
      <w:r>
        <w:rPr>
          <w:color w:val="000000"/>
          <w:spacing w:val="-2"/>
          <w:sz w:val="24"/>
          <w:szCs w:val="24"/>
          <w:lang w:val="en-US"/>
        </w:rPr>
        <w:t xml:space="preserve"> either case, it is signe</w:t>
      </w:r>
      <w:r w:rsidR="00154A65">
        <w:rPr>
          <w:color w:val="000000"/>
          <w:spacing w:val="-2"/>
          <w:sz w:val="24"/>
          <w:szCs w:val="24"/>
          <w:lang w:val="en-US"/>
        </w:rPr>
        <w:t>d by</w:t>
      </w:r>
      <w:r w:rsidR="00960780">
        <w:rPr>
          <w:color w:val="000000"/>
          <w:spacing w:val="-2"/>
          <w:sz w:val="24"/>
          <w:szCs w:val="24"/>
          <w:lang w:val="en-US"/>
        </w:rPr>
        <w:t>,</w:t>
      </w:r>
      <w:r w:rsidR="00154A65">
        <w:rPr>
          <w:color w:val="000000"/>
          <w:spacing w:val="-2"/>
          <w:sz w:val="24"/>
          <w:szCs w:val="24"/>
          <w:lang w:val="en-US"/>
        </w:rPr>
        <w:t xml:space="preserve"> or on behalf of</w:t>
      </w:r>
      <w:r w:rsidR="00960780">
        <w:rPr>
          <w:color w:val="000000"/>
          <w:spacing w:val="-2"/>
          <w:sz w:val="24"/>
          <w:szCs w:val="24"/>
          <w:lang w:val="en-US"/>
        </w:rPr>
        <w:t>,</w:t>
      </w:r>
      <w:r w:rsidR="00154A65">
        <w:rPr>
          <w:color w:val="000000"/>
          <w:spacing w:val="-2"/>
          <w:sz w:val="24"/>
          <w:szCs w:val="24"/>
          <w:lang w:val="en-US"/>
        </w:rPr>
        <w:t xml:space="preserve"> the person </w:t>
      </w:r>
      <w:r>
        <w:rPr>
          <w:color w:val="000000"/>
          <w:spacing w:val="-4"/>
          <w:sz w:val="24"/>
          <w:szCs w:val="24"/>
          <w:lang w:val="en-US"/>
        </w:rPr>
        <w:t>giving it.</w:t>
      </w:r>
    </w:p>
    <w:p w:rsidR="00EF1A06" w:rsidRDefault="00C6793A" w:rsidP="00EC2122">
      <w:pPr>
        <w:shd w:val="clear" w:color="auto" w:fill="FFFFFF"/>
        <w:tabs>
          <w:tab w:val="left" w:pos="1786"/>
        </w:tabs>
        <w:ind w:hanging="708"/>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.3</w:t>
      </w:r>
      <w:r>
        <w:rPr>
          <w:color w:val="000000"/>
          <w:sz w:val="24"/>
          <w:szCs w:val="24"/>
          <w:lang w:val="en-US"/>
        </w:rPr>
        <w:tab/>
      </w:r>
      <w:r>
        <w:rPr>
          <w:color w:val="000000"/>
          <w:spacing w:val="-1"/>
          <w:sz w:val="24"/>
          <w:szCs w:val="24"/>
          <w:lang w:val="en-US"/>
        </w:rPr>
        <w:t>A notice may be given:</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hand delivery; or</w:t>
      </w:r>
    </w:p>
    <w:p w:rsidR="00EF1A06" w:rsidRDefault="00C6793A" w:rsidP="00960780">
      <w:pPr>
        <w:numPr>
          <w:ilvl w:val="0"/>
          <w:numId w:val="37"/>
        </w:numPr>
        <w:shd w:val="clear" w:color="auto" w:fill="FFFFFF"/>
        <w:tabs>
          <w:tab w:val="left" w:pos="2146"/>
        </w:tabs>
        <w:ind w:left="1701" w:hanging="567"/>
        <w:jc w:val="both"/>
        <w:rPr>
          <w:color w:val="000000"/>
          <w:spacing w:val="-9"/>
          <w:sz w:val="24"/>
          <w:szCs w:val="24"/>
          <w:lang w:val="en-US"/>
        </w:rPr>
      </w:pPr>
      <w:r>
        <w:rPr>
          <w:color w:val="000000"/>
          <w:spacing w:val="-1"/>
          <w:sz w:val="24"/>
          <w:szCs w:val="24"/>
          <w:lang w:val="en-US"/>
        </w:rPr>
        <w:t>by prepaid post; or</w:t>
      </w:r>
    </w:p>
    <w:p w:rsidR="00EF1A06" w:rsidRDefault="00C6793A" w:rsidP="00960780">
      <w:pPr>
        <w:numPr>
          <w:ilvl w:val="0"/>
          <w:numId w:val="37"/>
        </w:numPr>
        <w:shd w:val="clear" w:color="auto" w:fill="FFFFFF"/>
        <w:tabs>
          <w:tab w:val="left" w:pos="2146"/>
        </w:tabs>
        <w:ind w:left="1701" w:right="518" w:hanging="567"/>
        <w:jc w:val="both"/>
        <w:rPr>
          <w:color w:val="000000"/>
          <w:spacing w:val="-9"/>
          <w:sz w:val="24"/>
          <w:szCs w:val="24"/>
          <w:lang w:val="en-US"/>
        </w:rPr>
      </w:pPr>
      <w:proofErr w:type="gramStart"/>
      <w:r>
        <w:rPr>
          <w:color w:val="000000"/>
          <w:spacing w:val="-2"/>
          <w:sz w:val="24"/>
          <w:szCs w:val="24"/>
          <w:lang w:val="en-US"/>
        </w:rPr>
        <w:t>by</w:t>
      </w:r>
      <w:proofErr w:type="gramEnd"/>
      <w:r>
        <w:rPr>
          <w:color w:val="000000"/>
          <w:spacing w:val="-2"/>
          <w:sz w:val="24"/>
          <w:szCs w:val="24"/>
          <w:lang w:val="en-US"/>
        </w:rPr>
        <w:t xml:space="preserve"> electronic transmi</w:t>
      </w:r>
      <w:r w:rsidR="00154A65">
        <w:rPr>
          <w:color w:val="000000"/>
          <w:spacing w:val="-2"/>
          <w:sz w:val="24"/>
          <w:szCs w:val="24"/>
          <w:lang w:val="en-US"/>
        </w:rPr>
        <w:t xml:space="preserve">ssion, including by email or by </w:t>
      </w:r>
      <w:r>
        <w:rPr>
          <w:color w:val="000000"/>
          <w:spacing w:val="-3"/>
          <w:sz w:val="24"/>
          <w:szCs w:val="24"/>
          <w:lang w:val="en-US"/>
        </w:rPr>
        <w:t>facsimile.</w:t>
      </w:r>
    </w:p>
    <w:p w:rsidR="00EF1A06" w:rsidRDefault="00C6793A" w:rsidP="00EC2122">
      <w:pPr>
        <w:shd w:val="clear" w:color="auto" w:fill="FFFFFF"/>
        <w:jc w:val="both"/>
      </w:pPr>
      <w:r>
        <w:rPr>
          <w:color w:val="000000"/>
          <w:spacing w:val="-6"/>
          <w:sz w:val="24"/>
          <w:szCs w:val="24"/>
          <w:lang w:val="en-US"/>
        </w:rPr>
        <w:t>3</w:t>
      </w:r>
      <w:r w:rsidR="00154A65">
        <w:rPr>
          <w:color w:val="000000"/>
          <w:spacing w:val="-6"/>
          <w:sz w:val="24"/>
          <w:szCs w:val="24"/>
          <w:lang w:val="en-US"/>
        </w:rPr>
        <w:t>8</w:t>
      </w:r>
      <w:r>
        <w:rPr>
          <w:color w:val="000000"/>
          <w:spacing w:val="-6"/>
          <w:sz w:val="24"/>
          <w:szCs w:val="24"/>
          <w:lang w:val="en-US"/>
        </w:rPr>
        <w:t>.4</w:t>
      </w:r>
      <w:r>
        <w:rPr>
          <w:color w:val="000000"/>
          <w:sz w:val="24"/>
          <w:szCs w:val="24"/>
          <w:lang w:val="en-US"/>
        </w:rPr>
        <w:tab/>
      </w:r>
      <w:r>
        <w:rPr>
          <w:color w:val="000000"/>
          <w:spacing w:val="-1"/>
          <w:sz w:val="24"/>
          <w:szCs w:val="24"/>
          <w:lang w:val="en-US"/>
        </w:rPr>
        <w:t>A notice is treated as having been given</w:t>
      </w:r>
      <w:r w:rsidR="00960780">
        <w:rPr>
          <w:color w:val="000000"/>
          <w:spacing w:val="-1"/>
          <w:sz w:val="24"/>
          <w:szCs w:val="24"/>
          <w:lang w:val="en-US"/>
        </w:rPr>
        <w:t xml:space="preserve"> if</w:t>
      </w:r>
      <w:r>
        <w:rPr>
          <w:color w:val="000000"/>
          <w:spacing w:val="-1"/>
          <w:sz w:val="24"/>
          <w:szCs w:val="24"/>
          <w:lang w:val="en-US"/>
        </w:rPr>
        <w:t>:</w:t>
      </w:r>
    </w:p>
    <w:p w:rsidR="00EF1A06" w:rsidRDefault="00C6793A" w:rsidP="00960780">
      <w:pPr>
        <w:numPr>
          <w:ilvl w:val="0"/>
          <w:numId w:val="38"/>
        </w:numPr>
        <w:shd w:val="clear" w:color="auto" w:fill="FFFFFF"/>
        <w:ind w:left="1701" w:hanging="567"/>
        <w:jc w:val="both"/>
        <w:rPr>
          <w:color w:val="000000"/>
          <w:spacing w:val="-9"/>
          <w:sz w:val="24"/>
          <w:szCs w:val="24"/>
          <w:lang w:val="en-US"/>
        </w:rPr>
      </w:pPr>
      <w:r>
        <w:rPr>
          <w:color w:val="000000"/>
          <w:spacing w:val="-3"/>
          <w:sz w:val="24"/>
          <w:szCs w:val="24"/>
          <w:lang w:val="en-US"/>
        </w:rPr>
        <w:t>delivered by hand</w:t>
      </w:r>
      <w:r>
        <w:rPr>
          <w:rFonts w:eastAsia="Times New Roman" w:cs="Times New Roman"/>
          <w:color w:val="000000"/>
          <w:spacing w:val="-3"/>
          <w:sz w:val="24"/>
          <w:szCs w:val="24"/>
          <w:lang w:val="en-US"/>
        </w:rPr>
        <w:t>—</w:t>
      </w:r>
      <w:r>
        <w:rPr>
          <w:rFonts w:eastAsia="Times New Roman"/>
          <w:color w:val="000000"/>
          <w:spacing w:val="-3"/>
          <w:sz w:val="24"/>
          <w:szCs w:val="24"/>
          <w:lang w:val="en-US"/>
        </w:rPr>
        <w:t>on delivery to the relevant address;</w:t>
      </w:r>
    </w:p>
    <w:p w:rsidR="00EF1A06" w:rsidRDefault="00C6793A" w:rsidP="00960780">
      <w:pPr>
        <w:numPr>
          <w:ilvl w:val="0"/>
          <w:numId w:val="39"/>
        </w:numPr>
        <w:shd w:val="clear" w:color="auto" w:fill="FFFFFF"/>
        <w:ind w:left="1701" w:hanging="567"/>
        <w:jc w:val="both"/>
        <w:rPr>
          <w:color w:val="000000"/>
          <w:spacing w:val="-9"/>
          <w:sz w:val="24"/>
          <w:szCs w:val="24"/>
          <w:lang w:val="en-US"/>
        </w:rPr>
      </w:pPr>
      <w:r>
        <w:rPr>
          <w:color w:val="000000"/>
          <w:spacing w:val="-2"/>
          <w:sz w:val="24"/>
          <w:szCs w:val="24"/>
          <w:lang w:val="en-US"/>
        </w:rPr>
        <w:t>sent by post</w:t>
      </w:r>
      <w:r>
        <w:rPr>
          <w:rFonts w:eastAsia="Times New Roman" w:cs="Times New Roman"/>
          <w:color w:val="000000"/>
          <w:spacing w:val="-2"/>
          <w:sz w:val="24"/>
          <w:szCs w:val="24"/>
          <w:lang w:val="en-US"/>
        </w:rPr>
        <w:t>—</w:t>
      </w:r>
      <w:r>
        <w:rPr>
          <w:rFonts w:eastAsia="Times New Roman"/>
          <w:color w:val="000000"/>
          <w:spacing w:val="-2"/>
          <w:sz w:val="24"/>
          <w:szCs w:val="24"/>
          <w:lang w:val="en-US"/>
        </w:rPr>
        <w:t>on deliver</w:t>
      </w:r>
      <w:r w:rsidR="00154A65">
        <w:rPr>
          <w:rFonts w:eastAsia="Times New Roman"/>
          <w:color w:val="000000"/>
          <w:spacing w:val="-2"/>
          <w:sz w:val="24"/>
          <w:szCs w:val="24"/>
          <w:lang w:val="en-US"/>
        </w:rPr>
        <w:t xml:space="preserve">y to the relevant address, or 5 </w:t>
      </w:r>
      <w:r>
        <w:rPr>
          <w:rFonts w:eastAsia="Times New Roman"/>
          <w:color w:val="000000"/>
          <w:spacing w:val="-1"/>
          <w:sz w:val="24"/>
          <w:szCs w:val="24"/>
          <w:lang w:val="en-US"/>
        </w:rPr>
        <w:t>Business Days after it was posted, whichever is earlier;</w:t>
      </w:r>
    </w:p>
    <w:p w:rsidR="00EF1A06" w:rsidRDefault="00C6793A" w:rsidP="00960780">
      <w:pPr>
        <w:numPr>
          <w:ilvl w:val="0"/>
          <w:numId w:val="39"/>
        </w:numPr>
        <w:shd w:val="clear" w:color="auto" w:fill="FFFFFF"/>
        <w:ind w:left="1701" w:right="518" w:hanging="567"/>
        <w:jc w:val="both"/>
        <w:rPr>
          <w:color w:val="000000"/>
          <w:spacing w:val="-9"/>
          <w:sz w:val="24"/>
          <w:szCs w:val="24"/>
          <w:lang w:val="en-US"/>
        </w:rPr>
      </w:pPr>
      <w:proofErr w:type="gramStart"/>
      <w:r>
        <w:rPr>
          <w:color w:val="000000"/>
          <w:spacing w:val="-3"/>
          <w:sz w:val="24"/>
          <w:szCs w:val="24"/>
          <w:lang w:val="en-US"/>
        </w:rPr>
        <w:t>transmitted</w:t>
      </w:r>
      <w:proofErr w:type="gramEnd"/>
      <w:r>
        <w:rPr>
          <w:color w:val="000000"/>
          <w:spacing w:val="-3"/>
          <w:sz w:val="24"/>
          <w:szCs w:val="24"/>
          <w:lang w:val="en-US"/>
        </w:rPr>
        <w:t xml:space="preserve"> electronically</w:t>
      </w:r>
      <w:r>
        <w:rPr>
          <w:rFonts w:eastAsia="Times New Roman" w:cs="Times New Roman"/>
          <w:color w:val="000000"/>
          <w:spacing w:val="-3"/>
          <w:sz w:val="24"/>
          <w:szCs w:val="24"/>
          <w:lang w:val="en-US"/>
        </w:rPr>
        <w:t>—</w:t>
      </w:r>
      <w:r w:rsidR="00154A65">
        <w:rPr>
          <w:rFonts w:eastAsia="Times New Roman"/>
          <w:color w:val="000000"/>
          <w:spacing w:val="-3"/>
          <w:sz w:val="24"/>
          <w:szCs w:val="24"/>
          <w:lang w:val="en-US"/>
        </w:rPr>
        <w:t xml:space="preserve">when received by the </w:t>
      </w:r>
      <w:r>
        <w:rPr>
          <w:rFonts w:eastAsia="Times New Roman"/>
          <w:color w:val="000000"/>
          <w:spacing w:val="-4"/>
          <w:sz w:val="24"/>
          <w:szCs w:val="24"/>
          <w:lang w:val="en-US"/>
        </w:rPr>
        <w:t>addressee.</w:t>
      </w:r>
    </w:p>
    <w:p w:rsidR="00EF1A06" w:rsidRPr="00932CF1" w:rsidRDefault="00932CF1" w:rsidP="003448F0">
      <w:pPr>
        <w:pStyle w:val="Heading2"/>
      </w:pPr>
      <w:bookmarkStart w:id="107" w:name="_Toc389817411"/>
      <w:bookmarkStart w:id="108" w:name="_Toc393457989"/>
      <w:r w:rsidRPr="00932CF1">
        <w:t>39</w:t>
      </w:r>
      <w:r w:rsidRPr="00932CF1">
        <w:tab/>
      </w:r>
      <w:r w:rsidR="00C6793A" w:rsidRPr="00932CF1">
        <w:t>Interpretation: General</w:t>
      </w:r>
      <w:bookmarkEnd w:id="107"/>
      <w:bookmarkEnd w:id="108"/>
    </w:p>
    <w:p w:rsidR="00EF1A06" w:rsidRDefault="00AC4595" w:rsidP="00EC2122">
      <w:pPr>
        <w:shd w:val="clear" w:color="auto" w:fill="FFFFFF"/>
        <w:ind w:hanging="708"/>
        <w:jc w:val="both"/>
      </w:pPr>
      <w:r>
        <w:rPr>
          <w:color w:val="000000"/>
          <w:spacing w:val="-16"/>
          <w:sz w:val="24"/>
          <w:szCs w:val="24"/>
          <w:lang w:val="en-US"/>
        </w:rPr>
        <w:t>39</w:t>
      </w:r>
      <w:r w:rsidR="00C6793A">
        <w:rPr>
          <w:color w:val="000000"/>
          <w:spacing w:val="-16"/>
          <w:sz w:val="24"/>
          <w:szCs w:val="24"/>
          <w:lang w:val="en-US"/>
        </w:rPr>
        <w:t>.1</w:t>
      </w:r>
      <w:r w:rsidR="00C6793A">
        <w:rPr>
          <w:color w:val="000000"/>
          <w:sz w:val="24"/>
          <w:szCs w:val="24"/>
          <w:lang w:val="en-US"/>
        </w:rPr>
        <w:tab/>
      </w:r>
      <w:r w:rsidR="00C6793A">
        <w:rPr>
          <w:color w:val="000000"/>
          <w:spacing w:val="-3"/>
          <w:sz w:val="24"/>
          <w:szCs w:val="24"/>
          <w:lang w:val="en-US"/>
        </w:rPr>
        <w:t>In this Agreement:</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headings are for conveni</w:t>
      </w:r>
      <w:r w:rsidR="00AC4595">
        <w:rPr>
          <w:color w:val="000000"/>
          <w:spacing w:val="-2"/>
          <w:sz w:val="24"/>
          <w:szCs w:val="24"/>
          <w:lang w:val="en-US"/>
        </w:rPr>
        <w:t xml:space="preserve">ence only and have no effect on </w:t>
      </w:r>
      <w:r>
        <w:rPr>
          <w:color w:val="000000"/>
          <w:spacing w:val="-2"/>
          <w:sz w:val="24"/>
          <w:szCs w:val="24"/>
          <w:lang w:val="en-US"/>
        </w:rPr>
        <w:t>interpretation;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r>
        <w:rPr>
          <w:color w:val="000000"/>
          <w:spacing w:val="-2"/>
          <w:sz w:val="24"/>
          <w:szCs w:val="24"/>
          <w:lang w:val="en-US"/>
        </w:rPr>
        <w:t>footnotes are for informati</w:t>
      </w:r>
      <w:r w:rsidR="00AC4595">
        <w:rPr>
          <w:color w:val="000000"/>
          <w:spacing w:val="-2"/>
          <w:sz w:val="24"/>
          <w:szCs w:val="24"/>
          <w:lang w:val="en-US"/>
        </w:rPr>
        <w:t xml:space="preserve">on only and are not part of the </w:t>
      </w:r>
      <w:r>
        <w:rPr>
          <w:color w:val="000000"/>
          <w:spacing w:val="-1"/>
          <w:sz w:val="24"/>
          <w:szCs w:val="24"/>
          <w:lang w:val="en-US"/>
        </w:rPr>
        <w:t>Agreement; and</w:t>
      </w:r>
    </w:p>
    <w:p w:rsidR="00EF1A06" w:rsidRDefault="00C6793A" w:rsidP="00960780">
      <w:pPr>
        <w:numPr>
          <w:ilvl w:val="0"/>
          <w:numId w:val="40"/>
        </w:numPr>
        <w:shd w:val="clear" w:color="auto" w:fill="FFFFFF"/>
        <w:ind w:left="1701" w:hanging="567"/>
        <w:jc w:val="both"/>
        <w:rPr>
          <w:color w:val="000000"/>
          <w:spacing w:val="-11"/>
          <w:sz w:val="24"/>
          <w:szCs w:val="24"/>
          <w:lang w:val="en-US"/>
        </w:rPr>
      </w:pPr>
      <w:proofErr w:type="gramStart"/>
      <w:r>
        <w:rPr>
          <w:color w:val="000000"/>
          <w:spacing w:val="-2"/>
          <w:sz w:val="24"/>
          <w:szCs w:val="24"/>
          <w:lang w:val="en-US"/>
        </w:rPr>
        <w:lastRenderedPageBreak/>
        <w:t>a</w:t>
      </w:r>
      <w:proofErr w:type="gramEnd"/>
      <w:r>
        <w:rPr>
          <w:color w:val="000000"/>
          <w:spacing w:val="-2"/>
          <w:sz w:val="24"/>
          <w:szCs w:val="24"/>
          <w:lang w:val="en-US"/>
        </w:rPr>
        <w:t xml:space="preserve"> provision is not to be int</w:t>
      </w:r>
      <w:r w:rsidR="00AC4595">
        <w:rPr>
          <w:color w:val="000000"/>
          <w:spacing w:val="-2"/>
          <w:sz w:val="24"/>
          <w:szCs w:val="24"/>
          <w:lang w:val="en-US"/>
        </w:rPr>
        <w:t xml:space="preserve">erpreted against a party merely </w:t>
      </w:r>
      <w:r>
        <w:rPr>
          <w:color w:val="000000"/>
          <w:spacing w:val="-1"/>
          <w:sz w:val="24"/>
          <w:szCs w:val="24"/>
          <w:lang w:val="en-US"/>
        </w:rPr>
        <w:t>because that party proposed it.</w:t>
      </w:r>
    </w:p>
    <w:p w:rsidR="00EF1A06" w:rsidRDefault="00AC4595" w:rsidP="00EC2122">
      <w:pPr>
        <w:shd w:val="clear" w:color="auto" w:fill="FFFFFF"/>
        <w:jc w:val="both"/>
      </w:pPr>
      <w:r>
        <w:rPr>
          <w:color w:val="000000"/>
          <w:spacing w:val="-7"/>
          <w:sz w:val="24"/>
          <w:szCs w:val="24"/>
          <w:lang w:val="en-US"/>
        </w:rPr>
        <w:t>39</w:t>
      </w:r>
      <w:r w:rsidR="00C6793A">
        <w:rPr>
          <w:color w:val="000000"/>
          <w:spacing w:val="-7"/>
          <w:sz w:val="24"/>
          <w:szCs w:val="24"/>
          <w:lang w:val="en-US"/>
        </w:rPr>
        <w:t>.2</w:t>
      </w:r>
      <w:r w:rsidR="00C6793A">
        <w:rPr>
          <w:color w:val="000000"/>
          <w:sz w:val="24"/>
          <w:szCs w:val="24"/>
          <w:lang w:val="en-US"/>
        </w:rPr>
        <w:tab/>
        <w:t>Also in this Agreement, unless the contrary appears:</w:t>
      </w:r>
    </w:p>
    <w:p w:rsidR="00EF1A06" w:rsidRDefault="00C6793A" w:rsidP="00960780">
      <w:pPr>
        <w:numPr>
          <w:ilvl w:val="0"/>
          <w:numId w:val="41"/>
        </w:numPr>
        <w:shd w:val="clear" w:color="auto" w:fill="FFFFFF"/>
        <w:ind w:left="1701" w:right="518" w:hanging="567"/>
        <w:jc w:val="both"/>
        <w:rPr>
          <w:color w:val="000000"/>
          <w:spacing w:val="-9"/>
          <w:sz w:val="24"/>
          <w:szCs w:val="24"/>
          <w:lang w:val="en-US"/>
        </w:rPr>
      </w:pPr>
      <w:r>
        <w:rPr>
          <w:color w:val="000000"/>
          <w:spacing w:val="-2"/>
          <w:sz w:val="24"/>
          <w:szCs w:val="24"/>
          <w:lang w:val="en-US"/>
        </w:rPr>
        <w:t>where a word or ph</w:t>
      </w:r>
      <w:r w:rsidR="004B5FBA">
        <w:rPr>
          <w:color w:val="000000"/>
          <w:spacing w:val="-2"/>
          <w:sz w:val="24"/>
          <w:szCs w:val="24"/>
          <w:lang w:val="en-US"/>
        </w:rPr>
        <w:t xml:space="preserve">rase has a defined meaning, any </w:t>
      </w:r>
      <w:r>
        <w:rPr>
          <w:color w:val="000000"/>
          <w:sz w:val="24"/>
          <w:szCs w:val="24"/>
          <w:lang w:val="en-US"/>
        </w:rPr>
        <w:t>grammatical form o</w:t>
      </w:r>
      <w:r w:rsidR="004B5FBA">
        <w:rPr>
          <w:color w:val="000000"/>
          <w:sz w:val="24"/>
          <w:szCs w:val="24"/>
          <w:lang w:val="en-US"/>
        </w:rPr>
        <w:t xml:space="preserve">f that word has a corresponding </w:t>
      </w:r>
      <w:r>
        <w:rPr>
          <w:color w:val="000000"/>
          <w:spacing w:val="-2"/>
          <w:sz w:val="24"/>
          <w:szCs w:val="24"/>
          <w:lang w:val="en-US"/>
        </w:rPr>
        <w:t>meaning; and</w:t>
      </w:r>
    </w:p>
    <w:p w:rsidR="00EF1A06" w:rsidRPr="00676369" w:rsidRDefault="00C6793A" w:rsidP="00960780">
      <w:pPr>
        <w:numPr>
          <w:ilvl w:val="0"/>
          <w:numId w:val="41"/>
        </w:numPr>
        <w:shd w:val="clear" w:color="auto" w:fill="FFFFFF"/>
        <w:ind w:left="1701" w:hanging="567"/>
        <w:jc w:val="both"/>
        <w:rPr>
          <w:color w:val="000000"/>
          <w:spacing w:val="-11"/>
          <w:sz w:val="24"/>
          <w:szCs w:val="24"/>
          <w:lang w:val="en-US"/>
        </w:rPr>
      </w:pPr>
      <w:r>
        <w:rPr>
          <w:color w:val="000000"/>
          <w:sz w:val="24"/>
          <w:szCs w:val="24"/>
          <w:lang w:val="en-US"/>
        </w:rPr>
        <w:t>a reference to legisla</w:t>
      </w:r>
      <w:r w:rsidR="004B5FBA">
        <w:rPr>
          <w:color w:val="000000"/>
          <w:sz w:val="24"/>
          <w:szCs w:val="24"/>
          <w:lang w:val="en-US"/>
        </w:rPr>
        <w:t xml:space="preserve">tion or a legislative provision </w:t>
      </w:r>
      <w:r>
        <w:rPr>
          <w:color w:val="000000"/>
          <w:spacing w:val="-2"/>
          <w:sz w:val="24"/>
          <w:szCs w:val="24"/>
          <w:lang w:val="en-US"/>
        </w:rPr>
        <w:t>includes a reference to</w:t>
      </w:r>
      <w:r w:rsidR="004B5FBA">
        <w:rPr>
          <w:color w:val="000000"/>
          <w:spacing w:val="-2"/>
          <w:sz w:val="24"/>
          <w:szCs w:val="24"/>
          <w:lang w:val="en-US"/>
        </w:rPr>
        <w:t xml:space="preserve"> any amendment, substitution or </w:t>
      </w:r>
      <w:r>
        <w:rPr>
          <w:color w:val="000000"/>
          <w:sz w:val="24"/>
          <w:szCs w:val="24"/>
          <w:lang w:val="en-US"/>
        </w:rPr>
        <w:t>re-enactment of th</w:t>
      </w:r>
      <w:r w:rsidR="00912146">
        <w:rPr>
          <w:color w:val="000000"/>
          <w:sz w:val="24"/>
          <w:szCs w:val="24"/>
          <w:lang w:val="en-US"/>
        </w:rPr>
        <w:t>at legislation or provision;</w:t>
      </w:r>
      <w:r w:rsidR="00872307">
        <w:rPr>
          <w:color w:val="000000"/>
          <w:sz w:val="24"/>
          <w:szCs w:val="24"/>
          <w:lang w:val="en-US"/>
        </w:rPr>
        <w:t xml:space="preserve"> and</w:t>
      </w:r>
    </w:p>
    <w:p w:rsidR="00912146" w:rsidRDefault="008630A6" w:rsidP="00EC2122">
      <w:pPr>
        <w:ind w:left="1701" w:hanging="567"/>
        <w:jc w:val="both"/>
        <w:rPr>
          <w:color w:val="000000"/>
          <w:sz w:val="24"/>
          <w:szCs w:val="24"/>
        </w:rPr>
      </w:pPr>
      <w:r w:rsidRPr="00912146">
        <w:rPr>
          <w:color w:val="000000"/>
          <w:sz w:val="24"/>
          <w:szCs w:val="24"/>
        </w:rPr>
        <w:t>(c)</w:t>
      </w:r>
      <w:r w:rsidRPr="00912146">
        <w:rPr>
          <w:color w:val="000000"/>
          <w:sz w:val="24"/>
          <w:szCs w:val="24"/>
        </w:rPr>
        <w:tab/>
        <w:t>‘</w:t>
      </w:r>
      <w:proofErr w:type="gramStart"/>
      <w:r w:rsidRPr="00912146">
        <w:rPr>
          <w:color w:val="000000"/>
          <w:sz w:val="24"/>
          <w:szCs w:val="24"/>
        </w:rPr>
        <w:t>includes</w:t>
      </w:r>
      <w:proofErr w:type="gramEnd"/>
      <w:r w:rsidRPr="00912146">
        <w:rPr>
          <w:color w:val="000000"/>
          <w:sz w:val="24"/>
          <w:szCs w:val="24"/>
        </w:rPr>
        <w:t xml:space="preserve">’ in any of its forms is not a word of limitation; </w:t>
      </w:r>
      <w:r w:rsidR="00872307">
        <w:rPr>
          <w:color w:val="000000"/>
          <w:sz w:val="24"/>
          <w:szCs w:val="24"/>
        </w:rPr>
        <w:t>and</w:t>
      </w:r>
    </w:p>
    <w:p w:rsidR="008630A6" w:rsidRPr="00912146" w:rsidRDefault="00912146" w:rsidP="00EC2122">
      <w:pPr>
        <w:ind w:left="1701" w:hanging="567"/>
        <w:jc w:val="both"/>
        <w:rPr>
          <w:color w:val="000000"/>
          <w:sz w:val="24"/>
          <w:szCs w:val="24"/>
        </w:rPr>
      </w:pPr>
      <w:r>
        <w:rPr>
          <w:color w:val="000000"/>
          <w:sz w:val="24"/>
          <w:szCs w:val="24"/>
        </w:rPr>
        <w:t xml:space="preserve">(d) </w:t>
      </w:r>
      <w:r>
        <w:rPr>
          <w:color w:val="000000"/>
          <w:sz w:val="24"/>
          <w:szCs w:val="24"/>
        </w:rPr>
        <w:tab/>
      </w:r>
      <w:proofErr w:type="gramStart"/>
      <w:r w:rsidR="008630A6" w:rsidRPr="00912146">
        <w:rPr>
          <w:color w:val="000000"/>
          <w:sz w:val="24"/>
          <w:szCs w:val="24"/>
        </w:rPr>
        <w:t>a</w:t>
      </w:r>
      <w:proofErr w:type="gramEnd"/>
      <w:r w:rsidR="008630A6" w:rsidRPr="00912146">
        <w:rPr>
          <w:color w:val="000000"/>
          <w:sz w:val="24"/>
          <w:szCs w:val="24"/>
        </w:rPr>
        <w:t xml:space="preserve"> reference to $ or dollars is a reference to Australian currency; and</w:t>
      </w:r>
    </w:p>
    <w:p w:rsidR="00EF1A06" w:rsidRDefault="00676369" w:rsidP="00EC2122">
      <w:pPr>
        <w:shd w:val="clear" w:color="auto" w:fill="FFFFFF"/>
        <w:ind w:left="1701" w:hanging="567"/>
        <w:jc w:val="both"/>
        <w:rPr>
          <w:color w:val="000000"/>
          <w:spacing w:val="-11"/>
          <w:sz w:val="24"/>
          <w:szCs w:val="24"/>
          <w:lang w:val="en-US"/>
        </w:rPr>
      </w:pPr>
      <w:r>
        <w:rPr>
          <w:color w:val="000000"/>
          <w:spacing w:val="-1"/>
          <w:sz w:val="24"/>
          <w:szCs w:val="24"/>
          <w:lang w:val="en-US"/>
        </w:rPr>
        <w:t>(e)</w:t>
      </w:r>
      <w:r>
        <w:rPr>
          <w:color w:val="000000"/>
          <w:spacing w:val="-1"/>
          <w:sz w:val="24"/>
          <w:szCs w:val="24"/>
          <w:lang w:val="en-US"/>
        </w:rPr>
        <w:tab/>
      </w:r>
      <w:proofErr w:type="gramStart"/>
      <w:r w:rsidR="00C6793A">
        <w:rPr>
          <w:color w:val="000000"/>
          <w:spacing w:val="-1"/>
          <w:sz w:val="24"/>
          <w:szCs w:val="24"/>
          <w:lang w:val="en-US"/>
        </w:rPr>
        <w:t>the</w:t>
      </w:r>
      <w:proofErr w:type="gramEnd"/>
      <w:r w:rsidR="00C6793A">
        <w:rPr>
          <w:color w:val="000000"/>
          <w:spacing w:val="-1"/>
          <w:sz w:val="24"/>
          <w:szCs w:val="24"/>
          <w:lang w:val="en-US"/>
        </w:rPr>
        <w:t xml:space="preserve"> singular include</w:t>
      </w:r>
      <w:r w:rsidR="008630A6">
        <w:rPr>
          <w:color w:val="000000"/>
          <w:spacing w:val="-1"/>
          <w:sz w:val="24"/>
          <w:szCs w:val="24"/>
          <w:lang w:val="en-US"/>
        </w:rPr>
        <w:t xml:space="preserve">s the </w:t>
      </w:r>
      <w:r w:rsidR="00C6793A">
        <w:rPr>
          <w:color w:val="000000"/>
          <w:spacing w:val="-1"/>
          <w:sz w:val="24"/>
          <w:szCs w:val="24"/>
          <w:lang w:val="en-US"/>
        </w:rPr>
        <w:t>plural and vice versa.</w:t>
      </w:r>
    </w:p>
    <w:p w:rsidR="00EF1A06" w:rsidRPr="00932CF1" w:rsidRDefault="00932CF1" w:rsidP="003448F0">
      <w:pPr>
        <w:pStyle w:val="Heading2"/>
      </w:pPr>
      <w:bookmarkStart w:id="109" w:name="_Ref389571444"/>
      <w:bookmarkStart w:id="110" w:name="_Toc389817412"/>
      <w:bookmarkStart w:id="111" w:name="_Toc393457990"/>
      <w:r w:rsidRPr="00932CF1">
        <w:t>40</w:t>
      </w:r>
      <w:r w:rsidRPr="00932CF1">
        <w:tab/>
      </w:r>
      <w:r w:rsidR="00C6793A" w:rsidRPr="00932CF1">
        <w:t>Defined terms</w:t>
      </w:r>
      <w:bookmarkEnd w:id="109"/>
      <w:bookmarkEnd w:id="110"/>
      <w:bookmarkEnd w:id="111"/>
    </w:p>
    <w:p w:rsidR="00EF1A06" w:rsidRDefault="00C6793A" w:rsidP="00EC2122">
      <w:pPr>
        <w:shd w:val="clear" w:color="auto" w:fill="FFFFFF"/>
        <w:ind w:left="1085" w:hanging="659"/>
        <w:jc w:val="both"/>
      </w:pPr>
      <w:r>
        <w:rPr>
          <w:color w:val="000000"/>
          <w:spacing w:val="-1"/>
          <w:sz w:val="24"/>
          <w:szCs w:val="24"/>
          <w:lang w:val="en-US"/>
        </w:rPr>
        <w:t>4</w:t>
      </w:r>
      <w:r w:rsidR="004B5FBA">
        <w:rPr>
          <w:color w:val="000000"/>
          <w:spacing w:val="-1"/>
          <w:sz w:val="24"/>
          <w:szCs w:val="24"/>
          <w:lang w:val="en-US"/>
        </w:rPr>
        <w:t>0</w:t>
      </w:r>
      <w:r>
        <w:rPr>
          <w:color w:val="000000"/>
          <w:spacing w:val="-1"/>
          <w:sz w:val="24"/>
          <w:szCs w:val="24"/>
          <w:lang w:val="en-US"/>
        </w:rPr>
        <w:t>.1</w:t>
      </w:r>
      <w:r w:rsidR="000543FB">
        <w:rPr>
          <w:color w:val="000000"/>
          <w:spacing w:val="-1"/>
          <w:sz w:val="24"/>
          <w:szCs w:val="24"/>
          <w:lang w:val="en-US"/>
        </w:rPr>
        <w:tab/>
      </w:r>
      <w:r>
        <w:rPr>
          <w:color w:val="000000"/>
          <w:spacing w:val="-1"/>
          <w:sz w:val="24"/>
          <w:szCs w:val="24"/>
          <w:lang w:val="en-US"/>
        </w:rPr>
        <w:t>In this Agreement, unless the contrary appears:</w:t>
      </w:r>
    </w:p>
    <w:p w:rsidR="00EF1A06" w:rsidRDefault="00C6793A" w:rsidP="00960780">
      <w:pPr>
        <w:numPr>
          <w:ilvl w:val="0"/>
          <w:numId w:val="42"/>
        </w:numPr>
        <w:shd w:val="clear" w:color="auto" w:fill="FFFFFF"/>
        <w:ind w:left="1843"/>
        <w:jc w:val="both"/>
        <w:rPr>
          <w:color w:val="000000"/>
          <w:spacing w:val="-11"/>
          <w:sz w:val="24"/>
          <w:szCs w:val="24"/>
          <w:lang w:val="en-US"/>
        </w:rPr>
      </w:pPr>
      <w:r w:rsidRPr="00971EE2">
        <w:rPr>
          <w:b/>
          <w:color w:val="000000"/>
          <w:spacing w:val="1"/>
          <w:sz w:val="24"/>
          <w:szCs w:val="24"/>
          <w:lang w:val="en-US"/>
        </w:rPr>
        <w:t>we</w:t>
      </w:r>
      <w:r>
        <w:rPr>
          <w:color w:val="000000"/>
          <w:spacing w:val="1"/>
          <w:sz w:val="24"/>
          <w:szCs w:val="24"/>
          <w:lang w:val="en-US"/>
        </w:rPr>
        <w:t xml:space="preserve"> or </w:t>
      </w:r>
      <w:r w:rsidRPr="00971EE2">
        <w:rPr>
          <w:b/>
          <w:color w:val="000000"/>
          <w:spacing w:val="1"/>
          <w:sz w:val="24"/>
          <w:szCs w:val="24"/>
          <w:lang w:val="en-US"/>
        </w:rPr>
        <w:t>us</w:t>
      </w:r>
      <w:r>
        <w:rPr>
          <w:color w:val="000000"/>
          <w:spacing w:val="1"/>
          <w:sz w:val="24"/>
          <w:szCs w:val="24"/>
          <w:lang w:val="en-US"/>
        </w:rPr>
        <w:t xml:space="preserve"> (and grammatical va</w:t>
      </w:r>
      <w:r w:rsidR="004B5FBA">
        <w:rPr>
          <w:color w:val="000000"/>
          <w:spacing w:val="1"/>
          <w:sz w:val="24"/>
          <w:szCs w:val="24"/>
          <w:lang w:val="en-US"/>
        </w:rPr>
        <w:t xml:space="preserve">riations such as ours) </w:t>
      </w:r>
      <w:r>
        <w:rPr>
          <w:color w:val="000000"/>
          <w:spacing w:val="-2"/>
          <w:sz w:val="24"/>
          <w:szCs w:val="24"/>
          <w:lang w:val="en-US"/>
        </w:rPr>
        <w:t>means the Commonwea</w:t>
      </w:r>
      <w:r w:rsidR="004B5FBA">
        <w:rPr>
          <w:color w:val="000000"/>
          <w:spacing w:val="-2"/>
          <w:sz w:val="24"/>
          <w:szCs w:val="24"/>
          <w:lang w:val="en-US"/>
        </w:rPr>
        <w:t xml:space="preserve">lth of Australia represented by </w:t>
      </w:r>
      <w:r>
        <w:rPr>
          <w:color w:val="000000"/>
          <w:sz w:val="24"/>
          <w:szCs w:val="24"/>
          <w:lang w:val="en-US"/>
        </w:rPr>
        <w:t xml:space="preserve">the Department(s) </w:t>
      </w:r>
      <w:r w:rsidR="004B5FBA">
        <w:rPr>
          <w:color w:val="000000"/>
          <w:sz w:val="24"/>
          <w:szCs w:val="24"/>
          <w:lang w:val="en-US"/>
        </w:rPr>
        <w:t>or Entity(</w:t>
      </w:r>
      <w:proofErr w:type="spellStart"/>
      <w:r w:rsidR="004B5FBA">
        <w:rPr>
          <w:color w:val="000000"/>
          <w:sz w:val="24"/>
          <w:szCs w:val="24"/>
          <w:lang w:val="en-US"/>
        </w:rPr>
        <w:t>ies</w:t>
      </w:r>
      <w:proofErr w:type="spellEnd"/>
      <w:r w:rsidR="004B5FBA">
        <w:rPr>
          <w:color w:val="000000"/>
          <w:sz w:val="24"/>
          <w:szCs w:val="24"/>
          <w:lang w:val="en-US"/>
        </w:rPr>
        <w:t xml:space="preserve">) specified in the </w:t>
      </w:r>
      <w:r>
        <w:rPr>
          <w:color w:val="000000"/>
          <w:spacing w:val="-1"/>
          <w:sz w:val="24"/>
          <w:szCs w:val="24"/>
          <w:lang w:val="en-US"/>
        </w:rPr>
        <w:t>Agree</w:t>
      </w:r>
      <w:r w:rsidR="004B5FBA">
        <w:rPr>
          <w:color w:val="000000"/>
          <w:spacing w:val="-1"/>
          <w:sz w:val="24"/>
          <w:szCs w:val="24"/>
          <w:lang w:val="en-US"/>
        </w:rPr>
        <w:t xml:space="preserve">ment and includes our officers, delegates, </w:t>
      </w:r>
      <w:r>
        <w:rPr>
          <w:color w:val="000000"/>
          <w:spacing w:val="-1"/>
          <w:sz w:val="24"/>
          <w:szCs w:val="24"/>
          <w:lang w:val="en-US"/>
        </w:rPr>
        <w:t>employees, other contractors and agents;</w:t>
      </w:r>
    </w:p>
    <w:p w:rsidR="00EF1A06" w:rsidRDefault="00C6793A" w:rsidP="00960780">
      <w:pPr>
        <w:numPr>
          <w:ilvl w:val="0"/>
          <w:numId w:val="42"/>
        </w:numPr>
        <w:shd w:val="clear" w:color="auto" w:fill="FFFFFF"/>
        <w:ind w:left="1843"/>
        <w:jc w:val="both"/>
        <w:rPr>
          <w:color w:val="000000"/>
          <w:spacing w:val="-11"/>
          <w:sz w:val="24"/>
          <w:szCs w:val="24"/>
          <w:lang w:val="en-US"/>
        </w:rPr>
      </w:pPr>
      <w:r>
        <w:rPr>
          <w:b/>
          <w:bCs/>
          <w:color w:val="000000"/>
          <w:spacing w:val="-2"/>
          <w:sz w:val="24"/>
          <w:szCs w:val="24"/>
          <w:lang w:val="en-US"/>
        </w:rPr>
        <w:t xml:space="preserve">you </w:t>
      </w:r>
      <w:r>
        <w:rPr>
          <w:color w:val="000000"/>
          <w:spacing w:val="-2"/>
          <w:sz w:val="24"/>
          <w:szCs w:val="24"/>
          <w:lang w:val="en-US"/>
        </w:rPr>
        <w:t>(and grammatical variations such as you</w:t>
      </w:r>
      <w:r w:rsidR="004B5FBA">
        <w:rPr>
          <w:color w:val="000000"/>
          <w:spacing w:val="-2"/>
          <w:sz w:val="24"/>
          <w:szCs w:val="24"/>
          <w:lang w:val="en-US"/>
        </w:rPr>
        <w:t xml:space="preserve">r) means the </w:t>
      </w:r>
      <w:r>
        <w:rPr>
          <w:color w:val="000000"/>
          <w:sz w:val="24"/>
          <w:szCs w:val="24"/>
          <w:lang w:val="en-US"/>
        </w:rPr>
        <w:t xml:space="preserve">legal entity set out in </w:t>
      </w:r>
      <w:r w:rsidR="004B5FBA">
        <w:rPr>
          <w:color w:val="000000"/>
          <w:sz w:val="24"/>
          <w:szCs w:val="24"/>
          <w:lang w:val="en-US"/>
        </w:rPr>
        <w:t xml:space="preserve">the Schedule, and includes your </w:t>
      </w:r>
      <w:r>
        <w:rPr>
          <w:color w:val="000000"/>
          <w:spacing w:val="-1"/>
          <w:sz w:val="24"/>
          <w:szCs w:val="24"/>
          <w:lang w:val="en-US"/>
        </w:rPr>
        <w:t>officers, employees, agen</w:t>
      </w:r>
      <w:r w:rsidR="00960780">
        <w:rPr>
          <w:color w:val="000000"/>
          <w:spacing w:val="-1"/>
          <w:sz w:val="24"/>
          <w:szCs w:val="24"/>
          <w:lang w:val="en-US"/>
        </w:rPr>
        <w:t>ts, volunteers, S</w:t>
      </w:r>
      <w:r w:rsidR="004B5FBA">
        <w:rPr>
          <w:color w:val="000000"/>
          <w:spacing w:val="-1"/>
          <w:sz w:val="24"/>
          <w:szCs w:val="24"/>
          <w:lang w:val="en-US"/>
        </w:rPr>
        <w:t xml:space="preserve">ubcontractors, </w:t>
      </w:r>
      <w:r>
        <w:rPr>
          <w:color w:val="000000"/>
          <w:spacing w:val="-2"/>
          <w:sz w:val="24"/>
          <w:szCs w:val="24"/>
          <w:lang w:val="en-US"/>
        </w:rPr>
        <w:t>and successors.</w:t>
      </w:r>
    </w:p>
    <w:p w:rsidR="00EF1A06" w:rsidRDefault="00C6793A" w:rsidP="00EC2122">
      <w:pPr>
        <w:shd w:val="clear" w:color="auto" w:fill="FFFFFF"/>
        <w:ind w:hanging="708"/>
        <w:jc w:val="both"/>
      </w:pPr>
      <w:r>
        <w:rPr>
          <w:color w:val="000000"/>
          <w:sz w:val="24"/>
          <w:szCs w:val="24"/>
          <w:lang w:val="en-US"/>
        </w:rPr>
        <w:t>4</w:t>
      </w:r>
      <w:r w:rsidR="004B5FBA">
        <w:rPr>
          <w:color w:val="000000"/>
          <w:sz w:val="24"/>
          <w:szCs w:val="24"/>
          <w:lang w:val="en-US"/>
        </w:rPr>
        <w:t>0</w:t>
      </w:r>
      <w:r>
        <w:rPr>
          <w:color w:val="000000"/>
          <w:sz w:val="24"/>
          <w:szCs w:val="24"/>
          <w:lang w:val="en-US"/>
        </w:rPr>
        <w:t>.2</w:t>
      </w:r>
      <w:r w:rsidR="000543FB">
        <w:rPr>
          <w:color w:val="000000"/>
          <w:sz w:val="24"/>
          <w:szCs w:val="24"/>
          <w:lang w:val="en-US"/>
        </w:rPr>
        <w:tab/>
      </w:r>
      <w:r>
        <w:rPr>
          <w:color w:val="000000"/>
          <w:sz w:val="24"/>
          <w:szCs w:val="24"/>
          <w:lang w:val="en-US"/>
        </w:rPr>
        <w:t>Also in this Agreement, unless the contrary appears:</w:t>
      </w:r>
    </w:p>
    <w:p w:rsidR="00EF1A06" w:rsidRPr="003448F0" w:rsidRDefault="00C6793A" w:rsidP="00264E14">
      <w:pPr>
        <w:pStyle w:val="PlainParagraph"/>
        <w:tabs>
          <w:tab w:val="clear" w:pos="1134"/>
        </w:tabs>
        <w:ind w:firstLine="0"/>
        <w:rPr>
          <w:sz w:val="24"/>
          <w:szCs w:val="24"/>
        </w:rPr>
      </w:pPr>
      <w:r w:rsidRPr="003448F0">
        <w:rPr>
          <w:b/>
          <w:bCs/>
          <w:sz w:val="24"/>
          <w:szCs w:val="24"/>
          <w:lang w:val="en-US"/>
        </w:rPr>
        <w:t xml:space="preserve">Activity </w:t>
      </w:r>
      <w:r w:rsidRPr="003448F0">
        <w:rPr>
          <w:sz w:val="24"/>
          <w:szCs w:val="24"/>
          <w:lang w:val="en-US"/>
        </w:rPr>
        <w:t xml:space="preserve">means any tasks, activities, services or other purposes for which this </w:t>
      </w:r>
      <w:r w:rsidR="004B5FBA" w:rsidRPr="003448F0">
        <w:rPr>
          <w:sz w:val="24"/>
          <w:szCs w:val="24"/>
          <w:lang w:val="en-US"/>
        </w:rPr>
        <w:t>G</w:t>
      </w:r>
      <w:r w:rsidR="009B3760" w:rsidRPr="003448F0">
        <w:rPr>
          <w:sz w:val="24"/>
          <w:szCs w:val="24"/>
          <w:lang w:val="en-US"/>
        </w:rPr>
        <w:t>rant is</w:t>
      </w:r>
      <w:r w:rsidRPr="003448F0">
        <w:rPr>
          <w:sz w:val="24"/>
          <w:szCs w:val="24"/>
          <w:lang w:val="en-US"/>
        </w:rPr>
        <w:t xml:space="preserve"> provided. The Activity is described in Item B of a Schedule.</w:t>
      </w:r>
    </w:p>
    <w:p w:rsidR="00EF1A06" w:rsidRPr="003448F0" w:rsidRDefault="00C6793A" w:rsidP="00264E14">
      <w:pPr>
        <w:pStyle w:val="PlainParagraph"/>
        <w:tabs>
          <w:tab w:val="clear" w:pos="1134"/>
        </w:tabs>
        <w:ind w:firstLine="0"/>
        <w:rPr>
          <w:sz w:val="24"/>
          <w:szCs w:val="24"/>
          <w:lang w:val="en-US"/>
        </w:rPr>
      </w:pPr>
      <w:r w:rsidRPr="003448F0">
        <w:rPr>
          <w:b/>
          <w:bCs/>
          <w:sz w:val="24"/>
          <w:szCs w:val="24"/>
          <w:lang w:val="en-US"/>
        </w:rPr>
        <w:t xml:space="preserve">Activity Period </w:t>
      </w:r>
      <w:r w:rsidRPr="003448F0">
        <w:rPr>
          <w:sz w:val="24"/>
          <w:szCs w:val="24"/>
          <w:lang w:val="en-US"/>
        </w:rPr>
        <w:t>means the period specified in Item B of a Schedule during which the Activity must be completed.</w:t>
      </w:r>
    </w:p>
    <w:p w:rsidR="00EF1A06" w:rsidRDefault="00C6793A" w:rsidP="00264E14">
      <w:pPr>
        <w:shd w:val="clear" w:color="auto" w:fill="FFFFFF"/>
        <w:ind w:firstLine="0"/>
        <w:jc w:val="both"/>
      </w:pPr>
      <w:r>
        <w:rPr>
          <w:b/>
          <w:bCs/>
          <w:color w:val="000000"/>
          <w:spacing w:val="-1"/>
          <w:sz w:val="24"/>
          <w:szCs w:val="24"/>
          <w:lang w:val="en-US"/>
        </w:rPr>
        <w:t xml:space="preserve">Agreement </w:t>
      </w:r>
      <w:r w:rsidR="00E5038A">
        <w:rPr>
          <w:color w:val="000000"/>
          <w:spacing w:val="-1"/>
          <w:sz w:val="24"/>
          <w:szCs w:val="24"/>
          <w:lang w:val="en-US"/>
        </w:rPr>
        <w:t xml:space="preserve">comprises </w:t>
      </w:r>
      <w:r>
        <w:rPr>
          <w:color w:val="000000"/>
          <w:spacing w:val="-1"/>
          <w:sz w:val="24"/>
          <w:szCs w:val="24"/>
          <w:lang w:val="en-US"/>
        </w:rPr>
        <w:t>the</w:t>
      </w:r>
      <w:r w:rsidR="00E5038A">
        <w:rPr>
          <w:color w:val="000000"/>
          <w:spacing w:val="-1"/>
          <w:sz w:val="24"/>
          <w:szCs w:val="24"/>
          <w:lang w:val="en-US"/>
        </w:rPr>
        <w:t>se</w:t>
      </w:r>
      <w:r>
        <w:rPr>
          <w:color w:val="000000"/>
          <w:spacing w:val="-1"/>
          <w:sz w:val="24"/>
          <w:szCs w:val="24"/>
          <w:lang w:val="en-US"/>
        </w:rPr>
        <w:t xml:space="preserve"> Terms and Conditions, including the Supplementary Conditions, the Schedule</w:t>
      </w:r>
      <w:r w:rsidR="00E5038A">
        <w:rPr>
          <w:color w:val="000000"/>
          <w:spacing w:val="-1"/>
          <w:sz w:val="24"/>
          <w:szCs w:val="24"/>
          <w:lang w:val="en-US"/>
        </w:rPr>
        <w:t xml:space="preserve"> (which is a separate document signed by you and us)</w:t>
      </w:r>
      <w:r>
        <w:rPr>
          <w:color w:val="000000"/>
          <w:spacing w:val="-1"/>
          <w:sz w:val="24"/>
          <w:szCs w:val="24"/>
          <w:lang w:val="en-US"/>
        </w:rPr>
        <w:t>, and any documents incorporated by reference into th</w:t>
      </w:r>
      <w:r w:rsidR="00E5038A">
        <w:rPr>
          <w:color w:val="000000"/>
          <w:spacing w:val="-1"/>
          <w:sz w:val="24"/>
          <w:szCs w:val="24"/>
          <w:lang w:val="en-US"/>
        </w:rPr>
        <w:t xml:space="preserve">ese Terms and Conditions </w:t>
      </w:r>
      <w:r>
        <w:rPr>
          <w:color w:val="000000"/>
          <w:spacing w:val="-1"/>
          <w:sz w:val="24"/>
          <w:szCs w:val="24"/>
          <w:lang w:val="en-US"/>
        </w:rPr>
        <w:t>or the Schedule.</w:t>
      </w:r>
    </w:p>
    <w:p w:rsidR="00EF1A06" w:rsidRDefault="00C6793A" w:rsidP="00264E14">
      <w:pPr>
        <w:shd w:val="clear" w:color="auto" w:fill="FFFFFF"/>
        <w:tabs>
          <w:tab w:val="clear" w:pos="1134"/>
        </w:tabs>
        <w:ind w:left="419" w:firstLine="715"/>
        <w:jc w:val="both"/>
      </w:pPr>
      <w:r>
        <w:rPr>
          <w:b/>
          <w:bCs/>
          <w:color w:val="000000"/>
          <w:spacing w:val="-1"/>
          <w:sz w:val="24"/>
          <w:szCs w:val="24"/>
          <w:lang w:val="en-US"/>
        </w:rPr>
        <w:t>Agreement Material means all Material:</w:t>
      </w:r>
      <w:r w:rsidR="003448F0">
        <w:rPr>
          <w:b/>
          <w:bCs/>
          <w:color w:val="000000"/>
          <w:spacing w:val="-1"/>
          <w:sz w:val="24"/>
          <w:szCs w:val="24"/>
          <w:lang w:val="en-US"/>
        </w:rPr>
        <w:tab/>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r>
        <w:rPr>
          <w:color w:val="000000"/>
          <w:sz w:val="24"/>
          <w:szCs w:val="24"/>
          <w:lang w:val="en-US"/>
        </w:rPr>
        <w:t>which you bring into existence in performing this Agreement; and</w:t>
      </w:r>
    </w:p>
    <w:p w:rsidR="00EF1A06" w:rsidRDefault="00C6793A" w:rsidP="00960780">
      <w:pPr>
        <w:numPr>
          <w:ilvl w:val="0"/>
          <w:numId w:val="43"/>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copied</w:t>
      </w:r>
      <w:proofErr w:type="gramEnd"/>
      <w:r>
        <w:rPr>
          <w:color w:val="000000"/>
          <w:spacing w:val="-1"/>
          <w:sz w:val="24"/>
          <w:szCs w:val="24"/>
          <w:lang w:val="en-US"/>
        </w:rPr>
        <w:t xml:space="preserve"> or derived from Material referred to in paragraph (a).</w:t>
      </w:r>
    </w:p>
    <w:p w:rsidR="00EF1A06" w:rsidRDefault="00C6793A" w:rsidP="00264E14">
      <w:pPr>
        <w:shd w:val="clear" w:color="auto" w:fill="FFFFFF"/>
        <w:ind w:firstLine="0"/>
        <w:jc w:val="both"/>
      </w:pPr>
      <w:r w:rsidRPr="00FF61E7">
        <w:rPr>
          <w:b/>
          <w:color w:val="000000"/>
          <w:spacing w:val="-1"/>
          <w:sz w:val="24"/>
          <w:szCs w:val="24"/>
          <w:lang w:val="en-US"/>
        </w:rPr>
        <w:t>Asset</w:t>
      </w:r>
      <w:r>
        <w:rPr>
          <w:color w:val="000000"/>
          <w:spacing w:val="-1"/>
          <w:sz w:val="24"/>
          <w:szCs w:val="24"/>
          <w:lang w:val="en-US"/>
        </w:rPr>
        <w:t xml:space="preserve"> means any item of personal, real or intangible</w:t>
      </w:r>
      <w:r w:rsidR="00BC3615">
        <w:rPr>
          <w:rStyle w:val="FootnoteReference"/>
          <w:color w:val="000000"/>
          <w:spacing w:val="-1"/>
          <w:sz w:val="24"/>
          <w:szCs w:val="24"/>
          <w:lang w:val="en-US"/>
        </w:rPr>
        <w:footnoteReference w:id="4"/>
      </w:r>
      <w:r>
        <w:rPr>
          <w:color w:val="000000"/>
          <w:spacing w:val="-1"/>
          <w:sz w:val="24"/>
          <w:szCs w:val="24"/>
          <w:lang w:val="en-US"/>
        </w:rPr>
        <w:t xml:space="preserve"> property, with a price or </w:t>
      </w:r>
      <w:r>
        <w:rPr>
          <w:color w:val="000000"/>
          <w:sz w:val="24"/>
          <w:szCs w:val="24"/>
          <w:lang w:val="en-US"/>
        </w:rPr>
        <w:t xml:space="preserve">value of $10,000 or more, inclusive of GST, and which has been created, acquired or leased wholly or in part with the </w:t>
      </w:r>
      <w:r w:rsidR="003D75BD">
        <w:rPr>
          <w:color w:val="000000"/>
          <w:sz w:val="24"/>
          <w:szCs w:val="24"/>
          <w:lang w:val="en-US"/>
        </w:rPr>
        <w:t>Grant</w:t>
      </w:r>
      <w:r>
        <w:rPr>
          <w:color w:val="000000"/>
          <w:sz w:val="24"/>
          <w:szCs w:val="24"/>
          <w:lang w:val="en-US"/>
        </w:rPr>
        <w:t xml:space="preserve">, except Intellectual </w:t>
      </w:r>
      <w:r>
        <w:rPr>
          <w:color w:val="000000"/>
          <w:spacing w:val="-1"/>
          <w:sz w:val="24"/>
          <w:szCs w:val="24"/>
          <w:lang w:val="en-US"/>
        </w:rPr>
        <w:t xml:space="preserve">Property Rights and </w:t>
      </w:r>
      <w:proofErr w:type="spellStart"/>
      <w:r>
        <w:rPr>
          <w:color w:val="000000"/>
          <w:spacing w:val="-1"/>
          <w:sz w:val="24"/>
          <w:szCs w:val="24"/>
          <w:lang w:val="en-US"/>
        </w:rPr>
        <w:t>licences</w:t>
      </w:r>
      <w:proofErr w:type="spellEnd"/>
      <w:r>
        <w:rPr>
          <w:color w:val="000000"/>
          <w:spacing w:val="-1"/>
          <w:sz w:val="24"/>
          <w:szCs w:val="24"/>
          <w:lang w:val="en-US"/>
        </w:rPr>
        <w:t xml:space="preserve"> provided for in clause 14.</w:t>
      </w:r>
    </w:p>
    <w:p w:rsidR="00EF1A06" w:rsidRDefault="00C6793A" w:rsidP="00264E14">
      <w:pPr>
        <w:shd w:val="clear" w:color="auto" w:fill="FFFFFF"/>
        <w:ind w:left="1148" w:firstLine="0"/>
        <w:jc w:val="both"/>
      </w:pPr>
      <w:r>
        <w:rPr>
          <w:b/>
          <w:bCs/>
          <w:color w:val="000000"/>
          <w:sz w:val="24"/>
          <w:szCs w:val="24"/>
          <w:lang w:val="en-US"/>
        </w:rPr>
        <w:t xml:space="preserve">Budget </w:t>
      </w:r>
      <w:r>
        <w:rPr>
          <w:color w:val="000000"/>
          <w:sz w:val="24"/>
          <w:szCs w:val="24"/>
          <w:lang w:val="en-US"/>
        </w:rPr>
        <w:t>means the Budget as described in Item D of the Schedule</w:t>
      </w:r>
      <w:r w:rsidR="00960780">
        <w:rPr>
          <w:color w:val="000000"/>
          <w:sz w:val="24"/>
          <w:szCs w:val="24"/>
          <w:lang w:val="en-US"/>
        </w:rPr>
        <w:t>.</w:t>
      </w:r>
    </w:p>
    <w:p w:rsidR="00EF1A06" w:rsidRDefault="00C6793A" w:rsidP="00264E14">
      <w:pPr>
        <w:shd w:val="clear" w:color="auto" w:fill="FFFFFF"/>
        <w:ind w:left="1143" w:firstLine="0"/>
        <w:jc w:val="both"/>
      </w:pPr>
      <w:r w:rsidRPr="00FC041E">
        <w:rPr>
          <w:b/>
          <w:color w:val="000000"/>
          <w:sz w:val="24"/>
          <w:szCs w:val="24"/>
          <w:lang w:val="en-US"/>
        </w:rPr>
        <w:lastRenderedPageBreak/>
        <w:t>Business Day</w:t>
      </w:r>
      <w:r>
        <w:rPr>
          <w:color w:val="000000"/>
          <w:sz w:val="24"/>
          <w:szCs w:val="24"/>
          <w:lang w:val="en-US"/>
        </w:rPr>
        <w:t xml:space="preserve"> means any day other than a Saturday, Sunday, public or bank </w:t>
      </w:r>
      <w:r>
        <w:rPr>
          <w:color w:val="000000"/>
          <w:spacing w:val="-1"/>
          <w:sz w:val="24"/>
          <w:szCs w:val="24"/>
          <w:lang w:val="en-US"/>
        </w:rPr>
        <w:t>holiday in the place where the relevant act is to be done.</w:t>
      </w:r>
    </w:p>
    <w:p w:rsidR="00EF1A06" w:rsidRDefault="00C6793A" w:rsidP="00264E14">
      <w:pPr>
        <w:shd w:val="clear" w:color="auto" w:fill="FFFFFF"/>
        <w:ind w:left="1143" w:firstLine="0"/>
        <w:jc w:val="both"/>
      </w:pPr>
      <w:r>
        <w:rPr>
          <w:b/>
          <w:bCs/>
          <w:color w:val="000000"/>
          <w:spacing w:val="-1"/>
          <w:sz w:val="24"/>
          <w:szCs w:val="24"/>
          <w:lang w:val="en-US"/>
        </w:rPr>
        <w:t xml:space="preserve">Commonwealth Auditor-General </w:t>
      </w:r>
      <w:r>
        <w:rPr>
          <w:color w:val="000000"/>
          <w:spacing w:val="-1"/>
          <w:sz w:val="24"/>
          <w:szCs w:val="24"/>
          <w:lang w:val="en-US"/>
        </w:rPr>
        <w:t xml:space="preserve">means the holder of the position including </w:t>
      </w:r>
      <w:r>
        <w:rPr>
          <w:color w:val="000000"/>
          <w:sz w:val="24"/>
          <w:szCs w:val="24"/>
          <w:lang w:val="en-US"/>
        </w:rPr>
        <w:t>members of staff of the Auditor General's office</w:t>
      </w:r>
      <w:r w:rsidR="00960780">
        <w:rPr>
          <w:color w:val="000000"/>
          <w:sz w:val="24"/>
          <w:szCs w:val="24"/>
          <w:lang w:val="en-US"/>
        </w:rPr>
        <w:t>.</w:t>
      </w:r>
    </w:p>
    <w:p w:rsidR="00EF1A06" w:rsidRDefault="00C6793A" w:rsidP="00264E14">
      <w:pPr>
        <w:shd w:val="clear" w:color="auto" w:fill="FFFFFF"/>
        <w:ind w:left="1139" w:firstLine="0"/>
        <w:jc w:val="both"/>
      </w:pPr>
      <w:r>
        <w:rPr>
          <w:b/>
          <w:bCs/>
          <w:color w:val="000000"/>
          <w:sz w:val="24"/>
          <w:szCs w:val="24"/>
          <w:lang w:val="en-US"/>
        </w:rPr>
        <w:t xml:space="preserve">Commonwealth Material </w:t>
      </w:r>
      <w:r>
        <w:rPr>
          <w:color w:val="000000"/>
          <w:sz w:val="24"/>
          <w:szCs w:val="24"/>
          <w:lang w:val="en-US"/>
        </w:rPr>
        <w:t xml:space="preserve">means any Material that we give you for the </w:t>
      </w:r>
      <w:r>
        <w:rPr>
          <w:color w:val="000000"/>
          <w:spacing w:val="-1"/>
          <w:sz w:val="24"/>
          <w:szCs w:val="24"/>
          <w:lang w:val="en-US"/>
        </w:rPr>
        <w:t>purposes of this Agreement or that is copied or derived from that Material, but does not include Agreement Material.</w:t>
      </w:r>
    </w:p>
    <w:p w:rsidR="00EF1A06" w:rsidRDefault="00C6793A" w:rsidP="009172CA">
      <w:pPr>
        <w:shd w:val="clear" w:color="auto" w:fill="FFFFFF"/>
        <w:ind w:left="1143" w:right="240" w:firstLine="0"/>
        <w:jc w:val="both"/>
      </w:pPr>
      <w:r>
        <w:rPr>
          <w:b/>
          <w:bCs/>
          <w:color w:val="000000"/>
          <w:spacing w:val="-1"/>
          <w:sz w:val="24"/>
          <w:szCs w:val="24"/>
          <w:lang w:val="en-US"/>
        </w:rPr>
        <w:t xml:space="preserve">Commencement Date </w:t>
      </w:r>
      <w:r>
        <w:rPr>
          <w:color w:val="000000"/>
          <w:spacing w:val="-1"/>
          <w:sz w:val="24"/>
          <w:szCs w:val="24"/>
          <w:lang w:val="en-US"/>
        </w:rPr>
        <w:t xml:space="preserve">means the date on which the Agreement was signed </w:t>
      </w:r>
      <w:r>
        <w:rPr>
          <w:color w:val="000000"/>
          <w:spacing w:val="-2"/>
          <w:sz w:val="24"/>
          <w:szCs w:val="24"/>
          <w:lang w:val="en-US"/>
        </w:rPr>
        <w:t>by the last party to do so</w:t>
      </w:r>
      <w:r w:rsidR="00872307">
        <w:rPr>
          <w:color w:val="000000"/>
          <w:spacing w:val="-2"/>
          <w:sz w:val="24"/>
          <w:szCs w:val="24"/>
          <w:lang w:val="en-US"/>
        </w:rPr>
        <w:t xml:space="preserve"> or</w:t>
      </w:r>
      <w:r w:rsidR="00547F9B">
        <w:rPr>
          <w:color w:val="000000"/>
          <w:spacing w:val="-2"/>
          <w:sz w:val="24"/>
          <w:szCs w:val="24"/>
          <w:lang w:val="en-US"/>
        </w:rPr>
        <w:t xml:space="preserve"> such</w:t>
      </w:r>
      <w:r w:rsidR="00872307">
        <w:rPr>
          <w:color w:val="000000"/>
          <w:spacing w:val="-2"/>
          <w:sz w:val="24"/>
          <w:szCs w:val="24"/>
          <w:lang w:val="en-US"/>
        </w:rPr>
        <w:t xml:space="preserve"> </w:t>
      </w:r>
      <w:r w:rsidR="00547F9B">
        <w:rPr>
          <w:color w:val="000000"/>
          <w:spacing w:val="-2"/>
          <w:sz w:val="24"/>
          <w:szCs w:val="24"/>
          <w:lang w:val="en-US"/>
        </w:rPr>
        <w:t>later date as is specified in the first occurring Activity Commencement Date i</w:t>
      </w:r>
      <w:r w:rsidR="00960780">
        <w:rPr>
          <w:color w:val="000000"/>
          <w:spacing w:val="-2"/>
          <w:sz w:val="24"/>
          <w:szCs w:val="24"/>
          <w:lang w:val="en-US"/>
        </w:rPr>
        <w:t>n any Schedule to the Agreement.</w:t>
      </w:r>
    </w:p>
    <w:p w:rsidR="00EF1A06" w:rsidRDefault="00C6793A" w:rsidP="00264E14">
      <w:pPr>
        <w:shd w:val="clear" w:color="auto" w:fill="FFFFFF"/>
        <w:ind w:firstLine="0"/>
        <w:jc w:val="both"/>
      </w:pPr>
      <w:r w:rsidRPr="00932CF1">
        <w:rPr>
          <w:b/>
          <w:bCs/>
          <w:color w:val="000000"/>
          <w:spacing w:val="-1"/>
          <w:sz w:val="24"/>
          <w:szCs w:val="24"/>
          <w:lang w:val="en-US"/>
        </w:rPr>
        <w:t xml:space="preserve">Completion Date </w:t>
      </w:r>
      <w:r w:rsidRPr="00932CF1">
        <w:rPr>
          <w:color w:val="000000"/>
          <w:spacing w:val="-1"/>
          <w:sz w:val="24"/>
          <w:szCs w:val="24"/>
          <w:lang w:val="en-US"/>
        </w:rPr>
        <w:t xml:space="preserve">means the </w:t>
      </w:r>
      <w:r w:rsidR="00D179E8" w:rsidRPr="00932CF1">
        <w:rPr>
          <w:color w:val="000000"/>
          <w:spacing w:val="-1"/>
          <w:sz w:val="24"/>
          <w:szCs w:val="24"/>
          <w:lang w:val="en-US"/>
        </w:rPr>
        <w:t xml:space="preserve">last occurring </w:t>
      </w:r>
      <w:r w:rsidR="006F2A83" w:rsidRPr="00932CF1">
        <w:rPr>
          <w:color w:val="000000"/>
          <w:spacing w:val="-1"/>
          <w:sz w:val="24"/>
          <w:szCs w:val="24"/>
          <w:lang w:val="en-US"/>
        </w:rPr>
        <w:t>Schedule Completion Date</w:t>
      </w:r>
      <w:r w:rsidR="00D179E8" w:rsidRPr="00932CF1">
        <w:rPr>
          <w:color w:val="000000"/>
          <w:spacing w:val="-1"/>
          <w:sz w:val="24"/>
          <w:szCs w:val="24"/>
          <w:lang w:val="en-US"/>
        </w:rPr>
        <w:t xml:space="preserve"> specified in any Schedule to the Agreement</w:t>
      </w:r>
      <w:r w:rsidRPr="00932CF1">
        <w:rPr>
          <w:color w:val="000000"/>
          <w:spacing w:val="-1"/>
          <w:sz w:val="24"/>
          <w:szCs w:val="24"/>
          <w:lang w:val="en-US"/>
        </w:rPr>
        <w:t xml:space="preserve">, or the day after you have done, to our satisfaction, all that </w:t>
      </w:r>
      <w:r w:rsidRPr="00932CF1">
        <w:rPr>
          <w:color w:val="000000"/>
          <w:sz w:val="24"/>
          <w:szCs w:val="24"/>
          <w:lang w:val="en-US"/>
        </w:rPr>
        <w:t>you are required to do under this Agreement, whichever is the later.</w:t>
      </w:r>
      <w:r w:rsidR="00B041F2" w:rsidRPr="00B041F2">
        <w:rPr>
          <w:color w:val="1F497D"/>
        </w:rPr>
        <w:t xml:space="preserve"> </w:t>
      </w:r>
    </w:p>
    <w:p w:rsidR="00EF1A06" w:rsidRDefault="00C6793A" w:rsidP="00264E14">
      <w:pPr>
        <w:shd w:val="clear" w:color="auto" w:fill="FFFFFF"/>
        <w:ind w:firstLine="0"/>
        <w:jc w:val="both"/>
      </w:pPr>
      <w:r>
        <w:rPr>
          <w:b/>
          <w:bCs/>
          <w:color w:val="000000"/>
          <w:spacing w:val="-1"/>
          <w:sz w:val="24"/>
          <w:szCs w:val="24"/>
          <w:lang w:val="en-US"/>
        </w:rPr>
        <w:t xml:space="preserve">Existing Material </w:t>
      </w:r>
      <w:r>
        <w:rPr>
          <w:color w:val="000000"/>
          <w:spacing w:val="-1"/>
          <w:sz w:val="24"/>
          <w:szCs w:val="24"/>
          <w:lang w:val="en-US"/>
        </w:rPr>
        <w:t xml:space="preserve">means all Material in existence before the execution of this </w:t>
      </w:r>
      <w:r>
        <w:rPr>
          <w:color w:val="000000"/>
          <w:sz w:val="24"/>
          <w:szCs w:val="24"/>
          <w:lang w:val="en-US"/>
        </w:rPr>
        <w:t>Agreement or developed independently of this Agreement that is:</w:t>
      </w:r>
    </w:p>
    <w:p w:rsidR="00EF1A06" w:rsidRDefault="00C6793A" w:rsidP="00F17BCF">
      <w:pPr>
        <w:shd w:val="clear" w:color="auto" w:fill="FFFFFF"/>
        <w:tabs>
          <w:tab w:val="clear" w:pos="1134"/>
        </w:tabs>
        <w:ind w:left="1843"/>
        <w:jc w:val="both"/>
      </w:pPr>
      <w:r>
        <w:rPr>
          <w:color w:val="000000"/>
          <w:sz w:val="24"/>
          <w:szCs w:val="24"/>
          <w:lang w:val="en-US"/>
        </w:rPr>
        <w:t>(a)</w:t>
      </w:r>
      <w:r w:rsidR="004B5FBA">
        <w:rPr>
          <w:color w:val="000000"/>
          <w:sz w:val="24"/>
          <w:szCs w:val="24"/>
          <w:lang w:val="en-US"/>
        </w:rPr>
        <w:tab/>
      </w:r>
      <w:proofErr w:type="gramStart"/>
      <w:r>
        <w:rPr>
          <w:color w:val="000000"/>
          <w:sz w:val="24"/>
          <w:szCs w:val="24"/>
          <w:lang w:val="en-US"/>
        </w:rPr>
        <w:t>incorporated</w:t>
      </w:r>
      <w:proofErr w:type="gramEnd"/>
      <w:r>
        <w:rPr>
          <w:color w:val="000000"/>
          <w:sz w:val="24"/>
          <w:szCs w:val="24"/>
          <w:lang w:val="en-US"/>
        </w:rPr>
        <w:t xml:space="preserve"> in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r>
        <w:rPr>
          <w:color w:val="000000"/>
          <w:sz w:val="24"/>
          <w:szCs w:val="24"/>
          <w:lang w:val="en-US"/>
        </w:rPr>
        <w:t>supplied with, or as part of, the Agreement Material; or</w:t>
      </w:r>
    </w:p>
    <w:p w:rsidR="00EF1A06" w:rsidRDefault="00C6793A" w:rsidP="00960780">
      <w:pPr>
        <w:numPr>
          <w:ilvl w:val="0"/>
          <w:numId w:val="44"/>
        </w:numPr>
        <w:shd w:val="clear" w:color="auto" w:fill="FFFFFF"/>
        <w:tabs>
          <w:tab w:val="clear" w:pos="1134"/>
        </w:tabs>
        <w:ind w:left="1843"/>
        <w:jc w:val="both"/>
        <w:rPr>
          <w:color w:val="000000"/>
          <w:spacing w:val="-11"/>
          <w:sz w:val="24"/>
          <w:szCs w:val="24"/>
          <w:lang w:val="en-US"/>
        </w:rPr>
      </w:pPr>
      <w:proofErr w:type="gramStart"/>
      <w:r>
        <w:rPr>
          <w:color w:val="000000"/>
          <w:spacing w:val="-1"/>
          <w:sz w:val="24"/>
          <w:szCs w:val="24"/>
          <w:lang w:val="en-US"/>
        </w:rPr>
        <w:t>required</w:t>
      </w:r>
      <w:proofErr w:type="gramEnd"/>
      <w:r>
        <w:rPr>
          <w:color w:val="000000"/>
          <w:spacing w:val="-1"/>
          <w:sz w:val="24"/>
          <w:szCs w:val="24"/>
          <w:lang w:val="en-US"/>
        </w:rPr>
        <w:t xml:space="preserve"> to be supplied with, or as part of, the Agreement Material.</w:t>
      </w:r>
    </w:p>
    <w:p w:rsidR="00EF1A06" w:rsidRDefault="003D75BD" w:rsidP="00264E14">
      <w:pPr>
        <w:shd w:val="clear" w:color="auto" w:fill="FFFFFF"/>
        <w:ind w:firstLine="0"/>
        <w:jc w:val="both"/>
      </w:pPr>
      <w:r>
        <w:rPr>
          <w:b/>
          <w:bCs/>
          <w:color w:val="000000"/>
          <w:spacing w:val="-1"/>
          <w:sz w:val="24"/>
          <w:szCs w:val="24"/>
          <w:lang w:val="en-US"/>
        </w:rPr>
        <w:t>Grant</w:t>
      </w:r>
      <w:r w:rsidR="00C6793A">
        <w:rPr>
          <w:b/>
          <w:bCs/>
          <w:color w:val="000000"/>
          <w:spacing w:val="-1"/>
          <w:sz w:val="24"/>
          <w:szCs w:val="24"/>
          <w:lang w:val="en-US"/>
        </w:rPr>
        <w:t xml:space="preserve"> </w:t>
      </w:r>
      <w:r w:rsidR="00C6793A">
        <w:rPr>
          <w:color w:val="000000"/>
          <w:spacing w:val="-1"/>
          <w:sz w:val="24"/>
          <w:szCs w:val="24"/>
          <w:lang w:val="en-US"/>
        </w:rPr>
        <w:t xml:space="preserve">means the money, or any part of it, paid to you as set out in Item C </w:t>
      </w:r>
      <w:r w:rsidR="00C6793A">
        <w:rPr>
          <w:color w:val="000000"/>
          <w:spacing w:val="-2"/>
          <w:sz w:val="24"/>
          <w:szCs w:val="24"/>
          <w:lang w:val="en-US"/>
        </w:rPr>
        <w:t>of the Schedule.</w:t>
      </w:r>
    </w:p>
    <w:p w:rsidR="00EF1A06" w:rsidRDefault="00C6793A" w:rsidP="00264E14">
      <w:pPr>
        <w:shd w:val="clear" w:color="auto" w:fill="FFFFFF"/>
        <w:ind w:left="1139" w:firstLine="0"/>
        <w:jc w:val="both"/>
        <w:rPr>
          <w:color w:val="000000"/>
          <w:spacing w:val="-2"/>
          <w:sz w:val="24"/>
          <w:szCs w:val="24"/>
          <w:lang w:val="en-US"/>
        </w:rPr>
      </w:pPr>
      <w:r>
        <w:rPr>
          <w:b/>
          <w:bCs/>
          <w:color w:val="000000"/>
          <w:sz w:val="24"/>
          <w:szCs w:val="24"/>
          <w:lang w:val="en-US"/>
        </w:rPr>
        <w:t xml:space="preserve">Intellectual Property Rights </w:t>
      </w:r>
      <w:r>
        <w:rPr>
          <w:color w:val="000000"/>
          <w:sz w:val="24"/>
          <w:szCs w:val="24"/>
          <w:lang w:val="en-US"/>
        </w:rPr>
        <w:t xml:space="preserve">means all copyright, rights in relation to inventions (including patent rights), registered and unregistered trademarks (including service marks), registered designs, and other rights resulting from </w:t>
      </w:r>
      <w:r>
        <w:rPr>
          <w:color w:val="000000"/>
          <w:spacing w:val="-1"/>
          <w:sz w:val="24"/>
          <w:szCs w:val="24"/>
          <w:lang w:val="en-US"/>
        </w:rPr>
        <w:t xml:space="preserve">intellectual activity in industrial, scientific, literary or artistic fields, but does not </w:t>
      </w:r>
      <w:r>
        <w:rPr>
          <w:color w:val="000000"/>
          <w:spacing w:val="-2"/>
          <w:sz w:val="24"/>
          <w:szCs w:val="24"/>
          <w:lang w:val="en-US"/>
        </w:rPr>
        <w:t>include Moral Rights.</w:t>
      </w:r>
    </w:p>
    <w:p w:rsidR="008F7811" w:rsidRPr="008F7811" w:rsidRDefault="008F7811" w:rsidP="00264E14">
      <w:pPr>
        <w:shd w:val="clear" w:color="auto" w:fill="FFFFFF"/>
        <w:ind w:left="1139" w:firstLine="0"/>
        <w:jc w:val="both"/>
        <w:rPr>
          <w:color w:val="000000"/>
          <w:sz w:val="24"/>
          <w:szCs w:val="24"/>
          <w:lang w:val="en-US"/>
        </w:rPr>
      </w:pPr>
      <w:r w:rsidRPr="008F7811">
        <w:rPr>
          <w:b/>
          <w:color w:val="000000"/>
          <w:sz w:val="24"/>
          <w:szCs w:val="24"/>
          <w:lang w:val="en-US"/>
        </w:rPr>
        <w:t>I</w:t>
      </w:r>
      <w:r>
        <w:rPr>
          <w:b/>
          <w:color w:val="000000"/>
          <w:sz w:val="24"/>
          <w:szCs w:val="24"/>
          <w:lang w:val="en-US"/>
        </w:rPr>
        <w:t xml:space="preserve">nterest </w:t>
      </w:r>
      <w:r w:rsidRPr="008F7811">
        <w:rPr>
          <w:color w:val="000000"/>
          <w:sz w:val="24"/>
          <w:szCs w:val="24"/>
          <w:lang w:val="en-US"/>
        </w:rPr>
        <w:t xml:space="preserve">means interest calculated at an interest rate equal to the general interest charge rate as specified in section 8AAD of the </w:t>
      </w:r>
      <w:r w:rsidRPr="000543FB">
        <w:rPr>
          <w:i/>
          <w:color w:val="000000"/>
          <w:sz w:val="24"/>
          <w:szCs w:val="24"/>
          <w:lang w:val="en-US"/>
        </w:rPr>
        <w:t>Taxation Administration Act 1953</w:t>
      </w:r>
      <w:r w:rsidRPr="008F7811">
        <w:rPr>
          <w:color w:val="000000"/>
          <w:sz w:val="24"/>
          <w:szCs w:val="24"/>
          <w:lang w:val="en-US"/>
        </w:rPr>
        <w:t>, on a daily compounding basis.</w:t>
      </w:r>
    </w:p>
    <w:p w:rsidR="00EF1A06" w:rsidRDefault="00C6793A" w:rsidP="00264E14">
      <w:pPr>
        <w:shd w:val="clear" w:color="auto" w:fill="FFFFFF"/>
        <w:ind w:firstLine="0"/>
        <w:jc w:val="both"/>
      </w:pPr>
      <w:r>
        <w:rPr>
          <w:b/>
          <w:bCs/>
          <w:color w:val="000000"/>
          <w:sz w:val="24"/>
          <w:szCs w:val="24"/>
          <w:lang w:val="en-US"/>
        </w:rPr>
        <w:t xml:space="preserve">Material </w:t>
      </w:r>
      <w:r>
        <w:rPr>
          <w:color w:val="000000"/>
          <w:sz w:val="24"/>
          <w:szCs w:val="24"/>
          <w:lang w:val="en-US"/>
        </w:rPr>
        <w:t xml:space="preserve">includes documents, equipment, software (including source code </w:t>
      </w:r>
      <w:r>
        <w:rPr>
          <w:color w:val="000000"/>
          <w:spacing w:val="-1"/>
          <w:sz w:val="24"/>
          <w:szCs w:val="24"/>
          <w:lang w:val="en-US"/>
        </w:rPr>
        <w:t>and object code versions), goods, information and data stored by any means including all copies and extracts of them.</w:t>
      </w:r>
    </w:p>
    <w:p w:rsidR="00EF1A06" w:rsidRDefault="00C6793A" w:rsidP="00264E14">
      <w:pPr>
        <w:shd w:val="clear" w:color="auto" w:fill="FFFFFF"/>
        <w:ind w:left="1143" w:firstLine="0"/>
        <w:jc w:val="both"/>
      </w:pPr>
      <w:r>
        <w:rPr>
          <w:b/>
          <w:bCs/>
          <w:color w:val="000000"/>
          <w:spacing w:val="-1"/>
          <w:sz w:val="24"/>
          <w:szCs w:val="24"/>
          <w:lang w:val="en-US"/>
        </w:rPr>
        <w:t xml:space="preserve">Moral Rights </w:t>
      </w:r>
      <w:r>
        <w:rPr>
          <w:color w:val="000000"/>
          <w:spacing w:val="-1"/>
          <w:sz w:val="24"/>
          <w:szCs w:val="24"/>
          <w:lang w:val="en-US"/>
        </w:rPr>
        <w:t>includes the following rights of an author of copyright Material:</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attribution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r>
        <w:rPr>
          <w:color w:val="000000"/>
          <w:sz w:val="24"/>
          <w:szCs w:val="24"/>
          <w:lang w:val="en-US"/>
        </w:rPr>
        <w:t>the right of integrity of authorship; and</w:t>
      </w:r>
    </w:p>
    <w:p w:rsidR="00EF1A06" w:rsidRDefault="00C6793A" w:rsidP="00960780">
      <w:pPr>
        <w:numPr>
          <w:ilvl w:val="0"/>
          <w:numId w:val="45"/>
        </w:numPr>
        <w:shd w:val="clear" w:color="auto" w:fill="FFFFFF"/>
        <w:tabs>
          <w:tab w:val="clear" w:pos="1134"/>
        </w:tabs>
        <w:ind w:left="1843"/>
        <w:jc w:val="both"/>
        <w:rPr>
          <w:color w:val="000000"/>
          <w:spacing w:val="-9"/>
          <w:sz w:val="24"/>
          <w:szCs w:val="24"/>
          <w:lang w:val="en-US"/>
        </w:rPr>
      </w:pPr>
      <w:proofErr w:type="gramStart"/>
      <w:r>
        <w:rPr>
          <w:color w:val="000000"/>
          <w:spacing w:val="-1"/>
          <w:sz w:val="24"/>
          <w:szCs w:val="24"/>
          <w:lang w:val="en-US"/>
        </w:rPr>
        <w:t>the</w:t>
      </w:r>
      <w:proofErr w:type="gramEnd"/>
      <w:r>
        <w:rPr>
          <w:color w:val="000000"/>
          <w:spacing w:val="-1"/>
          <w:sz w:val="24"/>
          <w:szCs w:val="24"/>
          <w:lang w:val="en-US"/>
        </w:rPr>
        <w:t xml:space="preserve"> right not to have a</w:t>
      </w:r>
      <w:r w:rsidR="00104800">
        <w:rPr>
          <w:color w:val="000000"/>
          <w:spacing w:val="-1"/>
          <w:sz w:val="24"/>
          <w:szCs w:val="24"/>
          <w:lang w:val="en-US"/>
        </w:rPr>
        <w:t>uthorship falsely attributed.</w:t>
      </w:r>
    </w:p>
    <w:p w:rsidR="00697D10" w:rsidRPr="00390C4B" w:rsidRDefault="00697D10" w:rsidP="00264E14">
      <w:pPr>
        <w:pStyle w:val="PlainParagraph"/>
        <w:ind w:left="1129" w:firstLine="0"/>
        <w:jc w:val="both"/>
        <w:rPr>
          <w:bCs/>
          <w:spacing w:val="-1"/>
          <w:sz w:val="24"/>
          <w:szCs w:val="24"/>
          <w:lang w:val="en-US"/>
        </w:rPr>
      </w:pPr>
      <w:r w:rsidRPr="00390C4B">
        <w:rPr>
          <w:b/>
          <w:bCs/>
          <w:spacing w:val="-1"/>
          <w:sz w:val="24"/>
          <w:szCs w:val="24"/>
          <w:lang w:val="en-US"/>
        </w:rPr>
        <w:t xml:space="preserve">Personal Information </w:t>
      </w:r>
      <w:r w:rsidRPr="00390C4B">
        <w:rPr>
          <w:spacing w:val="-2"/>
          <w:sz w:val="24"/>
          <w:szCs w:val="24"/>
          <w:lang w:val="en-US"/>
        </w:rPr>
        <w:t xml:space="preserve">has the same meaning as in the </w:t>
      </w:r>
      <w:r w:rsidRPr="00104800">
        <w:rPr>
          <w:spacing w:val="-2"/>
          <w:sz w:val="24"/>
          <w:szCs w:val="24"/>
          <w:lang w:val="en-US"/>
        </w:rPr>
        <w:t>Privacy Act 1988</w:t>
      </w:r>
      <w:r w:rsidRPr="00390C4B">
        <w:rPr>
          <w:spacing w:val="-2"/>
          <w:sz w:val="24"/>
          <w:szCs w:val="24"/>
          <w:lang w:val="en-US"/>
        </w:rPr>
        <w:t>.</w:t>
      </w:r>
    </w:p>
    <w:p w:rsidR="00401565" w:rsidRPr="00AB7ECE" w:rsidRDefault="00401565" w:rsidP="00264E14">
      <w:pPr>
        <w:pStyle w:val="PlainParagraph"/>
        <w:spacing w:before="0" w:after="120" w:line="240" w:lineRule="auto"/>
        <w:ind w:left="1129" w:firstLine="0"/>
        <w:jc w:val="both"/>
        <w:rPr>
          <w:sz w:val="24"/>
          <w:szCs w:val="24"/>
          <w:lang w:val="en"/>
        </w:rPr>
      </w:pPr>
      <w:r w:rsidRPr="00AB7ECE">
        <w:rPr>
          <w:b/>
          <w:bCs/>
          <w:sz w:val="24"/>
          <w:szCs w:val="24"/>
          <w:lang w:val="en-US"/>
        </w:rPr>
        <w:t xml:space="preserve">SACS Award </w:t>
      </w:r>
      <w:r w:rsidRPr="00AB7ECE">
        <w:rPr>
          <w:bCs/>
          <w:sz w:val="24"/>
          <w:szCs w:val="24"/>
          <w:lang w:val="en-US"/>
        </w:rPr>
        <w:t>means the</w:t>
      </w:r>
      <w:r w:rsidRPr="00AB7ECE">
        <w:rPr>
          <w:b/>
          <w:bCs/>
          <w:sz w:val="24"/>
          <w:szCs w:val="24"/>
          <w:lang w:val="en-US"/>
        </w:rPr>
        <w:t xml:space="preserve"> </w:t>
      </w:r>
      <w:r w:rsidRPr="00AB7ECE">
        <w:rPr>
          <w:i/>
          <w:sz w:val="24"/>
          <w:szCs w:val="24"/>
          <w:lang w:val="en"/>
        </w:rPr>
        <w:t>Social, Community, Home Care and Disability Services Industry Award 2010</w:t>
      </w:r>
      <w:r w:rsidRPr="00AB7ECE">
        <w:rPr>
          <w:sz w:val="24"/>
          <w:szCs w:val="24"/>
          <w:lang w:val="en"/>
        </w:rPr>
        <w:t>.</w:t>
      </w:r>
    </w:p>
    <w:p w:rsidR="00DE72AA"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Decision</w:t>
      </w:r>
      <w:r w:rsidR="00DE72AA">
        <w:rPr>
          <w:b/>
          <w:bCs/>
          <w:sz w:val="24"/>
          <w:szCs w:val="24"/>
          <w:lang w:val="en-US"/>
        </w:rPr>
        <w:t>s</w:t>
      </w:r>
      <w:r w:rsidRPr="00AB7ECE">
        <w:rPr>
          <w:b/>
          <w:bCs/>
          <w:sz w:val="24"/>
          <w:szCs w:val="24"/>
          <w:lang w:val="en-US"/>
        </w:rPr>
        <w:t xml:space="preserve"> </w:t>
      </w:r>
      <w:r w:rsidRPr="00AB7ECE">
        <w:rPr>
          <w:bCs/>
          <w:sz w:val="24"/>
          <w:szCs w:val="24"/>
          <w:lang w:val="en-US"/>
        </w:rPr>
        <w:t>means</w:t>
      </w:r>
      <w:r w:rsidRPr="00AB7ECE" w:rsidDel="00597DE2">
        <w:rPr>
          <w:bCs/>
          <w:sz w:val="24"/>
          <w:szCs w:val="24"/>
          <w:lang w:val="en-US"/>
        </w:rPr>
        <w:t xml:space="preserve"> </w:t>
      </w:r>
      <w:r w:rsidRPr="00AB7ECE">
        <w:rPr>
          <w:bCs/>
          <w:sz w:val="24"/>
          <w:szCs w:val="24"/>
          <w:lang w:val="en-US"/>
        </w:rPr>
        <w:t>the decision</w:t>
      </w:r>
      <w:r w:rsidR="00DE72AA">
        <w:rPr>
          <w:bCs/>
          <w:sz w:val="24"/>
          <w:szCs w:val="24"/>
          <w:lang w:val="en-US"/>
        </w:rPr>
        <w:t>s</w:t>
      </w:r>
      <w:r w:rsidRPr="00AB7ECE">
        <w:rPr>
          <w:bCs/>
          <w:sz w:val="24"/>
          <w:szCs w:val="24"/>
          <w:lang w:val="en-US"/>
        </w:rPr>
        <w:t xml:space="preserve"> made by </w:t>
      </w:r>
    </w:p>
    <w:p w:rsidR="00DE72AA" w:rsidRDefault="00DE72AA" w:rsidP="00264E14">
      <w:pPr>
        <w:pStyle w:val="PlainParagraph"/>
        <w:tabs>
          <w:tab w:val="clear" w:pos="1134"/>
        </w:tabs>
        <w:spacing w:before="0" w:after="120" w:line="240" w:lineRule="auto"/>
        <w:ind w:left="1985" w:hanging="567"/>
        <w:jc w:val="both"/>
        <w:rPr>
          <w:bCs/>
          <w:sz w:val="24"/>
          <w:szCs w:val="24"/>
          <w:lang w:val="en-US"/>
        </w:rPr>
      </w:pPr>
      <w:r>
        <w:rPr>
          <w:bCs/>
          <w:sz w:val="24"/>
          <w:szCs w:val="24"/>
          <w:lang w:val="en-US"/>
        </w:rPr>
        <w:t>(i)</w:t>
      </w:r>
      <w:r>
        <w:rPr>
          <w:bCs/>
          <w:sz w:val="24"/>
          <w:szCs w:val="24"/>
          <w:lang w:val="en-US"/>
        </w:rPr>
        <w:tab/>
      </w:r>
      <w:r w:rsidR="00401565" w:rsidRPr="00AB7ECE">
        <w:rPr>
          <w:bCs/>
          <w:sz w:val="24"/>
          <w:szCs w:val="24"/>
          <w:lang w:val="en-US"/>
        </w:rPr>
        <w:t xml:space="preserve">the Full Bench of Fair Work Australia on 1 February 2012 as brought into effect by the terms of the equal remuneration order </w:t>
      </w:r>
      <w:r w:rsidR="00401565" w:rsidRPr="00AB7ECE">
        <w:rPr>
          <w:bCs/>
          <w:sz w:val="24"/>
          <w:szCs w:val="24"/>
          <w:lang w:val="en-US"/>
        </w:rPr>
        <w:lastRenderedPageBreak/>
        <w:t>issued by the Full Bench of Fair Work Australia on 22 June 2012, in respect of workers covered by Schedule B (Social and Community Services Employees) or Schedule C (Crisis Accommodation Employees) of the SACS Award</w:t>
      </w:r>
      <w:r>
        <w:rPr>
          <w:bCs/>
          <w:sz w:val="24"/>
          <w:szCs w:val="24"/>
          <w:lang w:val="en-US"/>
        </w:rPr>
        <w:t>; or</w:t>
      </w:r>
    </w:p>
    <w:p w:rsidR="00401565" w:rsidRPr="00AB7ECE" w:rsidRDefault="00DE72AA" w:rsidP="00264E14">
      <w:pPr>
        <w:pStyle w:val="PlainParagraph"/>
        <w:tabs>
          <w:tab w:val="clear" w:pos="1134"/>
        </w:tabs>
        <w:spacing w:before="0" w:after="120" w:line="240" w:lineRule="auto"/>
        <w:ind w:left="1985" w:hanging="567"/>
        <w:jc w:val="both"/>
        <w:rPr>
          <w:sz w:val="24"/>
          <w:szCs w:val="24"/>
          <w:lang w:val="en"/>
        </w:rPr>
      </w:pPr>
      <w:r>
        <w:rPr>
          <w:bCs/>
          <w:sz w:val="24"/>
          <w:szCs w:val="24"/>
          <w:lang w:val="en-US"/>
        </w:rPr>
        <w:t>(ii)</w:t>
      </w:r>
      <w:r>
        <w:rPr>
          <w:sz w:val="24"/>
          <w:szCs w:val="24"/>
          <w:lang w:val="en"/>
        </w:rPr>
        <w:tab/>
      </w:r>
      <w:proofErr w:type="gramStart"/>
      <w:r>
        <w:rPr>
          <w:sz w:val="24"/>
          <w:szCs w:val="24"/>
          <w:lang w:val="en"/>
        </w:rPr>
        <w:t>the</w:t>
      </w:r>
      <w:proofErr w:type="gramEnd"/>
      <w:r>
        <w:rPr>
          <w:sz w:val="24"/>
          <w:szCs w:val="24"/>
          <w:lang w:val="en"/>
        </w:rPr>
        <w:t xml:space="preserve"> Western Australia Industrial Relati</w:t>
      </w:r>
      <w:r w:rsidR="00960780">
        <w:rPr>
          <w:sz w:val="24"/>
          <w:szCs w:val="24"/>
          <w:lang w:val="en"/>
        </w:rPr>
        <w:t xml:space="preserve">on Commission on </w:t>
      </w:r>
      <w:r w:rsidR="00104800">
        <w:rPr>
          <w:sz w:val="24"/>
          <w:szCs w:val="24"/>
          <w:lang w:val="en"/>
        </w:rPr>
        <w:br/>
      </w:r>
      <w:r w:rsidR="00960780">
        <w:rPr>
          <w:sz w:val="24"/>
          <w:szCs w:val="24"/>
          <w:lang w:val="en"/>
        </w:rPr>
        <w:t>29 August 2013.</w:t>
      </w:r>
    </w:p>
    <w:p w:rsidR="00401565" w:rsidRPr="00AB7ECE" w:rsidRDefault="00401565" w:rsidP="00264E14">
      <w:pPr>
        <w:pStyle w:val="PlainParagraph"/>
        <w:spacing w:before="0" w:after="120" w:line="240" w:lineRule="auto"/>
        <w:ind w:left="1129" w:firstLine="0"/>
        <w:jc w:val="both"/>
        <w:rPr>
          <w:bCs/>
          <w:sz w:val="24"/>
          <w:szCs w:val="24"/>
          <w:lang w:val="en-US"/>
        </w:rPr>
      </w:pPr>
      <w:r w:rsidRPr="00AB7ECE">
        <w:rPr>
          <w:b/>
          <w:bCs/>
          <w:sz w:val="24"/>
          <w:szCs w:val="24"/>
          <w:lang w:val="en-US"/>
        </w:rPr>
        <w:t>SACS Supplementation</w:t>
      </w:r>
      <w:r w:rsidRPr="00AB7ECE">
        <w:rPr>
          <w:bCs/>
          <w:sz w:val="24"/>
          <w:szCs w:val="24"/>
          <w:lang w:val="en-US"/>
        </w:rPr>
        <w:t xml:space="preserve">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p w:rsidR="00EF1A06" w:rsidRDefault="00C6793A" w:rsidP="00264E14">
      <w:pPr>
        <w:shd w:val="clear" w:color="auto" w:fill="FFFFFF"/>
        <w:ind w:left="1143" w:firstLine="0"/>
        <w:jc w:val="both"/>
      </w:pPr>
      <w:r>
        <w:rPr>
          <w:b/>
          <w:bCs/>
          <w:color w:val="000000"/>
          <w:spacing w:val="-1"/>
          <w:sz w:val="24"/>
          <w:szCs w:val="24"/>
          <w:lang w:val="en-US"/>
        </w:rPr>
        <w:t xml:space="preserve">Schedule </w:t>
      </w:r>
      <w:r>
        <w:rPr>
          <w:color w:val="000000"/>
          <w:spacing w:val="-1"/>
          <w:sz w:val="24"/>
          <w:szCs w:val="24"/>
          <w:lang w:val="en-US"/>
        </w:rPr>
        <w:t>means a schedule to this Agreement. It may include annexures and incorporate other documents by reference.</w:t>
      </w:r>
    </w:p>
    <w:p w:rsidR="00EF1A06" w:rsidRDefault="00C6793A" w:rsidP="00264E14">
      <w:pPr>
        <w:shd w:val="clear" w:color="auto" w:fill="FFFFFF"/>
        <w:tabs>
          <w:tab w:val="clear" w:pos="1134"/>
        </w:tabs>
        <w:ind w:left="1129" w:firstLine="0"/>
        <w:jc w:val="both"/>
      </w:pPr>
      <w:r>
        <w:rPr>
          <w:b/>
          <w:bCs/>
          <w:color w:val="000000"/>
          <w:spacing w:val="-1"/>
          <w:sz w:val="24"/>
          <w:szCs w:val="24"/>
          <w:lang w:val="en-US"/>
        </w:rPr>
        <w:t xml:space="preserve">Secret and Sacred </w:t>
      </w:r>
      <w:r w:rsidRPr="00960780">
        <w:rPr>
          <w:b/>
          <w:color w:val="000000"/>
          <w:spacing w:val="-1"/>
          <w:sz w:val="24"/>
          <w:szCs w:val="24"/>
          <w:lang w:val="en-US"/>
        </w:rPr>
        <w:t>Material</w:t>
      </w:r>
      <w:r>
        <w:rPr>
          <w:color w:val="000000"/>
          <w:spacing w:val="-1"/>
          <w:sz w:val="24"/>
          <w:szCs w:val="24"/>
          <w:lang w:val="en-US"/>
        </w:rPr>
        <w:t xml:space="preserve"> means all information and knowledge of special religious, spiritual or customary significance considered to be secret, </w:t>
      </w:r>
      <w:r>
        <w:rPr>
          <w:color w:val="000000"/>
          <w:sz w:val="24"/>
          <w:szCs w:val="24"/>
          <w:lang w:val="en-US"/>
        </w:rPr>
        <w:t xml:space="preserve">exclusive or restricted by an Aboriginal person or according to Aboriginal Tradition as defined in the </w:t>
      </w:r>
      <w:r w:rsidRPr="000543FB">
        <w:rPr>
          <w:i/>
          <w:color w:val="000000"/>
          <w:sz w:val="24"/>
          <w:szCs w:val="24"/>
          <w:lang w:val="en-US"/>
        </w:rPr>
        <w:t xml:space="preserve">Aboriginal and Torres Strait Islander Heritage </w:t>
      </w:r>
      <w:r w:rsidRPr="000543FB">
        <w:rPr>
          <w:i/>
          <w:color w:val="000000"/>
          <w:spacing w:val="-1"/>
          <w:sz w:val="24"/>
          <w:szCs w:val="24"/>
          <w:lang w:val="en-US"/>
        </w:rPr>
        <w:t>Protection Act 1984</w:t>
      </w:r>
      <w:r w:rsidR="00104800">
        <w:rPr>
          <w:i/>
          <w:color w:val="000000"/>
          <w:spacing w:val="-1"/>
          <w:sz w:val="24"/>
          <w:szCs w:val="24"/>
          <w:lang w:val="en-US"/>
        </w:rPr>
        <w:t xml:space="preserve"> </w:t>
      </w:r>
      <w:r w:rsidRPr="000543FB">
        <w:rPr>
          <w:i/>
          <w:color w:val="000000"/>
          <w:spacing w:val="-1"/>
          <w:sz w:val="24"/>
          <w:szCs w:val="24"/>
          <w:lang w:val="en-US"/>
        </w:rPr>
        <w:t>(</w:t>
      </w:r>
      <w:proofErr w:type="spellStart"/>
      <w:r>
        <w:rPr>
          <w:color w:val="000000"/>
          <w:spacing w:val="-1"/>
          <w:sz w:val="24"/>
          <w:szCs w:val="24"/>
          <w:lang w:val="en-US"/>
        </w:rPr>
        <w:t>Cth</w:t>
      </w:r>
      <w:proofErr w:type="spellEnd"/>
      <w:r>
        <w:rPr>
          <w:color w:val="000000"/>
          <w:spacing w:val="-1"/>
          <w:sz w:val="24"/>
          <w:szCs w:val="24"/>
          <w:lang w:val="en-US"/>
        </w:rPr>
        <w:t>)</w:t>
      </w:r>
      <w:r w:rsidR="00104800">
        <w:rPr>
          <w:color w:val="000000"/>
          <w:spacing w:val="-1"/>
          <w:sz w:val="24"/>
          <w:szCs w:val="24"/>
          <w:lang w:val="en-US"/>
        </w:rPr>
        <w:t>.</w:t>
      </w:r>
    </w:p>
    <w:p w:rsidR="00EF1A06" w:rsidRDefault="00C6793A" w:rsidP="00264E14">
      <w:pPr>
        <w:shd w:val="clear" w:color="auto" w:fill="FFFFFF"/>
        <w:ind w:firstLine="0"/>
        <w:jc w:val="both"/>
      </w:pPr>
      <w:r>
        <w:rPr>
          <w:b/>
          <w:bCs/>
          <w:color w:val="000000"/>
          <w:spacing w:val="-1"/>
          <w:sz w:val="24"/>
          <w:szCs w:val="24"/>
          <w:lang w:val="en-US"/>
        </w:rPr>
        <w:t xml:space="preserve">Specified Acts </w:t>
      </w:r>
      <w:r>
        <w:rPr>
          <w:color w:val="000000"/>
          <w:spacing w:val="-1"/>
          <w:sz w:val="24"/>
          <w:szCs w:val="24"/>
          <w:lang w:val="en-US"/>
        </w:rPr>
        <w:t xml:space="preserve">means any of the following acts or omissions by or on behalf </w:t>
      </w:r>
      <w:r>
        <w:rPr>
          <w:color w:val="000000"/>
          <w:spacing w:val="-2"/>
          <w:sz w:val="24"/>
          <w:szCs w:val="24"/>
          <w:lang w:val="en-US"/>
        </w:rPr>
        <w:t>of the Commonwealth:</w:t>
      </w:r>
    </w:p>
    <w:p w:rsidR="00EF1A06" w:rsidRPr="004B5FBA" w:rsidRDefault="00C6793A" w:rsidP="00960780">
      <w:pPr>
        <w:numPr>
          <w:ilvl w:val="0"/>
          <w:numId w:val="46"/>
        </w:numPr>
        <w:shd w:val="clear" w:color="auto" w:fill="FFFFFF"/>
        <w:tabs>
          <w:tab w:val="clear" w:pos="1134"/>
        </w:tabs>
        <w:ind w:left="1843" w:right="518"/>
        <w:jc w:val="both"/>
        <w:rPr>
          <w:color w:val="000000"/>
          <w:spacing w:val="-9"/>
          <w:sz w:val="24"/>
          <w:szCs w:val="24"/>
          <w:lang w:val="en-US"/>
        </w:rPr>
      </w:pPr>
      <w:r w:rsidRPr="004B5FBA">
        <w:rPr>
          <w:color w:val="000000"/>
          <w:spacing w:val="-1"/>
          <w:sz w:val="24"/>
          <w:szCs w:val="24"/>
          <w:lang w:val="en-US"/>
        </w:rPr>
        <w:t>using, reproducing, adapting or ex</w:t>
      </w:r>
      <w:r w:rsidR="004B5FBA" w:rsidRPr="004B5FBA">
        <w:rPr>
          <w:color w:val="000000"/>
          <w:spacing w:val="-1"/>
          <w:sz w:val="24"/>
          <w:szCs w:val="24"/>
          <w:lang w:val="en-US"/>
        </w:rPr>
        <w:t xml:space="preserve">ploiting all or any part of the </w:t>
      </w:r>
      <w:r w:rsidRPr="004B5FBA">
        <w:rPr>
          <w:color w:val="000000"/>
          <w:spacing w:val="-1"/>
          <w:sz w:val="24"/>
          <w:szCs w:val="24"/>
          <w:lang w:val="en-US"/>
        </w:rPr>
        <w:t>Agreement Material, with or without attribution or authorship;</w:t>
      </w:r>
    </w:p>
    <w:p w:rsidR="000543FB"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supplementing Agreement Material with any other Material;</w:t>
      </w:r>
    </w:p>
    <w:p w:rsidR="00EF1A06" w:rsidRPr="004B5FBA" w:rsidRDefault="00C6793A" w:rsidP="00960780">
      <w:pPr>
        <w:numPr>
          <w:ilvl w:val="0"/>
          <w:numId w:val="47"/>
        </w:numPr>
        <w:shd w:val="clear" w:color="auto" w:fill="FFFFFF"/>
        <w:tabs>
          <w:tab w:val="clear" w:pos="1134"/>
        </w:tabs>
        <w:ind w:left="1843"/>
        <w:jc w:val="both"/>
        <w:rPr>
          <w:sz w:val="24"/>
          <w:szCs w:val="24"/>
        </w:rPr>
      </w:pPr>
      <w:r w:rsidRPr="004B5FBA">
        <w:rPr>
          <w:color w:val="000000"/>
          <w:spacing w:val="-1"/>
          <w:sz w:val="24"/>
          <w:szCs w:val="24"/>
          <w:lang w:val="en-US"/>
        </w:rPr>
        <w:t xml:space="preserve">using the Agreement Material in a different context to that originally </w:t>
      </w:r>
      <w:r w:rsidRPr="004B5FBA">
        <w:rPr>
          <w:color w:val="000000"/>
          <w:spacing w:val="-4"/>
          <w:sz w:val="24"/>
          <w:szCs w:val="24"/>
          <w:lang w:val="en-US"/>
        </w:rPr>
        <w:t>envisaged,</w:t>
      </w:r>
    </w:p>
    <w:p w:rsidR="00EF1A06" w:rsidRDefault="00C6793A" w:rsidP="00264E14">
      <w:pPr>
        <w:shd w:val="clear" w:color="auto" w:fill="FFFFFF"/>
        <w:ind w:left="1143" w:firstLine="0"/>
        <w:jc w:val="both"/>
      </w:pPr>
      <w:proofErr w:type="gramStart"/>
      <w:r>
        <w:rPr>
          <w:color w:val="000000"/>
          <w:spacing w:val="-1"/>
          <w:sz w:val="24"/>
          <w:szCs w:val="24"/>
          <w:lang w:val="en-US"/>
        </w:rPr>
        <w:t>but</w:t>
      </w:r>
      <w:proofErr w:type="gramEnd"/>
      <w:r>
        <w:rPr>
          <w:color w:val="000000"/>
          <w:spacing w:val="-1"/>
          <w:sz w:val="24"/>
          <w:szCs w:val="24"/>
          <w:lang w:val="en-US"/>
        </w:rPr>
        <w:t xml:space="preserve"> does not include false attribution of authorship.</w:t>
      </w:r>
    </w:p>
    <w:p w:rsidR="00EF1A06" w:rsidRDefault="00C6793A" w:rsidP="00264E14">
      <w:pPr>
        <w:shd w:val="clear" w:color="auto" w:fill="FFFFFF"/>
        <w:tabs>
          <w:tab w:val="clear" w:pos="1134"/>
        </w:tabs>
        <w:ind w:left="1129" w:firstLine="0"/>
        <w:jc w:val="both"/>
      </w:pPr>
      <w:r>
        <w:rPr>
          <w:b/>
          <w:bCs/>
          <w:color w:val="000000"/>
          <w:sz w:val="24"/>
          <w:szCs w:val="24"/>
          <w:lang w:val="en-US"/>
        </w:rPr>
        <w:t xml:space="preserve">Specified Personnel </w:t>
      </w:r>
      <w:r>
        <w:rPr>
          <w:color w:val="000000"/>
          <w:sz w:val="24"/>
          <w:szCs w:val="24"/>
          <w:lang w:val="en-US"/>
        </w:rPr>
        <w:t xml:space="preserve">means the personnel, if any, (whether your officers, employees, </w:t>
      </w:r>
      <w:r w:rsidR="00960780">
        <w:rPr>
          <w:color w:val="000000"/>
          <w:sz w:val="24"/>
          <w:szCs w:val="24"/>
          <w:lang w:val="en-US"/>
        </w:rPr>
        <w:t>S</w:t>
      </w:r>
      <w:r>
        <w:rPr>
          <w:color w:val="000000"/>
          <w:sz w:val="24"/>
          <w:szCs w:val="24"/>
          <w:lang w:val="en-US"/>
        </w:rPr>
        <w:t xml:space="preserve">ubcontractors or volunteers of you) required to undertake the </w:t>
      </w:r>
      <w:r>
        <w:rPr>
          <w:color w:val="000000"/>
          <w:spacing w:val="-1"/>
          <w:sz w:val="24"/>
          <w:szCs w:val="24"/>
          <w:lang w:val="en-US"/>
        </w:rPr>
        <w:t xml:space="preserve">Activity or any part of the Activity as set out the Schedule, or such personnel replaced in accordance with clause </w:t>
      </w:r>
      <w:r w:rsidR="00960780">
        <w:rPr>
          <w:color w:val="000000"/>
          <w:spacing w:val="-1"/>
          <w:sz w:val="24"/>
          <w:szCs w:val="24"/>
          <w:lang w:val="en-US"/>
        </w:rPr>
        <w:t>29</w:t>
      </w:r>
      <w:r>
        <w:rPr>
          <w:color w:val="000000"/>
          <w:spacing w:val="-1"/>
          <w:sz w:val="24"/>
          <w:szCs w:val="24"/>
          <w:lang w:val="en-US"/>
        </w:rPr>
        <w:t>.</w:t>
      </w:r>
    </w:p>
    <w:p w:rsidR="00EF1A06" w:rsidRDefault="00C6793A" w:rsidP="00264E14">
      <w:pPr>
        <w:shd w:val="clear" w:color="auto" w:fill="FFFFFF"/>
        <w:ind w:left="1143" w:firstLine="0"/>
        <w:jc w:val="both"/>
      </w:pPr>
      <w:r>
        <w:rPr>
          <w:b/>
          <w:bCs/>
          <w:color w:val="000000"/>
          <w:spacing w:val="-1"/>
          <w:sz w:val="24"/>
          <w:szCs w:val="24"/>
          <w:lang w:val="en-US"/>
        </w:rPr>
        <w:t xml:space="preserve">Subcontractor </w:t>
      </w:r>
      <w:r>
        <w:rPr>
          <w:color w:val="000000"/>
          <w:spacing w:val="-1"/>
          <w:sz w:val="24"/>
          <w:szCs w:val="24"/>
          <w:lang w:val="en-US"/>
        </w:rPr>
        <w:t xml:space="preserve">means any contractor, person or organisation who is engaged </w:t>
      </w:r>
      <w:r>
        <w:rPr>
          <w:color w:val="000000"/>
          <w:sz w:val="24"/>
          <w:szCs w:val="24"/>
          <w:lang w:val="en-US"/>
        </w:rPr>
        <w:t>by you to undertake the relevant Activity (and any of that contractor's, person's or organi</w:t>
      </w:r>
      <w:r w:rsidR="00960780">
        <w:rPr>
          <w:color w:val="000000"/>
          <w:sz w:val="24"/>
          <w:szCs w:val="24"/>
          <w:lang w:val="en-US"/>
        </w:rPr>
        <w:t>sation's employees, agents and S</w:t>
      </w:r>
      <w:r>
        <w:rPr>
          <w:color w:val="000000"/>
          <w:sz w:val="24"/>
          <w:szCs w:val="24"/>
          <w:lang w:val="en-US"/>
        </w:rPr>
        <w:t xml:space="preserve">ubcontractors). </w:t>
      </w:r>
      <w:r>
        <w:rPr>
          <w:color w:val="000000"/>
          <w:spacing w:val="-1"/>
          <w:sz w:val="24"/>
          <w:szCs w:val="24"/>
          <w:lang w:val="en-US"/>
        </w:rPr>
        <w:t>'Subcontracts' has a corresponding meaning.</w:t>
      </w:r>
    </w:p>
    <w:p w:rsidR="00EF1A06" w:rsidRDefault="00C6793A" w:rsidP="00264E14">
      <w:pPr>
        <w:shd w:val="clear" w:color="auto" w:fill="FFFFFF"/>
        <w:ind w:left="1143" w:firstLine="0"/>
        <w:jc w:val="both"/>
      </w:pPr>
      <w:r>
        <w:rPr>
          <w:b/>
          <w:bCs/>
          <w:color w:val="000000"/>
          <w:spacing w:val="-1"/>
          <w:sz w:val="24"/>
          <w:szCs w:val="24"/>
          <w:lang w:val="en-US"/>
        </w:rPr>
        <w:t xml:space="preserve">Supplementary Conditions </w:t>
      </w:r>
      <w:r>
        <w:rPr>
          <w:color w:val="000000"/>
          <w:spacing w:val="-1"/>
          <w:sz w:val="24"/>
          <w:szCs w:val="24"/>
          <w:lang w:val="en-US"/>
        </w:rPr>
        <w:t xml:space="preserve">means terms &amp; conditions in annexures to the </w:t>
      </w:r>
      <w:r>
        <w:rPr>
          <w:color w:val="000000"/>
          <w:spacing w:val="-4"/>
          <w:sz w:val="24"/>
          <w:szCs w:val="24"/>
          <w:lang w:val="en-US"/>
        </w:rPr>
        <w:t>Schedule.</w:t>
      </w:r>
    </w:p>
    <w:p w:rsidR="00FE0554" w:rsidRDefault="00C6793A" w:rsidP="00264E14">
      <w:pPr>
        <w:shd w:val="clear" w:color="auto" w:fill="FFFFFF"/>
        <w:ind w:left="1139" w:firstLine="0"/>
        <w:jc w:val="both"/>
        <w:rPr>
          <w:color w:val="000000"/>
          <w:spacing w:val="-1"/>
          <w:sz w:val="24"/>
          <w:szCs w:val="24"/>
          <w:lang w:val="en-US"/>
        </w:rPr>
      </w:pPr>
      <w:r>
        <w:rPr>
          <w:b/>
          <w:bCs/>
          <w:color w:val="000000"/>
          <w:spacing w:val="-1"/>
          <w:sz w:val="24"/>
          <w:szCs w:val="24"/>
          <w:lang w:val="en-US"/>
        </w:rPr>
        <w:t xml:space="preserve">Terms and Conditions </w:t>
      </w:r>
      <w:proofErr w:type="gramStart"/>
      <w:r>
        <w:rPr>
          <w:color w:val="000000"/>
          <w:spacing w:val="-1"/>
          <w:sz w:val="24"/>
          <w:szCs w:val="24"/>
          <w:lang w:val="en-US"/>
        </w:rPr>
        <w:t>means</w:t>
      </w:r>
      <w:proofErr w:type="gramEnd"/>
      <w:r>
        <w:rPr>
          <w:color w:val="000000"/>
          <w:spacing w:val="-1"/>
          <w:sz w:val="24"/>
          <w:szCs w:val="24"/>
          <w:lang w:val="en-US"/>
        </w:rPr>
        <w:t xml:space="preserve"> all clauses of this document.</w:t>
      </w:r>
    </w:p>
    <w:sectPr w:rsidR="00FE0554" w:rsidSect="00503A54">
      <w:pgSz w:w="11909" w:h="16834"/>
      <w:pgMar w:top="1440" w:right="1440" w:bottom="851" w:left="1440"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3B" w:rsidRDefault="0059143B" w:rsidP="00BC3615">
      <w:r>
        <w:separator/>
      </w:r>
    </w:p>
  </w:endnote>
  <w:endnote w:type="continuationSeparator" w:id="0">
    <w:p w:rsidR="0059143B" w:rsidRDefault="0059143B" w:rsidP="00B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13135"/>
      <w:docPartObj>
        <w:docPartGallery w:val="Page Numbers (Bottom of Page)"/>
        <w:docPartUnique/>
      </w:docPartObj>
    </w:sdtPr>
    <w:sdtEndPr/>
    <w:sdtContent>
      <w:p w:rsidR="0059143B" w:rsidRDefault="0059143B" w:rsidP="00597563">
        <w:pPr>
          <w:pStyle w:val="Footer"/>
          <w:pBdr>
            <w:top w:val="single" w:sz="4" w:space="1" w:color="auto"/>
          </w:pBdr>
        </w:pPr>
        <w:r>
          <w:t>DSS CGA T&amp;Cs – 13 May 2014</w:t>
        </w:r>
        <w:r>
          <w:tab/>
        </w:r>
        <w:r>
          <w:tab/>
          <w:t xml:space="preserve">Page | </w:t>
        </w:r>
        <w:r>
          <w:fldChar w:fldCharType="begin"/>
        </w:r>
        <w:r>
          <w:instrText xml:space="preserve"> PAGE   \* MERGEFORMAT </w:instrText>
        </w:r>
        <w:r>
          <w:fldChar w:fldCharType="separate"/>
        </w:r>
        <w:r w:rsidR="00932866">
          <w:rPr>
            <w:noProof/>
          </w:rPr>
          <w:t>2</w:t>
        </w:r>
        <w:r>
          <w:rPr>
            <w:noProof/>
          </w:rPr>
          <w:fldChar w:fldCharType="end"/>
        </w:r>
        <w:r>
          <w:t xml:space="preserve"> </w:t>
        </w:r>
      </w:p>
    </w:sdtContent>
  </w:sdt>
  <w:p w:rsidR="0059143B" w:rsidRDefault="0059143B" w:rsidP="00D54B78">
    <w:pPr>
      <w:pStyle w:val="Footer"/>
      <w:tabs>
        <w:tab w:val="clear" w:pos="4513"/>
      </w:tabs>
      <w:ind w:left="-284" w:firstLine="2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3B" w:rsidRDefault="0059143B" w:rsidP="00BC3615">
      <w:r>
        <w:separator/>
      </w:r>
    </w:p>
  </w:footnote>
  <w:footnote w:type="continuationSeparator" w:id="0">
    <w:p w:rsidR="0059143B" w:rsidRDefault="0059143B" w:rsidP="00BC3615">
      <w:r>
        <w:continuationSeparator/>
      </w:r>
    </w:p>
  </w:footnote>
  <w:footnote w:id="1">
    <w:p w:rsidR="0059143B" w:rsidRPr="00E83126" w:rsidRDefault="0059143B" w:rsidP="008B1B29">
      <w:pPr>
        <w:rPr>
          <w:i/>
          <w:iCs/>
          <w:color w:val="000000"/>
        </w:rPr>
      </w:pPr>
      <w:r w:rsidRPr="00E83126">
        <w:rPr>
          <w:rStyle w:val="FootnoteReference"/>
        </w:rPr>
        <w:footnoteRef/>
      </w:r>
      <w:r w:rsidRPr="00E83126">
        <w:t xml:space="preserve"> </w:t>
      </w:r>
      <w:r w:rsidRPr="00E83126">
        <w:rPr>
          <w:color w:val="000000"/>
        </w:rPr>
        <w:t xml:space="preserve">Refer Australian Accounting Standards Board </w:t>
      </w:r>
      <w:hyperlink r:id="rId1" w:history="1">
        <w:r w:rsidR="00E83126">
          <w:rPr>
            <w:rStyle w:val="Hyperlink"/>
            <w:iCs/>
          </w:rPr>
          <w:t>Australian Accounting Standards Board website</w:t>
        </w:r>
      </w:hyperlink>
    </w:p>
  </w:footnote>
  <w:footnote w:id="2">
    <w:p w:rsidR="0059143B" w:rsidRPr="006D2710" w:rsidRDefault="0059143B" w:rsidP="00F0465A">
      <w:pPr>
        <w:rPr>
          <w:rFonts w:ascii="PalatinoLinotype" w:hAnsi="PalatinoLinotype" w:cs="PalatinoLinotype"/>
          <w:color w:val="0000FF"/>
        </w:rPr>
      </w:pPr>
      <w:r>
        <w:rPr>
          <w:rStyle w:val="FootnoteReference"/>
        </w:rPr>
        <w:footnoteRef/>
      </w:r>
      <w:r>
        <w:t xml:space="preserve"> </w:t>
      </w:r>
      <w:r>
        <w:rPr>
          <w:color w:val="000000"/>
        </w:rPr>
        <w:t>as maintained by the Auditing and Assurance Standards Board</w:t>
      </w:r>
      <w:r w:rsidR="00E83126">
        <w:rPr>
          <w:color w:val="000000"/>
        </w:rPr>
        <w:t>(AASB)</w:t>
      </w:r>
      <w:r>
        <w:rPr>
          <w:color w:val="000000"/>
        </w:rPr>
        <w:t xml:space="preserve"> </w:t>
      </w:r>
      <w:hyperlink r:id="rId2" w:history="1">
        <w:r w:rsidR="00E83126">
          <w:rPr>
            <w:rStyle w:val="Hyperlink"/>
            <w:rFonts w:ascii="PalatinoLinotype" w:hAnsi="PalatinoLinotype" w:cs="PalatinoLinotype"/>
          </w:rPr>
          <w:t>AASB Website</w:t>
        </w:r>
      </w:hyperlink>
    </w:p>
  </w:footnote>
  <w:footnote w:id="3">
    <w:p w:rsidR="0059143B" w:rsidRDefault="0059143B">
      <w:pPr>
        <w:pStyle w:val="FootnoteText"/>
      </w:pPr>
      <w:r>
        <w:rPr>
          <w:rStyle w:val="FootnoteReference"/>
        </w:rPr>
        <w:footnoteRef/>
      </w:r>
      <w:r>
        <w:t xml:space="preserve"> </w:t>
      </w:r>
      <w:r w:rsidRPr="00BC3615">
        <w:rPr>
          <w:color w:val="000000"/>
          <w:spacing w:val="-2"/>
          <w:lang w:val="en-US"/>
        </w:rPr>
        <w:t>Interlocutory relief is an interim order, made by a court, issued provisionally and without finally deciding the rights of the parties</w:t>
      </w:r>
    </w:p>
  </w:footnote>
  <w:footnote w:id="4">
    <w:p w:rsidR="0059143B" w:rsidRDefault="0059143B">
      <w:pPr>
        <w:pStyle w:val="FootnoteText"/>
      </w:pPr>
      <w:r>
        <w:rPr>
          <w:color w:val="000000"/>
          <w:spacing w:val="-2"/>
          <w:vertAlign w:val="superscript"/>
          <w:lang w:val="en-US"/>
        </w:rPr>
        <w:t>4</w:t>
      </w:r>
      <w:r>
        <w:rPr>
          <w:color w:val="000000"/>
          <w:spacing w:val="-2"/>
          <w:lang w:val="en-US"/>
        </w:rPr>
        <w:t xml:space="preserve"> Intangible assets are those assets that lack a physical presence, but are constituted by a </w:t>
      </w:r>
      <w:r>
        <w:rPr>
          <w:color w:val="000000"/>
          <w:spacing w:val="-1"/>
          <w:lang w:val="en-US"/>
        </w:rPr>
        <w:t xml:space="preserve">right enforceable in a court of law or equity. Intellectual property is an example of intangible </w:t>
      </w:r>
      <w:r>
        <w:rPr>
          <w:color w:val="000000"/>
          <w:spacing w:val="-4"/>
          <w:lang w:val="en-US"/>
        </w:rPr>
        <w:t>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4DD48586" wp14:editId="6D134B94">
          <wp:extent cx="3601085" cy="734060"/>
          <wp:effectExtent l="0" t="0" r="0" b="889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Default="0059143B">
    <w:pPr>
      <w:pStyle w:val="Header"/>
    </w:pPr>
    <w:r>
      <w:rPr>
        <w:b/>
        <w:noProof/>
      </w:rPr>
      <w:drawing>
        <wp:inline distT="0" distB="0" distL="0" distR="0" wp14:anchorId="18476E2B" wp14:editId="075A35C6">
          <wp:extent cx="3601085" cy="734060"/>
          <wp:effectExtent l="0" t="0" r="0" b="8890"/>
          <wp:docPr id="6" name="Picture 6" descr="Logo of Australian Government Department of Social Services"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734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3B" w:rsidRPr="004A0236" w:rsidRDefault="0059143B" w:rsidP="00A4418C">
    <w:pPr>
      <w:pStyle w:val="Header"/>
      <w:pBdr>
        <w:bottom w:val="single" w:sz="4" w:space="1" w:color="auto"/>
      </w:pBdr>
      <w:jc w:val="center"/>
      <w:rPr>
        <w:sz w:val="28"/>
        <w:szCs w:val="28"/>
      </w:rPr>
    </w:pPr>
    <w:r>
      <w:rPr>
        <w:b/>
        <w:noProof/>
        <w:sz w:val="28"/>
        <w:szCs w:val="28"/>
      </w:rPr>
      <w:t xml:space="preserve">DSS </w:t>
    </w:r>
    <w:r w:rsidRPr="004A0236">
      <w:rPr>
        <w:b/>
        <w:noProof/>
        <w:sz w:val="28"/>
        <w:szCs w:val="28"/>
      </w:rPr>
      <w:t>Comprehensive Grant Agreement</w:t>
    </w:r>
    <w:r>
      <w:rPr>
        <w:b/>
        <w:noProof/>
        <w:sz w:val="28"/>
        <w:szCs w:val="28"/>
      </w:rPr>
      <w:t xml:space="preserve"> –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A3"/>
    <w:multiLevelType w:val="singleLevel"/>
    <w:tmpl w:val="B17A364C"/>
    <w:lvl w:ilvl="0">
      <w:start w:val="1"/>
      <w:numFmt w:val="lowerLetter"/>
      <w:lvlText w:val="(%1)"/>
      <w:legacy w:legacy="1" w:legacySpace="0" w:legacyIndent="499"/>
      <w:lvlJc w:val="left"/>
      <w:rPr>
        <w:rFonts w:ascii="Arial" w:hAnsi="Arial" w:cs="Arial" w:hint="default"/>
      </w:rPr>
    </w:lvl>
  </w:abstractNum>
  <w:abstractNum w:abstractNumId="1">
    <w:nsid w:val="03046C89"/>
    <w:multiLevelType w:val="hybridMultilevel"/>
    <w:tmpl w:val="33A6DC1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nsid w:val="04E4493D"/>
    <w:multiLevelType w:val="singleLevel"/>
    <w:tmpl w:val="AA8AF5B6"/>
    <w:lvl w:ilvl="0">
      <w:start w:val="1"/>
      <w:numFmt w:val="lowerLetter"/>
      <w:lvlText w:val="(%1)"/>
      <w:legacy w:legacy="1" w:legacySpace="0" w:legacyIndent="538"/>
      <w:lvlJc w:val="left"/>
      <w:rPr>
        <w:rFonts w:ascii="Arial" w:hAnsi="Arial" w:cs="Arial" w:hint="default"/>
      </w:rPr>
    </w:lvl>
  </w:abstractNum>
  <w:abstractNum w:abstractNumId="3">
    <w:nsid w:val="07E9164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
    <w:nsid w:val="090778B9"/>
    <w:multiLevelType w:val="singleLevel"/>
    <w:tmpl w:val="4532DE64"/>
    <w:lvl w:ilvl="0">
      <w:start w:val="2"/>
      <w:numFmt w:val="lowerLetter"/>
      <w:lvlText w:val="(%1)"/>
      <w:legacy w:legacy="1" w:legacySpace="0" w:legacyIndent="677"/>
      <w:lvlJc w:val="left"/>
      <w:rPr>
        <w:rFonts w:ascii="Arial" w:hAnsi="Arial" w:cs="Arial" w:hint="default"/>
      </w:rPr>
    </w:lvl>
  </w:abstractNum>
  <w:abstractNum w:abstractNumId="5">
    <w:nsid w:val="09D84F2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
    <w:nsid w:val="0D430224"/>
    <w:multiLevelType w:val="hybridMultilevel"/>
    <w:tmpl w:val="AEBCE434"/>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nsid w:val="0D9A6E5E"/>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
    <w:nsid w:val="10111E1B"/>
    <w:multiLevelType w:val="hybridMultilevel"/>
    <w:tmpl w:val="CFA6CBB6"/>
    <w:lvl w:ilvl="0" w:tplc="BCA8326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276776B"/>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10">
    <w:nsid w:val="12812088"/>
    <w:multiLevelType w:val="hybridMultilevel"/>
    <w:tmpl w:val="8654D54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149E297C"/>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12">
    <w:nsid w:val="18CA3B4A"/>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13">
    <w:nsid w:val="197B3E5C"/>
    <w:multiLevelType w:val="multilevel"/>
    <w:tmpl w:val="7F7C1E52"/>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84ED6"/>
    <w:multiLevelType w:val="singleLevel"/>
    <w:tmpl w:val="7A663AA4"/>
    <w:lvl w:ilvl="0">
      <w:start w:val="1"/>
      <w:numFmt w:val="lowerLetter"/>
      <w:lvlText w:val="(%1)"/>
      <w:legacy w:legacy="1" w:legacySpace="0" w:legacyIndent="672"/>
      <w:lvlJc w:val="left"/>
      <w:rPr>
        <w:rFonts w:ascii="Arial" w:hAnsi="Arial" w:cs="Arial" w:hint="default"/>
      </w:rPr>
    </w:lvl>
  </w:abstractNum>
  <w:abstractNum w:abstractNumId="15">
    <w:nsid w:val="1E7C41BA"/>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16">
    <w:nsid w:val="1EE866F3"/>
    <w:multiLevelType w:val="multilevel"/>
    <w:tmpl w:val="627A678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sz w:val="22"/>
      </w:rPr>
    </w:lvl>
    <w:lvl w:ilvl="2">
      <w:start w:val="1"/>
      <w:numFmt w:val="lowerLetter"/>
      <w:lvlText w:val="(%3)"/>
      <w:lvlJc w:val="left"/>
      <w:pPr>
        <w:tabs>
          <w:tab w:val="num" w:pos="1985"/>
        </w:tabs>
        <w:ind w:left="1985" w:hanging="567"/>
      </w:pPr>
      <w:rPr>
        <w:rFonts w:ascii="Arial" w:hAnsi="Arial" w:hint="default"/>
        <w:caps w:val="0"/>
      </w:rPr>
    </w:lvl>
    <w:lvl w:ilvl="3">
      <w:start w:val="1"/>
      <w:numFmt w:val="lowerRoman"/>
      <w:pStyle w:val="Heading4"/>
      <w:lvlText w:val="(%4)"/>
      <w:lvlJc w:val="left"/>
      <w:pPr>
        <w:tabs>
          <w:tab w:val="num" w:pos="2581"/>
        </w:tabs>
        <w:ind w:left="1107" w:firstLine="737"/>
      </w:pPr>
      <w:rPr>
        <w:rFonts w:hint="default"/>
      </w:rPr>
    </w:lvl>
    <w:lvl w:ilvl="4">
      <w:start w:val="1"/>
      <w:numFmt w:val="upperLetter"/>
      <w:pStyle w:val="Heading5"/>
      <w:lvlText w:val="(%5)"/>
      <w:lvlJc w:val="left"/>
      <w:pPr>
        <w:tabs>
          <w:tab w:val="num" w:pos="2948"/>
        </w:tabs>
        <w:ind w:left="737" w:firstLine="1474"/>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suff w:val="nothing"/>
      <w:lvlText w:val=""/>
      <w:lvlJc w:val="left"/>
      <w:pPr>
        <w:ind w:left="737" w:hanging="737"/>
      </w:pPr>
      <w:rPr>
        <w:rFonts w:hint="default"/>
      </w:rPr>
    </w:lvl>
    <w:lvl w:ilvl="7">
      <w:start w:val="1"/>
      <w:numFmt w:val="lowerLetter"/>
      <w:lvlText w:val="(%8)"/>
      <w:lvlJc w:val="left"/>
      <w:pPr>
        <w:tabs>
          <w:tab w:val="num" w:pos="851"/>
        </w:tabs>
        <w:ind w:left="851" w:firstLine="0"/>
      </w:pPr>
      <w:rPr>
        <w:rFonts w:hint="default"/>
      </w:rPr>
    </w:lvl>
    <w:lvl w:ilvl="8">
      <w:start w:val="1"/>
      <w:numFmt w:val="lowerRoman"/>
      <w:pStyle w:val="Heading9"/>
      <w:lvlText w:val="(%9)"/>
      <w:lvlJc w:val="left"/>
      <w:pPr>
        <w:tabs>
          <w:tab w:val="num" w:pos="1701"/>
        </w:tabs>
        <w:ind w:left="851" w:firstLine="850"/>
      </w:pPr>
      <w:rPr>
        <w:rFonts w:hint="default"/>
      </w:rPr>
    </w:lvl>
  </w:abstractNum>
  <w:abstractNum w:abstractNumId="17">
    <w:nsid w:val="1F6756FA"/>
    <w:multiLevelType w:val="hybridMultilevel"/>
    <w:tmpl w:val="10D2B960"/>
    <w:lvl w:ilvl="0" w:tplc="3146D606">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pStyle w:val="StyleSubpara11pt"/>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21560577"/>
    <w:multiLevelType w:val="singleLevel"/>
    <w:tmpl w:val="C0DC2ED2"/>
    <w:lvl w:ilvl="0">
      <w:start w:val="1"/>
      <w:numFmt w:val="decimal"/>
      <w:lvlText w:val="18.%1"/>
      <w:legacy w:legacy="1" w:legacySpace="0" w:legacyIndent="706"/>
      <w:lvlJc w:val="left"/>
      <w:rPr>
        <w:rFonts w:ascii="Arial" w:hAnsi="Arial" w:cs="Arial" w:hint="default"/>
      </w:rPr>
    </w:lvl>
  </w:abstractNum>
  <w:abstractNum w:abstractNumId="19">
    <w:nsid w:val="220C5C4F"/>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20">
    <w:nsid w:val="25BD0116"/>
    <w:multiLevelType w:val="singleLevel"/>
    <w:tmpl w:val="CA5CCA18"/>
    <w:lvl w:ilvl="0">
      <w:start w:val="2"/>
      <w:numFmt w:val="lowerLetter"/>
      <w:lvlText w:val="(%1)"/>
      <w:legacy w:legacy="1" w:legacySpace="0" w:legacyIndent="480"/>
      <w:lvlJc w:val="left"/>
      <w:rPr>
        <w:rFonts w:ascii="Arial" w:hAnsi="Arial" w:cs="Arial" w:hint="default"/>
      </w:rPr>
    </w:lvl>
  </w:abstractNum>
  <w:abstractNum w:abstractNumId="21">
    <w:nsid w:val="25D106E5"/>
    <w:multiLevelType w:val="singleLevel"/>
    <w:tmpl w:val="3B7C7F86"/>
    <w:lvl w:ilvl="0">
      <w:start w:val="2"/>
      <w:numFmt w:val="decimal"/>
      <w:lvlText w:val="13.%1"/>
      <w:legacy w:legacy="1" w:legacySpace="0" w:legacyIndent="648"/>
      <w:lvlJc w:val="left"/>
      <w:rPr>
        <w:rFonts w:ascii="Arial" w:hAnsi="Arial" w:cs="Arial" w:hint="default"/>
      </w:rPr>
    </w:lvl>
  </w:abstractNum>
  <w:abstractNum w:abstractNumId="22">
    <w:nsid w:val="27F63D97"/>
    <w:multiLevelType w:val="singleLevel"/>
    <w:tmpl w:val="FDB4AA64"/>
    <w:lvl w:ilvl="0">
      <w:start w:val="1"/>
      <w:numFmt w:val="lowerLetter"/>
      <w:lvlText w:val="(%1)"/>
      <w:legacy w:legacy="1" w:legacySpace="0" w:legacyIndent="538"/>
      <w:lvlJc w:val="left"/>
      <w:rPr>
        <w:rFonts w:ascii="Arial" w:hAnsi="Arial" w:cs="Arial" w:hint="default"/>
      </w:rPr>
    </w:lvl>
  </w:abstractNum>
  <w:abstractNum w:abstractNumId="23">
    <w:nsid w:val="28A4552F"/>
    <w:multiLevelType w:val="singleLevel"/>
    <w:tmpl w:val="8592CD44"/>
    <w:lvl w:ilvl="0">
      <w:start w:val="4"/>
      <w:numFmt w:val="lowerLetter"/>
      <w:lvlText w:val="(%1)"/>
      <w:legacy w:legacy="1" w:legacySpace="0" w:legacyIndent="499"/>
      <w:lvlJc w:val="left"/>
      <w:rPr>
        <w:rFonts w:ascii="Arial" w:hAnsi="Arial" w:cs="Arial" w:hint="default"/>
      </w:rPr>
    </w:lvl>
  </w:abstractNum>
  <w:abstractNum w:abstractNumId="24">
    <w:nsid w:val="29C229F8"/>
    <w:multiLevelType w:val="hybridMultilevel"/>
    <w:tmpl w:val="9814BB3A"/>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nsid w:val="2C2D0622"/>
    <w:multiLevelType w:val="hybridMultilevel"/>
    <w:tmpl w:val="F6E686DC"/>
    <w:lvl w:ilvl="0" w:tplc="A328D3D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nsid w:val="2F271CA8"/>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27">
    <w:nsid w:val="2FCC4FEE"/>
    <w:multiLevelType w:val="multilevel"/>
    <w:tmpl w:val="AB240D5E"/>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ascii="Arial" w:hAnsi="Arial" w:cs="Arial"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8">
    <w:nsid w:val="31176D74"/>
    <w:multiLevelType w:val="singleLevel"/>
    <w:tmpl w:val="2C2E5E58"/>
    <w:lvl w:ilvl="0">
      <w:start w:val="1"/>
      <w:numFmt w:val="lowerLetter"/>
      <w:lvlText w:val="(%1)"/>
      <w:legacy w:legacy="1" w:legacySpace="0" w:legacyIndent="470"/>
      <w:lvlJc w:val="left"/>
      <w:rPr>
        <w:rFonts w:ascii="Arial" w:hAnsi="Arial" w:cs="Arial" w:hint="default"/>
      </w:rPr>
    </w:lvl>
  </w:abstractNum>
  <w:abstractNum w:abstractNumId="29">
    <w:nsid w:val="312225A5"/>
    <w:multiLevelType w:val="singleLevel"/>
    <w:tmpl w:val="AA8AF5B6"/>
    <w:lvl w:ilvl="0">
      <w:start w:val="1"/>
      <w:numFmt w:val="lowerLetter"/>
      <w:lvlText w:val="(%1)"/>
      <w:legacy w:legacy="1" w:legacySpace="0" w:legacyIndent="537"/>
      <w:lvlJc w:val="left"/>
      <w:rPr>
        <w:rFonts w:ascii="Arial" w:hAnsi="Arial" w:cs="Arial" w:hint="default"/>
      </w:rPr>
    </w:lvl>
  </w:abstractNum>
  <w:abstractNum w:abstractNumId="30">
    <w:nsid w:val="32105515"/>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31">
    <w:nsid w:val="32B45EA8"/>
    <w:multiLevelType w:val="multilevel"/>
    <w:tmpl w:val="E9B45214"/>
    <w:lvl w:ilvl="0">
      <w:start w:val="1"/>
      <w:numFmt w:val="decimal"/>
      <w:lvlText w:val="%1)"/>
      <w:lvlJc w:val="left"/>
      <w:pPr>
        <w:ind w:left="360" w:hanging="360"/>
      </w:p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apara"/>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46708B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3">
    <w:nsid w:val="37562DE2"/>
    <w:multiLevelType w:val="singleLevel"/>
    <w:tmpl w:val="089EDBA2"/>
    <w:lvl w:ilvl="0">
      <w:start w:val="1"/>
      <w:numFmt w:val="lowerLetter"/>
      <w:lvlText w:val="(%1)"/>
      <w:legacy w:legacy="1" w:legacySpace="0" w:legacyIndent="494"/>
      <w:lvlJc w:val="left"/>
      <w:rPr>
        <w:rFonts w:ascii="Arial" w:hAnsi="Arial" w:cs="Arial" w:hint="default"/>
      </w:rPr>
    </w:lvl>
  </w:abstractNum>
  <w:abstractNum w:abstractNumId="34">
    <w:nsid w:val="38234CEC"/>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35">
    <w:nsid w:val="3CB11950"/>
    <w:multiLevelType w:val="singleLevel"/>
    <w:tmpl w:val="825C71CE"/>
    <w:lvl w:ilvl="0">
      <w:start w:val="2"/>
      <w:numFmt w:val="lowerLetter"/>
      <w:lvlText w:val="(%1)"/>
      <w:legacy w:legacy="1" w:legacySpace="0" w:legacyIndent="533"/>
      <w:lvlJc w:val="left"/>
      <w:rPr>
        <w:rFonts w:ascii="Arial" w:hAnsi="Arial" w:cs="Arial" w:hint="default"/>
      </w:rPr>
    </w:lvl>
  </w:abstractNum>
  <w:abstractNum w:abstractNumId="36">
    <w:nsid w:val="3CEB33DF"/>
    <w:multiLevelType w:val="singleLevel"/>
    <w:tmpl w:val="6C5C7AA2"/>
    <w:lvl w:ilvl="0">
      <w:start w:val="1"/>
      <w:numFmt w:val="decimal"/>
      <w:lvlText w:val="3.%1"/>
      <w:legacy w:legacy="1" w:legacySpace="0" w:legacyIndent="710"/>
      <w:lvlJc w:val="left"/>
      <w:rPr>
        <w:rFonts w:ascii="Arial" w:hAnsi="Arial" w:cs="Arial" w:hint="default"/>
      </w:rPr>
    </w:lvl>
  </w:abstractNum>
  <w:abstractNum w:abstractNumId="37">
    <w:nsid w:val="3E1E556A"/>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38">
    <w:nsid w:val="3F740E21"/>
    <w:multiLevelType w:val="singleLevel"/>
    <w:tmpl w:val="7070F80C"/>
    <w:lvl w:ilvl="0">
      <w:start w:val="1"/>
      <w:numFmt w:val="decimal"/>
      <w:lvlText w:val="2.%1"/>
      <w:legacy w:legacy="1" w:legacySpace="0" w:legacyIndent="720"/>
      <w:lvlJc w:val="left"/>
      <w:rPr>
        <w:rFonts w:ascii="Arial" w:hAnsi="Arial" w:cs="Arial" w:hint="default"/>
      </w:rPr>
    </w:lvl>
  </w:abstractNum>
  <w:abstractNum w:abstractNumId="39">
    <w:nsid w:val="3FA13A8C"/>
    <w:multiLevelType w:val="singleLevel"/>
    <w:tmpl w:val="A9C2ED1C"/>
    <w:lvl w:ilvl="0">
      <w:start w:val="1"/>
      <w:numFmt w:val="decimal"/>
      <w:lvlText w:val="4.%1"/>
      <w:legacy w:legacy="1" w:legacySpace="0" w:legacyIndent="715"/>
      <w:lvlJc w:val="left"/>
      <w:rPr>
        <w:rFonts w:ascii="Arial" w:hAnsi="Arial" w:cs="Arial" w:hint="default"/>
      </w:rPr>
    </w:lvl>
  </w:abstractNum>
  <w:abstractNum w:abstractNumId="40">
    <w:nsid w:val="437105F7"/>
    <w:multiLevelType w:val="singleLevel"/>
    <w:tmpl w:val="20D28BEA"/>
    <w:lvl w:ilvl="0">
      <w:start w:val="1"/>
      <w:numFmt w:val="lowerLetter"/>
      <w:lvlText w:val="(%1)"/>
      <w:legacy w:legacy="1" w:legacySpace="0" w:legacyIndent="677"/>
      <w:lvlJc w:val="left"/>
      <w:rPr>
        <w:rFonts w:ascii="Arial" w:hAnsi="Arial" w:cs="Arial" w:hint="default"/>
      </w:rPr>
    </w:lvl>
  </w:abstractNum>
  <w:abstractNum w:abstractNumId="41">
    <w:nsid w:val="47013BD7"/>
    <w:multiLevelType w:val="singleLevel"/>
    <w:tmpl w:val="D3C6F3C0"/>
    <w:lvl w:ilvl="0">
      <w:start w:val="5"/>
      <w:numFmt w:val="lowerLetter"/>
      <w:lvlText w:val="(%1)"/>
      <w:legacy w:legacy="1" w:legacySpace="0" w:legacyIndent="533"/>
      <w:lvlJc w:val="left"/>
      <w:rPr>
        <w:rFonts w:ascii="Arial" w:hAnsi="Arial" w:cs="Arial" w:hint="default"/>
      </w:rPr>
    </w:lvl>
  </w:abstractNum>
  <w:abstractNum w:abstractNumId="42">
    <w:nsid w:val="4A974DDA"/>
    <w:multiLevelType w:val="hybridMultilevel"/>
    <w:tmpl w:val="FBF0EB74"/>
    <w:lvl w:ilvl="0" w:tplc="D3CA8F12">
      <w:start w:val="1"/>
      <w:numFmt w:val="lowerLetter"/>
      <w:lvlText w:val="(%1)"/>
      <w:lvlJc w:val="left"/>
      <w:pPr>
        <w:ind w:left="525" w:hanging="360"/>
      </w:pPr>
      <w:rPr>
        <w:rFonts w:ascii="Arial" w:hAnsi="Arial" w:cs="Arial" w:hint="default"/>
        <w:sz w:val="24"/>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3">
    <w:nsid w:val="4C257147"/>
    <w:multiLevelType w:val="singleLevel"/>
    <w:tmpl w:val="1FBCD016"/>
    <w:lvl w:ilvl="0">
      <w:start w:val="1"/>
      <w:numFmt w:val="lowerLetter"/>
      <w:lvlText w:val="(%1)"/>
      <w:legacy w:legacy="1" w:legacySpace="0" w:legacyIndent="489"/>
      <w:lvlJc w:val="left"/>
      <w:rPr>
        <w:rFonts w:ascii="Arial" w:hAnsi="Arial" w:cs="Arial" w:hint="default"/>
      </w:rPr>
    </w:lvl>
  </w:abstractNum>
  <w:abstractNum w:abstractNumId="44">
    <w:nsid w:val="4EF25336"/>
    <w:multiLevelType w:val="hybridMultilevel"/>
    <w:tmpl w:val="0E32FEF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5">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6">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7">
    <w:nsid w:val="59042F0F"/>
    <w:multiLevelType w:val="singleLevel"/>
    <w:tmpl w:val="FA621C6C"/>
    <w:lvl w:ilvl="0">
      <w:start w:val="1"/>
      <w:numFmt w:val="lowerLetter"/>
      <w:lvlText w:val="(%1)"/>
      <w:legacy w:legacy="1" w:legacySpace="0" w:legacyIndent="336"/>
      <w:lvlJc w:val="left"/>
      <w:rPr>
        <w:rFonts w:ascii="Arial" w:hAnsi="Arial" w:cs="Arial" w:hint="default"/>
      </w:rPr>
    </w:lvl>
  </w:abstractNum>
  <w:abstractNum w:abstractNumId="48">
    <w:nsid w:val="5BAF0021"/>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49">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4FD7E83"/>
    <w:multiLevelType w:val="singleLevel"/>
    <w:tmpl w:val="DDEE8916"/>
    <w:lvl w:ilvl="0">
      <w:start w:val="1"/>
      <w:numFmt w:val="lowerLetter"/>
      <w:lvlText w:val="(%1)"/>
      <w:legacy w:legacy="1" w:legacySpace="0" w:legacyIndent="523"/>
      <w:lvlJc w:val="left"/>
      <w:rPr>
        <w:rFonts w:ascii="Arial" w:hAnsi="Arial" w:cs="Arial" w:hint="default"/>
      </w:rPr>
    </w:lvl>
  </w:abstractNum>
  <w:abstractNum w:abstractNumId="51">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2">
    <w:nsid w:val="6C507833"/>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3">
    <w:nsid w:val="6DB80276"/>
    <w:multiLevelType w:val="singleLevel"/>
    <w:tmpl w:val="D3CA8F12"/>
    <w:lvl w:ilvl="0">
      <w:start w:val="1"/>
      <w:numFmt w:val="lowerLetter"/>
      <w:lvlText w:val="(%1)"/>
      <w:legacy w:legacy="1" w:legacySpace="0" w:legacyIndent="465"/>
      <w:lvlJc w:val="left"/>
      <w:rPr>
        <w:rFonts w:ascii="Arial" w:hAnsi="Arial" w:cs="Arial" w:hint="default"/>
        <w:sz w:val="24"/>
      </w:rPr>
    </w:lvl>
  </w:abstractNum>
  <w:abstractNum w:abstractNumId="54">
    <w:nsid w:val="6EBB4F17"/>
    <w:multiLevelType w:val="hybridMultilevel"/>
    <w:tmpl w:val="C4C69B60"/>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nsid w:val="6F2B0FDC"/>
    <w:multiLevelType w:val="singleLevel"/>
    <w:tmpl w:val="618A68F0"/>
    <w:lvl w:ilvl="0">
      <w:start w:val="1"/>
      <w:numFmt w:val="decimal"/>
      <w:lvlText w:val="15.%1"/>
      <w:legacy w:legacy="1" w:legacySpace="0" w:legacyIndent="648"/>
      <w:lvlJc w:val="left"/>
      <w:rPr>
        <w:rFonts w:ascii="Arial" w:hAnsi="Arial" w:cs="Arial" w:hint="default"/>
      </w:rPr>
    </w:lvl>
  </w:abstractNum>
  <w:abstractNum w:abstractNumId="56">
    <w:nsid w:val="71A62B81"/>
    <w:multiLevelType w:val="hybridMultilevel"/>
    <w:tmpl w:val="7E6C8FC2"/>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7">
    <w:nsid w:val="71C326D8"/>
    <w:multiLevelType w:val="hybridMultilevel"/>
    <w:tmpl w:val="D5B295CC"/>
    <w:lvl w:ilvl="0" w:tplc="624C6E40">
      <w:start w:val="1"/>
      <w:numFmt w:val="lowerLetter"/>
      <w:lvlText w:val="(%1)"/>
      <w:lvlJc w:val="left"/>
      <w:pPr>
        <w:ind w:left="1145" w:hanging="360"/>
      </w:pPr>
      <w:rPr>
        <w:rFonts w:ascii="Arial" w:hAnsi="Arial" w:cs="Aria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8">
    <w:nsid w:val="77BD508B"/>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9">
    <w:nsid w:val="78B15F2A"/>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60">
    <w:nsid w:val="7D696F9C"/>
    <w:multiLevelType w:val="singleLevel"/>
    <w:tmpl w:val="F48AE04C"/>
    <w:lvl w:ilvl="0">
      <w:start w:val="1"/>
      <w:numFmt w:val="decimal"/>
      <w:lvlText w:val="1.%1"/>
      <w:legacy w:legacy="1" w:legacySpace="0" w:legacyIndent="696"/>
      <w:lvlJc w:val="left"/>
      <w:rPr>
        <w:rFonts w:ascii="Arial" w:hAnsi="Arial" w:cs="Arial" w:hint="default"/>
      </w:rPr>
    </w:lvl>
  </w:abstractNum>
  <w:num w:numId="1">
    <w:abstractNumId w:val="60"/>
  </w:num>
  <w:num w:numId="2">
    <w:abstractNumId w:val="38"/>
  </w:num>
  <w:num w:numId="3">
    <w:abstractNumId w:val="36"/>
  </w:num>
  <w:num w:numId="4">
    <w:abstractNumId w:val="39"/>
  </w:num>
  <w:num w:numId="5">
    <w:abstractNumId w:val="58"/>
  </w:num>
  <w:num w:numId="6">
    <w:abstractNumId w:val="50"/>
  </w:num>
  <w:num w:numId="7">
    <w:abstractNumId w:val="50"/>
    <w:lvlOverride w:ilvl="0">
      <w:lvl w:ilvl="0">
        <w:start w:val="1"/>
        <w:numFmt w:val="lowerLetter"/>
        <w:lvlText w:val="(%1)"/>
        <w:legacy w:legacy="1" w:legacySpace="0" w:legacyIndent="524"/>
        <w:lvlJc w:val="left"/>
        <w:rPr>
          <w:rFonts w:ascii="Arial" w:hAnsi="Arial" w:cs="Arial" w:hint="default"/>
        </w:rPr>
      </w:lvl>
    </w:lvlOverride>
  </w:num>
  <w:num w:numId="8">
    <w:abstractNumId w:val="19"/>
  </w:num>
  <w:num w:numId="9">
    <w:abstractNumId w:val="53"/>
  </w:num>
  <w:num w:numId="10">
    <w:abstractNumId w:val="48"/>
  </w:num>
  <w:num w:numId="11">
    <w:abstractNumId w:val="21"/>
  </w:num>
  <w:num w:numId="12">
    <w:abstractNumId w:val="55"/>
  </w:num>
  <w:num w:numId="13">
    <w:abstractNumId w:val="18"/>
  </w:num>
  <w:num w:numId="14">
    <w:abstractNumId w:val="15"/>
  </w:num>
  <w:num w:numId="15">
    <w:abstractNumId w:val="28"/>
  </w:num>
  <w:num w:numId="16">
    <w:abstractNumId w:val="28"/>
    <w:lvlOverride w:ilvl="0">
      <w:lvl w:ilvl="0">
        <w:start w:val="1"/>
        <w:numFmt w:val="lowerLetter"/>
        <w:lvlText w:val="(%1)"/>
        <w:legacy w:legacy="1" w:legacySpace="0" w:legacyIndent="471"/>
        <w:lvlJc w:val="left"/>
        <w:rPr>
          <w:rFonts w:ascii="Arial" w:hAnsi="Arial" w:cs="Arial" w:hint="default"/>
        </w:rPr>
      </w:lvl>
    </w:lvlOverride>
  </w:num>
  <w:num w:numId="17">
    <w:abstractNumId w:val="20"/>
  </w:num>
  <w:num w:numId="18">
    <w:abstractNumId w:val="9"/>
  </w:num>
  <w:num w:numId="19">
    <w:abstractNumId w:val="35"/>
  </w:num>
  <w:num w:numId="20">
    <w:abstractNumId w:val="41"/>
  </w:num>
  <w:num w:numId="21">
    <w:abstractNumId w:val="43"/>
  </w:num>
  <w:num w:numId="22">
    <w:abstractNumId w:val="29"/>
  </w:num>
  <w:num w:numId="23">
    <w:abstractNumId w:val="29"/>
    <w:lvlOverride w:ilvl="0">
      <w:lvl w:ilvl="0">
        <w:start w:val="1"/>
        <w:numFmt w:val="lowerLetter"/>
        <w:lvlText w:val="(%1)"/>
        <w:legacy w:legacy="1" w:legacySpace="0" w:legacyIndent="538"/>
        <w:lvlJc w:val="left"/>
        <w:rPr>
          <w:rFonts w:ascii="Arial" w:hAnsi="Arial" w:cs="Arial" w:hint="default"/>
        </w:rPr>
      </w:lvl>
    </w:lvlOverride>
  </w:num>
  <w:num w:numId="24">
    <w:abstractNumId w:val="2"/>
  </w:num>
  <w:num w:numId="25">
    <w:abstractNumId w:val="2"/>
    <w:lvlOverride w:ilvl="0">
      <w:lvl w:ilvl="0">
        <w:start w:val="1"/>
        <w:numFmt w:val="lowerLetter"/>
        <w:lvlText w:val="(%1)"/>
        <w:legacy w:legacy="1" w:legacySpace="0" w:legacyIndent="537"/>
        <w:lvlJc w:val="left"/>
        <w:rPr>
          <w:rFonts w:ascii="Arial" w:hAnsi="Arial" w:cs="Arial" w:hint="default"/>
        </w:rPr>
      </w:lvl>
    </w:lvlOverride>
  </w:num>
  <w:num w:numId="26">
    <w:abstractNumId w:val="33"/>
  </w:num>
  <w:num w:numId="27">
    <w:abstractNumId w:val="45"/>
  </w:num>
  <w:num w:numId="28">
    <w:abstractNumId w:val="34"/>
  </w:num>
  <w:num w:numId="29">
    <w:abstractNumId w:val="34"/>
    <w:lvlOverride w:ilvl="0">
      <w:lvl w:ilvl="0">
        <w:start w:val="1"/>
        <w:numFmt w:val="lowerLetter"/>
        <w:lvlText w:val="(%1)"/>
        <w:legacy w:legacy="1" w:legacySpace="0" w:legacyIndent="490"/>
        <w:lvlJc w:val="left"/>
        <w:rPr>
          <w:rFonts w:ascii="Arial" w:hAnsi="Arial" w:cs="Arial" w:hint="default"/>
        </w:rPr>
      </w:lvl>
    </w:lvlOverride>
  </w:num>
  <w:num w:numId="30">
    <w:abstractNumId w:val="51"/>
  </w:num>
  <w:num w:numId="31">
    <w:abstractNumId w:val="30"/>
  </w:num>
  <w:num w:numId="32">
    <w:abstractNumId w:val="46"/>
  </w:num>
  <w:num w:numId="33">
    <w:abstractNumId w:val="32"/>
  </w:num>
  <w:num w:numId="34">
    <w:abstractNumId w:val="11"/>
  </w:num>
  <w:num w:numId="35">
    <w:abstractNumId w:val="47"/>
  </w:num>
  <w:num w:numId="36">
    <w:abstractNumId w:val="3"/>
  </w:num>
  <w:num w:numId="37">
    <w:abstractNumId w:val="52"/>
  </w:num>
  <w:num w:numId="38">
    <w:abstractNumId w:val="12"/>
  </w:num>
  <w:num w:numId="39">
    <w:abstractNumId w:val="12"/>
    <w:lvlOverride w:ilvl="0">
      <w:lvl w:ilvl="0">
        <w:start w:val="1"/>
        <w:numFmt w:val="lowerLetter"/>
        <w:lvlText w:val="(%1)"/>
        <w:legacy w:legacy="1" w:legacySpace="0" w:legacyIndent="538"/>
        <w:lvlJc w:val="left"/>
        <w:rPr>
          <w:rFonts w:ascii="Arial" w:hAnsi="Arial" w:cs="Arial" w:hint="default"/>
        </w:rPr>
      </w:lvl>
    </w:lvlOverride>
  </w:num>
  <w:num w:numId="40">
    <w:abstractNumId w:val="37"/>
  </w:num>
  <w:num w:numId="41">
    <w:abstractNumId w:val="5"/>
  </w:num>
  <w:num w:numId="42">
    <w:abstractNumId w:val="26"/>
  </w:num>
  <w:num w:numId="43">
    <w:abstractNumId w:val="40"/>
  </w:num>
  <w:num w:numId="44">
    <w:abstractNumId w:val="4"/>
  </w:num>
  <w:num w:numId="45">
    <w:abstractNumId w:val="14"/>
  </w:num>
  <w:num w:numId="46">
    <w:abstractNumId w:val="59"/>
  </w:num>
  <w:num w:numId="47">
    <w:abstractNumId w:val="59"/>
    <w:lvlOverride w:ilvl="0">
      <w:lvl w:ilvl="0">
        <w:start w:val="1"/>
        <w:numFmt w:val="lowerLetter"/>
        <w:lvlText w:val="(%1)"/>
        <w:legacy w:legacy="1" w:legacySpace="0" w:legacyIndent="657"/>
        <w:lvlJc w:val="left"/>
        <w:rPr>
          <w:rFonts w:ascii="Arial" w:hAnsi="Arial" w:cs="Arial" w:hint="default"/>
        </w:rPr>
      </w:lvl>
    </w:lvlOverride>
  </w:num>
  <w:num w:numId="48">
    <w:abstractNumId w:val="27"/>
  </w:num>
  <w:num w:numId="49">
    <w:abstractNumId w:val="8"/>
  </w:num>
  <w:num w:numId="50">
    <w:abstractNumId w:val="17"/>
  </w:num>
  <w:num w:numId="51">
    <w:abstractNumId w:val="25"/>
  </w:num>
  <w:num w:numId="52">
    <w:abstractNumId w:val="16"/>
  </w:num>
  <w:num w:numId="53">
    <w:abstractNumId w:val="42"/>
  </w:num>
  <w:num w:numId="54">
    <w:abstractNumId w:val="13"/>
  </w:num>
  <w:num w:numId="55">
    <w:abstractNumId w:val="49"/>
  </w:num>
  <w:num w:numId="56">
    <w:abstractNumId w:val="31"/>
  </w:num>
  <w:num w:numId="57">
    <w:abstractNumId w:val="7"/>
    <w:lvlOverride w:ilvl="0">
      <w:startOverride w:val="1"/>
    </w:lvlOverride>
  </w:num>
  <w:num w:numId="58">
    <w:abstractNumId w:val="0"/>
    <w:lvlOverride w:ilvl="0">
      <w:startOverride w:val="1"/>
    </w:lvlOverride>
  </w:num>
  <w:num w:numId="59">
    <w:abstractNumId w:val="23"/>
    <w:lvlOverride w:ilvl="0">
      <w:startOverride w:val="4"/>
    </w:lvlOverride>
  </w:num>
  <w:num w:numId="60">
    <w:abstractNumId w:val="22"/>
    <w:lvlOverride w:ilvl="0">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44"/>
  </w:num>
  <w:num w:numId="66">
    <w:abstractNumId w:val="56"/>
  </w:num>
  <w:num w:numId="67">
    <w:abstractNumId w:val="1"/>
  </w:num>
  <w:num w:numId="68">
    <w:abstractNumId w:val="24"/>
  </w:num>
  <w:num w:numId="69">
    <w:abstractNumId w:val="54"/>
  </w:num>
  <w:num w:numId="70">
    <w:abstractNumId w:val="6"/>
  </w:num>
  <w:num w:numId="71">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422B6B"/>
    <w:rsid w:val="0000197D"/>
    <w:rsid w:val="00011E35"/>
    <w:rsid w:val="00016EB5"/>
    <w:rsid w:val="00027F0B"/>
    <w:rsid w:val="0003238E"/>
    <w:rsid w:val="0004005D"/>
    <w:rsid w:val="000420B9"/>
    <w:rsid w:val="000543FB"/>
    <w:rsid w:val="00073428"/>
    <w:rsid w:val="000737C6"/>
    <w:rsid w:val="00073F9D"/>
    <w:rsid w:val="00083781"/>
    <w:rsid w:val="00092461"/>
    <w:rsid w:val="000A1755"/>
    <w:rsid w:val="000A615D"/>
    <w:rsid w:val="000B2729"/>
    <w:rsid w:val="00104800"/>
    <w:rsid w:val="0011470C"/>
    <w:rsid w:val="00116971"/>
    <w:rsid w:val="001274B9"/>
    <w:rsid w:val="00141F2B"/>
    <w:rsid w:val="00154A65"/>
    <w:rsid w:val="0015560F"/>
    <w:rsid w:val="00155A81"/>
    <w:rsid w:val="00166E21"/>
    <w:rsid w:val="00183FC6"/>
    <w:rsid w:val="0018718A"/>
    <w:rsid w:val="00190D12"/>
    <w:rsid w:val="00195CCF"/>
    <w:rsid w:val="001D1C46"/>
    <w:rsid w:val="00211A80"/>
    <w:rsid w:val="0022048A"/>
    <w:rsid w:val="002313F7"/>
    <w:rsid w:val="00231EAA"/>
    <w:rsid w:val="00235271"/>
    <w:rsid w:val="00237096"/>
    <w:rsid w:val="00240388"/>
    <w:rsid w:val="0024322F"/>
    <w:rsid w:val="00245913"/>
    <w:rsid w:val="00256231"/>
    <w:rsid w:val="002622E6"/>
    <w:rsid w:val="00264636"/>
    <w:rsid w:val="00264E14"/>
    <w:rsid w:val="0027332E"/>
    <w:rsid w:val="00273BA4"/>
    <w:rsid w:val="002A3718"/>
    <w:rsid w:val="002C2F7F"/>
    <w:rsid w:val="002D168E"/>
    <w:rsid w:val="002E42E3"/>
    <w:rsid w:val="002E7ADA"/>
    <w:rsid w:val="002F0A0E"/>
    <w:rsid w:val="0030033E"/>
    <w:rsid w:val="00314135"/>
    <w:rsid w:val="003231B9"/>
    <w:rsid w:val="00327456"/>
    <w:rsid w:val="00332DF2"/>
    <w:rsid w:val="003448F0"/>
    <w:rsid w:val="00352131"/>
    <w:rsid w:val="003538FA"/>
    <w:rsid w:val="0035474C"/>
    <w:rsid w:val="00355ADE"/>
    <w:rsid w:val="00376BA0"/>
    <w:rsid w:val="0038111C"/>
    <w:rsid w:val="00383A1B"/>
    <w:rsid w:val="00387D24"/>
    <w:rsid w:val="00390C4B"/>
    <w:rsid w:val="00391FF7"/>
    <w:rsid w:val="00393B5D"/>
    <w:rsid w:val="003A7B63"/>
    <w:rsid w:val="003A7FF3"/>
    <w:rsid w:val="003B1F17"/>
    <w:rsid w:val="003C3A47"/>
    <w:rsid w:val="003D75BD"/>
    <w:rsid w:val="003F3B38"/>
    <w:rsid w:val="00401565"/>
    <w:rsid w:val="0041097B"/>
    <w:rsid w:val="0041685D"/>
    <w:rsid w:val="00416D19"/>
    <w:rsid w:val="00421E5F"/>
    <w:rsid w:val="00422B6B"/>
    <w:rsid w:val="00423CBB"/>
    <w:rsid w:val="00432E96"/>
    <w:rsid w:val="004648A6"/>
    <w:rsid w:val="00477512"/>
    <w:rsid w:val="00484113"/>
    <w:rsid w:val="004A0236"/>
    <w:rsid w:val="004A0337"/>
    <w:rsid w:val="004B5FBA"/>
    <w:rsid w:val="004C529F"/>
    <w:rsid w:val="004D7354"/>
    <w:rsid w:val="00503A54"/>
    <w:rsid w:val="00505BF4"/>
    <w:rsid w:val="00541431"/>
    <w:rsid w:val="00547F9B"/>
    <w:rsid w:val="005729D1"/>
    <w:rsid w:val="00574B45"/>
    <w:rsid w:val="00574B8A"/>
    <w:rsid w:val="005818C1"/>
    <w:rsid w:val="00583C73"/>
    <w:rsid w:val="0058542C"/>
    <w:rsid w:val="0059143B"/>
    <w:rsid w:val="00591FC4"/>
    <w:rsid w:val="00594E3E"/>
    <w:rsid w:val="00597563"/>
    <w:rsid w:val="005A4E9D"/>
    <w:rsid w:val="005B44B3"/>
    <w:rsid w:val="005D6A2A"/>
    <w:rsid w:val="00606342"/>
    <w:rsid w:val="00662885"/>
    <w:rsid w:val="00667D12"/>
    <w:rsid w:val="00670D87"/>
    <w:rsid w:val="00676369"/>
    <w:rsid w:val="006766BF"/>
    <w:rsid w:val="00684E8F"/>
    <w:rsid w:val="00690F0B"/>
    <w:rsid w:val="00697A19"/>
    <w:rsid w:val="00697D10"/>
    <w:rsid w:val="006A14E9"/>
    <w:rsid w:val="006B1041"/>
    <w:rsid w:val="006C2E61"/>
    <w:rsid w:val="006C3B68"/>
    <w:rsid w:val="006F2A83"/>
    <w:rsid w:val="006F51BD"/>
    <w:rsid w:val="00701D0B"/>
    <w:rsid w:val="0071331A"/>
    <w:rsid w:val="00713EAB"/>
    <w:rsid w:val="00714626"/>
    <w:rsid w:val="007212A9"/>
    <w:rsid w:val="00731AA5"/>
    <w:rsid w:val="00763528"/>
    <w:rsid w:val="00776F63"/>
    <w:rsid w:val="00786C94"/>
    <w:rsid w:val="00786D2A"/>
    <w:rsid w:val="007C76F6"/>
    <w:rsid w:val="007D536E"/>
    <w:rsid w:val="007D5924"/>
    <w:rsid w:val="007F6D62"/>
    <w:rsid w:val="008065D8"/>
    <w:rsid w:val="00821120"/>
    <w:rsid w:val="00824AA5"/>
    <w:rsid w:val="008422F5"/>
    <w:rsid w:val="00843A21"/>
    <w:rsid w:val="00855032"/>
    <w:rsid w:val="008550B5"/>
    <w:rsid w:val="008630A6"/>
    <w:rsid w:val="00872307"/>
    <w:rsid w:val="00892AC3"/>
    <w:rsid w:val="00892E3E"/>
    <w:rsid w:val="0089457B"/>
    <w:rsid w:val="00896B4B"/>
    <w:rsid w:val="008971B0"/>
    <w:rsid w:val="008973F3"/>
    <w:rsid w:val="008A3198"/>
    <w:rsid w:val="008A66D5"/>
    <w:rsid w:val="008A7654"/>
    <w:rsid w:val="008B1B29"/>
    <w:rsid w:val="008B726B"/>
    <w:rsid w:val="008E0FAD"/>
    <w:rsid w:val="008E3054"/>
    <w:rsid w:val="008F7811"/>
    <w:rsid w:val="009079D4"/>
    <w:rsid w:val="00912146"/>
    <w:rsid w:val="009172CA"/>
    <w:rsid w:val="00920ABE"/>
    <w:rsid w:val="00921B9B"/>
    <w:rsid w:val="00923CD2"/>
    <w:rsid w:val="00932866"/>
    <w:rsid w:val="00932CF1"/>
    <w:rsid w:val="00937206"/>
    <w:rsid w:val="00954CCA"/>
    <w:rsid w:val="00960780"/>
    <w:rsid w:val="00963F17"/>
    <w:rsid w:val="00971EE2"/>
    <w:rsid w:val="00983BD3"/>
    <w:rsid w:val="009B0C41"/>
    <w:rsid w:val="009B302C"/>
    <w:rsid w:val="009B3760"/>
    <w:rsid w:val="009C566A"/>
    <w:rsid w:val="009E356A"/>
    <w:rsid w:val="009F54EC"/>
    <w:rsid w:val="00A12178"/>
    <w:rsid w:val="00A31536"/>
    <w:rsid w:val="00A3294E"/>
    <w:rsid w:val="00A4418C"/>
    <w:rsid w:val="00A52D7A"/>
    <w:rsid w:val="00A60CE4"/>
    <w:rsid w:val="00A6483F"/>
    <w:rsid w:val="00A6714B"/>
    <w:rsid w:val="00A73D41"/>
    <w:rsid w:val="00A77353"/>
    <w:rsid w:val="00A871BE"/>
    <w:rsid w:val="00AA2725"/>
    <w:rsid w:val="00AA4671"/>
    <w:rsid w:val="00AA6B27"/>
    <w:rsid w:val="00AB35DF"/>
    <w:rsid w:val="00AB7ECE"/>
    <w:rsid w:val="00AC3648"/>
    <w:rsid w:val="00AC4595"/>
    <w:rsid w:val="00AD7AA7"/>
    <w:rsid w:val="00AE1B62"/>
    <w:rsid w:val="00AE3030"/>
    <w:rsid w:val="00AE5244"/>
    <w:rsid w:val="00AF2692"/>
    <w:rsid w:val="00B0240C"/>
    <w:rsid w:val="00B024CD"/>
    <w:rsid w:val="00B041F2"/>
    <w:rsid w:val="00B1354F"/>
    <w:rsid w:val="00B20CCA"/>
    <w:rsid w:val="00B27754"/>
    <w:rsid w:val="00B42172"/>
    <w:rsid w:val="00B4746E"/>
    <w:rsid w:val="00B64E2A"/>
    <w:rsid w:val="00B7088F"/>
    <w:rsid w:val="00B72CEF"/>
    <w:rsid w:val="00B74236"/>
    <w:rsid w:val="00B84A40"/>
    <w:rsid w:val="00B90C3D"/>
    <w:rsid w:val="00BA6D61"/>
    <w:rsid w:val="00BB4B05"/>
    <w:rsid w:val="00BC3615"/>
    <w:rsid w:val="00BE2F85"/>
    <w:rsid w:val="00BF0FF5"/>
    <w:rsid w:val="00BF4135"/>
    <w:rsid w:val="00BF4607"/>
    <w:rsid w:val="00BF61FB"/>
    <w:rsid w:val="00C0545E"/>
    <w:rsid w:val="00C05A6C"/>
    <w:rsid w:val="00C1127C"/>
    <w:rsid w:val="00C11C24"/>
    <w:rsid w:val="00C33D6D"/>
    <w:rsid w:val="00C443A9"/>
    <w:rsid w:val="00C47849"/>
    <w:rsid w:val="00C47E3E"/>
    <w:rsid w:val="00C56B73"/>
    <w:rsid w:val="00C6793A"/>
    <w:rsid w:val="00C77C88"/>
    <w:rsid w:val="00C84D5A"/>
    <w:rsid w:val="00CA567E"/>
    <w:rsid w:val="00CB0BAC"/>
    <w:rsid w:val="00CB1369"/>
    <w:rsid w:val="00CB181A"/>
    <w:rsid w:val="00CB4890"/>
    <w:rsid w:val="00CB5E2E"/>
    <w:rsid w:val="00CC33FF"/>
    <w:rsid w:val="00CC6E99"/>
    <w:rsid w:val="00CC7BCB"/>
    <w:rsid w:val="00CD0B58"/>
    <w:rsid w:val="00CD2623"/>
    <w:rsid w:val="00CE0613"/>
    <w:rsid w:val="00CE0990"/>
    <w:rsid w:val="00CF09E7"/>
    <w:rsid w:val="00CF2458"/>
    <w:rsid w:val="00D14E35"/>
    <w:rsid w:val="00D178A7"/>
    <w:rsid w:val="00D179E8"/>
    <w:rsid w:val="00D523B9"/>
    <w:rsid w:val="00D54B78"/>
    <w:rsid w:val="00D56EAB"/>
    <w:rsid w:val="00D5729B"/>
    <w:rsid w:val="00D66880"/>
    <w:rsid w:val="00D81EC6"/>
    <w:rsid w:val="00D9591A"/>
    <w:rsid w:val="00DA3B5B"/>
    <w:rsid w:val="00DC6547"/>
    <w:rsid w:val="00DC737D"/>
    <w:rsid w:val="00DE72AA"/>
    <w:rsid w:val="00DF41F1"/>
    <w:rsid w:val="00DF4A99"/>
    <w:rsid w:val="00E0002A"/>
    <w:rsid w:val="00E00176"/>
    <w:rsid w:val="00E16F5C"/>
    <w:rsid w:val="00E20C6C"/>
    <w:rsid w:val="00E41E8B"/>
    <w:rsid w:val="00E4380B"/>
    <w:rsid w:val="00E5038A"/>
    <w:rsid w:val="00E51A01"/>
    <w:rsid w:val="00E6087E"/>
    <w:rsid w:val="00E67F4E"/>
    <w:rsid w:val="00E72488"/>
    <w:rsid w:val="00E74047"/>
    <w:rsid w:val="00E77E33"/>
    <w:rsid w:val="00E83126"/>
    <w:rsid w:val="00E93A76"/>
    <w:rsid w:val="00EA4B24"/>
    <w:rsid w:val="00EB5737"/>
    <w:rsid w:val="00EC2122"/>
    <w:rsid w:val="00ED106C"/>
    <w:rsid w:val="00ED15CC"/>
    <w:rsid w:val="00EF1A06"/>
    <w:rsid w:val="00EF6C89"/>
    <w:rsid w:val="00EF7218"/>
    <w:rsid w:val="00F0465A"/>
    <w:rsid w:val="00F17BCF"/>
    <w:rsid w:val="00F27271"/>
    <w:rsid w:val="00F57133"/>
    <w:rsid w:val="00F62EEA"/>
    <w:rsid w:val="00F63962"/>
    <w:rsid w:val="00F860AD"/>
    <w:rsid w:val="00F90713"/>
    <w:rsid w:val="00FB1BA5"/>
    <w:rsid w:val="00FB2404"/>
    <w:rsid w:val="00FC041E"/>
    <w:rsid w:val="00FD581B"/>
    <w:rsid w:val="00FE0554"/>
    <w:rsid w:val="00FF61E7"/>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before="120" w:after="120"/>
        <w:ind w:left="1134"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8E"/>
    <w:pPr>
      <w:tabs>
        <w:tab w:val="left" w:pos="1134"/>
      </w:tabs>
    </w:pPr>
    <w:rPr>
      <w:rFonts w:ascii="Arial" w:hAnsi="Arial" w:cs="Arial"/>
      <w:sz w:val="20"/>
      <w:szCs w:val="20"/>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qFormat/>
    <w:rsid w:val="003448F0"/>
    <w:pPr>
      <w:spacing w:before="360"/>
      <w:ind w:hanging="1134"/>
      <w:contextualSpacing/>
      <w:outlineLvl w:val="0"/>
    </w:pPr>
    <w:rPr>
      <w:rFonts w:eastAsiaTheme="majorEastAsia" w:cstheme="majorBidi"/>
      <w:b/>
      <w:bCs/>
      <w:sz w:val="32"/>
      <w:szCs w:val="28"/>
      <w:lang w:eastAsia="en-US"/>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
    <w:basedOn w:val="Normal"/>
    <w:next w:val="Normal"/>
    <w:link w:val="Heading2Char"/>
    <w:unhideWhenUsed/>
    <w:qFormat/>
    <w:rsid w:val="003448F0"/>
    <w:pPr>
      <w:tabs>
        <w:tab w:val="clear" w:pos="1134"/>
        <w:tab w:val="left" w:pos="426"/>
      </w:tabs>
      <w:spacing w:before="240"/>
      <w:ind w:left="0" w:firstLine="0"/>
      <w:jc w:val="both"/>
      <w:outlineLvl w:val="1"/>
    </w:pPr>
    <w:rPr>
      <w:rFonts w:eastAsiaTheme="majorEastAsia" w:cstheme="majorBidi"/>
      <w:b/>
      <w:bCs/>
      <w:sz w:val="28"/>
      <w:szCs w:val="28"/>
      <w:lang w:val="en-US" w:eastAsia="en-US"/>
    </w:rPr>
  </w:style>
  <w:style w:type="paragraph" w:styleId="Heading3">
    <w:name w:val="heading 3"/>
    <w:aliases w:val="Para3,head3hdbk,H3,C Sub-Sub/Italic,h3 sub heading,Head 3,Head 31,Head 32,C Sub-Sub/Italic1,3,Sub2Para"/>
    <w:basedOn w:val="Normal"/>
    <w:next w:val="Normal"/>
    <w:link w:val="Heading3Char"/>
    <w:unhideWhenUsed/>
    <w:qFormat/>
    <w:rsid w:val="00AE5244"/>
    <w:pPr>
      <w:outlineLvl w:val="2"/>
    </w:pPr>
    <w:rPr>
      <w:b/>
      <w:sz w:val="24"/>
      <w:szCs w:val="24"/>
    </w:rPr>
  </w:style>
  <w:style w:type="paragraph" w:styleId="Heading4">
    <w:name w:val="heading 4"/>
    <w:aliases w:val="Para4"/>
    <w:basedOn w:val="Normal"/>
    <w:next w:val="Normal"/>
    <w:link w:val="Heading4Char"/>
    <w:unhideWhenUsed/>
    <w:qFormat/>
    <w:rsid w:val="00F0465A"/>
    <w:pPr>
      <w:numPr>
        <w:ilvl w:val="3"/>
        <w:numId w:val="52"/>
      </w:numPr>
      <w:spacing w:before="200" w:line="276" w:lineRule="auto"/>
      <w:outlineLvl w:val="3"/>
    </w:pPr>
    <w:rPr>
      <w:rFonts w:eastAsiaTheme="majorEastAsia" w:cstheme="majorBidi"/>
      <w:b/>
      <w:bCs/>
      <w:i/>
      <w:iCs/>
      <w:sz w:val="22"/>
      <w:szCs w:val="22"/>
      <w:lang w:eastAsia="en-US"/>
    </w:rPr>
  </w:style>
  <w:style w:type="paragraph" w:styleId="Heading5">
    <w:name w:val="heading 5"/>
    <w:aliases w:val="Para5"/>
    <w:basedOn w:val="Normal"/>
    <w:next w:val="Normal"/>
    <w:link w:val="Heading5Char"/>
    <w:unhideWhenUsed/>
    <w:qFormat/>
    <w:rsid w:val="00F0465A"/>
    <w:pPr>
      <w:numPr>
        <w:ilvl w:val="4"/>
        <w:numId w:val="52"/>
      </w:numPr>
      <w:spacing w:before="200" w:line="276" w:lineRule="auto"/>
      <w:outlineLvl w:val="4"/>
    </w:pPr>
    <w:rPr>
      <w:rFonts w:eastAsiaTheme="majorEastAsia" w:cstheme="majorBidi"/>
      <w:b/>
      <w:bCs/>
      <w:color w:val="7F7F7F" w:themeColor="text1" w:themeTint="80"/>
      <w:sz w:val="22"/>
      <w:szCs w:val="22"/>
      <w:lang w:eastAsia="en-US"/>
    </w:rPr>
  </w:style>
  <w:style w:type="paragraph" w:styleId="Heading6">
    <w:name w:val="heading 6"/>
    <w:aliases w:val="sub-dash,sd,5,Spare2"/>
    <w:basedOn w:val="Normal"/>
    <w:next w:val="Normal"/>
    <w:link w:val="Heading6Char"/>
    <w:unhideWhenUsed/>
    <w:qFormat/>
    <w:rsid w:val="00F0465A"/>
    <w:pPr>
      <w:numPr>
        <w:ilvl w:val="5"/>
        <w:numId w:val="52"/>
      </w:numPr>
      <w:spacing w:line="271" w:lineRule="auto"/>
      <w:outlineLvl w:val="5"/>
    </w:pPr>
    <w:rPr>
      <w:rFonts w:eastAsiaTheme="majorEastAsia" w:cstheme="majorBidi"/>
      <w:b/>
      <w:bCs/>
      <w:i/>
      <w:iCs/>
      <w:color w:val="7F7F7F" w:themeColor="text1" w:themeTint="80"/>
      <w:sz w:val="22"/>
      <w:szCs w:val="22"/>
      <w:lang w:eastAsia="en-US"/>
    </w:rPr>
  </w:style>
  <w:style w:type="paragraph" w:styleId="Heading7">
    <w:name w:val="heading 7"/>
    <w:aliases w:val="Spare3"/>
    <w:basedOn w:val="Normal"/>
    <w:next w:val="Normal"/>
    <w:link w:val="Heading7Char"/>
    <w:unhideWhenUsed/>
    <w:qFormat/>
    <w:rsid w:val="00F0465A"/>
    <w:pPr>
      <w:numPr>
        <w:ilvl w:val="6"/>
        <w:numId w:val="52"/>
      </w:numPr>
      <w:spacing w:line="276" w:lineRule="auto"/>
      <w:outlineLvl w:val="6"/>
    </w:pPr>
    <w:rPr>
      <w:rFonts w:eastAsiaTheme="majorEastAsia" w:cstheme="majorBidi"/>
      <w:i/>
      <w:iCs/>
      <w:sz w:val="22"/>
      <w:szCs w:val="22"/>
      <w:lang w:eastAsia="en-US"/>
    </w:rPr>
  </w:style>
  <w:style w:type="paragraph" w:styleId="Heading9">
    <w:name w:val="heading 9"/>
    <w:aliases w:val="Spare5"/>
    <w:basedOn w:val="Normal"/>
    <w:next w:val="Normal"/>
    <w:link w:val="Heading9Char"/>
    <w:unhideWhenUsed/>
    <w:qFormat/>
    <w:rsid w:val="00F0465A"/>
    <w:pPr>
      <w:numPr>
        <w:ilvl w:val="8"/>
        <w:numId w:val="52"/>
      </w:numPr>
      <w:spacing w:line="276" w:lineRule="auto"/>
      <w:outlineLvl w:val="8"/>
    </w:pPr>
    <w:rPr>
      <w:rFonts w:eastAsiaTheme="majorEastAsia" w:cstheme="majorBidi"/>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93A"/>
    <w:rPr>
      <w:rFonts w:ascii="Tahoma" w:hAnsi="Tahoma" w:cs="Tahoma"/>
      <w:sz w:val="16"/>
      <w:szCs w:val="16"/>
    </w:rPr>
  </w:style>
  <w:style w:type="character" w:customStyle="1" w:styleId="BalloonTextChar">
    <w:name w:val="Balloon Text Char"/>
    <w:basedOn w:val="DefaultParagraphFont"/>
    <w:link w:val="BalloonText"/>
    <w:uiPriority w:val="99"/>
    <w:semiHidden/>
    <w:rsid w:val="00C6793A"/>
    <w:rPr>
      <w:rFonts w:ascii="Tahoma" w:hAnsi="Tahoma" w:cs="Tahoma"/>
      <w:sz w:val="16"/>
      <w:szCs w:val="16"/>
    </w:rPr>
  </w:style>
  <w:style w:type="character" w:styleId="Hyperlink">
    <w:name w:val="Hyperlink"/>
    <w:basedOn w:val="DefaultParagraphFont"/>
    <w:uiPriority w:val="99"/>
    <w:unhideWhenUsed/>
    <w:rsid w:val="003538FA"/>
    <w:rPr>
      <w:color w:val="0000FF" w:themeColor="hyperlink"/>
      <w:u w:val="single"/>
    </w:rPr>
  </w:style>
  <w:style w:type="character" w:styleId="CommentReference">
    <w:name w:val="annotation reference"/>
    <w:basedOn w:val="DefaultParagraphFont"/>
    <w:uiPriority w:val="99"/>
    <w:semiHidden/>
    <w:unhideWhenUsed/>
    <w:rsid w:val="003538FA"/>
    <w:rPr>
      <w:sz w:val="16"/>
      <w:szCs w:val="16"/>
    </w:rPr>
  </w:style>
  <w:style w:type="paragraph" w:styleId="CommentText">
    <w:name w:val="annotation text"/>
    <w:basedOn w:val="Normal"/>
    <w:link w:val="CommentTextChar"/>
    <w:uiPriority w:val="99"/>
    <w:unhideWhenUsed/>
    <w:rsid w:val="003538FA"/>
  </w:style>
  <w:style w:type="character" w:customStyle="1" w:styleId="CommentTextChar">
    <w:name w:val="Comment Text Char"/>
    <w:basedOn w:val="DefaultParagraphFont"/>
    <w:link w:val="CommentText"/>
    <w:uiPriority w:val="99"/>
    <w:rsid w:val="00353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38FA"/>
    <w:rPr>
      <w:b/>
      <w:bCs/>
    </w:rPr>
  </w:style>
  <w:style w:type="character" w:customStyle="1" w:styleId="CommentSubjectChar">
    <w:name w:val="Comment Subject Char"/>
    <w:basedOn w:val="CommentTextChar"/>
    <w:link w:val="CommentSubject"/>
    <w:uiPriority w:val="99"/>
    <w:semiHidden/>
    <w:rsid w:val="003538FA"/>
    <w:rPr>
      <w:rFonts w:ascii="Arial" w:hAnsi="Arial" w:cs="Arial"/>
      <w:b/>
      <w:bCs/>
      <w:sz w:val="20"/>
      <w:szCs w:val="20"/>
    </w:rPr>
  </w:style>
  <w:style w:type="paragraph" w:customStyle="1" w:styleId="PlainParagraph">
    <w:name w:val="Plain Paragraph"/>
    <w:aliases w:val="PP"/>
    <w:basedOn w:val="Normal"/>
    <w:link w:val="PlainParagraphChar"/>
    <w:qFormat/>
    <w:rsid w:val="00401565"/>
    <w:pPr>
      <w:spacing w:before="140" w:after="140" w:line="280" w:lineRule="atLeast"/>
    </w:pPr>
    <w:rPr>
      <w:rFonts w:eastAsia="Times New Roman"/>
      <w:sz w:val="22"/>
      <w:szCs w:val="22"/>
    </w:rPr>
  </w:style>
  <w:style w:type="character" w:customStyle="1" w:styleId="PlainParagraphChar">
    <w:name w:val="Plain Paragraph Char"/>
    <w:aliases w:val="PP Char"/>
    <w:basedOn w:val="DefaultParagraphFont"/>
    <w:link w:val="PlainParagraph"/>
    <w:rsid w:val="00401565"/>
    <w:rPr>
      <w:rFonts w:ascii="Arial" w:eastAsia="Times New Roman" w:hAnsi="Arial" w:cs="Arial"/>
    </w:rPr>
  </w:style>
  <w:style w:type="paragraph" w:customStyle="1" w:styleId="ClauseLevel1">
    <w:name w:val="Clause Level 1"/>
    <w:aliases w:val="C1"/>
    <w:next w:val="ClauseLevel2"/>
    <w:qFormat/>
    <w:rsid w:val="00E00176"/>
    <w:pPr>
      <w:keepNext/>
      <w:numPr>
        <w:numId w:val="48"/>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basedOn w:val="TOC3"/>
    <w:next w:val="ClauseLevel3"/>
    <w:link w:val="ClauseLevel2Char"/>
    <w:autoRedefine/>
    <w:uiPriority w:val="99"/>
    <w:qFormat/>
    <w:rsid w:val="008A7654"/>
    <w:pPr>
      <w:keepNext/>
      <w:spacing w:after="120"/>
      <w:ind w:left="1134" w:hanging="708"/>
      <w:jc w:val="both"/>
      <w:outlineLvl w:val="1"/>
    </w:pPr>
    <w:rPr>
      <w:rFonts w:eastAsia="Times New Roman"/>
      <w:sz w:val="24"/>
    </w:rPr>
  </w:style>
  <w:style w:type="paragraph" w:customStyle="1" w:styleId="ClauseLevel3">
    <w:name w:val="Clause Level 3"/>
    <w:aliases w:val="C3"/>
    <w:link w:val="ClauseLevel3CharChar"/>
    <w:autoRedefine/>
    <w:uiPriority w:val="99"/>
    <w:qFormat/>
    <w:rsid w:val="00AA6B27"/>
    <w:pPr>
      <w:numPr>
        <w:ilvl w:val="2"/>
        <w:numId w:val="48"/>
      </w:numPr>
      <w:tabs>
        <w:tab w:val="left" w:pos="1134"/>
      </w:tabs>
      <w:outlineLvl w:val="2"/>
    </w:pPr>
    <w:rPr>
      <w:rFonts w:ascii="Arial" w:eastAsia="Times New Roman" w:hAnsi="Arial" w:cs="Arial"/>
      <w:sz w:val="24"/>
    </w:rPr>
  </w:style>
  <w:style w:type="paragraph" w:customStyle="1" w:styleId="ClauseLevel4">
    <w:name w:val="Clause Level 4"/>
    <w:aliases w:val="C4"/>
    <w:link w:val="ClauseLevel4Char"/>
    <w:uiPriority w:val="99"/>
    <w:qFormat/>
    <w:rsid w:val="00E00176"/>
    <w:pPr>
      <w:spacing w:after="140" w:line="280" w:lineRule="atLeast"/>
      <w:outlineLvl w:val="3"/>
    </w:pPr>
    <w:rPr>
      <w:rFonts w:ascii="Arial" w:eastAsia="Times New Roman" w:hAnsi="Arial" w:cs="Arial"/>
    </w:rPr>
  </w:style>
  <w:style w:type="paragraph" w:customStyle="1" w:styleId="ClauseLevel5">
    <w:name w:val="Clause Level 5"/>
    <w:aliases w:val="C5"/>
    <w:qFormat/>
    <w:rsid w:val="00E00176"/>
    <w:pPr>
      <w:numPr>
        <w:ilvl w:val="4"/>
        <w:numId w:val="48"/>
      </w:numPr>
      <w:spacing w:after="140" w:line="280" w:lineRule="atLeast"/>
      <w:outlineLvl w:val="4"/>
    </w:pPr>
    <w:rPr>
      <w:rFonts w:ascii="Arial" w:eastAsia="Times New Roman" w:hAnsi="Arial" w:cs="Arial"/>
    </w:rPr>
  </w:style>
  <w:style w:type="paragraph" w:customStyle="1" w:styleId="ClauseLevel6">
    <w:name w:val="Clause Level 6"/>
    <w:rsid w:val="00E00176"/>
    <w:pPr>
      <w:numPr>
        <w:ilvl w:val="5"/>
        <w:numId w:val="48"/>
      </w:numPr>
      <w:spacing w:after="140" w:line="280" w:lineRule="atLeast"/>
    </w:pPr>
    <w:rPr>
      <w:rFonts w:ascii="Arial" w:eastAsia="Times New Roman" w:hAnsi="Arial" w:cs="Arial"/>
    </w:rPr>
  </w:style>
  <w:style w:type="paragraph" w:customStyle="1" w:styleId="ClauseLevel7">
    <w:name w:val="Clause Level 7"/>
    <w:basedOn w:val="ClauseLevel4"/>
    <w:rsid w:val="00E00176"/>
    <w:pPr>
      <w:numPr>
        <w:ilvl w:val="6"/>
        <w:numId w:val="48"/>
      </w:numPr>
    </w:pPr>
  </w:style>
  <w:style w:type="paragraph" w:customStyle="1" w:styleId="ClauseLevel8">
    <w:name w:val="Clause Level 8"/>
    <w:basedOn w:val="ClauseLevel4"/>
    <w:rsid w:val="00E00176"/>
    <w:pPr>
      <w:numPr>
        <w:ilvl w:val="7"/>
        <w:numId w:val="48"/>
      </w:numPr>
    </w:pPr>
  </w:style>
  <w:style w:type="paragraph" w:customStyle="1" w:styleId="ClauseLevel9">
    <w:name w:val="Clause Level 9"/>
    <w:basedOn w:val="ClauseLevel4"/>
    <w:uiPriority w:val="99"/>
    <w:rsid w:val="00E00176"/>
    <w:pPr>
      <w:numPr>
        <w:ilvl w:val="8"/>
        <w:numId w:val="48"/>
      </w:numPr>
    </w:pPr>
  </w:style>
  <w:style w:type="paragraph" w:styleId="ListParagraph">
    <w:name w:val="List Paragraph"/>
    <w:basedOn w:val="Normal"/>
    <w:uiPriority w:val="34"/>
    <w:qFormat/>
    <w:rsid w:val="00E00176"/>
    <w:pPr>
      <w:ind w:left="720"/>
      <w:contextualSpacing/>
    </w:pPr>
  </w:style>
  <w:style w:type="character" w:customStyle="1" w:styleId="ClauseLevel4Char">
    <w:name w:val="Clause Level 4 Char"/>
    <w:basedOn w:val="DefaultParagraphFont"/>
    <w:link w:val="ClauseLevel4"/>
    <w:uiPriority w:val="99"/>
    <w:locked/>
    <w:rsid w:val="00FC041E"/>
    <w:rPr>
      <w:rFonts w:ascii="Arial" w:eastAsia="Times New Roman" w:hAnsi="Arial" w:cs="Arial"/>
    </w:rPr>
  </w:style>
  <w:style w:type="paragraph" w:styleId="FootnoteText">
    <w:name w:val="footnote text"/>
    <w:basedOn w:val="Normal"/>
    <w:link w:val="FootnoteTextChar"/>
    <w:uiPriority w:val="99"/>
    <w:semiHidden/>
    <w:unhideWhenUsed/>
    <w:rsid w:val="00BC3615"/>
  </w:style>
  <w:style w:type="character" w:customStyle="1" w:styleId="FootnoteTextChar">
    <w:name w:val="Footnote Text Char"/>
    <w:basedOn w:val="DefaultParagraphFont"/>
    <w:link w:val="FootnoteText"/>
    <w:uiPriority w:val="99"/>
    <w:semiHidden/>
    <w:rsid w:val="00BC3615"/>
    <w:rPr>
      <w:rFonts w:ascii="Arial" w:hAnsi="Arial" w:cs="Arial"/>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3448F0"/>
    <w:rPr>
      <w:rFonts w:ascii="Arial" w:eastAsiaTheme="majorEastAsia" w:hAnsi="Arial" w:cstheme="majorBidi"/>
      <w:b/>
      <w:bCs/>
      <w:sz w:val="32"/>
      <w:szCs w:val="28"/>
      <w:lang w:eastAsia="en-US"/>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rsid w:val="003448F0"/>
    <w:rPr>
      <w:rFonts w:ascii="Arial" w:eastAsiaTheme="majorEastAsia" w:hAnsi="Arial" w:cstheme="majorBidi"/>
      <w:b/>
      <w:bCs/>
      <w:sz w:val="28"/>
      <w:szCs w:val="28"/>
      <w:lang w:val="en-US" w:eastAsia="en-US"/>
    </w:r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rsid w:val="00AE5244"/>
    <w:rPr>
      <w:rFonts w:ascii="Arial" w:hAnsi="Arial" w:cs="Arial"/>
      <w:b/>
      <w:sz w:val="24"/>
      <w:szCs w:val="24"/>
    </w:rPr>
  </w:style>
  <w:style w:type="character" w:customStyle="1" w:styleId="Heading4Char">
    <w:name w:val="Heading 4 Char"/>
    <w:aliases w:val="Para4 Char"/>
    <w:basedOn w:val="DefaultParagraphFont"/>
    <w:link w:val="Heading4"/>
    <w:rsid w:val="00F0465A"/>
    <w:rPr>
      <w:rFonts w:ascii="Arial" w:eastAsiaTheme="majorEastAsia" w:hAnsi="Arial" w:cstheme="majorBidi"/>
      <w:b/>
      <w:bCs/>
      <w:i/>
      <w:iCs/>
      <w:lang w:eastAsia="en-US"/>
    </w:rPr>
  </w:style>
  <w:style w:type="character" w:customStyle="1" w:styleId="Heading5Char">
    <w:name w:val="Heading 5 Char"/>
    <w:aliases w:val="Para5 Char"/>
    <w:basedOn w:val="DefaultParagraphFont"/>
    <w:link w:val="Heading5"/>
    <w:rsid w:val="00F0465A"/>
    <w:rPr>
      <w:rFonts w:ascii="Arial" w:eastAsiaTheme="majorEastAsia" w:hAnsi="Arial" w:cstheme="majorBidi"/>
      <w:b/>
      <w:bCs/>
      <w:color w:val="7F7F7F" w:themeColor="text1" w:themeTint="80"/>
      <w:lang w:eastAsia="en-US"/>
    </w:rPr>
  </w:style>
  <w:style w:type="character" w:customStyle="1" w:styleId="Heading6Char">
    <w:name w:val="Heading 6 Char"/>
    <w:aliases w:val="sub-dash Char,sd Char,5 Char,Spare2 Char"/>
    <w:basedOn w:val="DefaultParagraphFont"/>
    <w:link w:val="Heading6"/>
    <w:rsid w:val="00F0465A"/>
    <w:rPr>
      <w:rFonts w:ascii="Arial" w:eastAsiaTheme="majorEastAsia" w:hAnsi="Arial" w:cstheme="majorBidi"/>
      <w:b/>
      <w:bCs/>
      <w:i/>
      <w:iCs/>
      <w:color w:val="7F7F7F" w:themeColor="text1" w:themeTint="80"/>
      <w:lang w:eastAsia="en-US"/>
    </w:rPr>
  </w:style>
  <w:style w:type="character" w:customStyle="1" w:styleId="Heading7Char">
    <w:name w:val="Heading 7 Char"/>
    <w:aliases w:val="Spare3 Char"/>
    <w:basedOn w:val="DefaultParagraphFont"/>
    <w:link w:val="Heading7"/>
    <w:rsid w:val="00F0465A"/>
    <w:rPr>
      <w:rFonts w:ascii="Arial" w:eastAsiaTheme="majorEastAsia" w:hAnsi="Arial" w:cstheme="majorBidi"/>
      <w:i/>
      <w:iCs/>
      <w:lang w:eastAsia="en-US"/>
    </w:rPr>
  </w:style>
  <w:style w:type="character" w:customStyle="1" w:styleId="Heading9Char">
    <w:name w:val="Heading 9 Char"/>
    <w:aliases w:val="Spare5 Char"/>
    <w:basedOn w:val="DefaultParagraphFont"/>
    <w:link w:val="Heading9"/>
    <w:rsid w:val="00F0465A"/>
    <w:rPr>
      <w:rFonts w:ascii="Arial" w:eastAsiaTheme="majorEastAsia" w:hAnsi="Arial" w:cstheme="majorBidi"/>
      <w:i/>
      <w:iCs/>
      <w:spacing w:val="5"/>
      <w:sz w:val="20"/>
      <w:szCs w:val="20"/>
      <w:lang w:eastAsia="en-US"/>
    </w:rPr>
  </w:style>
  <w:style w:type="paragraph" w:customStyle="1" w:styleId="StyleSubpara11pt">
    <w:name w:val="Style Sub para + 11 pt"/>
    <w:basedOn w:val="Normal"/>
    <w:autoRedefine/>
    <w:rsid w:val="00F0465A"/>
    <w:pPr>
      <w:numPr>
        <w:ilvl w:val="2"/>
        <w:numId w:val="50"/>
      </w:numPr>
      <w:tabs>
        <w:tab w:val="num" w:pos="1844"/>
      </w:tabs>
      <w:ind w:left="1844"/>
      <w:outlineLvl w:val="2"/>
    </w:pPr>
    <w:rPr>
      <w:rFonts w:eastAsia="Arial Unicode MS"/>
      <w:bCs/>
      <w:color w:val="000000"/>
      <w:sz w:val="22"/>
    </w:rPr>
  </w:style>
  <w:style w:type="paragraph" w:styleId="Revision">
    <w:name w:val="Revision"/>
    <w:hidden/>
    <w:uiPriority w:val="99"/>
    <w:semiHidden/>
    <w:rsid w:val="003231B9"/>
    <w:pPr>
      <w:spacing w:after="0"/>
    </w:pPr>
    <w:rPr>
      <w:rFonts w:ascii="Arial" w:hAnsi="Arial" w:cs="Arial"/>
      <w:sz w:val="20"/>
      <w:szCs w:val="20"/>
    </w:rPr>
  </w:style>
  <w:style w:type="character" w:styleId="FollowedHyperlink">
    <w:name w:val="FollowedHyperlink"/>
    <w:basedOn w:val="DefaultParagraphFont"/>
    <w:uiPriority w:val="99"/>
    <w:semiHidden/>
    <w:unhideWhenUsed/>
    <w:rsid w:val="007D536E"/>
    <w:rPr>
      <w:color w:val="800080" w:themeColor="followedHyperlink"/>
      <w:u w:val="single"/>
    </w:rPr>
  </w:style>
  <w:style w:type="character" w:styleId="BookTitle">
    <w:name w:val="Book Title"/>
    <w:uiPriority w:val="33"/>
    <w:qFormat/>
    <w:rsid w:val="00FE0554"/>
    <w:rPr>
      <w:i/>
      <w:iCs/>
      <w:smallCaps/>
      <w:spacing w:val="5"/>
    </w:rPr>
  </w:style>
  <w:style w:type="paragraph" w:customStyle="1" w:styleId="Default">
    <w:name w:val="Default"/>
    <w:rsid w:val="00FE0554"/>
    <w:pPr>
      <w:autoSpaceDE w:val="0"/>
      <w:autoSpaceDN w:val="0"/>
      <w:adjustRightInd w:val="0"/>
      <w:spacing w:after="0"/>
    </w:pPr>
    <w:rPr>
      <w:rFonts w:ascii="Times New Roman" w:eastAsiaTheme="minorHAnsi" w:hAnsi="Times New Roman" w:cs="Times New Roman"/>
      <w:color w:val="000000"/>
      <w:sz w:val="24"/>
      <w:szCs w:val="24"/>
      <w:lang w:eastAsia="en-US"/>
    </w:rPr>
  </w:style>
  <w:style w:type="character" w:customStyle="1" w:styleId="ClauseLevel3CharChar">
    <w:name w:val="Clause Level 3 Char Char"/>
    <w:link w:val="ClauseLevel3"/>
    <w:uiPriority w:val="99"/>
    <w:rsid w:val="00AA6B27"/>
    <w:rPr>
      <w:rFonts w:ascii="Arial" w:eastAsia="Times New Roman" w:hAnsi="Arial" w:cs="Arial"/>
      <w:sz w:val="24"/>
    </w:rPr>
  </w:style>
  <w:style w:type="character" w:customStyle="1" w:styleId="ClauseLevel2Char">
    <w:name w:val="Clause Level 2 Char"/>
    <w:link w:val="ClauseLevel2"/>
    <w:uiPriority w:val="99"/>
    <w:rsid w:val="008A7654"/>
    <w:rPr>
      <w:rFonts w:ascii="Arial" w:eastAsia="Times New Roman" w:hAnsi="Arial" w:cs="Arial"/>
      <w:sz w:val="24"/>
      <w:szCs w:val="20"/>
    </w:rPr>
  </w:style>
  <w:style w:type="paragraph" w:customStyle="1" w:styleId="Classificationlegalbody">
    <w:name w:val="Classification legal: body"/>
    <w:basedOn w:val="PlainParagraph"/>
    <w:next w:val="Normal"/>
    <w:uiPriority w:val="99"/>
    <w:rsid w:val="009079D4"/>
    <w:pPr>
      <w:spacing w:before="420" w:after="0"/>
    </w:pPr>
    <w:rPr>
      <w:caps/>
      <w:sz w:val="20"/>
    </w:rPr>
  </w:style>
  <w:style w:type="paragraph" w:styleId="Header">
    <w:name w:val="header"/>
    <w:basedOn w:val="Normal"/>
    <w:link w:val="HeaderChar"/>
    <w:uiPriority w:val="99"/>
    <w:unhideWhenUsed/>
    <w:rsid w:val="00D54B78"/>
    <w:pPr>
      <w:tabs>
        <w:tab w:val="center" w:pos="4513"/>
        <w:tab w:val="right" w:pos="9026"/>
      </w:tabs>
    </w:pPr>
  </w:style>
  <w:style w:type="character" w:customStyle="1" w:styleId="HeaderChar">
    <w:name w:val="Header Char"/>
    <w:basedOn w:val="DefaultParagraphFont"/>
    <w:link w:val="Header"/>
    <w:uiPriority w:val="99"/>
    <w:rsid w:val="00D54B78"/>
    <w:rPr>
      <w:rFonts w:ascii="Arial" w:hAnsi="Arial" w:cs="Arial"/>
      <w:sz w:val="20"/>
      <w:szCs w:val="20"/>
    </w:rPr>
  </w:style>
  <w:style w:type="paragraph" w:styleId="Footer">
    <w:name w:val="footer"/>
    <w:basedOn w:val="Normal"/>
    <w:link w:val="FooterChar"/>
    <w:uiPriority w:val="99"/>
    <w:unhideWhenUsed/>
    <w:rsid w:val="00D54B78"/>
    <w:pPr>
      <w:tabs>
        <w:tab w:val="center" w:pos="4513"/>
        <w:tab w:val="right" w:pos="9026"/>
      </w:tabs>
    </w:pPr>
  </w:style>
  <w:style w:type="character" w:customStyle="1" w:styleId="FooterChar">
    <w:name w:val="Footer Char"/>
    <w:basedOn w:val="DefaultParagraphFont"/>
    <w:link w:val="Footer"/>
    <w:uiPriority w:val="99"/>
    <w:rsid w:val="00D54B78"/>
    <w:rPr>
      <w:rFonts w:ascii="Arial" w:hAnsi="Arial" w:cs="Arial"/>
      <w:sz w:val="20"/>
      <w:szCs w:val="20"/>
    </w:rPr>
  </w:style>
  <w:style w:type="paragraph" w:styleId="TOCHeading">
    <w:name w:val="TOC Heading"/>
    <w:basedOn w:val="Heading1"/>
    <w:next w:val="Normal"/>
    <w:uiPriority w:val="39"/>
    <w:unhideWhenUsed/>
    <w:qFormat/>
    <w:rsid w:val="00235271"/>
    <w:pPr>
      <w:keepNext/>
      <w:keepLines/>
      <w:contextualSpacing w:val="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264636"/>
    <w:pPr>
      <w:tabs>
        <w:tab w:val="right" w:leader="dot" w:pos="8222"/>
      </w:tabs>
      <w:spacing w:after="100"/>
      <w:ind w:left="1276" w:hanging="1276"/>
    </w:pPr>
  </w:style>
  <w:style w:type="paragraph" w:styleId="TOC1">
    <w:name w:val="toc 1"/>
    <w:basedOn w:val="Normal"/>
    <w:next w:val="Normal"/>
    <w:autoRedefine/>
    <w:uiPriority w:val="39"/>
    <w:unhideWhenUsed/>
    <w:rsid w:val="00F62EEA"/>
    <w:pPr>
      <w:tabs>
        <w:tab w:val="clear" w:pos="1134"/>
        <w:tab w:val="right" w:leader="dot" w:pos="8222"/>
      </w:tabs>
      <w:spacing w:after="100"/>
      <w:ind w:left="8209" w:right="98" w:hanging="8209"/>
    </w:pPr>
    <w:rPr>
      <w:sz w:val="24"/>
    </w:rPr>
  </w:style>
  <w:style w:type="paragraph" w:customStyle="1" w:styleId="Plainparaa">
    <w:name w:val="Plain para a."/>
    <w:aliases w:val="a"/>
    <w:basedOn w:val="PlainParagraph"/>
    <w:uiPriority w:val="99"/>
    <w:qFormat/>
    <w:rsid w:val="003B1F17"/>
    <w:pPr>
      <w:numPr>
        <w:numId w:val="55"/>
      </w:numPr>
      <w:spacing w:before="0"/>
    </w:pPr>
  </w:style>
  <w:style w:type="paragraph" w:customStyle="1" w:styleId="sub-clause">
    <w:name w:val="sub-clause"/>
    <w:basedOn w:val="ClauseLevel2"/>
    <w:link w:val="sub-clauseChar"/>
    <w:qFormat/>
    <w:rsid w:val="008A7654"/>
  </w:style>
  <w:style w:type="paragraph" w:styleId="TOC3">
    <w:name w:val="toc 3"/>
    <w:basedOn w:val="Normal"/>
    <w:next w:val="Normal"/>
    <w:autoRedefine/>
    <w:uiPriority w:val="39"/>
    <w:unhideWhenUsed/>
    <w:rsid w:val="00AA6B27"/>
    <w:pPr>
      <w:spacing w:after="100"/>
      <w:ind w:left="400"/>
    </w:pPr>
  </w:style>
  <w:style w:type="paragraph" w:customStyle="1" w:styleId="apara">
    <w:name w:val="(a) para"/>
    <w:basedOn w:val="ClauseLevel2"/>
    <w:link w:val="aparaChar"/>
    <w:qFormat/>
    <w:rsid w:val="008A7654"/>
    <w:pPr>
      <w:numPr>
        <w:ilvl w:val="4"/>
        <w:numId w:val="56"/>
      </w:numPr>
      <w:ind w:left="1843" w:hanging="709"/>
    </w:pPr>
    <w:rPr>
      <w:lang w:val="en-US"/>
    </w:rPr>
  </w:style>
  <w:style w:type="character" w:customStyle="1" w:styleId="sub-clauseChar">
    <w:name w:val="sub-clause Char"/>
    <w:basedOn w:val="ClauseLevel2Char"/>
    <w:link w:val="sub-clause"/>
    <w:rsid w:val="008A7654"/>
    <w:rPr>
      <w:rFonts w:ascii="Arial" w:eastAsia="Times New Roman" w:hAnsi="Arial" w:cs="Arial"/>
      <w:sz w:val="24"/>
      <w:szCs w:val="20"/>
    </w:rPr>
  </w:style>
  <w:style w:type="character" w:customStyle="1" w:styleId="aparaChar">
    <w:name w:val="(a) para Char"/>
    <w:basedOn w:val="ClauseLevel2Char"/>
    <w:link w:val="apara"/>
    <w:rsid w:val="008A7654"/>
    <w:rPr>
      <w:rFonts w:ascii="Arial" w:eastAsia="Times New Roman" w:hAnsi="Arial" w:cs="Arial"/>
      <w:sz w:val="24"/>
      <w:szCs w:val="20"/>
      <w:lang w:val="en-US"/>
    </w:rPr>
  </w:style>
  <w:style w:type="paragraph" w:styleId="Title">
    <w:name w:val="Title"/>
    <w:basedOn w:val="Normal"/>
    <w:next w:val="Normal"/>
    <w:link w:val="TitleChar"/>
    <w:uiPriority w:val="10"/>
    <w:qFormat/>
    <w:rsid w:val="00E740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0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479">
      <w:bodyDiv w:val="1"/>
      <w:marLeft w:val="0"/>
      <w:marRight w:val="0"/>
      <w:marTop w:val="0"/>
      <w:marBottom w:val="0"/>
      <w:divBdr>
        <w:top w:val="none" w:sz="0" w:space="0" w:color="auto"/>
        <w:left w:val="none" w:sz="0" w:space="0" w:color="auto"/>
        <w:bottom w:val="none" w:sz="0" w:space="0" w:color="auto"/>
        <w:right w:val="none" w:sz="0" w:space="0" w:color="auto"/>
      </w:divBdr>
    </w:div>
    <w:div w:id="15344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me.help@ds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d/3.0/au/legal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file:///C:\Users\bakede\AppData\Local\FileSiteCache\NRPortbl\CURRENT\BAKEDE\www.auasb.gov.au" TargetMode="External"/><Relationship Id="rId1" Type="http://schemas.openxmlformats.org/officeDocument/2006/relationships/hyperlink" Target="http://www.aasb.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AE87-052A-44F3-890D-DF93D20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8786</Words>
  <Characters>46559</Characters>
  <Application>Microsoft Office Word</Application>
  <DocSecurity>4</DocSecurity>
  <Lines>387</Lines>
  <Paragraphs>110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 Park</dc:creator>
  <cp:lastModifiedBy>LAMB, Vera</cp:lastModifiedBy>
  <cp:revision>2</cp:revision>
  <cp:lastPrinted>2014-07-18T05:21:00Z</cp:lastPrinted>
  <dcterms:created xsi:type="dcterms:W3CDTF">2017-08-23T23:49:00Z</dcterms:created>
  <dcterms:modified xsi:type="dcterms:W3CDTF">2017-08-23T23:49:00Z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