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 Undertaking the Activity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undertake the Activity in accordance with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 Acknowledgements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acknowledge our support in Material published in connection with this Agreement and agree to use any form of acknowledgment we reasonably specify.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3. Notices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3.1 The Parties agree to notify the other Party of anything reasonably likely to affect the performance of the Activity or otherwise required under this Agreement.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3.2 A notice under this Agreement must be in writing, signed by the Party giving notice and addressed to the other Party’s representative.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4. Relationship between the Parties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Party is not by virtue of this Agreement the employee, agent or partner of the other Party and is not authorised to bind or represent the other Party.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5. Subcontracting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5.1 You remain responsible for compliance with this Agreement, including in relation to any tasks undertaken by subcontractors.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5.2 You agree to make available to us the details of any of your subcontractors engaged to perform any tasks in relation to this Agreement upon request.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5.3 You must ensure any subcontract entered into for the purposes of this Agreement is consistent with your obligations binding on you under this Agreement.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6. Conflict of interest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You agree to notify us promptly of any actual, perceived or potential conflicts of interest which could affect your performance of this Agreement and agree to take action to resolve the conflict.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7. Variation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This Agreement may be varied in writing only, signed by both Parties.</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8. Payment of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8.1 We agree to pay the Grant to you in accordance with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8.2 We may by notice withhold payment of any amount of the Grant where we reasonably believe you</w:t>
      </w:r>
      <w:r w:rsidRPr="00CD51E0" w:rsidDel="00760841">
        <w:rPr>
          <w:rFonts w:ascii="Arial" w:hAnsi="Arial" w:cs="Arial"/>
          <w:sz w:val="20"/>
          <w:szCs w:val="20"/>
        </w:rPr>
        <w:t xml:space="preserve"> </w:t>
      </w:r>
      <w:r w:rsidRPr="00CD51E0">
        <w:rPr>
          <w:rFonts w:ascii="Arial" w:hAnsi="Arial" w:cs="Arial"/>
          <w:sz w:val="20"/>
          <w:szCs w:val="20"/>
        </w:rPr>
        <w:t xml:space="preserve">have not complied with this Agreement or is unable to undertake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8.3 A notice under clause 8.2 will contain the reasons for any payment being withheld and the steps you can take to address those reasons.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8.4 We will pay the withheld amount once you have satisfactorily addressed the reasons contained in a </w:t>
      </w:r>
      <w:r w:rsidRPr="00CD51E0">
        <w:rPr>
          <w:rFonts w:ascii="Arial" w:hAnsi="Arial" w:cs="Arial"/>
          <w:sz w:val="20"/>
          <w:szCs w:val="20"/>
        </w:rPr>
        <w:lastRenderedPageBreak/>
        <w:t>notice under clause 8.2.</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hAnsi="Arial" w:cs="Arial"/>
          <w:b/>
          <w:bCs/>
          <w:color w:val="000000" w:themeColor="text1"/>
          <w:sz w:val="20"/>
          <w:szCs w:val="20"/>
        </w:rPr>
        <w:t>9. Spending the Grant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9.1 You agree to spend the Grant for the purpose of undertaking the Activity only.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9.2 You agree to provide a statement signed by you verifying the Grant was spent in accordance with the Grant </w:t>
      </w:r>
      <w:r w:rsidR="00F52D73">
        <w:rPr>
          <w:rFonts w:ascii="Arial" w:hAnsi="Arial" w:cs="Arial"/>
          <w:sz w:val="20"/>
          <w:szCs w:val="20"/>
        </w:rPr>
        <w:t>Schedule</w:t>
      </w:r>
      <w:r w:rsidRPr="00CD51E0">
        <w:rPr>
          <w:rFonts w:ascii="Arial" w:hAnsi="Arial" w:cs="Arial"/>
          <w:sz w:val="20"/>
          <w:szCs w:val="20"/>
        </w:rPr>
        <w:t xml:space="preserve">.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10. Repayment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10.1 If any of the Grant has been spent other than in accordance with this Agreement or any amount of the Grant is unspent at the expiry or earlier termination of this Agreement, you agree to repay that amount to us unless agreed otherwise.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10.2 The amount to be repaid under clause 10.1 may be deducted by us from subsequent payments of the Grant.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11. Record keeping</w:t>
      </w:r>
    </w:p>
    <w:p w:rsid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11.1 </w:t>
      </w:r>
      <w:r w:rsidR="00CD51E0" w:rsidRPr="00CD51E0">
        <w:rPr>
          <w:rFonts w:ascii="Arial" w:hAnsi="Arial" w:cs="Arial"/>
          <w:sz w:val="20"/>
          <w:szCs w:val="20"/>
        </w:rPr>
        <w:t xml:space="preserve">You agree to maintain records of the expenditure of the Grant. </w:t>
      </w:r>
    </w:p>
    <w:p w:rsidR="00490CA3" w:rsidRPr="00CD51E0" w:rsidRDefault="00490CA3" w:rsidP="00B25EA5">
      <w:pPr>
        <w:tabs>
          <w:tab w:val="clear" w:pos="4536"/>
        </w:tabs>
        <w:spacing w:before="120" w:after="60"/>
        <w:rPr>
          <w:rFonts w:ascii="Arial" w:hAnsi="Arial" w:cs="Arial"/>
          <w:sz w:val="20"/>
          <w:szCs w:val="20"/>
        </w:rPr>
      </w:pPr>
      <w:r>
        <w:rPr>
          <w:rFonts w:ascii="Arial" w:hAnsi="Arial" w:cs="Arial"/>
          <w:sz w:val="20"/>
          <w:szCs w:val="20"/>
        </w:rPr>
        <w:t xml:space="preserve">11.2 You acknowledge that giving false or misleading information to the Department is a serious offence under section 137.1 of the </w:t>
      </w:r>
      <w:r w:rsidRPr="00490CA3">
        <w:rPr>
          <w:rFonts w:ascii="Arial" w:hAnsi="Arial" w:cs="Arial"/>
          <w:i/>
          <w:sz w:val="20"/>
          <w:szCs w:val="20"/>
        </w:rPr>
        <w:t>Criminal Code Act 1995</w:t>
      </w:r>
      <w:r>
        <w:rPr>
          <w:rFonts w:ascii="Arial" w:hAnsi="Arial" w:cs="Arial"/>
          <w:sz w:val="20"/>
          <w:szCs w:val="20"/>
        </w:rPr>
        <w:t xml:space="preserve"> (</w:t>
      </w:r>
      <w:proofErr w:type="spellStart"/>
      <w:r>
        <w:rPr>
          <w:rFonts w:ascii="Arial" w:hAnsi="Arial" w:cs="Arial"/>
          <w:sz w:val="20"/>
          <w:szCs w:val="20"/>
        </w:rPr>
        <w:t>Cth</w:t>
      </w:r>
      <w:proofErr w:type="spellEnd"/>
      <w:r>
        <w:rPr>
          <w:rFonts w:ascii="Arial" w:hAnsi="Arial" w:cs="Arial"/>
          <w:sz w:val="20"/>
          <w:szCs w:val="20"/>
        </w:rPr>
        <w: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12. Intellectual Property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12.1 You own the Intellectual Property Rights in Material created undertaking the Activity.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12.2 You give us a non-exclusive, irrevocable, royalty-free licence to use, reproduce, publish and adapt Reporting Material for our Purposes.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12.3 The licence in clause 12.2 does not apply to Activity Material.</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eastAsia="Calibri" w:hAnsi="Arial" w:cs="Arial"/>
          <w:sz w:val="20"/>
          <w:szCs w:val="20"/>
        </w:rPr>
        <w:t>12.4 This Agreement does not affect the ownership of Intellectual Property Rights in Existing Material.</w:t>
      </w:r>
      <w:r w:rsidRPr="00CD51E0">
        <w:rPr>
          <w:rFonts w:ascii="Arial" w:eastAsia="Calibri" w:hAnsi="Arial" w:cs="Arial"/>
          <w:b/>
          <w:bCs/>
          <w:color w:val="000000"/>
          <w:sz w:val="20"/>
          <w:szCs w:val="20"/>
        </w:rPr>
        <w:t xml:space="preserve">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 xml:space="preserve">13. Privacy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13.1 When dealing with Personal Information in carrying out the Activity, you agree not to do anything which, if done by us, would be a breach of the requirements of Division 2 of Part III of the </w:t>
      </w:r>
      <w:r w:rsidRPr="00CD51E0">
        <w:rPr>
          <w:rFonts w:ascii="Arial" w:hAnsi="Arial" w:cs="Arial"/>
          <w:i/>
          <w:sz w:val="20"/>
          <w:szCs w:val="20"/>
        </w:rPr>
        <w:t>Privacy Act 1988</w:t>
      </w:r>
      <w:r w:rsidRPr="00CD51E0">
        <w:rPr>
          <w:rFonts w:ascii="Arial" w:hAnsi="Arial" w:cs="Arial"/>
          <w:sz w:val="20"/>
          <w:szCs w:val="20"/>
        </w:rPr>
        <w: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13.2 You must notify us in writing of any breach or possible breach of this clause 13.</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14. Confidentiality</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14.1 Confidential information means information that: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The Parties know, or ought to know is confidential; or</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(b) Notified by one Party to the other Party in writing.</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14.2 The Parties agree not to disclose each other’s confidential information without prior written consent unless required or authorised by law or Parliament.</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lastRenderedPageBreak/>
        <w:t>15. Insurance</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maintain adequate insurance for the duration of this Agreement and provide us with proof when requested.</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16. Indemnities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16.1 You indemnify us, our officers, employees and contractors against any claim, loss or damage arising in connection with the Activity.</w:t>
      </w:r>
    </w:p>
    <w:p w:rsidR="00CD51E0" w:rsidRPr="00CD51E0" w:rsidRDefault="00CD51E0" w:rsidP="00B25EA5">
      <w:pPr>
        <w:tabs>
          <w:tab w:val="clear" w:pos="4536"/>
        </w:tabs>
        <w:spacing w:before="120" w:after="60"/>
        <w:rPr>
          <w:rFonts w:ascii="Arial" w:eastAsia="Calibri" w:hAnsi="Arial" w:cs="Arial"/>
          <w:b/>
          <w:bCs/>
          <w:color w:val="000000"/>
          <w:sz w:val="20"/>
          <w:szCs w:val="20"/>
        </w:rPr>
      </w:pPr>
      <w:r w:rsidRPr="00CD51E0">
        <w:rPr>
          <w:rFonts w:ascii="Arial" w:hAnsi="Arial" w:cs="Arial"/>
          <w:sz w:val="20"/>
          <w:szCs w:val="20"/>
        </w:rPr>
        <w:t>16.2 Your obligation to indemnify us will reduce proportionally to the extent any act or omission involving fault on our part contributed to the claim, loss or damage.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17. Use of Specified Personnel</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 xml:space="preserve">17.1 If Specified Personnel are identified in the Grant </w:t>
      </w:r>
      <w:r w:rsidR="00F52D73">
        <w:rPr>
          <w:rFonts w:ascii="Arial" w:hAnsi="Arial" w:cs="Arial"/>
          <w:sz w:val="20"/>
          <w:szCs w:val="20"/>
        </w:rPr>
        <w:t>Schedule</w:t>
      </w:r>
      <w:r w:rsidRPr="00CD51E0">
        <w:rPr>
          <w:rFonts w:ascii="Arial" w:hAnsi="Arial" w:cs="Arial"/>
          <w:sz w:val="20"/>
          <w:szCs w:val="20"/>
        </w:rPr>
        <w:t xml:space="preserve"> you must inform us in writing if the Specified Personnel is unavailable or unable to undertake the Activity.</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 xml:space="preserve">17.2 We must agree to any change in Specified Personnel. </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18. Vulnerable Persons</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 xml:space="preserve">18.1 This clause 18 apples if the </w:t>
      </w:r>
      <w:proofErr w:type="gramStart"/>
      <w:r w:rsidRPr="00CD51E0">
        <w:rPr>
          <w:rFonts w:ascii="Arial" w:hAnsi="Arial" w:cs="Arial"/>
          <w:sz w:val="20"/>
          <w:szCs w:val="20"/>
        </w:rPr>
        <w:t>Activity,</w:t>
      </w:r>
      <w:proofErr w:type="gramEnd"/>
      <w:r w:rsidRPr="00CD51E0">
        <w:rPr>
          <w:rFonts w:ascii="Arial" w:hAnsi="Arial" w:cs="Arial"/>
          <w:sz w:val="20"/>
          <w:szCs w:val="20"/>
        </w:rPr>
        <w:t xml:space="preserve"> or any part of the Activity involves working with or contact with Vulnerable Persons.</w:t>
      </w:r>
    </w:p>
    <w:p w:rsidR="00CD51E0" w:rsidRPr="00CD51E0" w:rsidRDefault="00CD51E0" w:rsidP="00B25EA5">
      <w:pPr>
        <w:keepNext/>
        <w:keepLines/>
        <w:widowControl/>
        <w:tabs>
          <w:tab w:val="clear" w:pos="4536"/>
        </w:tabs>
        <w:spacing w:before="120" w:after="0"/>
        <w:outlineLvl w:val="1"/>
        <w:rPr>
          <w:rFonts w:ascii="Arial" w:hAnsi="Arial" w:cs="Arial"/>
          <w:sz w:val="20"/>
          <w:szCs w:val="20"/>
        </w:rPr>
      </w:pPr>
      <w:r w:rsidRPr="00CD51E0">
        <w:rPr>
          <w:rFonts w:ascii="Arial" w:hAnsi="Arial" w:cs="Arial"/>
          <w:sz w:val="20"/>
          <w:szCs w:val="20"/>
        </w:rPr>
        <w:t>18.2 You agree when engaging or deploying a person (whether as an officer, employee, contractor, or volunteer) in relation to any part of the Activity they will comply with the Department of Social Services “Vulnerable Persons, Police Check and Criminal Of</w:t>
      </w:r>
      <w:r w:rsidR="00490CA3">
        <w:rPr>
          <w:rFonts w:ascii="Arial" w:hAnsi="Arial" w:cs="Arial"/>
          <w:sz w:val="20"/>
          <w:szCs w:val="20"/>
        </w:rPr>
        <w:t xml:space="preserve">fences” policy available at </w:t>
      </w:r>
      <w:bookmarkStart w:id="0" w:name="_GoBack"/>
      <w:r w:rsidR="001B7F6E">
        <w:fldChar w:fldCharType="begin"/>
      </w:r>
      <w:r w:rsidR="001B7F6E">
        <w:instrText xml:space="preserve"> HYPERLINK "http://www.dss.gov.au" </w:instrText>
      </w:r>
      <w:r w:rsidR="001B7F6E">
        <w:fldChar w:fldCharType="separate"/>
      </w:r>
      <w:r w:rsidR="00490CA3" w:rsidRPr="005028D6">
        <w:rPr>
          <w:rStyle w:val="Hyperlink"/>
          <w:rFonts w:ascii="Arial" w:hAnsi="Arial" w:cs="Arial"/>
          <w:sz w:val="20"/>
          <w:szCs w:val="20"/>
        </w:rPr>
        <w:t>www.dss.gov.au</w:t>
      </w:r>
      <w:r w:rsidR="001B7F6E">
        <w:rPr>
          <w:rStyle w:val="Hyperlink"/>
          <w:rFonts w:ascii="Arial" w:hAnsi="Arial" w:cs="Arial"/>
          <w:sz w:val="20"/>
          <w:szCs w:val="20"/>
        </w:rPr>
        <w:fldChar w:fldCharType="end"/>
      </w:r>
      <w:bookmarkEnd w:id="0"/>
      <w:r w:rsidR="00490CA3">
        <w:rPr>
          <w:rFonts w:ascii="Arial" w:hAnsi="Arial" w:cs="Arial"/>
          <w:sz w:val="20"/>
          <w:szCs w:val="20"/>
        </w:rPr>
        <w:t xml:space="preserve"> </w:t>
      </w:r>
      <w:r w:rsidRPr="00CD51E0">
        <w:rPr>
          <w:rFonts w:ascii="Arial" w:hAnsi="Arial" w:cs="Arial"/>
          <w:sz w:val="20"/>
          <w:szCs w:val="20"/>
        </w:rPr>
        <w:t>as amended from time to time.</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19. Dispute resolution</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19.1 The Parties agree not to initiate legal proceedings in relation to a dispute unless they have tried and failed to resolve the dispute by negotiation. </w:t>
      </w:r>
    </w:p>
    <w:p w:rsidR="00CD51E0" w:rsidRPr="00CD51E0" w:rsidRDefault="00CD51E0" w:rsidP="00B25EA5">
      <w:pPr>
        <w:widowControl/>
        <w:tabs>
          <w:tab w:val="clear" w:pos="4536"/>
        </w:tabs>
        <w:spacing w:before="120" w:after="0"/>
        <w:rPr>
          <w:rFonts w:ascii="Arial" w:hAnsi="Arial" w:cs="Arial"/>
          <w:sz w:val="20"/>
          <w:szCs w:val="20"/>
        </w:rPr>
      </w:pPr>
      <w:r w:rsidRPr="00CD51E0">
        <w:rPr>
          <w:rFonts w:ascii="Arial" w:hAnsi="Arial" w:cs="Arial"/>
          <w:sz w:val="20"/>
          <w:szCs w:val="20"/>
        </w:rPr>
        <w:t>19.2 The Parties agree to continue to perform their respective obligations under this Agreement where a dispute exists.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19.3 The procedure for dispute resolution does not apply to action relating to termination or urgent litigation.</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20. Termination for default</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20.1 We may terminate this Agreement by notice where we reasonably believe you:</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we consider the breach cannot be rectified;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you do not rectify the breach within 10 business days after we give notice;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provided false or misleading statements in your application for the Grant; or your application for the Grant was incomplete or incorrect;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lastRenderedPageBreak/>
        <w:t xml:space="preserve">have become bankrupt or insolvent, entered into a scheme of arrangement with creditors, or come under any form of external administration;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in relation to this Agreement, breached a law of the Commonwealth, or of a State or Territory; </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you have had a Change in the Control, that we, after discussion with you, believe will negatively affect your ability to comply with this Agreement; or</w:t>
      </w:r>
    </w:p>
    <w:p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you have had a Change in Circumstance, that we, after discussion with you believe will negatively affect your ability to comply with this Agreement, and that cannot be rectified within 20 business days or such longer period agreed by both Parties.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20.2 If we terminate the Agreement in accordance with clause 20.1 (e), (f) or (g) we may at our discretion request you enter into a new agreement on different terms and conditions to deliver the Activity.</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21. Termination for convenience</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21.1 Even though you are not in default, we may terminate or reduce the scope this Agreement by written notice.  </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21.2 You agree on receipt of a notice of termination </w:t>
      </w:r>
      <w:r w:rsidR="00607FF2">
        <w:rPr>
          <w:rFonts w:ascii="Arial" w:hAnsi="Arial" w:cs="Arial"/>
          <w:sz w:val="20"/>
          <w:szCs w:val="20"/>
        </w:rPr>
        <w:t xml:space="preserve">or reduction </w:t>
      </w:r>
      <w:r w:rsidRPr="00CD51E0">
        <w:rPr>
          <w:rFonts w:ascii="Arial" w:hAnsi="Arial" w:cs="Arial"/>
          <w:sz w:val="20"/>
          <w:szCs w:val="20"/>
        </w:rPr>
        <w:t>under this clause to:</w:t>
      </w:r>
    </w:p>
    <w:p w:rsidR="00CD51E0" w:rsidRPr="00CD51E0" w:rsidRDefault="00CD51E0" w:rsidP="00B25EA5">
      <w:pPr>
        <w:widowControl/>
        <w:numPr>
          <w:ilvl w:val="0"/>
          <w:numId w:val="14"/>
        </w:numPr>
        <w:tabs>
          <w:tab w:val="clear" w:pos="4536"/>
        </w:tabs>
        <w:spacing w:before="120" w:after="60"/>
        <w:rPr>
          <w:rFonts w:ascii="Arial" w:hAnsi="Arial" w:cs="Arial"/>
          <w:sz w:val="20"/>
          <w:szCs w:val="20"/>
        </w:rPr>
      </w:pPr>
      <w:r w:rsidRPr="00CD51E0">
        <w:rPr>
          <w:rFonts w:ascii="Arial" w:hAnsi="Arial" w:cs="Arial"/>
          <w:sz w:val="20"/>
          <w:szCs w:val="20"/>
        </w:rPr>
        <w:t xml:space="preserve">stop </w:t>
      </w:r>
      <w:r w:rsidR="00607FF2">
        <w:rPr>
          <w:rFonts w:ascii="Arial" w:hAnsi="Arial" w:cs="Arial"/>
          <w:sz w:val="20"/>
          <w:szCs w:val="20"/>
        </w:rPr>
        <w:t xml:space="preserve">or reduce </w:t>
      </w:r>
      <w:r w:rsidRPr="00CD51E0">
        <w:rPr>
          <w:rFonts w:ascii="Arial" w:hAnsi="Arial" w:cs="Arial"/>
          <w:sz w:val="20"/>
          <w:szCs w:val="20"/>
        </w:rPr>
        <w:t xml:space="preserve">the performance of your obligations as specified in the notice; and </w:t>
      </w:r>
    </w:p>
    <w:p w:rsidR="00CD51E0" w:rsidRPr="00CD51E0" w:rsidRDefault="00CD51E0" w:rsidP="00B25EA5">
      <w:pPr>
        <w:widowControl/>
        <w:numPr>
          <w:ilvl w:val="0"/>
          <w:numId w:val="14"/>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take</w:t>
      </w:r>
      <w:proofErr w:type="gramEnd"/>
      <w:r w:rsidRPr="00CD51E0">
        <w:rPr>
          <w:rFonts w:ascii="Arial" w:hAnsi="Arial" w:cs="Arial"/>
          <w:sz w:val="20"/>
          <w:szCs w:val="20"/>
        </w:rPr>
        <w:t xml:space="preserve"> all available steps to minimise loss resulting from that termination</w:t>
      </w:r>
      <w:r w:rsidR="00607FF2">
        <w:rPr>
          <w:rFonts w:ascii="Arial" w:hAnsi="Arial" w:cs="Arial"/>
          <w:sz w:val="20"/>
          <w:szCs w:val="20"/>
        </w:rPr>
        <w:t xml:space="preserve"> or reduction.</w:t>
      </w:r>
    </w:p>
    <w:p w:rsidR="00CD51E0" w:rsidRPr="00CD51E0" w:rsidRDefault="00CD51E0" w:rsidP="00B25EA5">
      <w:pPr>
        <w:widowControl/>
        <w:tabs>
          <w:tab w:val="clear" w:pos="4536"/>
        </w:tabs>
        <w:autoSpaceDE w:val="0"/>
        <w:autoSpaceDN w:val="0"/>
        <w:adjustRightInd w:val="0"/>
        <w:spacing w:before="120" w:after="60"/>
        <w:rPr>
          <w:rFonts w:ascii="Arial" w:hAnsi="Arial" w:cs="Arial"/>
          <w:sz w:val="20"/>
          <w:szCs w:val="20"/>
        </w:rPr>
      </w:pPr>
      <w:r w:rsidRPr="00CD51E0">
        <w:rPr>
          <w:rFonts w:ascii="Arial" w:hAnsi="Arial" w:cs="Arial"/>
          <w:sz w:val="20"/>
          <w:szCs w:val="20"/>
        </w:rPr>
        <w:t xml:space="preserve">21.3 In the event of termination </w:t>
      </w:r>
      <w:r w:rsidR="00607FF2">
        <w:rPr>
          <w:rFonts w:ascii="Arial" w:hAnsi="Arial" w:cs="Arial"/>
          <w:sz w:val="20"/>
          <w:szCs w:val="20"/>
        </w:rPr>
        <w:t xml:space="preserve">or reduction </w:t>
      </w:r>
      <w:r w:rsidRPr="00CD51E0">
        <w:rPr>
          <w:rFonts w:ascii="Arial" w:hAnsi="Arial" w:cs="Arial"/>
          <w:sz w:val="20"/>
          <w:szCs w:val="20"/>
        </w:rPr>
        <w:t>under this clause we will be liable only to:</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pay any part of the Grant due and owing to you under this Agreement at the date of the notice; and</w:t>
      </w:r>
    </w:p>
    <w:p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reimburse</w:t>
      </w:r>
      <w:proofErr w:type="gramEnd"/>
      <w:r w:rsidRPr="00CD51E0">
        <w:rPr>
          <w:rFonts w:ascii="Arial" w:hAnsi="Arial" w:cs="Arial"/>
          <w:sz w:val="20"/>
          <w:szCs w:val="20"/>
        </w:rPr>
        <w:t xml:space="preserve"> any reasonable expenses you unavoidably incur that relate directly to the termination </w:t>
      </w:r>
      <w:r w:rsidR="00607FF2">
        <w:rPr>
          <w:rFonts w:ascii="Arial" w:hAnsi="Arial" w:cs="Arial"/>
          <w:sz w:val="20"/>
          <w:szCs w:val="20"/>
        </w:rPr>
        <w:t xml:space="preserve">or reduction </w:t>
      </w:r>
      <w:r w:rsidRPr="00CD51E0">
        <w:rPr>
          <w:rFonts w:ascii="Arial" w:hAnsi="Arial" w:cs="Arial"/>
          <w:sz w:val="20"/>
          <w:szCs w:val="20"/>
        </w:rPr>
        <w:t>and are not covered by 21.3(a).</w:t>
      </w:r>
    </w:p>
    <w:p w:rsidR="00CD51E0" w:rsidRPr="00CD51E0" w:rsidRDefault="00CD51E0" w:rsidP="00B25EA5">
      <w:pPr>
        <w:widowControl/>
        <w:tabs>
          <w:tab w:val="clear" w:pos="4536"/>
        </w:tabs>
        <w:autoSpaceDE w:val="0"/>
        <w:autoSpaceDN w:val="0"/>
        <w:adjustRightInd w:val="0"/>
        <w:spacing w:before="120" w:after="60"/>
        <w:rPr>
          <w:rFonts w:ascii="Arial" w:hAnsi="Arial" w:cs="Arial"/>
          <w:sz w:val="20"/>
          <w:szCs w:val="20"/>
        </w:rPr>
      </w:pPr>
      <w:r w:rsidRPr="00CD51E0">
        <w:rPr>
          <w:rFonts w:ascii="Arial" w:hAnsi="Arial" w:cs="Arial"/>
          <w:sz w:val="20"/>
          <w:szCs w:val="20"/>
        </w:rPr>
        <w:t>21.4 Our liability to pay any amount under this clause is subject to:</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your compliance with this Agreement; and</w:t>
      </w:r>
    </w:p>
    <w:p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the</w:t>
      </w:r>
      <w:proofErr w:type="gramEnd"/>
      <w:r w:rsidRPr="00CD51E0">
        <w:rPr>
          <w:rFonts w:ascii="Arial" w:hAnsi="Arial" w:cs="Arial"/>
          <w:sz w:val="20"/>
          <w:szCs w:val="20"/>
        </w:rPr>
        <w:t xml:space="preserve"> total amount of the Grant.</w:t>
      </w:r>
    </w:p>
    <w:p w:rsidR="00CD51E0" w:rsidRPr="00CD51E0" w:rsidRDefault="00CD51E0" w:rsidP="00B25EA5">
      <w:pPr>
        <w:widowControl/>
        <w:tabs>
          <w:tab w:val="clear" w:pos="4536"/>
        </w:tabs>
        <w:autoSpaceDE w:val="0"/>
        <w:autoSpaceDN w:val="0"/>
        <w:adjustRightInd w:val="0"/>
        <w:spacing w:before="120" w:after="0"/>
        <w:rPr>
          <w:rFonts w:ascii="Arial" w:hAnsi="Arial" w:cs="Arial"/>
          <w:sz w:val="20"/>
          <w:szCs w:val="20"/>
        </w:rPr>
      </w:pPr>
      <w:r w:rsidRPr="00CD51E0">
        <w:rPr>
          <w:rFonts w:ascii="Arial" w:hAnsi="Arial" w:cs="Arial"/>
          <w:sz w:val="20"/>
          <w:szCs w:val="20"/>
        </w:rPr>
        <w:t>21.5 You will not be entitled to compensation for loss of prospective profits or benefits that would have been conferred on you.</w:t>
      </w:r>
    </w:p>
    <w:p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22. Survival</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Clauses 10, 11, 12, 13, 14, 16, 22 and 23 survive termination, cancellation or expiry of this Agreement.</w:t>
      </w:r>
    </w:p>
    <w:p w:rsidR="00CD51E0" w:rsidRPr="00CD51E0" w:rsidRDefault="00CD51E0" w:rsidP="00B25EA5">
      <w:pPr>
        <w:keepNext/>
        <w:keepLines/>
        <w:widowControl/>
        <w:tabs>
          <w:tab w:val="clear" w:pos="4536"/>
        </w:tabs>
        <w:spacing w:before="120" w:after="0"/>
        <w:outlineLvl w:val="1"/>
        <w:rPr>
          <w:rFonts w:ascii="Arial" w:eastAsia="Calibri" w:hAnsi="Arial" w:cs="Arial"/>
          <w:b/>
          <w:bCs/>
          <w:color w:val="000000"/>
          <w:sz w:val="20"/>
          <w:szCs w:val="20"/>
        </w:rPr>
      </w:pPr>
      <w:r w:rsidRPr="00CD51E0">
        <w:rPr>
          <w:rFonts w:ascii="Arial" w:hAnsi="Arial" w:cs="Arial"/>
          <w:b/>
          <w:bCs/>
          <w:color w:val="000000" w:themeColor="text1"/>
          <w:sz w:val="20"/>
          <w:szCs w:val="20"/>
        </w:rPr>
        <w:t>23. Definitions</w:t>
      </w:r>
    </w:p>
    <w:p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In this Agreement, unless the contrary appears: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lastRenderedPageBreak/>
        <w:t>Activity</w:t>
      </w:r>
      <w:r w:rsidRPr="00CD51E0">
        <w:rPr>
          <w:rFonts w:ascii="Arial" w:hAnsi="Arial" w:cs="Arial"/>
          <w:sz w:val="20"/>
          <w:szCs w:val="20"/>
          <w:lang w:eastAsia="en-AU"/>
        </w:rPr>
        <w:t xml:space="preserve"> </w:t>
      </w:r>
      <w:r w:rsidRPr="00CD51E0">
        <w:rPr>
          <w:rFonts w:ascii="Arial" w:hAnsi="Arial" w:cs="Arial"/>
          <w:sz w:val="20"/>
          <w:szCs w:val="20"/>
        </w:rPr>
        <w:t xml:space="preserve">means the activities described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Activity Material </w:t>
      </w:r>
      <w:r w:rsidRPr="00CD51E0">
        <w:rPr>
          <w:rFonts w:ascii="Arial" w:hAnsi="Arial" w:cs="Arial"/>
          <w:sz w:val="20"/>
          <w:szCs w:val="20"/>
        </w:rPr>
        <w:t>means any Material, other than Reporting Material, created or developed by you as a result of the Activity.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Agreement</w:t>
      </w:r>
      <w:r w:rsidRPr="00CD51E0">
        <w:rPr>
          <w:rFonts w:ascii="Arial" w:hAnsi="Arial" w:cs="Arial"/>
          <w:bCs/>
          <w:sz w:val="20"/>
          <w:szCs w:val="20"/>
        </w:rPr>
        <w:t xml:space="preserve"> means the Grant </w:t>
      </w:r>
      <w:r w:rsidR="00F52D73">
        <w:rPr>
          <w:rFonts w:ascii="Arial" w:hAnsi="Arial" w:cs="Arial"/>
          <w:bCs/>
          <w:sz w:val="20"/>
          <w:szCs w:val="20"/>
        </w:rPr>
        <w:t>Schedule</w:t>
      </w:r>
      <w:r w:rsidRPr="00CD51E0">
        <w:rPr>
          <w:rFonts w:ascii="Arial" w:hAnsi="Arial" w:cs="Arial"/>
          <w:bCs/>
          <w:sz w:val="20"/>
          <w:szCs w:val="20"/>
        </w:rPr>
        <w:t xml:space="preserve">, Supplementary Terms (if any), the General Grant Conditions and any other document referenced or incorporated in the Grant </w:t>
      </w:r>
      <w:r w:rsidR="00F52D73">
        <w:rPr>
          <w:rFonts w:ascii="Arial" w:hAnsi="Arial" w:cs="Arial"/>
          <w:bCs/>
          <w:sz w:val="20"/>
          <w:szCs w:val="20"/>
        </w:rPr>
        <w:t>Schedule</w:t>
      </w:r>
      <w:r w:rsidRPr="00CD51E0">
        <w:rPr>
          <w:rFonts w:ascii="Arial" w:hAnsi="Arial" w:cs="Arial"/>
          <w:bCs/>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Change in the Control</w:t>
      </w:r>
      <w:r w:rsidRPr="00CD51E0">
        <w:rPr>
          <w:rFonts w:ascii="Arial" w:hAnsi="Arial" w:cs="Arial"/>
          <w:bCs/>
          <w:sz w:val="20"/>
          <w:szCs w:val="20"/>
        </w:rPr>
        <w:t xml:space="preserve"> means any change in any person(s) who directly exercise effective control over you.</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Change in Circumstance</w:t>
      </w:r>
      <w:r w:rsidRPr="00CD51E0">
        <w:rPr>
          <w:rFonts w:ascii="Arial" w:hAnsi="Arial" w:cs="Arial"/>
          <w:sz w:val="20"/>
          <w:szCs w:val="20"/>
        </w:rPr>
        <w:t xml:space="preserve"> means any significant change to you, including but not limited to:</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Loss of Specified Personnel;</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Significant loss of staff delivering the Activity;</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the location of premises where the Activity is delivered;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in your governance arrangements;</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your financial management of the Grant;</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Increased adverse issues management outcomes; and</w:t>
      </w:r>
    </w:p>
    <w:p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Any negative impact on your financial viability.</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Commonwealth General Grant Conditions</w:t>
      </w:r>
      <w:r w:rsidRPr="00CD51E0">
        <w:rPr>
          <w:rFonts w:ascii="Arial" w:hAnsi="Arial" w:cs="Arial"/>
          <w:sz w:val="20"/>
          <w:szCs w:val="20"/>
        </w:rPr>
        <w:t xml:space="preserve"> means this document.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Commonwealth Purposes </w:t>
      </w:r>
      <w:r w:rsidRPr="00CD51E0">
        <w:rPr>
          <w:rFonts w:ascii="Arial" w:hAnsi="Arial" w:cs="Arial"/>
          <w:sz w:val="20"/>
          <w:szCs w:val="20"/>
        </w:rPr>
        <w:t>does not include commercialisation or the provision of the Material to a third party for its commercial use.</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Completion Date</w:t>
      </w:r>
      <w:r w:rsidRPr="00CD51E0">
        <w:rPr>
          <w:rFonts w:ascii="Arial" w:hAnsi="Arial" w:cs="Arial"/>
          <w:sz w:val="20"/>
          <w:szCs w:val="20"/>
        </w:rPr>
        <w:t xml:space="preserve"> means the date or event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Existing Material</w:t>
      </w:r>
      <w:r w:rsidRPr="00CD51E0">
        <w:rPr>
          <w:rFonts w:ascii="Arial" w:hAnsi="Arial" w:cs="Arial"/>
          <w:sz w:val="20"/>
          <w:szCs w:val="20"/>
        </w:rPr>
        <w:t xml:space="preserve"> means Material developed independently of this Agreement that is incorporated in or supplied as part of Reporting Material.</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lastRenderedPageBreak/>
        <w:t>Grant</w:t>
      </w:r>
      <w:r w:rsidRPr="00CD51E0">
        <w:rPr>
          <w:rFonts w:ascii="Arial" w:hAnsi="Arial" w:cs="Arial"/>
          <w:sz w:val="20"/>
          <w:szCs w:val="20"/>
        </w:rPr>
        <w:t xml:space="preserve"> means the money, or any part of it, payable by us to you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 xml:space="preserve">Grant </w:t>
      </w:r>
      <w:r w:rsidR="00F52D73">
        <w:rPr>
          <w:rFonts w:ascii="Arial" w:hAnsi="Arial" w:cs="Arial"/>
          <w:b/>
          <w:bCs/>
          <w:sz w:val="20"/>
          <w:szCs w:val="20"/>
        </w:rPr>
        <w:t>Schedule</w:t>
      </w:r>
      <w:r w:rsidRPr="00CD51E0">
        <w:rPr>
          <w:rFonts w:ascii="Arial" w:hAnsi="Arial" w:cs="Arial"/>
          <w:b/>
          <w:bCs/>
          <w:sz w:val="20"/>
          <w:szCs w:val="20"/>
        </w:rPr>
        <w:t xml:space="preserve"> </w:t>
      </w:r>
      <w:r w:rsidRPr="00CD51E0">
        <w:rPr>
          <w:rFonts w:ascii="Arial" w:hAnsi="Arial" w:cs="Arial"/>
          <w:bCs/>
          <w:sz w:val="20"/>
          <w:szCs w:val="20"/>
        </w:rPr>
        <w:t xml:space="preserve">means the document titled Grant </w:t>
      </w:r>
      <w:r w:rsidR="00F52D73">
        <w:rPr>
          <w:rFonts w:ascii="Arial" w:hAnsi="Arial" w:cs="Arial"/>
          <w:bCs/>
          <w:sz w:val="20"/>
          <w:szCs w:val="20"/>
        </w:rPr>
        <w:t>Schedule</w:t>
      </w:r>
      <w:r w:rsidRPr="00CD51E0">
        <w:rPr>
          <w:rFonts w:ascii="Arial" w:hAnsi="Arial" w:cs="Arial"/>
          <w:bCs/>
          <w:sz w:val="20"/>
          <w:szCs w:val="20"/>
        </w:rPr>
        <w:t xml:space="preserve"> that forms part of this Agreement.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Intellectual Property Rights</w:t>
      </w:r>
      <w:r w:rsidRPr="00CD51E0">
        <w:rPr>
          <w:rFonts w:ascii="Arial" w:hAnsi="Arial" w:cs="Arial"/>
          <w:sz w:val="20"/>
          <w:szCs w:val="20"/>
        </w:rPr>
        <w:t xml:space="preserve"> means all copyright, patents, registered and unregistered trademarks (including service marks), registered designs, and other rights resulting from intellectual activity (other than moral rights under the </w:t>
      </w:r>
      <w:r w:rsidRPr="00CD51E0">
        <w:rPr>
          <w:rFonts w:ascii="Arial" w:hAnsi="Arial" w:cs="Arial"/>
          <w:i/>
          <w:sz w:val="20"/>
          <w:szCs w:val="20"/>
        </w:rPr>
        <w:t>Copyright Act 1968</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Material</w:t>
      </w:r>
      <w:r w:rsidRPr="00CD51E0">
        <w:rPr>
          <w:rFonts w:ascii="Arial" w:hAnsi="Arial" w:cs="Arial"/>
          <w:sz w:val="20"/>
          <w:szCs w:val="20"/>
        </w:rPr>
        <w:t xml:space="preserve"> </w:t>
      </w:r>
      <w:r w:rsidRPr="00CD51E0">
        <w:rPr>
          <w:rFonts w:ascii="Arial" w:hAnsi="Arial" w:cs="Arial"/>
          <w:bCs/>
          <w:sz w:val="20"/>
          <w:szCs w:val="20"/>
        </w:rPr>
        <w:t>includes documents, equipment, software (including source code and object code versions), goods, information and data stored by any means including all copies and extracts of them.</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Party</w:t>
      </w:r>
      <w:r w:rsidRPr="00CD51E0">
        <w:rPr>
          <w:rFonts w:ascii="Arial" w:hAnsi="Arial" w:cs="Arial"/>
          <w:sz w:val="20"/>
          <w:szCs w:val="20"/>
        </w:rPr>
        <w:t xml:space="preserve"> means </w:t>
      </w:r>
      <w:proofErr w:type="gramStart"/>
      <w:r w:rsidRPr="00CD51E0">
        <w:rPr>
          <w:rFonts w:ascii="Arial" w:hAnsi="Arial" w:cs="Arial"/>
          <w:sz w:val="20"/>
          <w:szCs w:val="20"/>
        </w:rPr>
        <w:t>the you</w:t>
      </w:r>
      <w:proofErr w:type="gramEnd"/>
      <w:r w:rsidRPr="00CD51E0">
        <w:rPr>
          <w:rFonts w:ascii="Arial" w:hAnsi="Arial" w:cs="Arial"/>
          <w:sz w:val="20"/>
          <w:szCs w:val="20"/>
        </w:rPr>
        <w:t xml:space="preserve"> or us.</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Personal Information</w:t>
      </w:r>
      <w:r w:rsidRPr="00CD51E0">
        <w:rPr>
          <w:rFonts w:ascii="Arial" w:hAnsi="Arial" w:cs="Arial"/>
          <w:sz w:val="20"/>
          <w:szCs w:val="20"/>
        </w:rPr>
        <w:t xml:space="preserve"> has the same meaning as in the </w:t>
      </w:r>
      <w:r w:rsidRPr="00CD51E0">
        <w:rPr>
          <w:rFonts w:ascii="Arial" w:hAnsi="Arial" w:cs="Arial"/>
          <w:i/>
          <w:sz w:val="20"/>
          <w:szCs w:val="20"/>
        </w:rPr>
        <w:t>Privacy Act 1988.</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Reporting Material </w:t>
      </w:r>
      <w:r w:rsidRPr="00CD51E0">
        <w:rPr>
          <w:rFonts w:ascii="Arial" w:hAnsi="Arial" w:cs="Arial"/>
          <w:bCs/>
          <w:sz w:val="20"/>
          <w:szCs w:val="20"/>
        </w:rPr>
        <w:t>means all Material</w:t>
      </w:r>
      <w:r w:rsidRPr="00CD51E0">
        <w:rPr>
          <w:rFonts w:ascii="Arial" w:hAnsi="Arial" w:cs="Arial"/>
          <w:b/>
          <w:bCs/>
          <w:sz w:val="20"/>
          <w:szCs w:val="20"/>
        </w:rPr>
        <w:t xml:space="preserve"> </w:t>
      </w:r>
      <w:r w:rsidRPr="00CD51E0">
        <w:rPr>
          <w:rFonts w:ascii="Arial" w:hAnsi="Arial" w:cs="Arial"/>
          <w:sz w:val="20"/>
          <w:szCs w:val="20"/>
        </w:rPr>
        <w:t xml:space="preserve">that you are required to provide to us for reporting purposes as specified in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Specified Personnel </w:t>
      </w:r>
      <w:r w:rsidRPr="00CD51E0">
        <w:rPr>
          <w:rFonts w:ascii="Arial" w:hAnsi="Arial" w:cs="Arial"/>
          <w:sz w:val="20"/>
          <w:szCs w:val="20"/>
        </w:rPr>
        <w:t xml:space="preserve">means the personnel, if any, required to undertake the Activity or part of the Activity as set out in Item G8 of the Grant </w:t>
      </w:r>
      <w:r w:rsidR="00F52D73">
        <w:rPr>
          <w:rFonts w:ascii="Arial" w:hAnsi="Arial" w:cs="Arial"/>
          <w:sz w:val="20"/>
          <w:szCs w:val="20"/>
        </w:rPr>
        <w:t>Schedule</w:t>
      </w:r>
      <w:r w:rsidRPr="00CD51E0">
        <w:rPr>
          <w:rFonts w:ascii="Arial" w:hAnsi="Arial" w:cs="Arial"/>
          <w:sz w:val="20"/>
          <w:szCs w:val="20"/>
        </w:rPr>
        <w:t>.</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proofErr w:type="gramStart"/>
      <w:r w:rsidRPr="00CD51E0">
        <w:rPr>
          <w:rFonts w:ascii="Arial" w:hAnsi="Arial" w:cs="Arial"/>
          <w:b/>
          <w:sz w:val="20"/>
          <w:szCs w:val="20"/>
        </w:rPr>
        <w:t>us</w:t>
      </w:r>
      <w:proofErr w:type="gramEnd"/>
      <w:r w:rsidRPr="00CD51E0">
        <w:rPr>
          <w:rFonts w:ascii="Arial" w:hAnsi="Arial" w:cs="Arial"/>
          <w:b/>
          <w:sz w:val="20"/>
          <w:szCs w:val="20"/>
        </w:rPr>
        <w:t>, we and our</w:t>
      </w:r>
      <w:r w:rsidRPr="00CD51E0">
        <w:rPr>
          <w:rFonts w:ascii="Arial" w:hAnsi="Arial" w:cs="Arial"/>
          <w:sz w:val="20"/>
          <w:szCs w:val="20"/>
        </w:rPr>
        <w:t xml:space="preserve"> means the Commonwealth of Australia as represented by the agency specified in the Agreement and includes, where relevant, its officers, employees, contractors and agents. </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Vulnerable Person </w:t>
      </w:r>
      <w:r w:rsidRPr="00CD51E0">
        <w:rPr>
          <w:rFonts w:ascii="Arial" w:hAnsi="Arial" w:cs="Arial"/>
          <w:bCs/>
          <w:sz w:val="20"/>
          <w:szCs w:val="20"/>
        </w:rPr>
        <w:t>means:</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r w:rsidRPr="00CD51E0">
        <w:rPr>
          <w:rFonts w:ascii="Arial" w:hAnsi="Arial" w:cs="Arial"/>
          <w:sz w:val="20"/>
          <w:szCs w:val="20"/>
        </w:rPr>
        <w:t>a child, being an individual under the age of 18; or</w:t>
      </w:r>
    </w:p>
    <w:p w:rsidR="00CD51E0" w:rsidRPr="00CD51E0" w:rsidRDefault="00CD51E0" w:rsidP="00B25EA5">
      <w:pPr>
        <w:widowControl/>
        <w:numPr>
          <w:ilvl w:val="0"/>
          <w:numId w:val="17"/>
        </w:numPr>
        <w:tabs>
          <w:tab w:val="clear" w:pos="4536"/>
        </w:tabs>
        <w:spacing w:before="120" w:after="60"/>
        <w:rPr>
          <w:rFonts w:ascii="Arial" w:hAnsi="Arial" w:cs="Arial"/>
          <w:sz w:val="20"/>
          <w:szCs w:val="20"/>
        </w:rPr>
      </w:pPr>
      <w:proofErr w:type="gramStart"/>
      <w:r w:rsidRPr="00CD51E0">
        <w:rPr>
          <w:rFonts w:ascii="Arial" w:hAnsi="Arial" w:cs="Arial"/>
          <w:sz w:val="20"/>
          <w:szCs w:val="20"/>
        </w:rPr>
        <w:t>an</w:t>
      </w:r>
      <w:proofErr w:type="gramEnd"/>
      <w:r w:rsidRPr="00CD51E0">
        <w:rPr>
          <w:rFonts w:ascii="Arial" w:hAnsi="Arial" w:cs="Arial"/>
          <w:sz w:val="20"/>
          <w:szCs w:val="20"/>
        </w:rPr>
        <w:t xml:space="preserve"> individual aged 18 years and above who is or may be unable to take care of themselves against harm or exploitation by reason of age, illness, trauma or disability, or any other reason.</w:t>
      </w:r>
    </w:p>
    <w:p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proofErr w:type="gramStart"/>
      <w:r w:rsidRPr="00CD51E0">
        <w:rPr>
          <w:rFonts w:ascii="Arial" w:hAnsi="Arial" w:cs="Arial"/>
          <w:b/>
          <w:sz w:val="20"/>
          <w:szCs w:val="20"/>
        </w:rPr>
        <w:t>you</w:t>
      </w:r>
      <w:proofErr w:type="gramEnd"/>
      <w:r w:rsidRPr="00CD51E0">
        <w:rPr>
          <w:rFonts w:ascii="Arial" w:hAnsi="Arial" w:cs="Arial"/>
          <w:b/>
          <w:sz w:val="20"/>
          <w:szCs w:val="20"/>
        </w:rPr>
        <w:t xml:space="preserve"> </w:t>
      </w:r>
      <w:r w:rsidRPr="00CD51E0">
        <w:rPr>
          <w:rFonts w:ascii="Arial" w:hAnsi="Arial" w:cs="Arial"/>
          <w:sz w:val="20"/>
          <w:szCs w:val="20"/>
        </w:rPr>
        <w:t xml:space="preserve">or </w:t>
      </w:r>
      <w:r w:rsidRPr="00CD51E0">
        <w:rPr>
          <w:rFonts w:ascii="Arial" w:hAnsi="Arial" w:cs="Arial"/>
          <w:b/>
          <w:sz w:val="20"/>
          <w:szCs w:val="20"/>
        </w:rPr>
        <w:t>your</w:t>
      </w:r>
      <w:r w:rsidRPr="00CD51E0">
        <w:rPr>
          <w:rFonts w:ascii="Arial" w:hAnsi="Arial" w:cs="Arial"/>
          <w:sz w:val="20"/>
          <w:szCs w:val="20"/>
        </w:rPr>
        <w:t xml:space="preserve"> means the legal entity specified in the Agreement and includes, where relevant, your officers, employees, contractors and agents.</w:t>
      </w:r>
    </w:p>
    <w:p w:rsidR="00CD51E0" w:rsidRPr="00CD51E0" w:rsidRDefault="00CD51E0" w:rsidP="00B25EA5">
      <w:pPr>
        <w:widowControl/>
        <w:tabs>
          <w:tab w:val="clear" w:pos="4536"/>
        </w:tabs>
        <w:spacing w:before="120" w:after="200"/>
        <w:rPr>
          <w:rFonts w:ascii="Arial" w:hAnsi="Arial" w:cs="Arial"/>
          <w:sz w:val="20"/>
          <w:szCs w:val="20"/>
        </w:rPr>
        <w:sectPr w:rsidR="00CD51E0" w:rsidRPr="00CD51E0" w:rsidSect="00CD51E0">
          <w:headerReference w:type="default" r:id="rId8"/>
          <w:footerReference w:type="default" r:id="rId9"/>
          <w:pgSz w:w="11906" w:h="16838"/>
          <w:pgMar w:top="1215" w:right="849" w:bottom="1440" w:left="709" w:header="708" w:footer="401" w:gutter="0"/>
          <w:pgNumType w:fmt="lowerRoman" w:start="1"/>
          <w:cols w:num="2" w:space="708"/>
          <w:docGrid w:linePitch="360"/>
        </w:sectPr>
      </w:pPr>
    </w:p>
    <w:p w:rsidR="00CD51E0" w:rsidRPr="00CD51E0" w:rsidRDefault="00CD51E0" w:rsidP="00B25EA5">
      <w:pPr>
        <w:widowControl/>
        <w:tabs>
          <w:tab w:val="clear" w:pos="4536"/>
        </w:tabs>
        <w:spacing w:after="200"/>
        <w:rPr>
          <w:rFonts w:ascii="Calibri" w:hAnsi="Calibri"/>
          <w:szCs w:val="22"/>
        </w:rPr>
      </w:pPr>
    </w:p>
    <w:p w:rsidR="007B0256" w:rsidRPr="005C3AA9" w:rsidRDefault="007B0256" w:rsidP="00B25EA5">
      <w:pPr>
        <w:rPr>
          <w:rStyle w:val="BookTitle"/>
          <w:i/>
          <w:iCs/>
          <w:smallCaps w:val="0"/>
          <w:spacing w:val="0"/>
        </w:rPr>
      </w:pPr>
    </w:p>
    <w:sectPr w:rsidR="007B0256" w:rsidRPr="005C3AA9" w:rsidSect="005A51C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E0" w:rsidRDefault="00CD51E0" w:rsidP="00CD51E0">
      <w:pPr>
        <w:spacing w:after="0"/>
      </w:pPr>
      <w:r>
        <w:separator/>
      </w:r>
    </w:p>
  </w:endnote>
  <w:endnote w:type="continuationSeparator" w:id="0">
    <w:p w:rsidR="00CD51E0" w:rsidRDefault="00CD51E0" w:rsidP="00CD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218218"/>
      <w:docPartObj>
        <w:docPartGallery w:val="Page Numbers (Bottom of Page)"/>
        <w:docPartUnique/>
      </w:docPartObj>
    </w:sdtPr>
    <w:sdtEndPr/>
    <w:sdtContent>
      <w:sdt>
        <w:sdtPr>
          <w:id w:val="-1657223766"/>
          <w:docPartObj>
            <w:docPartGallery w:val="Page Numbers (Top of Page)"/>
            <w:docPartUnique/>
          </w:docPartObj>
        </w:sdtPr>
        <w:sdtEndPr/>
        <w:sdtContent>
          <w:p w:rsidR="00FB363B" w:rsidRDefault="00CD51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7F6E">
              <w:rPr>
                <w:b/>
                <w:bCs/>
                <w:noProof/>
              </w:rPr>
              <w:t>iii</w:t>
            </w:r>
            <w:r>
              <w:rPr>
                <w:b/>
                <w:bCs/>
                <w:sz w:val="24"/>
                <w:szCs w:val="24"/>
              </w:rPr>
              <w:fldChar w:fldCharType="end"/>
            </w:r>
            <w:r>
              <w:t xml:space="preserve"> of </w:t>
            </w:r>
            <w:r>
              <w:rPr>
                <w:b/>
                <w:bCs/>
                <w:sz w:val="24"/>
                <w:szCs w:val="24"/>
              </w:rPr>
              <w:t>iii</w:t>
            </w:r>
          </w:p>
        </w:sdtContent>
      </w:sdt>
    </w:sdtContent>
  </w:sdt>
  <w:p w:rsidR="00FB363B" w:rsidRDefault="007F1180" w:rsidP="00FB363B">
    <w:pPr>
      <w:pStyle w:val="Footer"/>
      <w:tabs>
        <w:tab w:val="clear" w:pos="9026"/>
        <w:tab w:val="left" w:pos="8222"/>
      </w:tabs>
    </w:pPr>
    <w:r>
      <w:t xml:space="preserve">Version 4.1 </w:t>
    </w:r>
    <w:r w:rsidR="00CD51E0" w:rsidRPr="00581F4A">
      <w:t xml:space="preserve">DSS - </w:t>
    </w:r>
    <w:r w:rsidR="00607FF2">
      <w:t>November</w:t>
    </w:r>
    <w:r w:rsidR="00CD51E0" w:rsidRPr="00581F4A">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E0" w:rsidRDefault="00CD51E0" w:rsidP="00CD51E0">
      <w:pPr>
        <w:spacing w:after="0"/>
      </w:pPr>
      <w:r>
        <w:separator/>
      </w:r>
    </w:p>
  </w:footnote>
  <w:footnote w:type="continuationSeparator" w:id="0">
    <w:p w:rsidR="00CD51E0" w:rsidRDefault="00CD51E0" w:rsidP="00CD51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3B" w:rsidRPr="005A51C5" w:rsidRDefault="00CD51E0" w:rsidP="00CD51E0">
    <w:pPr>
      <w:pStyle w:val="Heading1"/>
      <w:pBdr>
        <w:top w:val="none" w:sz="0" w:space="0" w:color="auto"/>
      </w:pBdr>
    </w:pPr>
    <w:r w:rsidRPr="005A51C5">
      <w:t xml:space="preserve">DSS Streamlined Grant Agreement - General Grant Conditions </w:t>
    </w:r>
    <w:r w:rsidRPr="005A51C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2">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4">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8">
    <w:nsid w:val="7F9A1C6A"/>
    <w:multiLevelType w:val="multilevel"/>
    <w:tmpl w:val="908836B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8619"/>
        </w:tabs>
        <w:ind w:left="8619"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2"/>
  </w:num>
  <w:num w:numId="12">
    <w:abstractNumId w:val="5"/>
  </w:num>
  <w:num w:numId="13">
    <w:abstractNumId w:val="7"/>
  </w:num>
  <w:num w:numId="14">
    <w:abstractNumId w:val="1"/>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E0"/>
    <w:rsid w:val="001B7F6E"/>
    <w:rsid w:val="001E630D"/>
    <w:rsid w:val="00252414"/>
    <w:rsid w:val="003B2BB8"/>
    <w:rsid w:val="003D34FF"/>
    <w:rsid w:val="004327D1"/>
    <w:rsid w:val="00490CA3"/>
    <w:rsid w:val="004B54CA"/>
    <w:rsid w:val="004E5CBF"/>
    <w:rsid w:val="005C3AA9"/>
    <w:rsid w:val="00607FF2"/>
    <w:rsid w:val="00611E80"/>
    <w:rsid w:val="006A4CE7"/>
    <w:rsid w:val="00785261"/>
    <w:rsid w:val="007B0256"/>
    <w:rsid w:val="007F1180"/>
    <w:rsid w:val="009225F0"/>
    <w:rsid w:val="00B20FA8"/>
    <w:rsid w:val="00B25EA5"/>
    <w:rsid w:val="00BA2DB9"/>
    <w:rsid w:val="00BB5C30"/>
    <w:rsid w:val="00BE7148"/>
    <w:rsid w:val="00CD51E0"/>
    <w:rsid w:val="00D02298"/>
    <w:rsid w:val="00D366DD"/>
    <w:rsid w:val="00F52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1652</Words>
  <Characters>9417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CLARK, Ian</cp:lastModifiedBy>
  <cp:revision>2</cp:revision>
  <dcterms:created xsi:type="dcterms:W3CDTF">2016-05-11T01:31:00Z</dcterms:created>
  <dcterms:modified xsi:type="dcterms:W3CDTF">2016-05-11T01:31:00Z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