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Title"/>
        <w:tag w:val=""/>
        <w:id w:val="686947816"/>
        <w:placeholder>
          <w:docPart w:val="9B6CB4ADAB824A6D92F43E28F5E081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42CEC42" w14:textId="77777777" w:rsidR="001E3D2B" w:rsidRDefault="009F5A36" w:rsidP="00944BBB">
          <w:pPr>
            <w:pStyle w:val="Title"/>
          </w:pPr>
          <w:r>
            <w:t>Volunteer Grants 2018</w:t>
          </w:r>
        </w:p>
      </w:sdtContent>
    </w:sdt>
    <w:sdt>
      <w:sdtPr>
        <w:alias w:val="Subtitle"/>
        <w:tag w:val=""/>
        <w:id w:val="-179897277"/>
        <w:placeholder>
          <w:docPart w:val="3162A125AD124B12AB855F895231966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14:paraId="6A707804" w14:textId="77777777" w:rsidR="00E47250" w:rsidRDefault="00EF2E65" w:rsidP="001C1696">
          <w:pPr>
            <w:pStyle w:val="Subtitle"/>
            <w:spacing w:after="120"/>
          </w:pPr>
          <w:r>
            <w:t>Frequently Asked Questions (FAQs)</w:t>
          </w:r>
        </w:p>
      </w:sdtContent>
    </w:sdt>
    <w:p w14:paraId="13689199" w14:textId="7C1638D7" w:rsidR="00EF2E65" w:rsidRPr="00412C33" w:rsidRDefault="00EF2E65" w:rsidP="00412C33">
      <w:pPr>
        <w:pStyle w:val="ListParagraph"/>
        <w:numPr>
          <w:ilvl w:val="0"/>
          <w:numId w:val="6"/>
        </w:numPr>
        <w:rPr>
          <w:b/>
        </w:rPr>
      </w:pPr>
      <w:r w:rsidRPr="00EF2E65">
        <w:rPr>
          <w:b/>
        </w:rPr>
        <w:t>How do I know if</w:t>
      </w:r>
      <w:r w:rsidR="008E49D2">
        <w:rPr>
          <w:b/>
        </w:rPr>
        <w:t xml:space="preserve"> my application was successful?</w:t>
      </w:r>
    </w:p>
    <w:p w14:paraId="2DA65FE4" w14:textId="0B672844" w:rsidR="00EF2E65" w:rsidRPr="00EF2E65" w:rsidRDefault="00AB566C" w:rsidP="00EF2E65">
      <w:pPr>
        <w:pStyle w:val="ListParagraph"/>
        <w:rPr>
          <w:lang w:val="en"/>
        </w:rPr>
      </w:pPr>
      <w:r w:rsidRPr="00EF2E65">
        <w:rPr>
          <w:lang w:val="en"/>
        </w:rPr>
        <w:t>All applic</w:t>
      </w:r>
      <w:r>
        <w:rPr>
          <w:lang w:val="en"/>
        </w:rPr>
        <w:t xml:space="preserve">ants </w:t>
      </w:r>
      <w:proofErr w:type="gramStart"/>
      <w:r>
        <w:rPr>
          <w:lang w:val="en"/>
        </w:rPr>
        <w:t>were notified</w:t>
      </w:r>
      <w:proofErr w:type="gramEnd"/>
      <w:r>
        <w:rPr>
          <w:lang w:val="en"/>
        </w:rPr>
        <w:t xml:space="preserve"> of the outcome</w:t>
      </w:r>
      <w:r w:rsidRPr="00EF2E65">
        <w:rPr>
          <w:lang w:val="en"/>
        </w:rPr>
        <w:t xml:space="preserve"> of their application</w:t>
      </w:r>
      <w:r>
        <w:rPr>
          <w:lang w:val="en"/>
        </w:rPr>
        <w:t xml:space="preserve"> by email on 2 April 201</w:t>
      </w:r>
      <w:r w:rsidR="006B6733">
        <w:rPr>
          <w:lang w:val="en"/>
        </w:rPr>
        <w:t>9</w:t>
      </w:r>
      <w:r w:rsidRPr="00EF2E65">
        <w:rPr>
          <w:lang w:val="en"/>
        </w:rPr>
        <w:t xml:space="preserve">. </w:t>
      </w:r>
      <w:r w:rsidR="00EF2E65" w:rsidRPr="00EF2E65">
        <w:rPr>
          <w:lang w:val="en"/>
        </w:rPr>
        <w:t>A</w:t>
      </w:r>
      <w:r>
        <w:rPr>
          <w:lang w:val="en"/>
        </w:rPr>
        <w:t> </w:t>
      </w:r>
      <w:r w:rsidR="00EF2E65" w:rsidRPr="00EF2E65">
        <w:rPr>
          <w:lang w:val="en"/>
        </w:rPr>
        <w:t xml:space="preserve">list of successful applicants </w:t>
      </w:r>
      <w:r w:rsidR="00E72DC3">
        <w:rPr>
          <w:lang w:val="en"/>
        </w:rPr>
        <w:t>is available</w:t>
      </w:r>
      <w:r w:rsidR="00EF2E65" w:rsidRPr="00EF2E65">
        <w:rPr>
          <w:lang w:val="en"/>
        </w:rPr>
        <w:t xml:space="preserve"> </w:t>
      </w:r>
      <w:r w:rsidR="00412C33">
        <w:rPr>
          <w:lang w:val="en"/>
        </w:rPr>
        <w:t xml:space="preserve">on the </w:t>
      </w:r>
      <w:hyperlink r:id="rId9" w:history="1">
        <w:r w:rsidR="00412C33" w:rsidRPr="00E72DC3">
          <w:rPr>
            <w:rStyle w:val="Hyperlink"/>
            <w:lang w:val="en"/>
          </w:rPr>
          <w:t>Community Grants Hub (the Hub) website</w:t>
        </w:r>
      </w:hyperlink>
      <w:r w:rsidR="008E49D2">
        <w:t>.</w:t>
      </w:r>
    </w:p>
    <w:p w14:paraId="62B98857" w14:textId="77777777" w:rsidR="00B952F6" w:rsidRPr="001C1696" w:rsidRDefault="00B952F6" w:rsidP="001C1696">
      <w:pPr>
        <w:pStyle w:val="ListParagraph"/>
        <w:rPr>
          <w:lang w:val="en"/>
        </w:rPr>
      </w:pPr>
    </w:p>
    <w:p w14:paraId="02B05BA2" w14:textId="05AAA150" w:rsidR="00EF2E65" w:rsidRPr="00412C33" w:rsidRDefault="008E49D2" w:rsidP="00412C3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When will I receive funding?</w:t>
      </w:r>
    </w:p>
    <w:p w14:paraId="42B80A27" w14:textId="2877892F" w:rsidR="00EF2E65" w:rsidRDefault="0071537A" w:rsidP="00EF2E65">
      <w:pPr>
        <w:pStyle w:val="ListParagraph"/>
        <w:rPr>
          <w:lang w:val="en"/>
        </w:rPr>
      </w:pPr>
      <w:r>
        <w:rPr>
          <w:lang w:val="en"/>
        </w:rPr>
        <w:t xml:space="preserve">It </w:t>
      </w:r>
      <w:proofErr w:type="gramStart"/>
      <w:r>
        <w:rPr>
          <w:lang w:val="en"/>
        </w:rPr>
        <w:t>is anticipated</w:t>
      </w:r>
      <w:proofErr w:type="gramEnd"/>
      <w:r>
        <w:rPr>
          <w:lang w:val="en"/>
        </w:rPr>
        <w:t xml:space="preserve"> that s</w:t>
      </w:r>
      <w:r w:rsidR="00EF2E65" w:rsidRPr="00EF2E65">
        <w:rPr>
          <w:lang w:val="en"/>
        </w:rPr>
        <w:t xml:space="preserve">uccessful applicants will receive their </w:t>
      </w:r>
      <w:r w:rsidR="00CC2AE4">
        <w:rPr>
          <w:lang w:val="en"/>
        </w:rPr>
        <w:t>Letter of Agreement</w:t>
      </w:r>
      <w:r>
        <w:rPr>
          <w:lang w:val="en"/>
        </w:rPr>
        <w:t xml:space="preserve"> from </w:t>
      </w:r>
      <w:r w:rsidR="005A75A5">
        <w:rPr>
          <w:lang w:val="en"/>
        </w:rPr>
        <w:br/>
      </w:r>
      <w:r w:rsidR="006B6733">
        <w:rPr>
          <w:lang w:val="en"/>
        </w:rPr>
        <w:t>mid-</w:t>
      </w:r>
      <w:r w:rsidR="00075613">
        <w:rPr>
          <w:lang w:val="en"/>
        </w:rPr>
        <w:t>April 201</w:t>
      </w:r>
      <w:r w:rsidR="00AB566C">
        <w:rPr>
          <w:lang w:val="en"/>
        </w:rPr>
        <w:t>9</w:t>
      </w:r>
      <w:r w:rsidR="00EF2E65" w:rsidRPr="00EF2E65">
        <w:rPr>
          <w:lang w:val="en"/>
        </w:rPr>
        <w:t xml:space="preserve">. Applicants are required to accept </w:t>
      </w:r>
      <w:r w:rsidR="00075613">
        <w:rPr>
          <w:lang w:val="en"/>
        </w:rPr>
        <w:t>the offer</w:t>
      </w:r>
      <w:r w:rsidR="00EF2E65" w:rsidRPr="00EF2E65">
        <w:rPr>
          <w:lang w:val="en"/>
        </w:rPr>
        <w:t xml:space="preserve"> within </w:t>
      </w:r>
      <w:r w:rsidR="00063AD1">
        <w:rPr>
          <w:lang w:val="en"/>
        </w:rPr>
        <w:t>20</w:t>
      </w:r>
      <w:r w:rsidR="00063AD1" w:rsidRPr="00EF2E65">
        <w:rPr>
          <w:lang w:val="en"/>
        </w:rPr>
        <w:t xml:space="preserve"> </w:t>
      </w:r>
      <w:r w:rsidR="00CC2AE4">
        <w:rPr>
          <w:lang w:val="en"/>
        </w:rPr>
        <w:t xml:space="preserve">business </w:t>
      </w:r>
      <w:r w:rsidR="00EF2E65" w:rsidRPr="00EF2E65">
        <w:rPr>
          <w:lang w:val="en"/>
        </w:rPr>
        <w:t xml:space="preserve">days of receiving </w:t>
      </w:r>
      <w:r w:rsidR="00412C33">
        <w:rPr>
          <w:lang w:val="en"/>
        </w:rPr>
        <w:t>it</w:t>
      </w:r>
      <w:r w:rsidR="00EF2E65" w:rsidRPr="00EF2E65">
        <w:rPr>
          <w:lang w:val="en"/>
        </w:rPr>
        <w:t xml:space="preserve">. </w:t>
      </w:r>
      <w:r w:rsidR="00075613">
        <w:rPr>
          <w:lang w:val="en"/>
        </w:rPr>
        <w:t>Payment</w:t>
      </w:r>
      <w:r w:rsidR="00EF2E65" w:rsidRPr="00EF2E65">
        <w:rPr>
          <w:lang w:val="en"/>
        </w:rPr>
        <w:t xml:space="preserve"> </w:t>
      </w:r>
      <w:proofErr w:type="gramStart"/>
      <w:r w:rsidR="00EF2E65" w:rsidRPr="00EF2E65">
        <w:rPr>
          <w:lang w:val="en"/>
        </w:rPr>
        <w:t>will be processed</w:t>
      </w:r>
      <w:proofErr w:type="gramEnd"/>
      <w:r w:rsidR="00EF2E65" w:rsidRPr="00EF2E65">
        <w:rPr>
          <w:lang w:val="en"/>
        </w:rPr>
        <w:t xml:space="preserve"> when the </w:t>
      </w:r>
      <w:r w:rsidR="009B1AB7">
        <w:rPr>
          <w:lang w:val="en"/>
        </w:rPr>
        <w:t>Hub</w:t>
      </w:r>
      <w:r w:rsidR="00EF2E65" w:rsidRPr="00EF2E65">
        <w:rPr>
          <w:lang w:val="en"/>
        </w:rPr>
        <w:t xml:space="preserve"> has received the </w:t>
      </w:r>
      <w:r w:rsidR="00075613">
        <w:rPr>
          <w:lang w:val="en"/>
        </w:rPr>
        <w:t>signed</w:t>
      </w:r>
      <w:r w:rsidR="00C809E4">
        <w:rPr>
          <w:lang w:val="en"/>
        </w:rPr>
        <w:t xml:space="preserve"> and</w:t>
      </w:r>
      <w:r w:rsidR="001C1696">
        <w:rPr>
          <w:lang w:val="en"/>
        </w:rPr>
        <w:t xml:space="preserve"> </w:t>
      </w:r>
      <w:r w:rsidR="00075613">
        <w:rPr>
          <w:lang w:val="en"/>
        </w:rPr>
        <w:t xml:space="preserve">completed </w:t>
      </w:r>
      <w:r w:rsidR="00CC2AE4">
        <w:rPr>
          <w:lang w:val="en"/>
        </w:rPr>
        <w:t>Letter of Agreement</w:t>
      </w:r>
      <w:r w:rsidR="00EF2E65" w:rsidRPr="00EF2E65">
        <w:rPr>
          <w:lang w:val="en"/>
        </w:rPr>
        <w:t xml:space="preserve">. Please allow up to 30 </w:t>
      </w:r>
      <w:r w:rsidR="00CC2AE4">
        <w:rPr>
          <w:lang w:val="en"/>
        </w:rPr>
        <w:t xml:space="preserve">business </w:t>
      </w:r>
      <w:r w:rsidR="00EF2E65" w:rsidRPr="00EF2E65">
        <w:rPr>
          <w:lang w:val="en"/>
        </w:rPr>
        <w:t xml:space="preserve">days for the grant to be paid. A remittance advice </w:t>
      </w:r>
      <w:proofErr w:type="gramStart"/>
      <w:r w:rsidR="00EF2E65" w:rsidRPr="00EF2E65">
        <w:rPr>
          <w:lang w:val="en"/>
        </w:rPr>
        <w:t>will be sent</w:t>
      </w:r>
      <w:proofErr w:type="gramEnd"/>
      <w:r w:rsidR="00EF2E65" w:rsidRPr="00EF2E65">
        <w:rPr>
          <w:lang w:val="en"/>
        </w:rPr>
        <w:t xml:space="preserve"> to you when the payment has been made.</w:t>
      </w:r>
    </w:p>
    <w:p w14:paraId="296A4BC5" w14:textId="77777777" w:rsidR="009B1AB7" w:rsidRDefault="009B1AB7" w:rsidP="00EF2E65">
      <w:pPr>
        <w:pStyle w:val="ListParagraph"/>
        <w:rPr>
          <w:lang w:val="en"/>
        </w:rPr>
      </w:pPr>
    </w:p>
    <w:p w14:paraId="6DE987A0" w14:textId="3F12F4BD" w:rsidR="009B1AB7" w:rsidRDefault="009B1AB7" w:rsidP="009B1AB7">
      <w:pPr>
        <w:pStyle w:val="ListParagraph"/>
        <w:numPr>
          <w:ilvl w:val="0"/>
          <w:numId w:val="6"/>
        </w:numPr>
        <w:rPr>
          <w:b/>
          <w:lang w:val="en"/>
        </w:rPr>
      </w:pPr>
      <w:r>
        <w:rPr>
          <w:b/>
          <w:lang w:val="en"/>
        </w:rPr>
        <w:t>What do I need to do t</w:t>
      </w:r>
      <w:r w:rsidR="008E49D2">
        <w:rPr>
          <w:b/>
          <w:lang w:val="en"/>
        </w:rPr>
        <w:t>o accept the offer for funding?</w:t>
      </w:r>
    </w:p>
    <w:p w14:paraId="3304F4C5" w14:textId="0DF968F6" w:rsidR="009B1AB7" w:rsidRPr="00DF287E" w:rsidRDefault="00156AB0" w:rsidP="00DF287E">
      <w:pPr>
        <w:pStyle w:val="ListParagraph"/>
        <w:rPr>
          <w:bCs/>
          <w:lang w:val="en"/>
        </w:rPr>
      </w:pPr>
      <w:r>
        <w:rPr>
          <w:lang w:val="en"/>
        </w:rPr>
        <w:t>A</w:t>
      </w:r>
      <w:r w:rsidR="00DF287E" w:rsidRPr="00DF287E">
        <w:rPr>
          <w:bCs/>
          <w:lang w:val="en"/>
        </w:rPr>
        <w:t xml:space="preserve"> completed, signed copy of the </w:t>
      </w:r>
      <w:r w:rsidR="00CC2AE4">
        <w:rPr>
          <w:bCs/>
          <w:lang w:val="en"/>
        </w:rPr>
        <w:t>Letter of Agreement</w:t>
      </w:r>
      <w:r w:rsidR="00DF287E" w:rsidRPr="00DF287E">
        <w:rPr>
          <w:bCs/>
          <w:lang w:val="en"/>
        </w:rPr>
        <w:t xml:space="preserve"> </w:t>
      </w:r>
      <w:r>
        <w:rPr>
          <w:bCs/>
          <w:lang w:val="en"/>
        </w:rPr>
        <w:t xml:space="preserve">is to </w:t>
      </w:r>
      <w:proofErr w:type="gramStart"/>
      <w:r>
        <w:rPr>
          <w:bCs/>
          <w:lang w:val="en"/>
        </w:rPr>
        <w:t>be</w:t>
      </w:r>
      <w:r w:rsidR="00DF287E" w:rsidRPr="00DF287E">
        <w:rPr>
          <w:bCs/>
          <w:lang w:val="en"/>
        </w:rPr>
        <w:t xml:space="preserve"> returned</w:t>
      </w:r>
      <w:proofErr w:type="gramEnd"/>
      <w:r w:rsidR="00DF287E" w:rsidRPr="00DF287E">
        <w:rPr>
          <w:bCs/>
          <w:lang w:val="en"/>
        </w:rPr>
        <w:t xml:space="preserve"> to the </w:t>
      </w:r>
      <w:r>
        <w:rPr>
          <w:bCs/>
          <w:lang w:val="en"/>
        </w:rPr>
        <w:t xml:space="preserve">email or </w:t>
      </w:r>
      <w:r w:rsidR="00DF287E" w:rsidRPr="00DF287E">
        <w:rPr>
          <w:bCs/>
          <w:lang w:val="en"/>
        </w:rPr>
        <w:t xml:space="preserve">postal address provided. </w:t>
      </w:r>
      <w:r w:rsidR="00983DD1">
        <w:rPr>
          <w:bCs/>
          <w:lang w:val="en"/>
        </w:rPr>
        <w:t xml:space="preserve">Email is the preferred method for returning signed agreements. </w:t>
      </w:r>
      <w:r w:rsidR="00DF287E" w:rsidRPr="00DF287E">
        <w:rPr>
          <w:bCs/>
          <w:lang w:val="en"/>
        </w:rPr>
        <w:t xml:space="preserve">Acceptances need to </w:t>
      </w:r>
      <w:proofErr w:type="gramStart"/>
      <w:r w:rsidR="00DF287E" w:rsidRPr="00DF287E">
        <w:rPr>
          <w:bCs/>
          <w:lang w:val="en"/>
        </w:rPr>
        <w:t>be</w:t>
      </w:r>
      <w:r w:rsidR="00CC2AE4">
        <w:rPr>
          <w:bCs/>
          <w:lang w:val="en"/>
        </w:rPr>
        <w:t xml:space="preserve"> returned</w:t>
      </w:r>
      <w:proofErr w:type="gramEnd"/>
      <w:r w:rsidR="00CC2AE4">
        <w:rPr>
          <w:bCs/>
          <w:lang w:val="en"/>
        </w:rPr>
        <w:t xml:space="preserve"> to the Hub</w:t>
      </w:r>
      <w:r w:rsidR="00DF287E" w:rsidRPr="00DF287E">
        <w:rPr>
          <w:bCs/>
          <w:lang w:val="en"/>
        </w:rPr>
        <w:t xml:space="preserve"> within </w:t>
      </w:r>
      <w:r>
        <w:rPr>
          <w:bCs/>
          <w:lang w:val="en"/>
        </w:rPr>
        <w:t>20</w:t>
      </w:r>
      <w:r w:rsidR="005A75A5">
        <w:rPr>
          <w:bCs/>
          <w:lang w:val="en"/>
        </w:rPr>
        <w:t> </w:t>
      </w:r>
      <w:r w:rsidR="00CC2AE4">
        <w:rPr>
          <w:bCs/>
          <w:lang w:val="en"/>
        </w:rPr>
        <w:t xml:space="preserve">business </w:t>
      </w:r>
      <w:r w:rsidR="00DF287E" w:rsidRPr="00DF287E">
        <w:rPr>
          <w:bCs/>
          <w:lang w:val="en"/>
        </w:rPr>
        <w:t xml:space="preserve">days of receiving the </w:t>
      </w:r>
      <w:r w:rsidR="00CC2AE4">
        <w:rPr>
          <w:bCs/>
          <w:lang w:val="en"/>
        </w:rPr>
        <w:t>Letter of Agreement</w:t>
      </w:r>
      <w:r w:rsidR="00DF287E">
        <w:rPr>
          <w:bCs/>
          <w:lang w:val="en"/>
        </w:rPr>
        <w:t>.</w:t>
      </w:r>
    </w:p>
    <w:p w14:paraId="602EF5EB" w14:textId="77777777" w:rsidR="00075613" w:rsidRDefault="00075613" w:rsidP="00075613">
      <w:pPr>
        <w:rPr>
          <w:lang w:val="en"/>
        </w:rPr>
      </w:pPr>
    </w:p>
    <w:p w14:paraId="049D15BC" w14:textId="43B11FC0" w:rsidR="00397796" w:rsidRDefault="00397796" w:rsidP="00397796">
      <w:pPr>
        <w:pStyle w:val="ListParagraph"/>
        <w:numPr>
          <w:ilvl w:val="0"/>
          <w:numId w:val="6"/>
        </w:numPr>
        <w:rPr>
          <w:b/>
          <w:lang w:val="en"/>
        </w:rPr>
      </w:pPr>
      <w:r>
        <w:rPr>
          <w:b/>
          <w:lang w:val="en"/>
        </w:rPr>
        <w:t xml:space="preserve">The bank account details/contact person/address has changed since we submitted our application. </w:t>
      </w:r>
      <w:r w:rsidR="008E49D2">
        <w:rPr>
          <w:b/>
          <w:lang w:val="en"/>
        </w:rPr>
        <w:t>How do we update these details?</w:t>
      </w:r>
    </w:p>
    <w:p w14:paraId="19578D37" w14:textId="1E9EEB34" w:rsidR="0035169A" w:rsidRDefault="0035169A" w:rsidP="0035169A">
      <w:pPr>
        <w:ind w:left="720"/>
        <w:rPr>
          <w:lang w:val="en"/>
        </w:rPr>
      </w:pPr>
      <w:r>
        <w:rPr>
          <w:lang w:val="en"/>
        </w:rPr>
        <w:t>A contact person nominated on the application form need</w:t>
      </w:r>
      <w:r w:rsidR="00E72DC3">
        <w:rPr>
          <w:lang w:val="en"/>
        </w:rPr>
        <w:t xml:space="preserve">s </w:t>
      </w:r>
      <w:r>
        <w:rPr>
          <w:lang w:val="en"/>
        </w:rPr>
        <w:t xml:space="preserve">to email the Hub’s </w:t>
      </w:r>
      <w:r w:rsidR="0071537A">
        <w:rPr>
          <w:lang w:val="en"/>
        </w:rPr>
        <w:t>Grant</w:t>
      </w:r>
      <w:r>
        <w:rPr>
          <w:lang w:val="en"/>
        </w:rPr>
        <w:t xml:space="preserve"> Support Team at </w:t>
      </w:r>
      <w:hyperlink r:id="rId10" w:history="1">
        <w:r>
          <w:rPr>
            <w:rStyle w:val="Hyperlink"/>
            <w:lang w:val="en"/>
          </w:rPr>
          <w:t>support@communitygrants.gov.au</w:t>
        </w:r>
      </w:hyperlink>
      <w:r>
        <w:rPr>
          <w:lang w:val="en"/>
        </w:rPr>
        <w:t xml:space="preserve"> and provide</w:t>
      </w:r>
      <w:r w:rsidR="00E72DC3">
        <w:rPr>
          <w:lang w:val="en"/>
        </w:rPr>
        <w:t xml:space="preserve"> the new </w:t>
      </w:r>
      <w:r>
        <w:rPr>
          <w:lang w:val="en"/>
        </w:rPr>
        <w:t xml:space="preserve">details. Changes </w:t>
      </w:r>
      <w:proofErr w:type="gramStart"/>
      <w:r>
        <w:rPr>
          <w:lang w:val="en"/>
        </w:rPr>
        <w:t>cannot be accepted</w:t>
      </w:r>
      <w:proofErr w:type="gramEnd"/>
      <w:r>
        <w:rPr>
          <w:lang w:val="en"/>
        </w:rPr>
        <w:t xml:space="preserve"> from persons not listed as a contact person on the application form.</w:t>
      </w:r>
    </w:p>
    <w:p w14:paraId="4ED12822" w14:textId="7F182476" w:rsidR="005A75A5" w:rsidRDefault="005A75A5">
      <w:pPr>
        <w:spacing w:line="240" w:lineRule="auto"/>
        <w:rPr>
          <w:lang w:val="en"/>
        </w:rPr>
      </w:pPr>
    </w:p>
    <w:p w14:paraId="48FD802F" w14:textId="3E50D69F" w:rsidR="003A6A00" w:rsidRDefault="003A6A00" w:rsidP="003A6A00">
      <w:pPr>
        <w:pStyle w:val="ListParagraph"/>
        <w:numPr>
          <w:ilvl w:val="0"/>
          <w:numId w:val="6"/>
        </w:numPr>
        <w:rPr>
          <w:b/>
          <w:lang w:val="en"/>
        </w:rPr>
      </w:pPr>
      <w:r>
        <w:rPr>
          <w:b/>
          <w:lang w:val="en"/>
        </w:rPr>
        <w:t xml:space="preserve">We have had a change in our committee and contact details are now out of </w:t>
      </w:r>
      <w:r w:rsidR="008E49D2">
        <w:rPr>
          <w:b/>
          <w:lang w:val="en"/>
        </w:rPr>
        <w:t xml:space="preserve">date. </w:t>
      </w:r>
      <w:r>
        <w:rPr>
          <w:b/>
          <w:lang w:val="en"/>
        </w:rPr>
        <w:t>Do</w:t>
      </w:r>
      <w:r w:rsidR="005A75A5">
        <w:rPr>
          <w:b/>
          <w:lang w:val="en"/>
        </w:rPr>
        <w:t> </w:t>
      </w:r>
      <w:r>
        <w:rPr>
          <w:b/>
          <w:lang w:val="en"/>
        </w:rPr>
        <w:t>we have to update this information af</w:t>
      </w:r>
      <w:r w:rsidR="008E49D2">
        <w:rPr>
          <w:b/>
          <w:lang w:val="en"/>
        </w:rPr>
        <w:t>ter we have received our money?</w:t>
      </w:r>
    </w:p>
    <w:p w14:paraId="5D9FC199" w14:textId="6C725164" w:rsidR="003A6A00" w:rsidRDefault="003A6A00" w:rsidP="003A6A00">
      <w:pPr>
        <w:ind w:left="720"/>
        <w:rPr>
          <w:lang w:val="en"/>
        </w:rPr>
      </w:pPr>
      <w:r>
        <w:rPr>
          <w:lang w:val="en"/>
        </w:rPr>
        <w:t>A contact person nominated on the application form need</w:t>
      </w:r>
      <w:r w:rsidR="00DB5D1E">
        <w:rPr>
          <w:lang w:val="en"/>
        </w:rPr>
        <w:t>s</w:t>
      </w:r>
      <w:r>
        <w:rPr>
          <w:lang w:val="en"/>
        </w:rPr>
        <w:t xml:space="preserve"> to email the Hub’s Grant Support Team at </w:t>
      </w:r>
      <w:hyperlink r:id="rId11" w:history="1">
        <w:r>
          <w:rPr>
            <w:rStyle w:val="Hyperlink"/>
            <w:lang w:val="en"/>
          </w:rPr>
          <w:t>support@communitygrants.gov.au</w:t>
        </w:r>
      </w:hyperlink>
      <w:r>
        <w:rPr>
          <w:lang w:val="en"/>
        </w:rPr>
        <w:t xml:space="preserve"> and provide details of the new contact and email details</w:t>
      </w:r>
      <w:r w:rsidR="009F5A36">
        <w:rPr>
          <w:lang w:val="en"/>
        </w:rPr>
        <w:t>.</w:t>
      </w:r>
      <w:r>
        <w:rPr>
          <w:lang w:val="en"/>
        </w:rPr>
        <w:t xml:space="preserve"> Changes </w:t>
      </w:r>
      <w:proofErr w:type="gramStart"/>
      <w:r>
        <w:rPr>
          <w:lang w:val="en"/>
        </w:rPr>
        <w:t>cannot be accepted</w:t>
      </w:r>
      <w:proofErr w:type="gramEnd"/>
      <w:r>
        <w:rPr>
          <w:lang w:val="en"/>
        </w:rPr>
        <w:t xml:space="preserve"> from persons not listed as a contact person on the application form unless documented evidence is received such as formal minutes </w:t>
      </w:r>
      <w:r w:rsidR="009F5A36">
        <w:rPr>
          <w:lang w:val="en"/>
        </w:rPr>
        <w:t xml:space="preserve">of the meeting at which the </w:t>
      </w:r>
      <w:r w:rsidR="00DB5D1E">
        <w:rPr>
          <w:lang w:val="en"/>
        </w:rPr>
        <w:t xml:space="preserve">person </w:t>
      </w:r>
      <w:r w:rsidR="002F20F5">
        <w:rPr>
          <w:lang w:val="en"/>
        </w:rPr>
        <w:t>was appointed.</w:t>
      </w:r>
    </w:p>
    <w:p w14:paraId="7897FE99" w14:textId="77777777" w:rsidR="003D34F9" w:rsidRDefault="003D34F9" w:rsidP="003A6A00">
      <w:pPr>
        <w:ind w:left="720"/>
        <w:rPr>
          <w:lang w:val="en"/>
        </w:rPr>
      </w:pPr>
    </w:p>
    <w:p w14:paraId="54D2F6C7" w14:textId="3099BDE7" w:rsidR="00075613" w:rsidRPr="00412C33" w:rsidRDefault="00075613" w:rsidP="00412C33">
      <w:pPr>
        <w:pStyle w:val="ListParagraph"/>
        <w:numPr>
          <w:ilvl w:val="0"/>
          <w:numId w:val="6"/>
        </w:numPr>
        <w:rPr>
          <w:b/>
          <w:lang w:val="en"/>
        </w:rPr>
      </w:pPr>
      <w:r w:rsidRPr="00075613">
        <w:rPr>
          <w:b/>
          <w:lang w:val="en"/>
        </w:rPr>
        <w:t xml:space="preserve">How do I </w:t>
      </w:r>
      <w:r w:rsidR="008E49D2">
        <w:rPr>
          <w:b/>
          <w:lang w:val="en"/>
        </w:rPr>
        <w:t>get feedback on my application?</w:t>
      </w:r>
    </w:p>
    <w:p w14:paraId="3C521539" w14:textId="113CF5A4" w:rsidR="00075613" w:rsidRDefault="00C809E4" w:rsidP="00075613">
      <w:pPr>
        <w:pStyle w:val="ListParagraph"/>
        <w:rPr>
          <w:bCs/>
          <w:lang w:val="en"/>
        </w:rPr>
      </w:pPr>
      <w:r>
        <w:rPr>
          <w:lang w:val="en"/>
        </w:rPr>
        <w:t>General</w:t>
      </w:r>
      <w:r w:rsidRPr="00075613">
        <w:rPr>
          <w:lang w:val="en"/>
        </w:rPr>
        <w:t xml:space="preserve"> </w:t>
      </w:r>
      <w:r w:rsidR="00075613" w:rsidRPr="00075613">
        <w:rPr>
          <w:lang w:val="en"/>
        </w:rPr>
        <w:t xml:space="preserve">feedback </w:t>
      </w:r>
      <w:r w:rsidR="00075613" w:rsidRPr="00075613">
        <w:rPr>
          <w:bCs/>
          <w:lang w:val="en"/>
        </w:rPr>
        <w:t xml:space="preserve">to </w:t>
      </w:r>
      <w:r w:rsidR="00382AE2">
        <w:rPr>
          <w:bCs/>
          <w:lang w:val="en"/>
        </w:rPr>
        <w:t>help</w:t>
      </w:r>
      <w:r w:rsidR="00382AE2" w:rsidRPr="00075613">
        <w:rPr>
          <w:bCs/>
          <w:lang w:val="en"/>
        </w:rPr>
        <w:t xml:space="preserve"> </w:t>
      </w:r>
      <w:proofErr w:type="spellStart"/>
      <w:r w:rsidR="00075613" w:rsidRPr="00075613">
        <w:rPr>
          <w:bCs/>
          <w:lang w:val="en"/>
        </w:rPr>
        <w:t>organisations</w:t>
      </w:r>
      <w:proofErr w:type="spellEnd"/>
      <w:r w:rsidR="00075613">
        <w:rPr>
          <w:bCs/>
          <w:lang w:val="en"/>
        </w:rPr>
        <w:t xml:space="preserve"> and community groups</w:t>
      </w:r>
      <w:r w:rsidR="00075613" w:rsidRPr="00075613">
        <w:rPr>
          <w:bCs/>
          <w:lang w:val="en"/>
        </w:rPr>
        <w:t xml:space="preserve"> when applying for future funding</w:t>
      </w:r>
      <w:r w:rsidR="001C1696">
        <w:rPr>
          <w:bCs/>
          <w:lang w:val="en"/>
        </w:rPr>
        <w:t xml:space="preserve">, </w:t>
      </w:r>
      <w:r>
        <w:rPr>
          <w:bCs/>
          <w:lang w:val="en"/>
        </w:rPr>
        <w:t>including the 201</w:t>
      </w:r>
      <w:r w:rsidR="001C1696">
        <w:rPr>
          <w:bCs/>
          <w:lang w:val="en"/>
        </w:rPr>
        <w:t xml:space="preserve">9 Volunteer Grants round, </w:t>
      </w:r>
      <w:r w:rsidR="00075613" w:rsidRPr="00075613">
        <w:rPr>
          <w:bCs/>
          <w:lang w:val="en"/>
        </w:rPr>
        <w:t>is available</w:t>
      </w:r>
      <w:r w:rsidR="00412C33">
        <w:rPr>
          <w:bCs/>
          <w:lang w:val="en"/>
        </w:rPr>
        <w:t xml:space="preserve"> on the Hub’s </w:t>
      </w:r>
      <w:hyperlink r:id="rId12" w:history="1">
        <w:r w:rsidR="00412C33" w:rsidRPr="00412C33">
          <w:rPr>
            <w:rStyle w:val="Hyperlink"/>
            <w:bCs/>
            <w:lang w:val="en"/>
          </w:rPr>
          <w:t>website</w:t>
        </w:r>
      </w:hyperlink>
      <w:r w:rsidR="00075613">
        <w:t>.</w:t>
      </w:r>
      <w:r w:rsidR="00075613" w:rsidRPr="00075613">
        <w:rPr>
          <w:bCs/>
          <w:lang w:val="en"/>
        </w:rPr>
        <w:t xml:space="preserve"> Feedback includes information about the assessment process, the main strengths of successful applications, and areas where applications </w:t>
      </w:r>
      <w:proofErr w:type="gramStart"/>
      <w:r w:rsidR="00075613" w:rsidRPr="00075613">
        <w:rPr>
          <w:bCs/>
          <w:lang w:val="en"/>
        </w:rPr>
        <w:t>could be improved</w:t>
      </w:r>
      <w:proofErr w:type="gramEnd"/>
      <w:r w:rsidR="00075613" w:rsidRPr="00075613">
        <w:rPr>
          <w:bCs/>
          <w:lang w:val="en"/>
        </w:rPr>
        <w:t>. Due to</w:t>
      </w:r>
      <w:r w:rsidR="00075613">
        <w:rPr>
          <w:bCs/>
          <w:lang w:val="en"/>
        </w:rPr>
        <w:t xml:space="preserve"> the number of applications</w:t>
      </w:r>
      <w:r w:rsidR="001E2CD3">
        <w:rPr>
          <w:bCs/>
          <w:lang w:val="en"/>
        </w:rPr>
        <w:t xml:space="preserve"> received</w:t>
      </w:r>
      <w:r w:rsidR="00075613">
        <w:rPr>
          <w:bCs/>
          <w:lang w:val="en"/>
        </w:rPr>
        <w:t>,</w:t>
      </w:r>
      <w:r w:rsidR="00412C33">
        <w:rPr>
          <w:bCs/>
          <w:lang w:val="en"/>
        </w:rPr>
        <w:t xml:space="preserve"> the Hub</w:t>
      </w:r>
      <w:r w:rsidR="00075613" w:rsidRPr="00075613">
        <w:rPr>
          <w:bCs/>
          <w:lang w:val="en"/>
        </w:rPr>
        <w:t xml:space="preserve"> </w:t>
      </w:r>
      <w:r w:rsidR="00382AE2">
        <w:rPr>
          <w:bCs/>
          <w:lang w:val="en"/>
        </w:rPr>
        <w:t>cannot</w:t>
      </w:r>
      <w:r w:rsidR="00075613" w:rsidRPr="00075613">
        <w:rPr>
          <w:bCs/>
          <w:lang w:val="en"/>
        </w:rPr>
        <w:t xml:space="preserve"> </w:t>
      </w:r>
      <w:r w:rsidR="00A4703C">
        <w:rPr>
          <w:bCs/>
          <w:lang w:val="en"/>
        </w:rPr>
        <w:t xml:space="preserve">provide individual </w:t>
      </w:r>
      <w:r w:rsidR="00075613" w:rsidRPr="00075613">
        <w:rPr>
          <w:bCs/>
          <w:lang w:val="en"/>
        </w:rPr>
        <w:t xml:space="preserve">feedback to each </w:t>
      </w:r>
      <w:proofErr w:type="spellStart"/>
      <w:r w:rsidR="00075613" w:rsidRPr="00075613">
        <w:rPr>
          <w:bCs/>
          <w:lang w:val="en"/>
        </w:rPr>
        <w:t>organisation</w:t>
      </w:r>
      <w:proofErr w:type="spellEnd"/>
      <w:r w:rsidR="00412C33">
        <w:rPr>
          <w:bCs/>
          <w:lang w:val="en"/>
        </w:rPr>
        <w:t xml:space="preserve"> or </w:t>
      </w:r>
      <w:r w:rsidR="00307672">
        <w:rPr>
          <w:bCs/>
          <w:lang w:val="en"/>
        </w:rPr>
        <w:t>community group</w:t>
      </w:r>
      <w:r w:rsidR="006450B7">
        <w:rPr>
          <w:bCs/>
          <w:lang w:val="en"/>
        </w:rPr>
        <w:t>.</w:t>
      </w:r>
      <w:bookmarkStart w:id="0" w:name="_GoBack"/>
      <w:bookmarkEnd w:id="0"/>
    </w:p>
    <w:p w14:paraId="5D94D3A5" w14:textId="2AB50D91" w:rsidR="003D34F9" w:rsidRDefault="00307672" w:rsidP="00DF287E">
      <w:pPr>
        <w:pStyle w:val="ListParagraph"/>
        <w:numPr>
          <w:ilvl w:val="0"/>
          <w:numId w:val="6"/>
        </w:numPr>
        <w:rPr>
          <w:b/>
          <w:lang w:val="en"/>
        </w:rPr>
      </w:pPr>
      <w:r w:rsidRPr="003D34F9">
        <w:rPr>
          <w:b/>
          <w:bCs/>
          <w:lang w:val="en"/>
        </w:rPr>
        <w:lastRenderedPageBreak/>
        <w:t>Is there going to be another Volunteer Grants funding round?</w:t>
      </w:r>
      <w:r w:rsidR="003D34F9">
        <w:rPr>
          <w:b/>
          <w:bCs/>
          <w:lang w:val="en"/>
        </w:rPr>
        <w:br/>
      </w:r>
      <w:r w:rsidR="003660F3" w:rsidRPr="003D34F9">
        <w:rPr>
          <w:lang w:val="en"/>
        </w:rPr>
        <w:t xml:space="preserve">The </w:t>
      </w:r>
      <w:hyperlink r:id="rId13" w:history="1">
        <w:r w:rsidR="003660F3" w:rsidRPr="003D34F9">
          <w:rPr>
            <w:rStyle w:val="Hyperlink"/>
            <w:lang w:val="en"/>
          </w:rPr>
          <w:t>Forecast Opportunity</w:t>
        </w:r>
      </w:hyperlink>
      <w:r w:rsidR="003660F3" w:rsidRPr="003D34F9">
        <w:rPr>
          <w:lang w:val="en"/>
        </w:rPr>
        <w:t xml:space="preserve"> for Volunteer Grants 2019 </w:t>
      </w:r>
      <w:proofErr w:type="gramStart"/>
      <w:r w:rsidR="003660F3" w:rsidRPr="003D34F9">
        <w:rPr>
          <w:lang w:val="en"/>
        </w:rPr>
        <w:t>was published</w:t>
      </w:r>
      <w:proofErr w:type="gramEnd"/>
      <w:r w:rsidR="003660F3" w:rsidRPr="003D34F9">
        <w:rPr>
          <w:lang w:val="en"/>
        </w:rPr>
        <w:t xml:space="preserve"> on GrantConnect on 2 April 2019</w:t>
      </w:r>
      <w:r w:rsidR="00A4703C" w:rsidRPr="003D34F9">
        <w:rPr>
          <w:lang w:val="en"/>
        </w:rPr>
        <w:t xml:space="preserve"> and </w:t>
      </w:r>
      <w:r w:rsidR="003660F3" w:rsidRPr="003D34F9">
        <w:rPr>
          <w:lang w:val="en"/>
        </w:rPr>
        <w:t xml:space="preserve">is expected to open in the second half of 2019. New applicants and applicants that applied in the 2018 Volunteer Grants round are encouraged to apply. </w:t>
      </w:r>
      <w:r w:rsidRPr="003D34F9">
        <w:rPr>
          <w:lang w:val="en"/>
        </w:rPr>
        <w:t>D</w:t>
      </w:r>
      <w:r w:rsidR="003D34F9" w:rsidRPr="003D34F9">
        <w:rPr>
          <w:lang w:val="en"/>
        </w:rPr>
        <w:t xml:space="preserve">epartment of Social Services </w:t>
      </w:r>
      <w:r w:rsidR="003660F3" w:rsidRPr="003D34F9">
        <w:rPr>
          <w:lang w:val="en"/>
        </w:rPr>
        <w:t>grant</w:t>
      </w:r>
      <w:r w:rsidRPr="003D34F9">
        <w:rPr>
          <w:lang w:val="en"/>
        </w:rPr>
        <w:t xml:space="preserve"> opportunities </w:t>
      </w:r>
      <w:proofErr w:type="gramStart"/>
      <w:r w:rsidRPr="003D34F9">
        <w:rPr>
          <w:lang w:val="en"/>
        </w:rPr>
        <w:t xml:space="preserve">can </w:t>
      </w:r>
      <w:r w:rsidR="003660F3" w:rsidRPr="003D34F9">
        <w:rPr>
          <w:lang w:val="en"/>
        </w:rPr>
        <w:t xml:space="preserve">also </w:t>
      </w:r>
      <w:r w:rsidRPr="003D34F9">
        <w:rPr>
          <w:lang w:val="en"/>
        </w:rPr>
        <w:t>be found</w:t>
      </w:r>
      <w:proofErr w:type="gramEnd"/>
      <w:r w:rsidRPr="003D34F9">
        <w:rPr>
          <w:lang w:val="en"/>
        </w:rPr>
        <w:t xml:space="preserve"> on the </w:t>
      </w:r>
      <w:hyperlink r:id="rId14" w:history="1">
        <w:r w:rsidR="003660F3" w:rsidRPr="003D34F9">
          <w:rPr>
            <w:rStyle w:val="Hyperlink"/>
            <w:lang w:val="en"/>
          </w:rPr>
          <w:t xml:space="preserve">Community Grants Hub </w:t>
        </w:r>
        <w:r w:rsidRPr="003D34F9">
          <w:rPr>
            <w:rStyle w:val="Hyperlink"/>
            <w:lang w:val="en"/>
          </w:rPr>
          <w:t>website</w:t>
        </w:r>
      </w:hyperlink>
      <w:r w:rsidR="004E4330" w:rsidRPr="003D34F9">
        <w:rPr>
          <w:lang w:val="en"/>
        </w:rPr>
        <w:t xml:space="preserve"> and </w:t>
      </w:r>
      <w:hyperlink r:id="rId15" w:history="1">
        <w:r w:rsidR="004E4330" w:rsidRPr="003D34F9">
          <w:rPr>
            <w:rStyle w:val="Hyperlink"/>
            <w:lang w:val="en"/>
          </w:rPr>
          <w:t>GrantConnect</w:t>
        </w:r>
      </w:hyperlink>
      <w:r w:rsidRPr="003D34F9">
        <w:rPr>
          <w:i/>
        </w:rPr>
        <w:t xml:space="preserve">. </w:t>
      </w:r>
      <w:r w:rsidRPr="00307672">
        <w:t>Organisations and</w:t>
      </w:r>
      <w:r w:rsidRPr="003D34F9">
        <w:rPr>
          <w:i/>
        </w:rPr>
        <w:t xml:space="preserve"> </w:t>
      </w:r>
      <w:r>
        <w:t xml:space="preserve">community groups can also </w:t>
      </w:r>
      <w:hyperlink r:id="rId16" w:history="1">
        <w:r w:rsidRPr="00307672">
          <w:rPr>
            <w:rStyle w:val="Hyperlink"/>
          </w:rPr>
          <w:t>subscribe</w:t>
        </w:r>
      </w:hyperlink>
      <w:r>
        <w:t xml:space="preserve"> to receive email alerts when new information on </w:t>
      </w:r>
      <w:r w:rsidR="003D34F9">
        <w:t>g</w:t>
      </w:r>
      <w:r>
        <w:t xml:space="preserve">overnment grants and opportunities for </w:t>
      </w:r>
      <w:r w:rsidRPr="003D34F9">
        <w:rPr>
          <w:lang w:val="en"/>
        </w:rPr>
        <w:t>funding</w:t>
      </w:r>
      <w:r w:rsidR="008E49D2">
        <w:t xml:space="preserve"> </w:t>
      </w:r>
      <w:proofErr w:type="gramStart"/>
      <w:r w:rsidR="008E49D2">
        <w:t>is published</w:t>
      </w:r>
      <w:proofErr w:type="gramEnd"/>
      <w:r w:rsidR="008E49D2">
        <w:t>.</w:t>
      </w:r>
    </w:p>
    <w:p w14:paraId="76A4AE05" w14:textId="3E2025D6" w:rsidR="003D34F9" w:rsidRDefault="003D34F9" w:rsidP="003D34F9">
      <w:pPr>
        <w:pStyle w:val="ListParagraph"/>
        <w:rPr>
          <w:b/>
          <w:lang w:val="en"/>
        </w:rPr>
      </w:pPr>
    </w:p>
    <w:p w14:paraId="54FAFCB5" w14:textId="066070C2" w:rsidR="00DF287E" w:rsidRDefault="00DF287E" w:rsidP="00DF287E">
      <w:pPr>
        <w:pStyle w:val="ListParagraph"/>
        <w:numPr>
          <w:ilvl w:val="0"/>
          <w:numId w:val="6"/>
        </w:numPr>
        <w:rPr>
          <w:b/>
          <w:lang w:val="en"/>
        </w:rPr>
      </w:pPr>
      <w:r>
        <w:rPr>
          <w:b/>
          <w:lang w:val="en"/>
        </w:rPr>
        <w:t>Does the contact person nominated on the application form have to be the person who accepts and signs the</w:t>
      </w:r>
      <w:r w:rsidR="001E2CD3">
        <w:rPr>
          <w:b/>
          <w:lang w:val="en"/>
        </w:rPr>
        <w:t xml:space="preserve"> </w:t>
      </w:r>
      <w:r w:rsidR="00CC2AE4">
        <w:rPr>
          <w:b/>
          <w:lang w:val="en"/>
        </w:rPr>
        <w:t>Letter of Agreement</w:t>
      </w:r>
      <w:r w:rsidR="008E49D2">
        <w:rPr>
          <w:b/>
          <w:lang w:val="en"/>
        </w:rPr>
        <w:t>?</w:t>
      </w:r>
    </w:p>
    <w:p w14:paraId="3BBD9C4C" w14:textId="38D575D3" w:rsidR="00DF287E" w:rsidRDefault="00DF287E" w:rsidP="00DF287E">
      <w:pPr>
        <w:pStyle w:val="ListParagraph"/>
        <w:rPr>
          <w:lang w:val="en"/>
        </w:rPr>
      </w:pPr>
      <w:r>
        <w:rPr>
          <w:lang w:val="en"/>
        </w:rPr>
        <w:t>No. However, the person accepting and signing the</w:t>
      </w:r>
      <w:r w:rsidR="001E2CD3">
        <w:rPr>
          <w:lang w:val="en"/>
        </w:rPr>
        <w:t xml:space="preserve"> </w:t>
      </w:r>
      <w:r w:rsidR="00CC2AE4">
        <w:rPr>
          <w:lang w:val="en"/>
        </w:rPr>
        <w:t>Letter of Agreement</w:t>
      </w:r>
      <w:r>
        <w:rPr>
          <w:lang w:val="en"/>
        </w:rPr>
        <w:t xml:space="preserve"> must have the appropriate authority to do so on behalf of the </w:t>
      </w:r>
      <w:proofErr w:type="spellStart"/>
      <w:r>
        <w:rPr>
          <w:lang w:val="en"/>
        </w:rPr>
        <w:t>o</w:t>
      </w:r>
      <w:r w:rsidR="008E49D2">
        <w:rPr>
          <w:lang w:val="en"/>
        </w:rPr>
        <w:t>rganisation</w:t>
      </w:r>
      <w:proofErr w:type="spellEnd"/>
      <w:r w:rsidR="008E49D2">
        <w:rPr>
          <w:lang w:val="en"/>
        </w:rPr>
        <w:t xml:space="preserve"> or community group.</w:t>
      </w:r>
    </w:p>
    <w:p w14:paraId="7421E2B4" w14:textId="77777777" w:rsidR="00DF287E" w:rsidRDefault="00DF287E" w:rsidP="00DF287E">
      <w:pPr>
        <w:rPr>
          <w:lang w:val="en"/>
        </w:rPr>
      </w:pPr>
    </w:p>
    <w:p w14:paraId="5302FE16" w14:textId="5103426C" w:rsidR="00DF287E" w:rsidRDefault="00DF287E" w:rsidP="00DF287E">
      <w:pPr>
        <w:pStyle w:val="ListParagraph"/>
        <w:numPr>
          <w:ilvl w:val="0"/>
          <w:numId w:val="6"/>
        </w:numPr>
        <w:rPr>
          <w:b/>
          <w:lang w:val="en"/>
        </w:rPr>
      </w:pPr>
      <w:r w:rsidRPr="00DF287E">
        <w:rPr>
          <w:b/>
          <w:lang w:val="en"/>
        </w:rPr>
        <w:t xml:space="preserve">What if </w:t>
      </w:r>
      <w:r>
        <w:rPr>
          <w:b/>
          <w:lang w:val="en"/>
        </w:rPr>
        <w:t>the contact person nominated on the application form does not have appropriate</w:t>
      </w:r>
      <w:r w:rsidR="008E49D2">
        <w:rPr>
          <w:b/>
          <w:lang w:val="en"/>
        </w:rPr>
        <w:t xml:space="preserve"> authority to accept the </w:t>
      </w:r>
      <w:proofErr w:type="gramStart"/>
      <w:r w:rsidR="008E49D2">
        <w:rPr>
          <w:b/>
          <w:lang w:val="en"/>
        </w:rPr>
        <w:t>grant?</w:t>
      </w:r>
      <w:proofErr w:type="gramEnd"/>
    </w:p>
    <w:p w14:paraId="34DA8502" w14:textId="4E66CA9E" w:rsidR="00DF287E" w:rsidRDefault="00DF287E" w:rsidP="00DF287E">
      <w:pPr>
        <w:ind w:left="720"/>
        <w:rPr>
          <w:lang w:val="en"/>
        </w:rPr>
      </w:pPr>
      <w:r>
        <w:rPr>
          <w:lang w:val="en"/>
        </w:rPr>
        <w:t>The contact person should forward the</w:t>
      </w:r>
      <w:r w:rsidR="001E2CD3">
        <w:rPr>
          <w:lang w:val="en"/>
        </w:rPr>
        <w:t xml:space="preserve"> </w:t>
      </w:r>
      <w:r w:rsidR="00CC2AE4">
        <w:rPr>
          <w:lang w:val="en"/>
        </w:rPr>
        <w:t>Letter of Agreement</w:t>
      </w:r>
      <w:r>
        <w:rPr>
          <w:lang w:val="en"/>
        </w:rPr>
        <w:t xml:space="preserve"> email to a person who does </w:t>
      </w:r>
      <w:r w:rsidR="00630C18">
        <w:rPr>
          <w:lang w:val="en"/>
        </w:rPr>
        <w:t xml:space="preserve">have the appropriate authority to accept on behalf of the </w:t>
      </w:r>
      <w:proofErr w:type="spellStart"/>
      <w:r w:rsidR="00630C18">
        <w:rPr>
          <w:lang w:val="en"/>
        </w:rPr>
        <w:t>o</w:t>
      </w:r>
      <w:r w:rsidR="008E49D2">
        <w:rPr>
          <w:lang w:val="en"/>
        </w:rPr>
        <w:t>rganisation</w:t>
      </w:r>
      <w:proofErr w:type="spellEnd"/>
      <w:r w:rsidR="008E49D2">
        <w:rPr>
          <w:lang w:val="en"/>
        </w:rPr>
        <w:t xml:space="preserve"> or community group.</w:t>
      </w:r>
    </w:p>
    <w:p w14:paraId="3E2D7099" w14:textId="77777777" w:rsidR="00630C18" w:rsidRDefault="00630C18" w:rsidP="00DF287E">
      <w:pPr>
        <w:ind w:left="720"/>
        <w:rPr>
          <w:lang w:val="en"/>
        </w:rPr>
      </w:pPr>
    </w:p>
    <w:p w14:paraId="7045735F" w14:textId="41954D09" w:rsidR="00630C18" w:rsidRDefault="00630C18" w:rsidP="00630C18">
      <w:pPr>
        <w:pStyle w:val="ListParagraph"/>
        <w:numPr>
          <w:ilvl w:val="0"/>
          <w:numId w:val="6"/>
        </w:numPr>
        <w:rPr>
          <w:b/>
          <w:lang w:val="en"/>
        </w:rPr>
      </w:pPr>
      <w:r w:rsidRPr="00630C18">
        <w:rPr>
          <w:b/>
          <w:lang w:val="en"/>
        </w:rPr>
        <w:t xml:space="preserve">We have to complete </w:t>
      </w:r>
      <w:r>
        <w:rPr>
          <w:b/>
          <w:lang w:val="en"/>
        </w:rPr>
        <w:t>Business Activity Statements (BAS) for the Australian Taxation Office (ATO). H</w:t>
      </w:r>
      <w:r w:rsidR="008E49D2">
        <w:rPr>
          <w:b/>
          <w:lang w:val="en"/>
        </w:rPr>
        <w:t>ow do we account for the grant?</w:t>
      </w:r>
    </w:p>
    <w:p w14:paraId="336802E4" w14:textId="65C321D2" w:rsidR="00630C18" w:rsidRDefault="00630C18" w:rsidP="00630C18">
      <w:pPr>
        <w:ind w:left="720"/>
        <w:rPr>
          <w:lang w:val="en"/>
        </w:rPr>
      </w:pPr>
      <w:r>
        <w:rPr>
          <w:lang w:val="en"/>
        </w:rPr>
        <w:t xml:space="preserve">It </w:t>
      </w:r>
      <w:proofErr w:type="gramStart"/>
      <w:r>
        <w:rPr>
          <w:lang w:val="en"/>
        </w:rPr>
        <w:t>is recommended</w:t>
      </w:r>
      <w:proofErr w:type="gramEnd"/>
      <w:r>
        <w:rPr>
          <w:lang w:val="en"/>
        </w:rPr>
        <w:t xml:space="preserve"> that the </w:t>
      </w:r>
      <w:proofErr w:type="spellStart"/>
      <w:r>
        <w:rPr>
          <w:lang w:val="en"/>
        </w:rPr>
        <w:t>organisation</w:t>
      </w:r>
      <w:proofErr w:type="spellEnd"/>
      <w:r>
        <w:rPr>
          <w:lang w:val="en"/>
        </w:rPr>
        <w:t xml:space="preserve"> or community group consult with its accountant/treasurer or call </w:t>
      </w:r>
      <w:r w:rsidR="008E49D2">
        <w:rPr>
          <w:lang w:val="en"/>
        </w:rPr>
        <w:t>the ATO on 13 72 26 for advice.</w:t>
      </w:r>
    </w:p>
    <w:p w14:paraId="3843B693" w14:textId="77777777" w:rsidR="00630C18" w:rsidRDefault="00630C18" w:rsidP="00630C18">
      <w:pPr>
        <w:rPr>
          <w:lang w:val="en"/>
        </w:rPr>
      </w:pPr>
    </w:p>
    <w:p w14:paraId="18C005C3" w14:textId="6CADD6E2" w:rsidR="00630C18" w:rsidRDefault="00630C18" w:rsidP="00630C18">
      <w:pPr>
        <w:pStyle w:val="ListParagraph"/>
        <w:numPr>
          <w:ilvl w:val="0"/>
          <w:numId w:val="6"/>
        </w:numPr>
        <w:rPr>
          <w:b/>
          <w:lang w:val="en"/>
        </w:rPr>
      </w:pPr>
      <w:r w:rsidRPr="00630C18">
        <w:rPr>
          <w:b/>
          <w:lang w:val="en"/>
        </w:rPr>
        <w:t>Do we have to spe</w:t>
      </w:r>
      <w:r w:rsidR="008E49D2">
        <w:rPr>
          <w:b/>
          <w:lang w:val="en"/>
        </w:rPr>
        <w:t>nd the grant by a certain date?</w:t>
      </w:r>
    </w:p>
    <w:p w14:paraId="19A9D3F2" w14:textId="27700EBD" w:rsidR="00630C18" w:rsidRDefault="00630C18" w:rsidP="00630C18">
      <w:pPr>
        <w:ind w:left="720"/>
        <w:rPr>
          <w:lang w:val="en"/>
        </w:rPr>
      </w:pPr>
      <w:r>
        <w:rPr>
          <w:lang w:val="en"/>
        </w:rPr>
        <w:t>Yes. The full gr</w:t>
      </w:r>
      <w:r w:rsidR="005E4EAA">
        <w:rPr>
          <w:lang w:val="en"/>
        </w:rPr>
        <w:t xml:space="preserve">ant </w:t>
      </w:r>
      <w:proofErr w:type="gramStart"/>
      <w:r w:rsidR="005E4EAA">
        <w:rPr>
          <w:lang w:val="en"/>
        </w:rPr>
        <w:t>must be spent</w:t>
      </w:r>
      <w:proofErr w:type="gramEnd"/>
      <w:r w:rsidR="005E4EAA">
        <w:rPr>
          <w:lang w:val="en"/>
        </w:rPr>
        <w:t xml:space="preserve"> by 30 June 2020</w:t>
      </w:r>
      <w:r>
        <w:rPr>
          <w:lang w:val="en"/>
        </w:rPr>
        <w:t xml:space="preserve">. </w:t>
      </w:r>
      <w:r w:rsidR="00334E4E">
        <w:rPr>
          <w:lang w:val="en"/>
        </w:rPr>
        <w:t xml:space="preserve">Any </w:t>
      </w:r>
      <w:r w:rsidR="008208E6">
        <w:rPr>
          <w:lang w:val="en"/>
        </w:rPr>
        <w:t>funding</w:t>
      </w:r>
      <w:r w:rsidR="00334E4E">
        <w:rPr>
          <w:lang w:val="en"/>
        </w:rPr>
        <w:t xml:space="preserve"> that </w:t>
      </w:r>
      <w:proofErr w:type="gramStart"/>
      <w:r w:rsidR="00334E4E">
        <w:rPr>
          <w:lang w:val="en"/>
        </w:rPr>
        <w:t>has not been spent</w:t>
      </w:r>
      <w:proofErr w:type="gramEnd"/>
      <w:r w:rsidR="00334E4E">
        <w:rPr>
          <w:lang w:val="en"/>
        </w:rPr>
        <w:t xml:space="preserve"> by </w:t>
      </w:r>
      <w:r w:rsidR="009F5A36">
        <w:rPr>
          <w:lang w:val="en"/>
        </w:rPr>
        <w:t>this</w:t>
      </w:r>
      <w:r w:rsidR="008E49D2">
        <w:rPr>
          <w:lang w:val="en"/>
        </w:rPr>
        <w:t xml:space="preserve"> date must be returned.</w:t>
      </w:r>
    </w:p>
    <w:p w14:paraId="0A9FADA4" w14:textId="77777777" w:rsidR="00334E4E" w:rsidRDefault="00334E4E" w:rsidP="00630C18">
      <w:pPr>
        <w:ind w:left="720"/>
        <w:rPr>
          <w:lang w:val="en"/>
        </w:rPr>
      </w:pPr>
    </w:p>
    <w:p w14:paraId="385EE974" w14:textId="4F4DC093" w:rsidR="00334E4E" w:rsidRPr="00334E4E" w:rsidRDefault="00334E4E" w:rsidP="00334E4E">
      <w:pPr>
        <w:pStyle w:val="ListParagraph"/>
        <w:numPr>
          <w:ilvl w:val="0"/>
          <w:numId w:val="6"/>
        </w:numPr>
        <w:rPr>
          <w:lang w:val="en"/>
        </w:rPr>
      </w:pPr>
      <w:r>
        <w:rPr>
          <w:b/>
          <w:lang w:val="en"/>
        </w:rPr>
        <w:t>Since we lodged our application, our volunteer needs have changed. Can we cha</w:t>
      </w:r>
      <w:r w:rsidR="008E49D2">
        <w:rPr>
          <w:b/>
          <w:lang w:val="en"/>
        </w:rPr>
        <w:t xml:space="preserve">nge the item/s to </w:t>
      </w:r>
      <w:proofErr w:type="gramStart"/>
      <w:r w:rsidR="008E49D2">
        <w:rPr>
          <w:b/>
          <w:lang w:val="en"/>
        </w:rPr>
        <w:t>be purchased</w:t>
      </w:r>
      <w:proofErr w:type="gramEnd"/>
      <w:r w:rsidR="008E49D2">
        <w:rPr>
          <w:b/>
          <w:lang w:val="en"/>
        </w:rPr>
        <w:t>?</w:t>
      </w:r>
    </w:p>
    <w:p w14:paraId="2C2ED36B" w14:textId="0F402A59" w:rsidR="00334E4E" w:rsidRDefault="00334E4E" w:rsidP="00334E4E">
      <w:pPr>
        <w:pStyle w:val="ListParagraph"/>
        <w:rPr>
          <w:lang w:val="en"/>
        </w:rPr>
      </w:pPr>
      <w:r>
        <w:rPr>
          <w:lang w:val="en"/>
        </w:rPr>
        <w:t xml:space="preserve">Yes. You are able to purchase different item/s as long as it </w:t>
      </w:r>
      <w:proofErr w:type="gramStart"/>
      <w:r>
        <w:rPr>
          <w:lang w:val="en"/>
        </w:rPr>
        <w:t>is listed</w:t>
      </w:r>
      <w:proofErr w:type="gramEnd"/>
      <w:r>
        <w:rPr>
          <w:lang w:val="en"/>
        </w:rPr>
        <w:t xml:space="preserve"> as an eligible item. You do not need to seek approval from the Hub to do this. </w:t>
      </w:r>
      <w:r w:rsidR="00351DB6">
        <w:rPr>
          <w:lang w:val="en"/>
        </w:rPr>
        <w:t xml:space="preserve">You may select alternative or additional items from the list at Appendix A of the </w:t>
      </w:r>
      <w:hyperlink r:id="rId17" w:history="1">
        <w:r w:rsidR="00351DB6" w:rsidRPr="001A35B5">
          <w:rPr>
            <w:rStyle w:val="Hyperlink"/>
            <w:lang w:val="en"/>
          </w:rPr>
          <w:t>Grant Opportunity Guidelines</w:t>
        </w:r>
      </w:hyperlink>
      <w:r w:rsidR="00351DB6">
        <w:rPr>
          <w:lang w:val="en"/>
        </w:rPr>
        <w:t>. The items must be for your volunteers and purchased before 30 June 2020.</w:t>
      </w:r>
    </w:p>
    <w:p w14:paraId="1B718644" w14:textId="77777777" w:rsidR="00334E4E" w:rsidRDefault="00334E4E" w:rsidP="00334E4E">
      <w:pPr>
        <w:pStyle w:val="ListParagraph"/>
        <w:rPr>
          <w:lang w:val="en"/>
        </w:rPr>
      </w:pPr>
    </w:p>
    <w:p w14:paraId="6D38A2BC" w14:textId="16DBF880" w:rsidR="00082348" w:rsidRDefault="00334E4E" w:rsidP="00334E4E">
      <w:pPr>
        <w:pStyle w:val="ListParagraph"/>
        <w:rPr>
          <w:lang w:val="en"/>
        </w:rPr>
      </w:pPr>
      <w:r>
        <w:rPr>
          <w:lang w:val="en"/>
        </w:rPr>
        <w:t>If you are unsure if the item</w:t>
      </w:r>
      <w:r w:rsidR="008208E6">
        <w:rPr>
          <w:lang w:val="en"/>
        </w:rPr>
        <w:t>/s</w:t>
      </w:r>
      <w:r>
        <w:rPr>
          <w:lang w:val="en"/>
        </w:rPr>
        <w:t xml:space="preserve"> you would like to purchase is eligible, please contact the Hub’s Grant Support Team on 1800 020 283 (9</w:t>
      </w:r>
      <w:r w:rsidR="001A35B5">
        <w:rPr>
          <w:lang w:val="en"/>
        </w:rPr>
        <w:t>.00</w:t>
      </w:r>
      <w:r>
        <w:rPr>
          <w:lang w:val="en"/>
        </w:rPr>
        <w:t>am to 5</w:t>
      </w:r>
      <w:r w:rsidR="003A6A00">
        <w:rPr>
          <w:lang w:val="en"/>
        </w:rPr>
        <w:t>.30</w:t>
      </w:r>
      <w:r>
        <w:rPr>
          <w:lang w:val="en"/>
        </w:rPr>
        <w:t xml:space="preserve">pm </w:t>
      </w:r>
      <w:r w:rsidR="003D34F9">
        <w:rPr>
          <w:lang w:val="en"/>
        </w:rPr>
        <w:t>AE</w:t>
      </w:r>
      <w:r w:rsidR="008C2853">
        <w:rPr>
          <w:lang w:val="en"/>
        </w:rPr>
        <w:t>S</w:t>
      </w:r>
      <w:r w:rsidR="003D34F9">
        <w:rPr>
          <w:lang w:val="en"/>
        </w:rPr>
        <w:t>T</w:t>
      </w:r>
      <w:r>
        <w:rPr>
          <w:lang w:val="en"/>
        </w:rPr>
        <w:t xml:space="preserve">, Monday to Friday) or you can email </w:t>
      </w:r>
      <w:hyperlink r:id="rId18" w:history="1">
        <w:r w:rsidRPr="001F198F">
          <w:rPr>
            <w:rStyle w:val="Hyperlink"/>
            <w:lang w:val="en"/>
          </w:rPr>
          <w:t>support@communitygrants.gov.au</w:t>
        </w:r>
      </w:hyperlink>
      <w:r>
        <w:rPr>
          <w:lang w:val="en"/>
        </w:rPr>
        <w:t>.</w:t>
      </w:r>
    </w:p>
    <w:p w14:paraId="2009AA48" w14:textId="77777777" w:rsidR="005A75A5" w:rsidRDefault="005A75A5" w:rsidP="00334E4E">
      <w:pPr>
        <w:pStyle w:val="ListParagraph"/>
        <w:rPr>
          <w:lang w:val="en"/>
        </w:rPr>
      </w:pPr>
    </w:p>
    <w:p w14:paraId="30C803CE" w14:textId="77777777" w:rsidR="00822031" w:rsidRDefault="00822031" w:rsidP="00082348">
      <w:pPr>
        <w:pStyle w:val="ListParagraph"/>
        <w:numPr>
          <w:ilvl w:val="0"/>
          <w:numId w:val="6"/>
        </w:numPr>
        <w:rPr>
          <w:b/>
          <w:lang w:val="en"/>
        </w:rPr>
      </w:pPr>
      <w:r w:rsidRPr="00822031">
        <w:rPr>
          <w:b/>
          <w:lang w:val="en"/>
        </w:rPr>
        <w:t xml:space="preserve">Since we lodged our application, the cost of the item/s we want to purchase has reduced. Can we use the remaining grant money to purchase other eligible items? </w:t>
      </w:r>
    </w:p>
    <w:p w14:paraId="0446B2E8" w14:textId="4F3BBBAF" w:rsidR="00822031" w:rsidRPr="00822031" w:rsidRDefault="00822031" w:rsidP="00822031">
      <w:pPr>
        <w:pStyle w:val="ListParagraph"/>
        <w:rPr>
          <w:lang w:val="en"/>
        </w:rPr>
      </w:pPr>
      <w:r>
        <w:rPr>
          <w:lang w:val="en"/>
        </w:rPr>
        <w:t>Yes. You are able to purchase different item/s as long as it is listed as an eligible item</w:t>
      </w:r>
      <w:r w:rsidR="00D50988">
        <w:rPr>
          <w:lang w:val="en"/>
        </w:rPr>
        <w:t xml:space="preserve"> </w:t>
      </w:r>
      <w:proofErr w:type="gramStart"/>
      <w:r w:rsidR="00D50988">
        <w:rPr>
          <w:lang w:val="en"/>
        </w:rPr>
        <w:t>from  Appendix</w:t>
      </w:r>
      <w:proofErr w:type="gramEnd"/>
      <w:r w:rsidR="00D50988">
        <w:rPr>
          <w:lang w:val="en"/>
        </w:rPr>
        <w:t xml:space="preserve"> A of the </w:t>
      </w:r>
      <w:hyperlink r:id="rId19" w:history="1">
        <w:r w:rsidR="00D50988" w:rsidRPr="001A35B5">
          <w:rPr>
            <w:rStyle w:val="Hyperlink"/>
            <w:lang w:val="en"/>
          </w:rPr>
          <w:t>Grant Opportunity Guidelines</w:t>
        </w:r>
      </w:hyperlink>
      <w:r>
        <w:rPr>
          <w:lang w:val="en"/>
        </w:rPr>
        <w:t xml:space="preserve">. You do not need to seek approval from the Hub to do this. </w:t>
      </w:r>
      <w:r w:rsidR="00351DB6">
        <w:rPr>
          <w:lang w:val="en"/>
        </w:rPr>
        <w:t>The items must be for your volunteers and purchased before 30 June 2020.</w:t>
      </w:r>
    </w:p>
    <w:p w14:paraId="62347EB0" w14:textId="1C04EF9B" w:rsidR="00334E4E" w:rsidRPr="00DC3ABB" w:rsidRDefault="00082348" w:rsidP="00082348">
      <w:pPr>
        <w:pStyle w:val="ListParagraph"/>
        <w:numPr>
          <w:ilvl w:val="0"/>
          <w:numId w:val="6"/>
        </w:numPr>
        <w:rPr>
          <w:lang w:val="en"/>
        </w:rPr>
      </w:pPr>
      <w:r>
        <w:rPr>
          <w:b/>
          <w:lang w:val="en"/>
        </w:rPr>
        <w:lastRenderedPageBreak/>
        <w:t>Do we have to return receipts as evidence of proof of purchase</w:t>
      </w:r>
      <w:r w:rsidR="00F55C16">
        <w:rPr>
          <w:b/>
          <w:lang w:val="en"/>
        </w:rPr>
        <w:t>?</w:t>
      </w:r>
    </w:p>
    <w:p w14:paraId="12ED241F" w14:textId="474D6703" w:rsidR="00077A29" w:rsidRPr="00D50988" w:rsidRDefault="00F55C16" w:rsidP="00351DB6">
      <w:pPr>
        <w:pStyle w:val="ListParagraph"/>
        <w:rPr>
          <w:b/>
          <w:lang w:val="en"/>
        </w:rPr>
      </w:pPr>
      <w:r>
        <w:rPr>
          <w:lang w:val="en"/>
        </w:rPr>
        <w:t>It is not necess</w:t>
      </w:r>
      <w:r w:rsidR="008208E6">
        <w:rPr>
          <w:lang w:val="en"/>
        </w:rPr>
        <w:t>ary to send receipts to the Hub</w:t>
      </w:r>
      <w:r>
        <w:rPr>
          <w:lang w:val="en"/>
        </w:rPr>
        <w:t xml:space="preserve"> unless </w:t>
      </w:r>
      <w:r w:rsidR="007D0EBA">
        <w:rPr>
          <w:lang w:val="en"/>
        </w:rPr>
        <w:t xml:space="preserve">you </w:t>
      </w:r>
      <w:proofErr w:type="gramStart"/>
      <w:r w:rsidR="007D0EBA">
        <w:rPr>
          <w:lang w:val="en"/>
        </w:rPr>
        <w:t>are requested</w:t>
      </w:r>
      <w:proofErr w:type="gramEnd"/>
      <w:r w:rsidR="007D0EBA">
        <w:rPr>
          <w:lang w:val="en"/>
        </w:rPr>
        <w:t xml:space="preserve"> to do so. </w:t>
      </w:r>
      <w:r w:rsidRPr="00351DB6">
        <w:rPr>
          <w:lang w:val="en"/>
        </w:rPr>
        <w:t xml:space="preserve">If you </w:t>
      </w:r>
      <w:proofErr w:type="gramStart"/>
      <w:r w:rsidRPr="00351DB6">
        <w:rPr>
          <w:lang w:val="en"/>
        </w:rPr>
        <w:t>are asked</w:t>
      </w:r>
      <w:proofErr w:type="gramEnd"/>
      <w:r w:rsidRPr="00351DB6">
        <w:rPr>
          <w:lang w:val="en"/>
        </w:rPr>
        <w:t xml:space="preserve"> to report</w:t>
      </w:r>
      <w:r w:rsidR="008208E6" w:rsidRPr="00351DB6">
        <w:rPr>
          <w:lang w:val="en"/>
        </w:rPr>
        <w:t xml:space="preserve"> on how you spent the</w:t>
      </w:r>
      <w:r w:rsidR="007D0EBA" w:rsidRPr="00351DB6">
        <w:rPr>
          <w:lang w:val="en"/>
        </w:rPr>
        <w:t xml:space="preserve"> money</w:t>
      </w:r>
      <w:r w:rsidRPr="00351DB6">
        <w:rPr>
          <w:lang w:val="en"/>
        </w:rPr>
        <w:t>, the Hub will require you to provide proof of purchase and to allow the Australian Government’s auditor</w:t>
      </w:r>
      <w:r w:rsidR="007D0EBA" w:rsidRPr="00351DB6">
        <w:rPr>
          <w:lang w:val="en"/>
        </w:rPr>
        <w:t>s</w:t>
      </w:r>
      <w:r w:rsidRPr="00351DB6">
        <w:rPr>
          <w:lang w:val="en"/>
        </w:rPr>
        <w:t xml:space="preserve"> to look at your records. The original receipts showing what you have bought are required as proof and must be kept for five years. </w:t>
      </w:r>
      <w:r w:rsidRPr="00F55C16">
        <w:t>The funded organisation</w:t>
      </w:r>
      <w:r w:rsidR="007D0EBA">
        <w:t xml:space="preserve"> or community group</w:t>
      </w:r>
      <w:r w:rsidRPr="00F55C16">
        <w:t xml:space="preserve"> is responsible for keeping a complete set of records for this purpose. This includes receipts for fuel and transport costs</w:t>
      </w:r>
      <w:r w:rsidR="0071537A">
        <w:t xml:space="preserve"> if funding </w:t>
      </w:r>
      <w:proofErr w:type="gramStart"/>
      <w:r w:rsidR="0071537A">
        <w:t>was provided</w:t>
      </w:r>
      <w:proofErr w:type="gramEnd"/>
      <w:r w:rsidR="0071537A">
        <w:t xml:space="preserve"> for these. </w:t>
      </w:r>
      <w:r>
        <w:t xml:space="preserve">Please refer to the </w:t>
      </w:r>
      <w:hyperlink r:id="rId20" w:history="1">
        <w:r w:rsidR="00D50988" w:rsidRPr="005A75A5">
          <w:rPr>
            <w:rStyle w:val="Hyperlink"/>
          </w:rPr>
          <w:t>Grant Opportunity Guidelines</w:t>
        </w:r>
      </w:hyperlink>
      <w:r>
        <w:t xml:space="preserve"> for further information on acquittal of funding.</w:t>
      </w:r>
    </w:p>
    <w:p w14:paraId="2E8F683E" w14:textId="77777777" w:rsidR="00EF2E65" w:rsidRDefault="007D0EBA" w:rsidP="007D0EBA">
      <w:pPr>
        <w:pStyle w:val="Heading2"/>
        <w:rPr>
          <w:color w:val="CF0A2C" w:themeColor="accent1"/>
        </w:rPr>
      </w:pPr>
      <w:r w:rsidRPr="007D0EBA">
        <w:rPr>
          <w:color w:val="CF0A2C" w:themeColor="accent1"/>
        </w:rPr>
        <w:t>Checklist for accepting the</w:t>
      </w:r>
      <w:r w:rsidR="00464F84">
        <w:rPr>
          <w:color w:val="CF0A2C" w:themeColor="accent1"/>
        </w:rPr>
        <w:t xml:space="preserve"> </w:t>
      </w:r>
      <w:r w:rsidR="00CC2AE4">
        <w:rPr>
          <w:color w:val="CF0A2C" w:themeColor="accent1"/>
        </w:rPr>
        <w:t>Letter of Agreement</w:t>
      </w:r>
    </w:p>
    <w:p w14:paraId="4E9EE817" w14:textId="410AE0D9" w:rsidR="007D0EBA" w:rsidRDefault="006C0CE6" w:rsidP="00EE2751">
      <w:pPr>
        <w:pStyle w:val="BodyText"/>
        <w:tabs>
          <w:tab w:val="left" w:pos="1140"/>
        </w:tabs>
        <w:ind w:left="720" w:hanging="720"/>
      </w:pPr>
      <w:sdt>
        <w:sdtPr>
          <w:id w:val="-79090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51">
            <w:rPr>
              <w:rFonts w:ascii="MS Gothic" w:eastAsia="MS Gothic" w:hAnsi="MS Gothic" w:hint="eastAsia"/>
            </w:rPr>
            <w:t>☐</w:t>
          </w:r>
        </w:sdtContent>
      </w:sdt>
      <w:r w:rsidR="00EE2751">
        <w:tab/>
        <w:t>I have read all the pages of the</w:t>
      </w:r>
      <w:r w:rsidR="00464F84">
        <w:t xml:space="preserve"> </w:t>
      </w:r>
      <w:r w:rsidR="00CC2AE4">
        <w:t>Letter of Agreement</w:t>
      </w:r>
      <w:r w:rsidR="00EE2751">
        <w:t>, inclu</w:t>
      </w:r>
      <w:r w:rsidR="008E49D2">
        <w:t>ding the Terms and Conditions.</w:t>
      </w:r>
    </w:p>
    <w:p w14:paraId="413AA4D4" w14:textId="48488EF1" w:rsidR="00EE2751" w:rsidRDefault="006C0CE6" w:rsidP="00EE2751">
      <w:pPr>
        <w:pStyle w:val="BodyText"/>
        <w:tabs>
          <w:tab w:val="left" w:pos="765"/>
        </w:tabs>
        <w:ind w:left="720" w:hanging="720"/>
      </w:pPr>
      <w:sdt>
        <w:sdtPr>
          <w:id w:val="78107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51">
            <w:rPr>
              <w:rFonts w:ascii="MS Gothic" w:eastAsia="MS Gothic" w:hAnsi="MS Gothic" w:hint="eastAsia"/>
            </w:rPr>
            <w:t>☐</w:t>
          </w:r>
        </w:sdtContent>
      </w:sdt>
      <w:r w:rsidR="00EE2751">
        <w:tab/>
        <w:t>I have signed the</w:t>
      </w:r>
      <w:r w:rsidR="00464F84">
        <w:t xml:space="preserve"> </w:t>
      </w:r>
      <w:r w:rsidR="00CC2AE4">
        <w:t>Letter of Agreement</w:t>
      </w:r>
      <w:r w:rsidR="00EE2751">
        <w:t xml:space="preserve"> as instructed and checked to make sure everyth</w:t>
      </w:r>
      <w:r w:rsidR="008E49D2">
        <w:t xml:space="preserve">ing </w:t>
      </w:r>
      <w:proofErr w:type="gramStart"/>
      <w:r w:rsidR="008E49D2">
        <w:t>has been completed</w:t>
      </w:r>
      <w:proofErr w:type="gramEnd"/>
      <w:r w:rsidR="008E49D2">
        <w:t xml:space="preserve"> in full.</w:t>
      </w:r>
    </w:p>
    <w:p w14:paraId="01D23721" w14:textId="64C47900" w:rsidR="00234816" w:rsidRPr="00234816" w:rsidRDefault="006C0CE6" w:rsidP="00234816">
      <w:pPr>
        <w:pStyle w:val="BodyText"/>
        <w:tabs>
          <w:tab w:val="left" w:pos="765"/>
        </w:tabs>
        <w:ind w:left="720" w:hanging="720"/>
      </w:pPr>
      <w:sdt>
        <w:sdtPr>
          <w:id w:val="-85558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751">
            <w:rPr>
              <w:rFonts w:ascii="MS Gothic" w:eastAsia="MS Gothic" w:hAnsi="MS Gothic" w:hint="eastAsia"/>
            </w:rPr>
            <w:t>☐</w:t>
          </w:r>
        </w:sdtContent>
      </w:sdt>
      <w:r w:rsidR="00EE2751">
        <w:tab/>
        <w:t xml:space="preserve">I have returned </w:t>
      </w:r>
      <w:r w:rsidR="00983DD1">
        <w:t xml:space="preserve">all pages of </w:t>
      </w:r>
      <w:r w:rsidR="00EE2751">
        <w:t>the signed</w:t>
      </w:r>
      <w:r w:rsidR="00983DD1">
        <w:t xml:space="preserve"> and dated</w:t>
      </w:r>
      <w:r w:rsidR="00EE2751">
        <w:t xml:space="preserve"> complete</w:t>
      </w:r>
      <w:r w:rsidR="00464F84">
        <w:t xml:space="preserve"> </w:t>
      </w:r>
      <w:r w:rsidR="00CC2AE4">
        <w:t>Letter of Agreement</w:t>
      </w:r>
      <w:r w:rsidR="00EE2751">
        <w:t xml:space="preserve"> via email, or have posted a copy to the address provided in the email within </w:t>
      </w:r>
      <w:r w:rsidR="004E4330">
        <w:t xml:space="preserve">20 </w:t>
      </w:r>
      <w:r w:rsidR="008E25CC">
        <w:t xml:space="preserve">business </w:t>
      </w:r>
      <w:r w:rsidR="00EE2751">
        <w:t>days of receiving the offer.</w:t>
      </w:r>
      <w:r w:rsidR="000D5FEF" w:rsidRPr="00234816">
        <w:t xml:space="preserve"> </w:t>
      </w:r>
      <w:r w:rsidR="00983DD1">
        <w:t>Email is the preferred method of returning signed</w:t>
      </w:r>
      <w:r w:rsidR="002114B2">
        <w:t xml:space="preserve"> and completed</w:t>
      </w:r>
      <w:r w:rsidR="00983DD1">
        <w:t xml:space="preserve"> agreements</w:t>
      </w:r>
      <w:r w:rsidR="00BF0924">
        <w:t>. P</w:t>
      </w:r>
      <w:r w:rsidR="002114B2">
        <w:t>lease reply to the email offering the agreement to your organisation</w:t>
      </w:r>
      <w:r w:rsidR="00983DD1">
        <w:t>.</w:t>
      </w:r>
    </w:p>
    <w:p w14:paraId="7899A5DB" w14:textId="6062DB33" w:rsidR="00234816" w:rsidRPr="00234816" w:rsidRDefault="00234816" w:rsidP="00234816">
      <w:pPr>
        <w:pStyle w:val="Heading2"/>
        <w:rPr>
          <w:color w:val="CF0A2C" w:themeColor="accent1"/>
        </w:rPr>
      </w:pPr>
      <w:r w:rsidRPr="00234816">
        <w:rPr>
          <w:color w:val="CF0A2C" w:themeColor="accent1"/>
        </w:rPr>
        <w:t xml:space="preserve">Further </w:t>
      </w:r>
      <w:r w:rsidR="00BF0924">
        <w:rPr>
          <w:color w:val="CF0A2C" w:themeColor="accent1"/>
        </w:rPr>
        <w:t>i</w:t>
      </w:r>
      <w:r w:rsidRPr="00234816">
        <w:rPr>
          <w:color w:val="CF0A2C" w:themeColor="accent1"/>
        </w:rPr>
        <w:t>nformation</w:t>
      </w:r>
    </w:p>
    <w:p w14:paraId="01824484" w14:textId="045E8C1E" w:rsidR="00F40B00" w:rsidRPr="00F40B00" w:rsidRDefault="00234816" w:rsidP="00AD5DF2">
      <w:r>
        <w:t>If you have any further questions, please contact the</w:t>
      </w:r>
      <w:r w:rsidRPr="00234816">
        <w:rPr>
          <w:lang w:val="en"/>
        </w:rPr>
        <w:t xml:space="preserve"> Hub’s Grant Support Team on 1800 020 283 (9</w:t>
      </w:r>
      <w:r w:rsidR="001A35B5">
        <w:rPr>
          <w:lang w:val="en"/>
        </w:rPr>
        <w:t>.00</w:t>
      </w:r>
      <w:r w:rsidRPr="00234816">
        <w:rPr>
          <w:lang w:val="en"/>
        </w:rPr>
        <w:t>am to 5</w:t>
      </w:r>
      <w:r w:rsidR="003A6A00">
        <w:rPr>
          <w:lang w:val="en"/>
        </w:rPr>
        <w:t>.30</w:t>
      </w:r>
      <w:r w:rsidRPr="00234816">
        <w:rPr>
          <w:lang w:val="en"/>
        </w:rPr>
        <w:t xml:space="preserve">pm </w:t>
      </w:r>
      <w:r w:rsidR="00ED4236">
        <w:rPr>
          <w:lang w:val="en"/>
        </w:rPr>
        <w:t>AEST</w:t>
      </w:r>
      <w:r w:rsidRPr="00234816">
        <w:rPr>
          <w:lang w:val="en"/>
        </w:rPr>
        <w:t xml:space="preserve">, Monday to Friday) or you can email </w:t>
      </w:r>
      <w:hyperlink r:id="rId21" w:history="1">
        <w:r w:rsidRPr="00234816">
          <w:rPr>
            <w:rStyle w:val="Hyperlink"/>
            <w:lang w:val="en"/>
          </w:rPr>
          <w:t>support@communitygrants.gov.au</w:t>
        </w:r>
      </w:hyperlink>
      <w:r w:rsidRPr="00234816">
        <w:rPr>
          <w:lang w:val="en"/>
        </w:rPr>
        <w:t>.</w:t>
      </w:r>
    </w:p>
    <w:sectPr w:rsidR="00F40B00" w:rsidRPr="00F40B00" w:rsidSect="00D91B18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0314" w14:textId="77777777" w:rsidR="006C0CE6" w:rsidRDefault="006C0CE6" w:rsidP="00772718">
      <w:pPr>
        <w:spacing w:line="240" w:lineRule="auto"/>
      </w:pPr>
      <w:r>
        <w:separator/>
      </w:r>
    </w:p>
  </w:endnote>
  <w:endnote w:type="continuationSeparator" w:id="0">
    <w:p w14:paraId="1CF13D3F" w14:textId="77777777" w:rsidR="006C0CE6" w:rsidRDefault="006C0CE6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HelveticaNeueLT Std L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6424" w14:textId="0B46FC08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50B7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85C0D7C" wp14:editId="3E7E23B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6EEE1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7FEC4" w14:textId="781C4C82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50B7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4D50E" w14:textId="77777777" w:rsidR="006C0CE6" w:rsidRDefault="006C0CE6" w:rsidP="00772718">
      <w:pPr>
        <w:spacing w:line="240" w:lineRule="auto"/>
      </w:pPr>
      <w:r>
        <w:separator/>
      </w:r>
    </w:p>
  </w:footnote>
  <w:footnote w:type="continuationSeparator" w:id="0">
    <w:p w14:paraId="606D9270" w14:textId="77777777" w:rsidR="006C0CE6" w:rsidRDefault="006C0CE6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768A" w14:textId="77777777" w:rsidR="00A14495" w:rsidRDefault="00244B4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3EF34E75" wp14:editId="1715BF64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1" name="Picture 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04C5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082C0862" wp14:editId="1C4A4B3B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2" name="Picture 2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6934CFAD" wp14:editId="2A10175C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1AB1E5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1B910DF"/>
    <w:multiLevelType w:val="hybridMultilevel"/>
    <w:tmpl w:val="4210B8AC"/>
    <w:lvl w:ilvl="0" w:tplc="DF905B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E2749A6"/>
    <w:multiLevelType w:val="hybridMultilevel"/>
    <w:tmpl w:val="3C2A6EE8"/>
    <w:lvl w:ilvl="0" w:tplc="DA6E5BF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1F9363C"/>
    <w:multiLevelType w:val="hybridMultilevel"/>
    <w:tmpl w:val="F6D626A8"/>
    <w:lvl w:ilvl="0" w:tplc="76087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AB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5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A3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2A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4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87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5"/>
    <w:rsid w:val="00000555"/>
    <w:rsid w:val="00000A51"/>
    <w:rsid w:val="00004A79"/>
    <w:rsid w:val="00007DE9"/>
    <w:rsid w:val="00015AE4"/>
    <w:rsid w:val="0003018E"/>
    <w:rsid w:val="00033BC3"/>
    <w:rsid w:val="00037C5B"/>
    <w:rsid w:val="00044E09"/>
    <w:rsid w:val="0004784D"/>
    <w:rsid w:val="00053A00"/>
    <w:rsid w:val="00063AD1"/>
    <w:rsid w:val="00075613"/>
    <w:rsid w:val="00077A29"/>
    <w:rsid w:val="00082348"/>
    <w:rsid w:val="00094B66"/>
    <w:rsid w:val="000B17DB"/>
    <w:rsid w:val="000B6C00"/>
    <w:rsid w:val="000B7299"/>
    <w:rsid w:val="000C1F06"/>
    <w:rsid w:val="000D5FEF"/>
    <w:rsid w:val="000D7BF5"/>
    <w:rsid w:val="000F1DD1"/>
    <w:rsid w:val="000F28B8"/>
    <w:rsid w:val="000F3766"/>
    <w:rsid w:val="00106FC4"/>
    <w:rsid w:val="00111F0C"/>
    <w:rsid w:val="00145E2D"/>
    <w:rsid w:val="00156AB0"/>
    <w:rsid w:val="0016612C"/>
    <w:rsid w:val="001763D4"/>
    <w:rsid w:val="00181433"/>
    <w:rsid w:val="00183319"/>
    <w:rsid w:val="001834DD"/>
    <w:rsid w:val="00192C5E"/>
    <w:rsid w:val="001A35B5"/>
    <w:rsid w:val="001C1696"/>
    <w:rsid w:val="001C53CE"/>
    <w:rsid w:val="001C5D96"/>
    <w:rsid w:val="001D341B"/>
    <w:rsid w:val="001E2CD3"/>
    <w:rsid w:val="001E3D2B"/>
    <w:rsid w:val="001E66CE"/>
    <w:rsid w:val="002114B2"/>
    <w:rsid w:val="00221DC2"/>
    <w:rsid w:val="00234816"/>
    <w:rsid w:val="00244B48"/>
    <w:rsid w:val="002573D5"/>
    <w:rsid w:val="00264E26"/>
    <w:rsid w:val="00280E74"/>
    <w:rsid w:val="002A41E1"/>
    <w:rsid w:val="002B6574"/>
    <w:rsid w:val="002C100A"/>
    <w:rsid w:val="002C3DEB"/>
    <w:rsid w:val="002D4D48"/>
    <w:rsid w:val="002E21D2"/>
    <w:rsid w:val="002F20F5"/>
    <w:rsid w:val="002F7D3C"/>
    <w:rsid w:val="00305720"/>
    <w:rsid w:val="00307672"/>
    <w:rsid w:val="003131AB"/>
    <w:rsid w:val="003217BE"/>
    <w:rsid w:val="00334E4E"/>
    <w:rsid w:val="0035169A"/>
    <w:rsid w:val="00351DB6"/>
    <w:rsid w:val="003660F3"/>
    <w:rsid w:val="00382AE2"/>
    <w:rsid w:val="00397796"/>
    <w:rsid w:val="003A6A00"/>
    <w:rsid w:val="003D0647"/>
    <w:rsid w:val="003D1265"/>
    <w:rsid w:val="003D34F9"/>
    <w:rsid w:val="003D3B1D"/>
    <w:rsid w:val="003D5DBE"/>
    <w:rsid w:val="00404841"/>
    <w:rsid w:val="00412059"/>
    <w:rsid w:val="00412C33"/>
    <w:rsid w:val="00425633"/>
    <w:rsid w:val="00441E79"/>
    <w:rsid w:val="00450486"/>
    <w:rsid w:val="00464F84"/>
    <w:rsid w:val="00466900"/>
    <w:rsid w:val="004709E9"/>
    <w:rsid w:val="00483A58"/>
    <w:rsid w:val="004B5F40"/>
    <w:rsid w:val="004C7D16"/>
    <w:rsid w:val="004D700E"/>
    <w:rsid w:val="004D7F17"/>
    <w:rsid w:val="004E0670"/>
    <w:rsid w:val="004E4330"/>
    <w:rsid w:val="004E5F40"/>
    <w:rsid w:val="004E7F37"/>
    <w:rsid w:val="004F31BA"/>
    <w:rsid w:val="004F35A1"/>
    <w:rsid w:val="0051299F"/>
    <w:rsid w:val="00526B85"/>
    <w:rsid w:val="005306A1"/>
    <w:rsid w:val="00534016"/>
    <w:rsid w:val="00534928"/>
    <w:rsid w:val="005507FA"/>
    <w:rsid w:val="0057664C"/>
    <w:rsid w:val="0059000C"/>
    <w:rsid w:val="0059603B"/>
    <w:rsid w:val="005A02A1"/>
    <w:rsid w:val="005A4AE9"/>
    <w:rsid w:val="005A75A5"/>
    <w:rsid w:val="005D7A24"/>
    <w:rsid w:val="005E2D10"/>
    <w:rsid w:val="005E4EAA"/>
    <w:rsid w:val="005F51C1"/>
    <w:rsid w:val="00616EBA"/>
    <w:rsid w:val="00630C18"/>
    <w:rsid w:val="00632C08"/>
    <w:rsid w:val="006450B7"/>
    <w:rsid w:val="00654C42"/>
    <w:rsid w:val="006666C4"/>
    <w:rsid w:val="0067074A"/>
    <w:rsid w:val="00672994"/>
    <w:rsid w:val="00690E8B"/>
    <w:rsid w:val="006B6733"/>
    <w:rsid w:val="006C0CE6"/>
    <w:rsid w:val="006C15C5"/>
    <w:rsid w:val="006D3DAD"/>
    <w:rsid w:val="006F7B19"/>
    <w:rsid w:val="0071223C"/>
    <w:rsid w:val="0071537A"/>
    <w:rsid w:val="00735E78"/>
    <w:rsid w:val="00736A76"/>
    <w:rsid w:val="00752C6B"/>
    <w:rsid w:val="00760CE6"/>
    <w:rsid w:val="007719C9"/>
    <w:rsid w:val="00772718"/>
    <w:rsid w:val="007D0EBA"/>
    <w:rsid w:val="007D2304"/>
    <w:rsid w:val="007D30A8"/>
    <w:rsid w:val="00814FB1"/>
    <w:rsid w:val="008208E6"/>
    <w:rsid w:val="00820F20"/>
    <w:rsid w:val="00822031"/>
    <w:rsid w:val="0082528A"/>
    <w:rsid w:val="00825754"/>
    <w:rsid w:val="00830AF6"/>
    <w:rsid w:val="00835210"/>
    <w:rsid w:val="00844C2D"/>
    <w:rsid w:val="00853BD5"/>
    <w:rsid w:val="0087438E"/>
    <w:rsid w:val="00874FA8"/>
    <w:rsid w:val="00884668"/>
    <w:rsid w:val="008B2B46"/>
    <w:rsid w:val="008C2853"/>
    <w:rsid w:val="008E05BC"/>
    <w:rsid w:val="008E1980"/>
    <w:rsid w:val="008E25CC"/>
    <w:rsid w:val="008E49D2"/>
    <w:rsid w:val="008E624B"/>
    <w:rsid w:val="008F3CCF"/>
    <w:rsid w:val="0090038B"/>
    <w:rsid w:val="00921840"/>
    <w:rsid w:val="00932C87"/>
    <w:rsid w:val="009331B4"/>
    <w:rsid w:val="009345F1"/>
    <w:rsid w:val="00944BBB"/>
    <w:rsid w:val="009547B6"/>
    <w:rsid w:val="00961072"/>
    <w:rsid w:val="00983DD1"/>
    <w:rsid w:val="0098798F"/>
    <w:rsid w:val="00997B78"/>
    <w:rsid w:val="009B1AB7"/>
    <w:rsid w:val="009E750F"/>
    <w:rsid w:val="009F5A36"/>
    <w:rsid w:val="00A04D96"/>
    <w:rsid w:val="00A0629B"/>
    <w:rsid w:val="00A14495"/>
    <w:rsid w:val="00A16BE1"/>
    <w:rsid w:val="00A2157B"/>
    <w:rsid w:val="00A454BF"/>
    <w:rsid w:val="00A4703C"/>
    <w:rsid w:val="00A52E3A"/>
    <w:rsid w:val="00A80C9E"/>
    <w:rsid w:val="00A814CB"/>
    <w:rsid w:val="00A816BC"/>
    <w:rsid w:val="00A90D1B"/>
    <w:rsid w:val="00AB566C"/>
    <w:rsid w:val="00AD5DF2"/>
    <w:rsid w:val="00AF55F8"/>
    <w:rsid w:val="00B02F00"/>
    <w:rsid w:val="00B10ABA"/>
    <w:rsid w:val="00B420D4"/>
    <w:rsid w:val="00B427C9"/>
    <w:rsid w:val="00B57910"/>
    <w:rsid w:val="00B634C8"/>
    <w:rsid w:val="00B718BD"/>
    <w:rsid w:val="00B952F6"/>
    <w:rsid w:val="00BC093A"/>
    <w:rsid w:val="00BC4ACC"/>
    <w:rsid w:val="00BC4FCC"/>
    <w:rsid w:val="00BD02F8"/>
    <w:rsid w:val="00BF0924"/>
    <w:rsid w:val="00C217A8"/>
    <w:rsid w:val="00C4188F"/>
    <w:rsid w:val="00C55ACA"/>
    <w:rsid w:val="00C809E4"/>
    <w:rsid w:val="00C819A4"/>
    <w:rsid w:val="00C824AE"/>
    <w:rsid w:val="00C84EA8"/>
    <w:rsid w:val="00C92998"/>
    <w:rsid w:val="00CA720A"/>
    <w:rsid w:val="00CC2AE4"/>
    <w:rsid w:val="00CD5925"/>
    <w:rsid w:val="00CE557A"/>
    <w:rsid w:val="00D031B2"/>
    <w:rsid w:val="00D1410C"/>
    <w:rsid w:val="00D40D16"/>
    <w:rsid w:val="00D50988"/>
    <w:rsid w:val="00D548F0"/>
    <w:rsid w:val="00D57F79"/>
    <w:rsid w:val="00D64FAC"/>
    <w:rsid w:val="00D65704"/>
    <w:rsid w:val="00D668F6"/>
    <w:rsid w:val="00D72CF6"/>
    <w:rsid w:val="00D84875"/>
    <w:rsid w:val="00D904F0"/>
    <w:rsid w:val="00D91378"/>
    <w:rsid w:val="00D91B18"/>
    <w:rsid w:val="00DB5D1E"/>
    <w:rsid w:val="00DC0747"/>
    <w:rsid w:val="00DC2647"/>
    <w:rsid w:val="00DC3ABB"/>
    <w:rsid w:val="00DD1408"/>
    <w:rsid w:val="00DD356D"/>
    <w:rsid w:val="00DD36DE"/>
    <w:rsid w:val="00DD6735"/>
    <w:rsid w:val="00DF136A"/>
    <w:rsid w:val="00DF287E"/>
    <w:rsid w:val="00E0448C"/>
    <w:rsid w:val="00E13525"/>
    <w:rsid w:val="00E21B7C"/>
    <w:rsid w:val="00E47250"/>
    <w:rsid w:val="00E61535"/>
    <w:rsid w:val="00E72DC3"/>
    <w:rsid w:val="00E84012"/>
    <w:rsid w:val="00E9373C"/>
    <w:rsid w:val="00E96677"/>
    <w:rsid w:val="00EA0724"/>
    <w:rsid w:val="00EA6251"/>
    <w:rsid w:val="00EB6414"/>
    <w:rsid w:val="00ED4236"/>
    <w:rsid w:val="00EE2751"/>
    <w:rsid w:val="00EE5747"/>
    <w:rsid w:val="00EF2E65"/>
    <w:rsid w:val="00EF3804"/>
    <w:rsid w:val="00EF5E05"/>
    <w:rsid w:val="00F17E9E"/>
    <w:rsid w:val="00F227AF"/>
    <w:rsid w:val="00F27370"/>
    <w:rsid w:val="00F40B00"/>
    <w:rsid w:val="00F5341C"/>
    <w:rsid w:val="00F55C16"/>
    <w:rsid w:val="00F56954"/>
    <w:rsid w:val="00F948AF"/>
    <w:rsid w:val="00FA5A7B"/>
    <w:rsid w:val="00FB11B1"/>
    <w:rsid w:val="00FC131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254C3"/>
  <w15:docId w15:val="{CCE3E032-C491-4CD0-82A1-8ADF5CCC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234816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Bulit List -  Paragraph,Bullet Points,Bullet point,CV text,Dot pt,F5 List Paragraph,L,List Paragraph1,List Paragraph11,List Paragraph111,List Paragraph2,Medium Grid 1 - Accent 21,NFP GP Bulleted List,Recommendation,列出段"/>
    <w:basedOn w:val="Normal"/>
    <w:link w:val="ListParagraphChar"/>
    <w:uiPriority w:val="34"/>
    <w:qFormat/>
    <w:rsid w:val="00EF2E65"/>
    <w:pPr>
      <w:ind w:left="720"/>
      <w:contextualSpacing/>
    </w:pPr>
  </w:style>
  <w:style w:type="table" w:styleId="Table3Deffects3">
    <w:name w:val="Table 3D effects 3"/>
    <w:basedOn w:val="TableNormal"/>
    <w:semiHidden/>
    <w:rsid w:val="003660F3"/>
    <w:pPr>
      <w:spacing w:after="240"/>
    </w:pPr>
    <w:rPr>
      <w:rFonts w:asciiTheme="majorHAnsi" w:eastAsia="Times New Roman" w:hAnsiTheme="majorHAnsi"/>
      <w:sz w:val="28"/>
      <w:szCs w:val="2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ListParagraphChar">
    <w:name w:val="List Paragraph Char"/>
    <w:aliases w:val="Bulit List -  Paragraph Char,Bullet Points Char,Bullet point Char,CV text Char,Dot pt Char,F5 List Paragraph Char,L Char,List Paragraph1 Char,List Paragraph11 Char,List Paragraph111 Char,List Paragraph2 Char,NFP GP Bulleted List Char"/>
    <w:link w:val="ListParagraph"/>
    <w:uiPriority w:val="34"/>
    <w:qFormat/>
    <w:locked/>
    <w:rsid w:val="003660F3"/>
    <w:rPr>
      <w:rFonts w:asciiTheme="minorHAnsi" w:hAnsiTheme="minorHAnsi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4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F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FA8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FA8"/>
    <w:rPr>
      <w:rFonts w:asciiTheme="minorHAnsi" w:hAnsiTheme="minorHAnsi"/>
      <w:b/>
      <w:b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CC2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rants.gov.au/?event=public.FO.show&amp;FOUUID=2376B9B3-F096-864D-CF78D039048B4E5C" TargetMode="External"/><Relationship Id="rId18" Type="http://schemas.openxmlformats.org/officeDocument/2006/relationships/hyperlink" Target="mailto:support@communitygrants.gov.a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support@communitygrants.gov.a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mmunitygrants.gov.au/grants/volunteer-grants-2018" TargetMode="External"/><Relationship Id="rId17" Type="http://schemas.openxmlformats.org/officeDocument/2006/relationships/hyperlink" Target="https://www.communitygrants.gov.au/grants/volunteer-grants-2018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tygrants.gov.au/" TargetMode="External"/><Relationship Id="rId20" Type="http://schemas.openxmlformats.org/officeDocument/2006/relationships/hyperlink" Target="https://www.communitygrants.gov.au/grants/volunteer-grants-20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communitygrants.gov.a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grants.gov.a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upport@communitygrants.gov.au" TargetMode="External"/><Relationship Id="rId19" Type="http://schemas.openxmlformats.org/officeDocument/2006/relationships/hyperlink" Target="https://www.communitygrants.gov.au/grants/volunteer-grants-201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mmunitygrants.gov.au/grants/volunteer-grants-2018" TargetMode="External"/><Relationship Id="rId14" Type="http://schemas.openxmlformats.org/officeDocument/2006/relationships/hyperlink" Target="https://www.communitygrants.gov.au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6CB4ADAB824A6D92F43E28F5E0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E2A8-6904-40AE-8DD8-D16942390C2C}"/>
      </w:docPartPr>
      <w:docPartBody>
        <w:p w:rsidR="00D84F95" w:rsidRDefault="00BD0112">
          <w:pPr>
            <w:pStyle w:val="9B6CB4ADAB824A6D92F43E28F5E08139"/>
          </w:pPr>
          <w:r>
            <w:t>[Title]</w:t>
          </w:r>
        </w:p>
      </w:docPartBody>
    </w:docPart>
    <w:docPart>
      <w:docPartPr>
        <w:name w:val="3162A125AD124B12AB855F895231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1D17-0B89-4A82-8F0A-9E905E971CBB}"/>
      </w:docPartPr>
      <w:docPartBody>
        <w:p w:rsidR="00D84F95" w:rsidRDefault="00BD0112">
          <w:pPr>
            <w:pStyle w:val="3162A125AD124B12AB855F8952319665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HelveticaNeueLT Std L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12"/>
    <w:rsid w:val="00002703"/>
    <w:rsid w:val="000D2463"/>
    <w:rsid w:val="000F723B"/>
    <w:rsid w:val="001B4C1E"/>
    <w:rsid w:val="002A4E92"/>
    <w:rsid w:val="00545247"/>
    <w:rsid w:val="007B7546"/>
    <w:rsid w:val="00A962D1"/>
    <w:rsid w:val="00A97738"/>
    <w:rsid w:val="00B000A5"/>
    <w:rsid w:val="00B7413B"/>
    <w:rsid w:val="00B9435C"/>
    <w:rsid w:val="00BD0112"/>
    <w:rsid w:val="00C61179"/>
    <w:rsid w:val="00D84F95"/>
    <w:rsid w:val="00E20880"/>
    <w:rsid w:val="00F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CB4ADAB824A6D92F43E28F5E08139">
    <w:name w:val="9B6CB4ADAB824A6D92F43E28F5E08139"/>
  </w:style>
  <w:style w:type="paragraph" w:customStyle="1" w:styleId="3162A125AD124B12AB855F8952319665">
    <w:name w:val="3162A125AD124B12AB855F8952319665"/>
  </w:style>
  <w:style w:type="character" w:styleId="PlaceholderText">
    <w:name w:val="Placeholder Text"/>
    <w:basedOn w:val="DefaultParagraphFont"/>
    <w:uiPriority w:val="99"/>
    <w:semiHidden/>
    <w:rsid w:val="00BD01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89577D-94E9-4B73-B8B5-894DE89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Grants 2018</vt:lpstr>
    </vt:vector>
  </TitlesOfParts>
  <Company>Community Grants Hub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Grants 2018</dc:title>
  <dc:subject>Frequently Asked Questions (FAQs)</dc:subject>
  <dc:creator>TAYLOR, Megan</dc:creator>
  <cp:lastModifiedBy>DONATH, Kristen</cp:lastModifiedBy>
  <cp:revision>4</cp:revision>
  <cp:lastPrinted>2019-04-08T00:55:00Z</cp:lastPrinted>
  <dcterms:created xsi:type="dcterms:W3CDTF">2019-04-10T00:59:00Z</dcterms:created>
  <dcterms:modified xsi:type="dcterms:W3CDTF">2019-04-10T00:59:00Z</dcterms:modified>
</cp:coreProperties>
</file>