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56F" w:rsidRDefault="00B7156F" w:rsidP="00856722">
      <w:pPr>
        <w:spacing w:after="140" w:line="240" w:lineRule="auto"/>
        <w:contextualSpacing/>
        <w:rPr>
          <w:rFonts w:ascii="Arial" w:eastAsiaTheme="majorEastAsia" w:hAnsi="Arial" w:cs="Arial"/>
          <w:color w:val="CF0A2C" w:themeColor="accent1"/>
          <w:kern w:val="28"/>
          <w:sz w:val="48"/>
          <w:szCs w:val="52"/>
        </w:rPr>
      </w:pPr>
      <w:r w:rsidRPr="00B7156F">
        <w:rPr>
          <w:rFonts w:ascii="Arial" w:eastAsiaTheme="majorEastAsia" w:hAnsi="Arial" w:cs="Arial"/>
          <w:color w:val="CF0A2C" w:themeColor="accent1"/>
          <w:kern w:val="28"/>
          <w:sz w:val="48"/>
          <w:szCs w:val="52"/>
        </w:rPr>
        <w:t>Economic Pathways to Refugee Integration Grants to Social Enterprises</w:t>
      </w:r>
    </w:p>
    <w:p w:rsidR="00F85F98" w:rsidRPr="00F85F98" w:rsidRDefault="007D5190" w:rsidP="00856722">
      <w:pPr>
        <w:spacing w:after="140" w:line="480" w:lineRule="auto"/>
        <w:contextualSpacing/>
        <w:rPr>
          <w:rFonts w:asciiTheme="majorHAnsi" w:eastAsiaTheme="majorEastAsia" w:hAnsiTheme="majorHAnsi" w:cstheme="majorBidi"/>
          <w:iCs/>
          <w:sz w:val="30"/>
          <w:szCs w:val="24"/>
        </w:rPr>
      </w:pPr>
      <w:sdt>
        <w:sdtPr>
          <w:rPr>
            <w:rFonts w:asciiTheme="majorHAnsi" w:eastAsiaTheme="majorEastAsia" w:hAnsiTheme="majorHAnsi" w:cstheme="majorBidi"/>
            <w:iCs/>
            <w:sz w:val="30"/>
            <w:szCs w:val="24"/>
          </w:rPr>
          <w:alias w:val="Subtitle"/>
          <w:tag w:val=""/>
          <w:id w:val="-179897277"/>
          <w:placeholder>
            <w:docPart w:val="1AF4CA6354A642418EAAC32AF9DD8158"/>
          </w:placeholder>
          <w:dataBinding w:prefixMappings="xmlns:ns0='http://purl.org/dc/elements/1.1/' xmlns:ns1='http://schemas.openxmlformats.org/package/2006/metadata/core-properties' " w:xpath="/ns1:coreProperties[1]/ns0:subject[1]" w:storeItemID="{6C3C8BC8-F283-45AE-878A-BAB7291924A1}"/>
          <w:text w:multiLine="1"/>
        </w:sdtPr>
        <w:sdtEndPr/>
        <w:sdtContent>
          <w:r w:rsidR="00F85F98">
            <w:rPr>
              <w:rFonts w:asciiTheme="majorHAnsi" w:eastAsiaTheme="majorEastAsia" w:hAnsiTheme="majorHAnsi" w:cstheme="majorBidi"/>
              <w:iCs/>
              <w:sz w:val="30"/>
              <w:szCs w:val="24"/>
            </w:rPr>
            <w:t>Feedback for applicants</w:t>
          </w:r>
        </w:sdtContent>
      </w:sdt>
    </w:p>
    <w:p w:rsidR="00856722" w:rsidRDefault="00856722" w:rsidP="00856722">
      <w:pPr>
        <w:rPr>
          <w:rFonts w:ascii="Arial" w:eastAsiaTheme="majorEastAsia" w:hAnsi="Arial" w:cs="Arial"/>
          <w:bCs/>
          <w:color w:val="auto"/>
          <w:szCs w:val="22"/>
        </w:rPr>
      </w:pPr>
      <w:r>
        <w:rPr>
          <w:rFonts w:ascii="Arial" w:eastAsiaTheme="majorEastAsia" w:hAnsi="Arial" w:cs="Arial"/>
          <w:bCs/>
          <w:color w:val="auto"/>
          <w:szCs w:val="22"/>
        </w:rPr>
        <w:t xml:space="preserve">The Department of Home Affairs (Home Affairs) has provided the following General Feedback for applicants of the </w:t>
      </w:r>
      <w:r w:rsidRPr="00856722">
        <w:rPr>
          <w:rFonts w:ascii="Arial" w:eastAsiaTheme="majorEastAsia" w:hAnsi="Arial" w:cs="Arial"/>
          <w:bCs/>
          <w:color w:val="auto"/>
          <w:szCs w:val="22"/>
        </w:rPr>
        <w:t>Economic Pathways to Refugee Integration Grants to Social Enterprises</w:t>
      </w:r>
      <w:r>
        <w:rPr>
          <w:rFonts w:ascii="Arial" w:eastAsiaTheme="majorEastAsia" w:hAnsi="Arial" w:cs="Arial"/>
          <w:bCs/>
          <w:color w:val="auto"/>
          <w:szCs w:val="22"/>
        </w:rPr>
        <w:t xml:space="preserve"> (the EPRI program) Grant Opportunity.</w:t>
      </w:r>
    </w:p>
    <w:p w:rsidR="00856722" w:rsidRDefault="00856722" w:rsidP="00F85F98">
      <w:pPr>
        <w:rPr>
          <w:rFonts w:ascii="Arial" w:eastAsiaTheme="majorEastAsia" w:hAnsi="Arial" w:cs="Arial"/>
          <w:bCs/>
          <w:color w:val="auto"/>
          <w:sz w:val="36"/>
          <w:szCs w:val="28"/>
        </w:rPr>
      </w:pPr>
    </w:p>
    <w:p w:rsidR="00F85F98" w:rsidRPr="009A2F51" w:rsidRDefault="00F85F98" w:rsidP="00F85F98">
      <w:pPr>
        <w:rPr>
          <w:rFonts w:ascii="Arial" w:eastAsiaTheme="majorEastAsia" w:hAnsi="Arial" w:cs="Arial"/>
          <w:bCs/>
          <w:color w:val="CF0A2C" w:themeColor="accent1"/>
          <w:sz w:val="36"/>
          <w:szCs w:val="28"/>
        </w:rPr>
      </w:pPr>
      <w:r w:rsidRPr="003D4B2C">
        <w:rPr>
          <w:rFonts w:ascii="Arial" w:eastAsiaTheme="majorEastAsia" w:hAnsi="Arial" w:cs="Arial"/>
          <w:bCs/>
          <w:color w:val="auto"/>
          <w:sz w:val="36"/>
          <w:szCs w:val="28"/>
        </w:rPr>
        <w:t>Overview</w:t>
      </w:r>
    </w:p>
    <w:p w:rsidR="00B7156F" w:rsidRDefault="00B7156F" w:rsidP="00B7156F">
      <w:pPr>
        <w:rPr>
          <w:rFonts w:cs="Arial"/>
          <w:lang w:val="en-US"/>
        </w:rPr>
      </w:pPr>
    </w:p>
    <w:p w:rsidR="00BF1083" w:rsidRDefault="00227C97" w:rsidP="00B7156F">
      <w:pPr>
        <w:rPr>
          <w:rFonts w:cs="Arial"/>
          <w:szCs w:val="22"/>
          <w:lang w:val="en-US"/>
        </w:rPr>
      </w:pPr>
      <w:r>
        <w:rPr>
          <w:rFonts w:cs="Arial"/>
          <w:szCs w:val="22"/>
          <w:lang w:val="en-US"/>
        </w:rPr>
        <w:t>T</w:t>
      </w:r>
      <w:r w:rsidR="00B7156F" w:rsidRPr="00B7156F">
        <w:rPr>
          <w:rFonts w:cs="Arial"/>
          <w:szCs w:val="22"/>
          <w:lang w:val="en-US"/>
        </w:rPr>
        <w:t>he</w:t>
      </w:r>
      <w:r w:rsidR="00B7156F" w:rsidRPr="00B7156F">
        <w:rPr>
          <w:szCs w:val="22"/>
        </w:rPr>
        <w:t xml:space="preserve"> </w:t>
      </w:r>
      <w:r w:rsidR="00856722">
        <w:rPr>
          <w:rFonts w:cs="Arial"/>
          <w:szCs w:val="22"/>
          <w:lang w:val="en-US"/>
        </w:rPr>
        <w:t>EPRI program</w:t>
      </w:r>
      <w:r w:rsidR="00B7156F" w:rsidRPr="00B7156F">
        <w:rPr>
          <w:rFonts w:cs="Arial"/>
          <w:szCs w:val="22"/>
          <w:lang w:val="en-US"/>
        </w:rPr>
        <w:t xml:space="preserve"> </w:t>
      </w:r>
      <w:r w:rsidR="00BF1083">
        <w:rPr>
          <w:rFonts w:cs="Arial"/>
          <w:szCs w:val="22"/>
          <w:lang w:val="en-US"/>
        </w:rPr>
        <w:t xml:space="preserve">focuses on the provision of support to economic participation focused social enterprises who can demonstrate the ability to achieve economic participation outcomes for refugees and humanitarian entrants. </w:t>
      </w:r>
    </w:p>
    <w:p w:rsidR="00BF1083" w:rsidRDefault="00BF1083" w:rsidP="00B7156F">
      <w:pPr>
        <w:rPr>
          <w:rFonts w:cs="Arial"/>
          <w:szCs w:val="22"/>
          <w:lang w:val="en-US"/>
        </w:rPr>
      </w:pPr>
    </w:p>
    <w:p w:rsidR="00B7156F" w:rsidRDefault="00BF1083" w:rsidP="00B7156F">
      <w:pPr>
        <w:rPr>
          <w:rFonts w:cs="Arial"/>
          <w:szCs w:val="22"/>
          <w:lang w:val="en-US"/>
        </w:rPr>
      </w:pPr>
      <w:r>
        <w:rPr>
          <w:rFonts w:cs="Arial"/>
          <w:szCs w:val="22"/>
          <w:lang w:val="en-US"/>
        </w:rPr>
        <w:t xml:space="preserve">The opportunity </w:t>
      </w:r>
      <w:r w:rsidR="00B7156F" w:rsidRPr="00B7156F">
        <w:rPr>
          <w:rFonts w:cs="Arial"/>
          <w:szCs w:val="22"/>
          <w:lang w:val="en-US"/>
        </w:rPr>
        <w:t>s</w:t>
      </w:r>
      <w:r w:rsidR="00227C97">
        <w:rPr>
          <w:rFonts w:cs="Arial"/>
          <w:szCs w:val="22"/>
          <w:lang w:val="en-US"/>
        </w:rPr>
        <w:t>eeks</w:t>
      </w:r>
      <w:r w:rsidR="00B7156F" w:rsidRPr="00B7156F">
        <w:rPr>
          <w:rFonts w:cs="Arial"/>
          <w:szCs w:val="22"/>
          <w:lang w:val="en-US"/>
        </w:rPr>
        <w:t xml:space="preserve"> to increase the rate of employment for refugees and humanitarian entrants with lower skill levels and low English language proficiency. </w:t>
      </w:r>
    </w:p>
    <w:p w:rsidR="00D75FE0" w:rsidRDefault="00D75FE0" w:rsidP="00B7156F">
      <w:pPr>
        <w:rPr>
          <w:rFonts w:cs="Arial"/>
          <w:szCs w:val="22"/>
          <w:lang w:val="en-US"/>
        </w:rPr>
      </w:pPr>
    </w:p>
    <w:p w:rsidR="00BF1083" w:rsidRDefault="00BF1083" w:rsidP="00B7156F">
      <w:pPr>
        <w:rPr>
          <w:rFonts w:cs="Arial"/>
          <w:szCs w:val="22"/>
          <w:lang w:val="en-US"/>
        </w:rPr>
      </w:pPr>
      <w:r>
        <w:rPr>
          <w:rFonts w:cs="Arial"/>
          <w:szCs w:val="22"/>
          <w:lang w:val="en-US"/>
        </w:rPr>
        <w:t xml:space="preserve">The EPRI program focused on initiatives that were supported by evidence or demonstrated success in achieving outcomes for </w:t>
      </w:r>
      <w:r w:rsidR="00227C97">
        <w:rPr>
          <w:rFonts w:cs="Arial"/>
          <w:szCs w:val="22"/>
          <w:lang w:val="en-US"/>
        </w:rPr>
        <w:t xml:space="preserve">the target cohort and delivered in employment regions with a high proportion of refugees and humanitarian entrants. </w:t>
      </w:r>
    </w:p>
    <w:p w:rsidR="00BF1083" w:rsidRDefault="00BF1083" w:rsidP="00B7156F">
      <w:pPr>
        <w:rPr>
          <w:rFonts w:cs="Arial"/>
          <w:szCs w:val="22"/>
          <w:lang w:val="en-US"/>
        </w:rPr>
      </w:pPr>
    </w:p>
    <w:p w:rsidR="00B7156F" w:rsidRPr="00B7156F" w:rsidRDefault="00B7156F" w:rsidP="00B7156F">
      <w:pPr>
        <w:rPr>
          <w:color w:val="auto"/>
          <w:szCs w:val="22"/>
        </w:rPr>
      </w:pPr>
      <w:r w:rsidRPr="00B7156F">
        <w:rPr>
          <w:color w:val="auto"/>
          <w:szCs w:val="22"/>
        </w:rPr>
        <w:t>The intended outcomes of the EPRI program are:</w:t>
      </w:r>
    </w:p>
    <w:p w:rsidR="00B7156F" w:rsidRPr="00B7156F" w:rsidRDefault="00B7156F" w:rsidP="00B7156F">
      <w:pPr>
        <w:pStyle w:val="ListParagraph"/>
        <w:numPr>
          <w:ilvl w:val="0"/>
          <w:numId w:val="20"/>
        </w:numPr>
        <w:rPr>
          <w:rStyle w:val="highlightedtextChar"/>
          <w:b w:val="0"/>
          <w:color w:val="auto"/>
        </w:rPr>
      </w:pPr>
      <w:r w:rsidRPr="00B7156F">
        <w:rPr>
          <w:rStyle w:val="highlightedtextChar"/>
          <w:rFonts w:ascii="Arial" w:hAnsi="Arial" w:cs="Arial"/>
          <w:b w:val="0"/>
          <w:color w:val="auto"/>
        </w:rPr>
        <w:t>higher rates of the refugee and humanitarian entrant employment and self-employment</w:t>
      </w:r>
    </w:p>
    <w:p w:rsidR="00B7156F" w:rsidRPr="00B7156F" w:rsidRDefault="00B7156F" w:rsidP="00B7156F">
      <w:pPr>
        <w:pStyle w:val="ListBullet"/>
        <w:numPr>
          <w:ilvl w:val="0"/>
          <w:numId w:val="20"/>
        </w:numPr>
        <w:rPr>
          <w:rStyle w:val="highlightedtextChar"/>
          <w:rFonts w:cs="Arial"/>
          <w:b w:val="0"/>
          <w:color w:val="auto"/>
        </w:rPr>
      </w:pPr>
      <w:r w:rsidRPr="00B7156F">
        <w:rPr>
          <w:rStyle w:val="highlightedtextChar"/>
          <w:rFonts w:cs="Arial"/>
          <w:b w:val="0"/>
          <w:color w:val="auto"/>
        </w:rPr>
        <w:t>reduced refugee and humanitarian entrant welfare dependency and long-term unemployment.</w:t>
      </w:r>
    </w:p>
    <w:p w:rsidR="00901A61" w:rsidRDefault="00901A61" w:rsidP="00B7156F">
      <w:pPr>
        <w:pStyle w:val="BodyText"/>
      </w:pPr>
      <w:r>
        <w:t xml:space="preserve">The grant opportunity application period opened on </w:t>
      </w:r>
      <w:r w:rsidR="00B7156F" w:rsidRPr="00B7156F">
        <w:t>28 February 2022</w:t>
      </w:r>
      <w:r w:rsidR="00B7156F">
        <w:rPr>
          <w:b/>
        </w:rPr>
        <w:t xml:space="preserve"> </w:t>
      </w:r>
      <w:r>
        <w:t xml:space="preserve">and closed on </w:t>
      </w:r>
      <w:r w:rsidR="00B7156F" w:rsidRPr="00BD1755">
        <w:t>11 April 2022</w:t>
      </w:r>
      <w:r w:rsidR="00B7156F">
        <w:t>.</w:t>
      </w:r>
    </w:p>
    <w:p w:rsidR="00901A61" w:rsidRDefault="00901A61" w:rsidP="00901A61">
      <w:pPr>
        <w:pStyle w:val="BodyText"/>
      </w:pPr>
      <w:r>
        <w:t xml:space="preserve">The grant opportunity received </w:t>
      </w:r>
      <w:r w:rsidR="00631C4F" w:rsidRPr="00631C4F">
        <w:rPr>
          <w:color w:val="auto"/>
        </w:rPr>
        <w:t>111</w:t>
      </w:r>
      <w:r w:rsidRPr="00631C4F">
        <w:rPr>
          <w:color w:val="auto"/>
        </w:rPr>
        <w:t xml:space="preserve"> </w:t>
      </w:r>
      <w:r>
        <w:t xml:space="preserve">applications. Following the </w:t>
      </w:r>
      <w:r w:rsidRPr="0097590D">
        <w:rPr>
          <w:color w:val="auto"/>
        </w:rPr>
        <w:t xml:space="preserve">Decision Maker’s decision, </w:t>
      </w:r>
      <w:r w:rsidR="00490C99" w:rsidRPr="0097590D">
        <w:rPr>
          <w:color w:val="auto"/>
        </w:rPr>
        <w:t xml:space="preserve">20 </w:t>
      </w:r>
      <w:r w:rsidRPr="0097590D">
        <w:rPr>
          <w:color w:val="auto"/>
        </w:rPr>
        <w:t>applications were selected for funding, to a value of $</w:t>
      </w:r>
      <w:r w:rsidR="00490C99" w:rsidRPr="0097590D">
        <w:rPr>
          <w:color w:val="auto"/>
        </w:rPr>
        <w:t>17.7</w:t>
      </w:r>
      <w:r w:rsidR="00135426">
        <w:rPr>
          <w:color w:val="auto"/>
        </w:rPr>
        <w:t xml:space="preserve"> </w:t>
      </w:r>
      <w:r w:rsidR="00490C99" w:rsidRPr="0097590D">
        <w:rPr>
          <w:color w:val="auto"/>
        </w:rPr>
        <w:t xml:space="preserve">million </w:t>
      </w:r>
      <w:r>
        <w:t>(GST excl</w:t>
      </w:r>
      <w:r w:rsidR="00135426">
        <w:t>usive</w:t>
      </w:r>
      <w:r>
        <w:t>).</w:t>
      </w:r>
    </w:p>
    <w:p w:rsidR="00901A61" w:rsidRDefault="00901A61" w:rsidP="00901A61">
      <w:pPr>
        <w:pStyle w:val="BodyText"/>
      </w:pPr>
      <w:r w:rsidRPr="00256FC8">
        <w:t>There was a strong interest in the program and successful applications were of a very high standard. Applications were assessed according to the procedure detailed in the G</w:t>
      </w:r>
      <w:r w:rsidR="004B203A" w:rsidRPr="00256FC8">
        <w:t>rant Opportunity Guidelines</w:t>
      </w:r>
      <w:r w:rsidRPr="00256FC8">
        <w:t xml:space="preserve"> and outlined in the Selection Process below.</w:t>
      </w:r>
    </w:p>
    <w:p w:rsidR="00901A61" w:rsidRDefault="00901A61" w:rsidP="00901A61">
      <w:pPr>
        <w:pStyle w:val="BodyText"/>
      </w:pPr>
      <w:r>
        <w:t>This feedback is provided to assist grant applicants to understand what generally comprised a strong application and the content of quality responses to the assessment criteria for this grant opportunity.</w:t>
      </w:r>
    </w:p>
    <w:p w:rsidR="00901A61" w:rsidRDefault="00901A61" w:rsidP="00901A61">
      <w:pPr>
        <w:pStyle w:val="BodyText"/>
      </w:pPr>
    </w:p>
    <w:p w:rsidR="00F85F98" w:rsidRPr="00284E4B" w:rsidRDefault="00355FF2" w:rsidP="00F85F98">
      <w:pPr>
        <w:pStyle w:val="BodyText"/>
        <w:rPr>
          <w:rFonts w:ascii="Arial" w:eastAsiaTheme="majorEastAsia" w:hAnsi="Arial" w:cs="Arial"/>
          <w:bCs/>
          <w:color w:val="auto"/>
          <w:sz w:val="36"/>
          <w:szCs w:val="28"/>
        </w:rPr>
      </w:pPr>
      <w:r w:rsidRPr="009C6C53">
        <w:br w:type="column"/>
      </w:r>
      <w:r w:rsidR="00F85F98" w:rsidRPr="00284E4B">
        <w:rPr>
          <w:rFonts w:ascii="Arial" w:eastAsiaTheme="majorEastAsia" w:hAnsi="Arial" w:cs="Arial"/>
          <w:bCs/>
          <w:color w:val="auto"/>
          <w:sz w:val="36"/>
          <w:szCs w:val="28"/>
        </w:rPr>
        <w:lastRenderedPageBreak/>
        <w:t>Selection Process</w:t>
      </w:r>
    </w:p>
    <w:p w:rsidR="000E0B3C" w:rsidRDefault="00856722" w:rsidP="00856722">
      <w:pPr>
        <w:pStyle w:val="BodyText"/>
        <w:rPr>
          <w:color w:val="auto"/>
        </w:rPr>
      </w:pPr>
      <w:r>
        <w:rPr>
          <w:color w:val="auto"/>
        </w:rPr>
        <w:t>The Community Grants Hub undertook the screening for organisation eligibility and compliance against the requirements outlined in the</w:t>
      </w:r>
      <w:r w:rsidR="00895EDB">
        <w:rPr>
          <w:color w:val="auto"/>
        </w:rPr>
        <w:t xml:space="preserve"> Grant Opportunity Guidelines. </w:t>
      </w:r>
      <w:r>
        <w:rPr>
          <w:color w:val="auto"/>
        </w:rPr>
        <w:t>This info</w:t>
      </w:r>
      <w:r w:rsidR="00D41D01">
        <w:rPr>
          <w:color w:val="auto"/>
        </w:rPr>
        <w:t>rmation was</w:t>
      </w:r>
      <w:r w:rsidR="00E87488">
        <w:rPr>
          <w:color w:val="auto"/>
        </w:rPr>
        <w:t xml:space="preserve"> provided to Home Affairs</w:t>
      </w:r>
      <w:r>
        <w:rPr>
          <w:color w:val="auto"/>
        </w:rPr>
        <w:t xml:space="preserve">, </w:t>
      </w:r>
      <w:r w:rsidR="00D41D01">
        <w:rPr>
          <w:color w:val="auto"/>
        </w:rPr>
        <w:t xml:space="preserve">who were responsible for making </w:t>
      </w:r>
      <w:r>
        <w:rPr>
          <w:color w:val="auto"/>
        </w:rPr>
        <w:t>the final decision on whether an application did not meet the eligibili</w:t>
      </w:r>
      <w:r w:rsidR="00895EDB">
        <w:rPr>
          <w:color w:val="auto"/>
        </w:rPr>
        <w:t xml:space="preserve">ty and/or compliance criteria. </w:t>
      </w:r>
    </w:p>
    <w:p w:rsidR="00856722" w:rsidRDefault="00856722" w:rsidP="00856722">
      <w:pPr>
        <w:pStyle w:val="BodyText"/>
        <w:rPr>
          <w:color w:val="auto"/>
        </w:rPr>
      </w:pPr>
      <w:r>
        <w:rPr>
          <w:color w:val="auto"/>
        </w:rPr>
        <w:t xml:space="preserve">The Community Grants Hub undertook the preliminary assessment of all eligible and compliant applications using an open competitive selection process. Following preliminary assessment, all assessed applications were referred to the </w:t>
      </w:r>
      <w:r w:rsidR="00E87488">
        <w:rPr>
          <w:color w:val="auto"/>
        </w:rPr>
        <w:t>Home Affairs EPRI</w:t>
      </w:r>
      <w:r>
        <w:rPr>
          <w:color w:val="auto"/>
        </w:rPr>
        <w:t xml:space="preserve"> Policy Team for consideration by their Selection Advisory Panel.</w:t>
      </w:r>
    </w:p>
    <w:p w:rsidR="00856722" w:rsidRDefault="00856722" w:rsidP="00856722">
      <w:pPr>
        <w:pStyle w:val="BodyText"/>
        <w:rPr>
          <w:color w:val="auto"/>
        </w:rPr>
      </w:pPr>
      <w:r>
        <w:rPr>
          <w:color w:val="auto"/>
        </w:rPr>
        <w:t xml:space="preserve">For applications </w:t>
      </w:r>
      <w:r w:rsidR="00D41D01">
        <w:rPr>
          <w:color w:val="auto"/>
        </w:rPr>
        <w:t xml:space="preserve">which </w:t>
      </w:r>
      <w:r>
        <w:rPr>
          <w:color w:val="auto"/>
        </w:rPr>
        <w:t xml:space="preserve">did not meet the requirements within the Grant Opportunity Guidelines, </w:t>
      </w:r>
      <w:r w:rsidR="00D41D01">
        <w:rPr>
          <w:color w:val="auto"/>
        </w:rPr>
        <w:t xml:space="preserve">the </w:t>
      </w:r>
      <w:r>
        <w:rPr>
          <w:color w:val="auto"/>
        </w:rPr>
        <w:t>applicants were notified of this outcome in writing.</w:t>
      </w:r>
    </w:p>
    <w:p w:rsidR="00E7480B" w:rsidRPr="006D7BA7" w:rsidRDefault="00E87488" w:rsidP="00E7480B">
      <w:pPr>
        <w:pStyle w:val="BodyText"/>
        <w:rPr>
          <w:color w:val="auto"/>
          <w:szCs w:val="22"/>
        </w:rPr>
      </w:pPr>
      <w:r>
        <w:rPr>
          <w:color w:val="auto"/>
          <w:szCs w:val="22"/>
        </w:rPr>
        <w:t xml:space="preserve">Each application was assessed by the Selection Advisory Panel </w:t>
      </w:r>
      <w:r w:rsidR="00E7480B" w:rsidRPr="006D7BA7">
        <w:rPr>
          <w:color w:val="auto"/>
          <w:szCs w:val="22"/>
        </w:rPr>
        <w:t>on merit, based on:</w:t>
      </w:r>
    </w:p>
    <w:p w:rsidR="00E7480B" w:rsidRPr="006D7BA7" w:rsidRDefault="00E7480B" w:rsidP="00895EDB">
      <w:pPr>
        <w:pStyle w:val="BodyText"/>
        <w:numPr>
          <w:ilvl w:val="0"/>
          <w:numId w:val="14"/>
        </w:numPr>
        <w:spacing w:before="0" w:after="0"/>
        <w:ind w:left="714" w:hanging="357"/>
        <w:rPr>
          <w:color w:val="auto"/>
          <w:szCs w:val="22"/>
        </w:rPr>
      </w:pPr>
      <w:r w:rsidRPr="006D7BA7">
        <w:rPr>
          <w:color w:val="auto"/>
          <w:szCs w:val="22"/>
        </w:rPr>
        <w:t>how well it met the criteria</w:t>
      </w:r>
    </w:p>
    <w:p w:rsidR="00E7480B" w:rsidRPr="006D7BA7" w:rsidRDefault="00E7480B" w:rsidP="00895EDB">
      <w:pPr>
        <w:pStyle w:val="BodyText"/>
        <w:numPr>
          <w:ilvl w:val="0"/>
          <w:numId w:val="14"/>
        </w:numPr>
        <w:spacing w:before="0" w:after="0"/>
        <w:ind w:left="714" w:hanging="357"/>
        <w:rPr>
          <w:color w:val="auto"/>
          <w:szCs w:val="22"/>
        </w:rPr>
      </w:pPr>
      <w:r w:rsidRPr="006D7BA7">
        <w:rPr>
          <w:color w:val="auto"/>
          <w:szCs w:val="22"/>
        </w:rPr>
        <w:t>how it compared to other applications</w:t>
      </w:r>
    </w:p>
    <w:p w:rsidR="00E7480B" w:rsidRPr="006D7BA7" w:rsidRDefault="00E7480B" w:rsidP="00895EDB">
      <w:pPr>
        <w:pStyle w:val="BodyText"/>
        <w:numPr>
          <w:ilvl w:val="0"/>
          <w:numId w:val="14"/>
        </w:numPr>
        <w:spacing w:before="0" w:after="0"/>
        <w:ind w:left="714" w:hanging="357"/>
        <w:rPr>
          <w:color w:val="auto"/>
          <w:szCs w:val="22"/>
        </w:rPr>
      </w:pPr>
      <w:r w:rsidRPr="006D7BA7">
        <w:rPr>
          <w:color w:val="auto"/>
          <w:szCs w:val="22"/>
        </w:rPr>
        <w:t>whether it pro</w:t>
      </w:r>
      <w:r w:rsidR="00EB4E23" w:rsidRPr="006D7BA7">
        <w:rPr>
          <w:color w:val="auto"/>
          <w:szCs w:val="22"/>
        </w:rPr>
        <w:t>vided value with relevant money</w:t>
      </w:r>
      <w:r w:rsidR="00135426">
        <w:rPr>
          <w:color w:val="auto"/>
          <w:szCs w:val="22"/>
        </w:rPr>
        <w:t>.</w:t>
      </w:r>
    </w:p>
    <w:p w:rsidR="00E7480B" w:rsidRPr="006D7BA7" w:rsidRDefault="00E7480B" w:rsidP="00F85F98">
      <w:pPr>
        <w:pStyle w:val="BodyText"/>
        <w:rPr>
          <w:szCs w:val="22"/>
        </w:rPr>
      </w:pPr>
      <w:r w:rsidRPr="006D7BA7">
        <w:rPr>
          <w:szCs w:val="22"/>
        </w:rPr>
        <w:t>Each applicant was required to address the following selection criteria:</w:t>
      </w:r>
    </w:p>
    <w:p w:rsidR="00EB4E23" w:rsidRPr="006D7BA7" w:rsidRDefault="00EB4E23" w:rsidP="00EB4E23">
      <w:pPr>
        <w:rPr>
          <w:szCs w:val="22"/>
        </w:rPr>
      </w:pPr>
      <w:r w:rsidRPr="006D7BA7">
        <w:rPr>
          <w:b/>
          <w:szCs w:val="22"/>
        </w:rPr>
        <w:t>Criterion 1</w:t>
      </w:r>
      <w:r w:rsidRPr="006D7BA7">
        <w:rPr>
          <w:szCs w:val="22"/>
        </w:rPr>
        <w:t>: Demonstrate the need for your proposed intervention</w:t>
      </w:r>
      <w:r w:rsidR="00135426">
        <w:rPr>
          <w:szCs w:val="22"/>
        </w:rPr>
        <w:t>.</w:t>
      </w:r>
    </w:p>
    <w:p w:rsidR="00EB4E23" w:rsidRPr="006D7BA7" w:rsidRDefault="00EB4E23" w:rsidP="00EB4E23">
      <w:pPr>
        <w:pStyle w:val="ListBullet"/>
        <w:ind w:left="360" w:hanging="360"/>
        <w:rPr>
          <w:sz w:val="22"/>
          <w:szCs w:val="22"/>
        </w:rPr>
      </w:pPr>
      <w:r w:rsidRPr="006D7BA7">
        <w:rPr>
          <w:b/>
          <w:sz w:val="22"/>
          <w:szCs w:val="22"/>
        </w:rPr>
        <w:t xml:space="preserve">Criterion 2: </w:t>
      </w:r>
      <w:r w:rsidRPr="006D7BA7">
        <w:rPr>
          <w:sz w:val="22"/>
          <w:szCs w:val="22"/>
        </w:rPr>
        <w:t xml:space="preserve">Demonstrate how the proposal will contribute to the EPRI </w:t>
      </w:r>
      <w:r w:rsidRPr="0091494F">
        <w:rPr>
          <w:rFonts w:eastAsiaTheme="majorEastAsia"/>
          <w:sz w:val="22"/>
          <w:szCs w:val="22"/>
        </w:rPr>
        <w:t>program objectives</w:t>
      </w:r>
      <w:r w:rsidR="00135426">
        <w:rPr>
          <w:rFonts w:eastAsiaTheme="majorEastAsia"/>
          <w:sz w:val="22"/>
          <w:szCs w:val="22"/>
        </w:rPr>
        <w:t>.</w:t>
      </w:r>
    </w:p>
    <w:p w:rsidR="00EB4E23" w:rsidRPr="00D41D01" w:rsidRDefault="00EB4E23" w:rsidP="00D41D01">
      <w:pPr>
        <w:pStyle w:val="ListBullet"/>
        <w:ind w:left="360" w:hanging="360"/>
        <w:rPr>
          <w:sz w:val="22"/>
          <w:szCs w:val="22"/>
        </w:rPr>
      </w:pPr>
      <w:r w:rsidRPr="006D7BA7">
        <w:rPr>
          <w:b/>
          <w:sz w:val="22"/>
          <w:szCs w:val="22"/>
        </w:rPr>
        <w:t>Criterion 3</w:t>
      </w:r>
      <w:r w:rsidRPr="006D7BA7">
        <w:rPr>
          <w:sz w:val="22"/>
          <w:szCs w:val="22"/>
        </w:rPr>
        <w:t>: Demonstrate your organisation’s capacity to effectively deliver the project</w:t>
      </w:r>
      <w:r w:rsidR="00135426">
        <w:rPr>
          <w:sz w:val="22"/>
          <w:szCs w:val="22"/>
        </w:rPr>
        <w:t>.</w:t>
      </w:r>
    </w:p>
    <w:p w:rsidR="00F85F98" w:rsidRPr="00256FC8" w:rsidRDefault="00F85F98" w:rsidP="00F85F98">
      <w:pPr>
        <w:pStyle w:val="BodyText"/>
        <w:rPr>
          <w:color w:val="auto"/>
        </w:rPr>
      </w:pPr>
      <w:r w:rsidRPr="00256FC8">
        <w:rPr>
          <w:color w:val="auto"/>
        </w:rPr>
        <w:t xml:space="preserve">Preferred applicants were identified based on the strength of their responses to the selection </w:t>
      </w:r>
      <w:r w:rsidR="00E7480B" w:rsidRPr="00256FC8">
        <w:rPr>
          <w:color w:val="auto"/>
        </w:rPr>
        <w:t xml:space="preserve">criterion </w:t>
      </w:r>
      <w:r w:rsidRPr="00256FC8">
        <w:rPr>
          <w:color w:val="auto"/>
        </w:rPr>
        <w:t xml:space="preserve">and their demonstrated ability to meet the grant requirements outlined in the </w:t>
      </w:r>
      <w:r w:rsidR="00E7480B" w:rsidRPr="00256FC8">
        <w:rPr>
          <w:color w:val="auto"/>
        </w:rPr>
        <w:t>Grant Opportunity</w:t>
      </w:r>
      <w:r w:rsidRPr="00256FC8">
        <w:rPr>
          <w:color w:val="auto"/>
        </w:rPr>
        <w:t xml:space="preserve"> Guidelines.</w:t>
      </w:r>
    </w:p>
    <w:p w:rsidR="00F85F98" w:rsidRPr="009A2F51" w:rsidRDefault="00F85F98" w:rsidP="00F85F98">
      <w:pPr>
        <w:rPr>
          <w:rFonts w:ascii="Arial" w:eastAsiaTheme="majorEastAsia" w:hAnsi="Arial" w:cs="Arial"/>
          <w:bCs/>
          <w:color w:val="CF0A2C" w:themeColor="accent1"/>
          <w:sz w:val="36"/>
          <w:szCs w:val="28"/>
        </w:rPr>
      </w:pPr>
      <w:r w:rsidRPr="009A2F51">
        <w:rPr>
          <w:rFonts w:ascii="Arial" w:eastAsiaTheme="majorEastAsia" w:hAnsi="Arial" w:cs="Arial"/>
          <w:bCs/>
          <w:color w:val="CF0A2C" w:themeColor="accent1"/>
          <w:sz w:val="36"/>
          <w:szCs w:val="28"/>
        </w:rPr>
        <w:t>Selection Results</w:t>
      </w:r>
    </w:p>
    <w:p w:rsidR="00F85F98" w:rsidRDefault="00D41D01" w:rsidP="00F85F98">
      <w:pPr>
        <w:pStyle w:val="BodyText"/>
      </w:pPr>
      <w:r>
        <w:t>Twenty</w:t>
      </w:r>
      <w:r w:rsidR="00F85F98" w:rsidRPr="00E87488">
        <w:t xml:space="preserve"> </w:t>
      </w:r>
      <w:r w:rsidR="00E87488" w:rsidRPr="00E87488">
        <w:t xml:space="preserve">organisations </w:t>
      </w:r>
      <w:r w:rsidR="00F85F98" w:rsidRPr="00E87488">
        <w:t xml:space="preserve">were </w:t>
      </w:r>
      <w:r w:rsidR="00F85F98">
        <w:t>selected to deliver</w:t>
      </w:r>
      <w:r w:rsidR="00563F88">
        <w:t xml:space="preserve"> the</w:t>
      </w:r>
      <w:r w:rsidR="00F85F98">
        <w:t xml:space="preserve"> </w:t>
      </w:r>
      <w:r w:rsidR="00A22FE3" w:rsidRPr="00B7156F">
        <w:rPr>
          <w:rFonts w:cs="Arial"/>
          <w:szCs w:val="22"/>
          <w:lang w:val="en-US"/>
        </w:rPr>
        <w:t>EPRI program</w:t>
      </w:r>
      <w:r w:rsidR="00A22FE3" w:rsidRPr="006807C9">
        <w:t xml:space="preserve"> </w:t>
      </w:r>
      <w:r w:rsidR="00563F88" w:rsidRPr="00563F88">
        <w:t>grant</w:t>
      </w:r>
      <w:r w:rsidR="00F85F98">
        <w:t>.</w:t>
      </w:r>
    </w:p>
    <w:p w:rsidR="00F85F98" w:rsidRPr="005118E4" w:rsidRDefault="00F85F98" w:rsidP="00F85F98">
      <w:pPr>
        <w:pStyle w:val="BodyText"/>
      </w:pPr>
      <w:r w:rsidRPr="00256FC8">
        <w:t>The selected</w:t>
      </w:r>
      <w:r w:rsidRPr="00256FC8">
        <w:rPr>
          <w:color w:val="auto"/>
        </w:rPr>
        <w:t xml:space="preserve"> organisations </w:t>
      </w:r>
      <w:r w:rsidRPr="00256FC8">
        <w:t xml:space="preserve">provided strong responses to the selection criteria and demonstrated </w:t>
      </w:r>
      <w:r w:rsidRPr="00256FC8">
        <w:rPr>
          <w:color w:val="auto"/>
        </w:rPr>
        <w:t>their</w:t>
      </w:r>
      <w:r w:rsidRPr="00256FC8">
        <w:rPr>
          <w:color w:val="FF0000"/>
        </w:rPr>
        <w:t xml:space="preserve"> </w:t>
      </w:r>
      <w:r w:rsidRPr="00256FC8">
        <w:t xml:space="preserve">ability to meet the </w:t>
      </w:r>
      <w:r w:rsidR="0034044F" w:rsidRPr="00256FC8">
        <w:t>eligibility</w:t>
      </w:r>
      <w:r w:rsidRPr="00256FC8">
        <w:t xml:space="preserve"> requirements outlined in the </w:t>
      </w:r>
      <w:r w:rsidR="00563F88" w:rsidRPr="00256FC8">
        <w:t xml:space="preserve">Grant Opportunity </w:t>
      </w:r>
      <w:r w:rsidRPr="00256FC8">
        <w:t xml:space="preserve">Guidelines. </w:t>
      </w:r>
      <w:r w:rsidRPr="00256FC8">
        <w:rPr>
          <w:szCs w:val="22"/>
        </w:rPr>
        <w:t>Further detail about what constituted a strong response to each criterion is provided below.</w:t>
      </w:r>
    </w:p>
    <w:p w:rsidR="00F85F98" w:rsidRDefault="00454EB4" w:rsidP="00F85F98">
      <w:pPr>
        <w:pStyle w:val="Heading2"/>
        <w:spacing w:before="0"/>
      </w:pPr>
      <w:r>
        <w:br w:type="column"/>
      </w:r>
      <w:r w:rsidR="00F85F98">
        <w:lastRenderedPageBreak/>
        <w:t>Criterion 1</w:t>
      </w:r>
    </w:p>
    <w:p w:rsidR="00A22FE3" w:rsidRPr="000546A8" w:rsidRDefault="00A22FE3" w:rsidP="00FF4EA2">
      <w:pPr>
        <w:rPr>
          <w:szCs w:val="22"/>
        </w:rPr>
      </w:pPr>
      <w:r w:rsidRPr="000546A8">
        <w:rPr>
          <w:szCs w:val="22"/>
        </w:rPr>
        <w:t>Demonstrate the need for your proposed intervention</w:t>
      </w:r>
      <w:r w:rsidR="00135426">
        <w:rPr>
          <w:szCs w:val="22"/>
        </w:rPr>
        <w:t>.</w:t>
      </w:r>
    </w:p>
    <w:p w:rsidR="00A22FE3" w:rsidRPr="000546A8" w:rsidRDefault="00A22FE3" w:rsidP="00FF4EA2">
      <w:pPr>
        <w:rPr>
          <w:szCs w:val="22"/>
          <w:lang w:val="en-GB"/>
        </w:rPr>
      </w:pPr>
      <w:r w:rsidRPr="000546A8">
        <w:rPr>
          <w:szCs w:val="22"/>
          <w:lang w:val="en-GB"/>
        </w:rPr>
        <w:t xml:space="preserve">When addressing the criterion, strong </w:t>
      </w:r>
      <w:r w:rsidR="00D41D01">
        <w:rPr>
          <w:szCs w:val="22"/>
          <w:lang w:val="en-GB"/>
        </w:rPr>
        <w:t xml:space="preserve">applications </w:t>
      </w:r>
      <w:r w:rsidRPr="000546A8">
        <w:rPr>
          <w:szCs w:val="22"/>
          <w:lang w:val="en-GB"/>
        </w:rPr>
        <w:t>include</w:t>
      </w:r>
      <w:r w:rsidR="00D41D01">
        <w:rPr>
          <w:szCs w:val="22"/>
          <w:lang w:val="en-GB"/>
        </w:rPr>
        <w:t>d evidence which</w:t>
      </w:r>
      <w:r w:rsidRPr="000546A8">
        <w:rPr>
          <w:szCs w:val="22"/>
          <w:lang w:val="en-GB"/>
        </w:rPr>
        <w:t>:</w:t>
      </w:r>
    </w:p>
    <w:p w:rsidR="00A22FE3" w:rsidRPr="000546A8" w:rsidRDefault="00A22FE3" w:rsidP="00A22FE3">
      <w:pPr>
        <w:pStyle w:val="ListBullet"/>
        <w:numPr>
          <w:ilvl w:val="0"/>
          <w:numId w:val="15"/>
        </w:numPr>
        <w:rPr>
          <w:sz w:val="22"/>
          <w:szCs w:val="22"/>
        </w:rPr>
      </w:pPr>
      <w:r w:rsidRPr="000546A8">
        <w:rPr>
          <w:sz w:val="22"/>
          <w:szCs w:val="22"/>
        </w:rPr>
        <w:t>outline</w:t>
      </w:r>
      <w:r w:rsidR="00D41D01">
        <w:rPr>
          <w:sz w:val="22"/>
          <w:szCs w:val="22"/>
        </w:rPr>
        <w:t>d</w:t>
      </w:r>
      <w:r w:rsidRPr="000546A8">
        <w:rPr>
          <w:sz w:val="22"/>
          <w:szCs w:val="22"/>
        </w:rPr>
        <w:t xml:space="preserve"> the proposal’s target cohort, including the number of participants to be supported, their location, their characteristics and their economic participation support needs</w:t>
      </w:r>
    </w:p>
    <w:p w:rsidR="00A22FE3" w:rsidRPr="000546A8" w:rsidRDefault="00A22FE3" w:rsidP="00A22FE3">
      <w:pPr>
        <w:pStyle w:val="ListBullet"/>
        <w:numPr>
          <w:ilvl w:val="0"/>
          <w:numId w:val="15"/>
        </w:numPr>
        <w:rPr>
          <w:sz w:val="22"/>
          <w:szCs w:val="22"/>
        </w:rPr>
      </w:pPr>
      <w:r w:rsidRPr="000546A8">
        <w:rPr>
          <w:sz w:val="22"/>
          <w:szCs w:val="22"/>
        </w:rPr>
        <w:t>outline</w:t>
      </w:r>
      <w:r w:rsidR="00D41D01">
        <w:rPr>
          <w:sz w:val="22"/>
          <w:szCs w:val="22"/>
        </w:rPr>
        <w:t>d how the target cohort aligned</w:t>
      </w:r>
      <w:r w:rsidRPr="000546A8">
        <w:rPr>
          <w:sz w:val="22"/>
          <w:szCs w:val="22"/>
        </w:rPr>
        <w:t xml:space="preserve"> with the priorities of the EPRI program, including English language and skill levels</w:t>
      </w:r>
    </w:p>
    <w:p w:rsidR="00A22FE3" w:rsidRPr="000546A8" w:rsidRDefault="00A22FE3" w:rsidP="00A22FE3">
      <w:pPr>
        <w:pStyle w:val="ListBullet"/>
        <w:numPr>
          <w:ilvl w:val="0"/>
          <w:numId w:val="15"/>
        </w:numPr>
        <w:rPr>
          <w:sz w:val="22"/>
          <w:szCs w:val="22"/>
        </w:rPr>
      </w:pPr>
      <w:r w:rsidRPr="000546A8">
        <w:rPr>
          <w:sz w:val="22"/>
          <w:szCs w:val="22"/>
        </w:rPr>
        <w:t>outline</w:t>
      </w:r>
      <w:r w:rsidR="00D41D01">
        <w:rPr>
          <w:sz w:val="22"/>
          <w:szCs w:val="22"/>
        </w:rPr>
        <w:t>d</w:t>
      </w:r>
      <w:r w:rsidRPr="000546A8">
        <w:rPr>
          <w:sz w:val="22"/>
          <w:szCs w:val="22"/>
        </w:rPr>
        <w:t xml:space="preserve"> how</w:t>
      </w:r>
      <w:r w:rsidR="00D41D01">
        <w:rPr>
          <w:sz w:val="22"/>
          <w:szCs w:val="22"/>
        </w:rPr>
        <w:t xml:space="preserve"> the proposed intervention would </w:t>
      </w:r>
      <w:r w:rsidRPr="000546A8">
        <w:rPr>
          <w:sz w:val="22"/>
          <w:szCs w:val="22"/>
        </w:rPr>
        <w:t>address the economic participation support needs of your target cohort.</w:t>
      </w:r>
    </w:p>
    <w:tbl>
      <w:tblPr>
        <w:tblStyle w:val="CGHTableBanded"/>
        <w:tblW w:w="0" w:type="auto"/>
        <w:tblLook w:val="0480" w:firstRow="0" w:lastRow="0" w:firstColumn="1" w:lastColumn="0" w:noHBand="0" w:noVBand="1"/>
        <w:tblCaption w:val="Qualities of strong applications and examples"/>
        <w:tblDescription w:val="This table lists the characteristics with examples of strong applications against selection criterion 1 "/>
      </w:tblPr>
      <w:tblGrid>
        <w:gridCol w:w="4817"/>
        <w:gridCol w:w="4821"/>
      </w:tblGrid>
      <w:tr w:rsidR="00F85F98" w:rsidTr="00B34D9F">
        <w:trPr>
          <w:trHeight w:val="472"/>
          <w:tblHeader/>
        </w:trPr>
        <w:tc>
          <w:tcPr>
            <w:tcW w:w="4817" w:type="dxa"/>
            <w:shd w:val="clear" w:color="auto" w:fill="FFC000"/>
            <w:vAlign w:val="center"/>
          </w:tcPr>
          <w:p w:rsidR="00F85F98" w:rsidRPr="00454EB4" w:rsidRDefault="00F85F98" w:rsidP="00DF5C88">
            <w:pPr>
              <w:spacing w:line="240" w:lineRule="auto"/>
              <w:ind w:left="57" w:right="57"/>
              <w:rPr>
                <w:b/>
              </w:rPr>
            </w:pPr>
            <w:r w:rsidRPr="00454EB4">
              <w:rPr>
                <w:b/>
              </w:rPr>
              <w:t>Strength</w:t>
            </w:r>
          </w:p>
        </w:tc>
        <w:tc>
          <w:tcPr>
            <w:tcW w:w="4821" w:type="dxa"/>
            <w:shd w:val="clear" w:color="auto" w:fill="FFC000"/>
            <w:vAlign w:val="center"/>
          </w:tcPr>
          <w:p w:rsidR="00F85F98" w:rsidRPr="00454EB4" w:rsidRDefault="00F85F98" w:rsidP="00DF5C88">
            <w:pPr>
              <w:spacing w:line="240" w:lineRule="auto"/>
              <w:ind w:left="57" w:right="57"/>
              <w:rPr>
                <w:b/>
              </w:rPr>
            </w:pPr>
            <w:r w:rsidRPr="00454EB4">
              <w:rPr>
                <w:b/>
              </w:rPr>
              <w:t>Example</w:t>
            </w:r>
          </w:p>
        </w:tc>
      </w:tr>
      <w:tr w:rsidR="00514223" w:rsidTr="00B34D9F">
        <w:trPr>
          <w:cnfStyle w:val="000000100000" w:firstRow="0" w:lastRow="0" w:firstColumn="0" w:lastColumn="0" w:oddVBand="0" w:evenVBand="0" w:oddHBand="1" w:evenHBand="0" w:firstRowFirstColumn="0" w:firstRowLastColumn="0" w:lastRowFirstColumn="0" w:lastRowLastColumn="0"/>
        </w:trPr>
        <w:tc>
          <w:tcPr>
            <w:tcW w:w="4817" w:type="dxa"/>
          </w:tcPr>
          <w:p w:rsidR="00514223" w:rsidRPr="00563F88" w:rsidRDefault="00514223" w:rsidP="0036607B">
            <w:pPr>
              <w:spacing w:before="120" w:after="120" w:line="240" w:lineRule="auto"/>
              <w:ind w:left="113" w:right="57"/>
              <w:rPr>
                <w:rFonts w:ascii="Arial" w:eastAsia="Arial" w:hAnsi="Arial" w:cs="Arial"/>
                <w:color w:val="auto"/>
                <w:szCs w:val="22"/>
              </w:rPr>
            </w:pPr>
            <w:r w:rsidRPr="00514223">
              <w:rPr>
                <w:rFonts w:ascii="Arial" w:eastAsia="Arial" w:hAnsi="Arial" w:cs="Arial"/>
                <w:color w:val="auto"/>
                <w:szCs w:val="22"/>
              </w:rPr>
              <w:t>Strong applications were required to outline the proposal’s target cohort, including the number of participants who would be supported, their location, their characteristics and their economic participation support needs</w:t>
            </w:r>
            <w:r w:rsidR="0036607B">
              <w:rPr>
                <w:rFonts w:ascii="Arial" w:eastAsia="Arial" w:hAnsi="Arial" w:cs="Arial"/>
                <w:color w:val="auto"/>
                <w:szCs w:val="22"/>
              </w:rPr>
              <w:t xml:space="preserve"> </w:t>
            </w:r>
            <w:r w:rsidR="00EB6ED7">
              <w:rPr>
                <w:rFonts w:ascii="Arial" w:eastAsia="Arial" w:hAnsi="Arial" w:cs="Arial"/>
                <w:color w:val="auto"/>
                <w:szCs w:val="22"/>
              </w:rPr>
              <w:t>(meets Criterion 1a).</w:t>
            </w:r>
          </w:p>
        </w:tc>
        <w:tc>
          <w:tcPr>
            <w:tcW w:w="4821" w:type="dxa"/>
          </w:tcPr>
          <w:p w:rsidR="00D75AB7" w:rsidRDefault="00D75AB7" w:rsidP="00D75AB7">
            <w:pPr>
              <w:spacing w:before="120" w:after="120" w:line="240" w:lineRule="auto"/>
              <w:ind w:left="113" w:right="57"/>
              <w:rPr>
                <w:rFonts w:ascii="Arial" w:eastAsia="Arial" w:hAnsi="Arial" w:cs="Arial"/>
                <w:color w:val="auto"/>
              </w:rPr>
            </w:pPr>
            <w:r>
              <w:rPr>
                <w:rFonts w:ascii="Arial" w:eastAsia="Arial" w:hAnsi="Arial" w:cs="Arial"/>
                <w:color w:val="auto"/>
              </w:rPr>
              <w:t>Strong responses clearly:</w:t>
            </w:r>
          </w:p>
          <w:p w:rsidR="003D336E" w:rsidRPr="003D336E" w:rsidRDefault="003D336E" w:rsidP="003D336E">
            <w:pPr>
              <w:pStyle w:val="ListParagraph"/>
              <w:numPr>
                <w:ilvl w:val="0"/>
                <w:numId w:val="33"/>
              </w:numPr>
              <w:rPr>
                <w:rFonts w:ascii="Arial" w:eastAsia="Arial" w:hAnsi="Arial" w:cs="Arial"/>
                <w:color w:val="auto"/>
                <w:szCs w:val="22"/>
              </w:rPr>
            </w:pPr>
            <w:r w:rsidRPr="003D336E">
              <w:rPr>
                <w:rFonts w:ascii="Arial" w:eastAsia="Arial" w:hAnsi="Arial" w:cs="Arial"/>
                <w:color w:val="auto"/>
                <w:szCs w:val="22"/>
              </w:rPr>
              <w:t>outlined who the target cohort were; including age range, nationalities, spoken language and their locations using specific evidence and statistics</w:t>
            </w:r>
          </w:p>
          <w:p w:rsidR="003D336E" w:rsidRPr="003D336E" w:rsidRDefault="000546A8" w:rsidP="003D336E">
            <w:pPr>
              <w:pStyle w:val="ListParagraph"/>
              <w:numPr>
                <w:ilvl w:val="0"/>
                <w:numId w:val="33"/>
              </w:numPr>
              <w:rPr>
                <w:rFonts w:ascii="Arial" w:eastAsia="Arial" w:hAnsi="Arial" w:cs="Arial"/>
                <w:color w:val="auto"/>
                <w:szCs w:val="22"/>
              </w:rPr>
            </w:pPr>
            <w:r>
              <w:rPr>
                <w:rFonts w:ascii="Arial" w:eastAsia="Arial" w:hAnsi="Arial" w:cs="Arial"/>
                <w:color w:val="auto"/>
                <w:szCs w:val="22"/>
              </w:rPr>
              <w:t>demonstrated in</w:t>
            </w:r>
            <w:r w:rsidRPr="003D336E">
              <w:rPr>
                <w:rFonts w:ascii="Arial" w:eastAsia="Arial" w:hAnsi="Arial" w:cs="Arial"/>
                <w:color w:val="auto"/>
                <w:szCs w:val="22"/>
              </w:rPr>
              <w:t>-depth</w:t>
            </w:r>
            <w:r w:rsidR="003D336E" w:rsidRPr="003D336E">
              <w:rPr>
                <w:rFonts w:ascii="Arial" w:eastAsia="Arial" w:hAnsi="Arial" w:cs="Arial"/>
                <w:color w:val="auto"/>
                <w:szCs w:val="22"/>
              </w:rPr>
              <w:t xml:space="preserve"> knowledge of the </w:t>
            </w:r>
            <w:r w:rsidR="00AD19F4" w:rsidRPr="003D336E">
              <w:rPr>
                <w:rFonts w:ascii="Arial" w:eastAsia="Arial" w:hAnsi="Arial" w:cs="Arial"/>
                <w:color w:val="auto"/>
                <w:szCs w:val="22"/>
              </w:rPr>
              <w:t>cohort’s</w:t>
            </w:r>
            <w:r w:rsidR="003D336E" w:rsidRPr="003D336E">
              <w:rPr>
                <w:rFonts w:ascii="Arial" w:eastAsia="Arial" w:hAnsi="Arial" w:cs="Arial"/>
                <w:color w:val="auto"/>
                <w:szCs w:val="22"/>
              </w:rPr>
              <w:t xml:space="preserve"> characteristic</w:t>
            </w:r>
            <w:r w:rsidR="00B06752">
              <w:rPr>
                <w:rFonts w:ascii="Arial" w:eastAsia="Arial" w:hAnsi="Arial" w:cs="Arial"/>
                <w:color w:val="auto"/>
                <w:szCs w:val="22"/>
              </w:rPr>
              <w:t>s and economic</w:t>
            </w:r>
            <w:r w:rsidR="003D336E" w:rsidRPr="003D336E">
              <w:rPr>
                <w:rFonts w:ascii="Arial" w:eastAsia="Arial" w:hAnsi="Arial" w:cs="Arial"/>
                <w:color w:val="auto"/>
                <w:szCs w:val="22"/>
              </w:rPr>
              <w:t xml:space="preserve"> support needs through demographic evidence and academic research</w:t>
            </w:r>
            <w:r w:rsidR="004F7066">
              <w:rPr>
                <w:rFonts w:ascii="Arial" w:eastAsia="Arial" w:hAnsi="Arial" w:cs="Arial"/>
                <w:color w:val="auto"/>
                <w:szCs w:val="22"/>
              </w:rPr>
              <w:t>.</w:t>
            </w:r>
          </w:p>
          <w:p w:rsidR="00514223" w:rsidRPr="00514223" w:rsidRDefault="00514223" w:rsidP="00514223">
            <w:pPr>
              <w:spacing w:before="60" w:after="120" w:line="240" w:lineRule="auto"/>
              <w:ind w:left="113" w:right="57"/>
              <w:rPr>
                <w:rFonts w:ascii="Arial" w:eastAsia="Arial" w:hAnsi="Arial" w:cs="Arial"/>
                <w:color w:val="auto"/>
                <w:szCs w:val="22"/>
              </w:rPr>
            </w:pPr>
          </w:p>
        </w:tc>
      </w:tr>
      <w:tr w:rsidR="00514223" w:rsidTr="00B34D9F">
        <w:tc>
          <w:tcPr>
            <w:tcW w:w="4817" w:type="dxa"/>
          </w:tcPr>
          <w:p w:rsidR="00514223" w:rsidRPr="00514223" w:rsidRDefault="00514223" w:rsidP="00EB6ED7">
            <w:pPr>
              <w:spacing w:before="120" w:after="120" w:line="240" w:lineRule="auto"/>
              <w:ind w:left="113" w:right="57"/>
              <w:rPr>
                <w:rFonts w:ascii="Arial" w:eastAsia="Arial" w:hAnsi="Arial" w:cs="Arial"/>
                <w:color w:val="auto"/>
                <w:szCs w:val="22"/>
              </w:rPr>
            </w:pPr>
            <w:r w:rsidRPr="00514223">
              <w:rPr>
                <w:rFonts w:ascii="Arial" w:eastAsia="Arial" w:hAnsi="Arial" w:cs="Arial"/>
                <w:color w:val="auto"/>
                <w:szCs w:val="22"/>
              </w:rPr>
              <w:t>Strong applications were required to outline how the target cohort would align with the priorities of the EPRI program, including English language and skill levels</w:t>
            </w:r>
            <w:r w:rsidR="00EB6ED7">
              <w:rPr>
                <w:rFonts w:ascii="Arial" w:eastAsia="Arial" w:hAnsi="Arial" w:cs="Arial"/>
                <w:color w:val="auto"/>
                <w:szCs w:val="22"/>
              </w:rPr>
              <w:t xml:space="preserve"> (meets Criterion 1b).</w:t>
            </w:r>
          </w:p>
        </w:tc>
        <w:tc>
          <w:tcPr>
            <w:tcW w:w="4821" w:type="dxa"/>
          </w:tcPr>
          <w:p w:rsidR="00D75AB7" w:rsidRDefault="00D75AB7" w:rsidP="00D75AB7">
            <w:pPr>
              <w:spacing w:before="120" w:after="120" w:line="240" w:lineRule="auto"/>
              <w:ind w:left="113" w:right="57"/>
              <w:rPr>
                <w:rFonts w:ascii="Arial" w:eastAsia="Arial" w:hAnsi="Arial" w:cs="Arial"/>
                <w:color w:val="auto"/>
              </w:rPr>
            </w:pPr>
            <w:r>
              <w:rPr>
                <w:rFonts w:ascii="Arial" w:eastAsia="Arial" w:hAnsi="Arial" w:cs="Arial"/>
                <w:color w:val="auto"/>
              </w:rPr>
              <w:t>Strong responses clearly:</w:t>
            </w:r>
          </w:p>
          <w:p w:rsidR="003D336E" w:rsidRPr="003D336E" w:rsidRDefault="00514223" w:rsidP="00912706">
            <w:pPr>
              <w:pStyle w:val="ListParagraph"/>
              <w:numPr>
                <w:ilvl w:val="0"/>
                <w:numId w:val="33"/>
              </w:numPr>
              <w:rPr>
                <w:rFonts w:ascii="Arial" w:eastAsia="Arial" w:hAnsi="Arial" w:cs="Arial"/>
                <w:color w:val="auto"/>
                <w:szCs w:val="22"/>
              </w:rPr>
            </w:pPr>
            <w:r w:rsidRPr="003D336E">
              <w:rPr>
                <w:rFonts w:ascii="Arial" w:eastAsia="Arial" w:hAnsi="Arial" w:cs="Arial"/>
                <w:color w:val="auto"/>
                <w:szCs w:val="22"/>
              </w:rPr>
              <w:t>referred to socio-economic and demographic data (e.g. ABS, SEIFA) and other supporting information to demonstrate the target cohort’s low English langua</w:t>
            </w:r>
            <w:r w:rsidR="00135426">
              <w:rPr>
                <w:rFonts w:ascii="Arial" w:eastAsia="Arial" w:hAnsi="Arial" w:cs="Arial"/>
                <w:color w:val="auto"/>
                <w:szCs w:val="22"/>
              </w:rPr>
              <w:t>ge and employment skill levels</w:t>
            </w:r>
          </w:p>
          <w:p w:rsidR="00514223" w:rsidRDefault="00514223" w:rsidP="00912706">
            <w:pPr>
              <w:pStyle w:val="ListParagraph"/>
              <w:numPr>
                <w:ilvl w:val="0"/>
                <w:numId w:val="33"/>
              </w:numPr>
              <w:rPr>
                <w:rFonts w:ascii="Arial" w:eastAsia="Arial" w:hAnsi="Arial" w:cs="Arial"/>
                <w:color w:val="auto"/>
                <w:szCs w:val="22"/>
              </w:rPr>
            </w:pPr>
            <w:r w:rsidRPr="003D336E">
              <w:rPr>
                <w:rFonts w:ascii="Arial" w:eastAsia="Arial" w:hAnsi="Arial" w:cs="Arial"/>
                <w:color w:val="auto"/>
                <w:szCs w:val="22"/>
              </w:rPr>
              <w:t>provided a clear link between the priorities of the EPRI program and their provided evidence.</w:t>
            </w:r>
          </w:p>
          <w:p w:rsidR="0030547E" w:rsidRPr="003D336E" w:rsidRDefault="0030547E" w:rsidP="0030547E">
            <w:pPr>
              <w:pStyle w:val="ListParagraph"/>
              <w:ind w:left="420"/>
              <w:rPr>
                <w:rFonts w:ascii="Arial" w:eastAsia="Arial" w:hAnsi="Arial" w:cs="Arial"/>
                <w:color w:val="auto"/>
                <w:szCs w:val="22"/>
              </w:rPr>
            </w:pPr>
          </w:p>
        </w:tc>
      </w:tr>
      <w:tr w:rsidR="00514223" w:rsidTr="00B34D9F">
        <w:trPr>
          <w:cnfStyle w:val="000000100000" w:firstRow="0" w:lastRow="0" w:firstColumn="0" w:lastColumn="0" w:oddVBand="0" w:evenVBand="0" w:oddHBand="1" w:evenHBand="0" w:firstRowFirstColumn="0" w:firstRowLastColumn="0" w:lastRowFirstColumn="0" w:lastRowLastColumn="0"/>
        </w:trPr>
        <w:tc>
          <w:tcPr>
            <w:tcW w:w="4817" w:type="dxa"/>
          </w:tcPr>
          <w:p w:rsidR="00514223" w:rsidRPr="00514223" w:rsidRDefault="00514223" w:rsidP="00EB6ED7">
            <w:pPr>
              <w:spacing w:before="120" w:after="120" w:line="240" w:lineRule="auto"/>
              <w:ind w:left="113" w:right="57"/>
              <w:rPr>
                <w:rFonts w:ascii="Arial" w:eastAsia="Arial" w:hAnsi="Arial" w:cs="Arial"/>
                <w:color w:val="auto"/>
                <w:szCs w:val="22"/>
              </w:rPr>
            </w:pPr>
            <w:r w:rsidRPr="00514223">
              <w:rPr>
                <w:rFonts w:ascii="Arial" w:eastAsia="Arial" w:hAnsi="Arial" w:cs="Arial"/>
                <w:color w:val="auto"/>
                <w:szCs w:val="22"/>
              </w:rPr>
              <w:t xml:space="preserve">Strong applications were required to outline how the proposed intervention would address the economic participation support needs </w:t>
            </w:r>
            <w:r w:rsidR="00EB6ED7">
              <w:rPr>
                <w:rFonts w:ascii="Arial" w:eastAsia="Arial" w:hAnsi="Arial" w:cs="Arial"/>
                <w:color w:val="auto"/>
                <w:szCs w:val="22"/>
              </w:rPr>
              <w:t>of their target cohort (meets Criterion 1c).</w:t>
            </w:r>
          </w:p>
        </w:tc>
        <w:tc>
          <w:tcPr>
            <w:tcW w:w="4821" w:type="dxa"/>
          </w:tcPr>
          <w:p w:rsidR="00D75AB7" w:rsidRDefault="00D75AB7" w:rsidP="00D75AB7">
            <w:pPr>
              <w:spacing w:before="120" w:after="120" w:line="240" w:lineRule="auto"/>
              <w:ind w:left="113" w:right="57"/>
              <w:rPr>
                <w:rFonts w:ascii="Arial" w:eastAsia="Arial" w:hAnsi="Arial" w:cs="Arial"/>
                <w:color w:val="auto"/>
              </w:rPr>
            </w:pPr>
            <w:r>
              <w:rPr>
                <w:rFonts w:ascii="Arial" w:eastAsia="Arial" w:hAnsi="Arial" w:cs="Arial"/>
                <w:color w:val="auto"/>
              </w:rPr>
              <w:t>Strong responses:</w:t>
            </w:r>
          </w:p>
          <w:p w:rsidR="00514223" w:rsidRDefault="00514223" w:rsidP="00912706">
            <w:pPr>
              <w:pStyle w:val="ListParagraph"/>
              <w:numPr>
                <w:ilvl w:val="0"/>
                <w:numId w:val="33"/>
              </w:numPr>
              <w:rPr>
                <w:rFonts w:ascii="Arial" w:eastAsia="Arial" w:hAnsi="Arial" w:cs="Arial"/>
                <w:color w:val="auto"/>
                <w:szCs w:val="22"/>
              </w:rPr>
            </w:pPr>
            <w:r w:rsidRPr="003D336E">
              <w:rPr>
                <w:rFonts w:ascii="Arial" w:eastAsia="Arial" w:hAnsi="Arial" w:cs="Arial"/>
                <w:color w:val="auto"/>
                <w:szCs w:val="22"/>
              </w:rPr>
              <w:t>provided a clear description of their project activities and clearly explained how they would address each of the addressed economic participation needs experienced by their target cohort.</w:t>
            </w:r>
          </w:p>
          <w:p w:rsidR="00912706" w:rsidRPr="003D336E" w:rsidRDefault="00912706" w:rsidP="00912706">
            <w:pPr>
              <w:pStyle w:val="ListParagraph"/>
              <w:ind w:left="420"/>
              <w:rPr>
                <w:rFonts w:ascii="Arial" w:eastAsia="Arial" w:hAnsi="Arial" w:cs="Arial"/>
                <w:color w:val="auto"/>
                <w:szCs w:val="22"/>
              </w:rPr>
            </w:pPr>
          </w:p>
        </w:tc>
      </w:tr>
    </w:tbl>
    <w:p w:rsidR="00A24F65" w:rsidRDefault="00F85F98" w:rsidP="00F85F98">
      <w:pPr>
        <w:pStyle w:val="Heading2"/>
      </w:pPr>
      <w:r>
        <w:t xml:space="preserve"> </w:t>
      </w:r>
    </w:p>
    <w:p w:rsidR="00F85F98" w:rsidRDefault="00A24F65" w:rsidP="00F85F98">
      <w:pPr>
        <w:pStyle w:val="Heading2"/>
        <w:spacing w:before="0"/>
      </w:pPr>
      <w:r>
        <w:br w:type="column"/>
      </w:r>
      <w:r w:rsidR="00F85F98">
        <w:lastRenderedPageBreak/>
        <w:t>Criterion 2</w:t>
      </w:r>
    </w:p>
    <w:p w:rsidR="00A22FE3" w:rsidRPr="006D7BA7" w:rsidRDefault="00A22FE3" w:rsidP="00FF4EA2">
      <w:pPr>
        <w:pStyle w:val="ListBullet"/>
        <w:ind w:left="360" w:hanging="360"/>
        <w:rPr>
          <w:sz w:val="22"/>
          <w:szCs w:val="22"/>
        </w:rPr>
      </w:pPr>
      <w:r w:rsidRPr="006D7BA7">
        <w:rPr>
          <w:sz w:val="22"/>
          <w:szCs w:val="22"/>
        </w:rPr>
        <w:t xml:space="preserve">Demonstrate how the proposal will contribute to the EPRI </w:t>
      </w:r>
      <w:r w:rsidRPr="0091494F">
        <w:rPr>
          <w:rFonts w:eastAsiaTheme="majorEastAsia"/>
          <w:sz w:val="22"/>
          <w:szCs w:val="22"/>
        </w:rPr>
        <w:t>program objectives</w:t>
      </w:r>
      <w:r w:rsidR="00135426">
        <w:rPr>
          <w:rFonts w:eastAsiaTheme="majorEastAsia"/>
          <w:sz w:val="22"/>
          <w:szCs w:val="22"/>
        </w:rPr>
        <w:t>.</w:t>
      </w:r>
    </w:p>
    <w:p w:rsidR="00A22FE3" w:rsidRPr="006D7BA7" w:rsidRDefault="00A22FE3" w:rsidP="00FF4EA2">
      <w:pPr>
        <w:rPr>
          <w:szCs w:val="22"/>
        </w:rPr>
      </w:pPr>
      <w:r w:rsidRPr="006D7BA7">
        <w:rPr>
          <w:szCs w:val="22"/>
          <w:lang w:val="en-GB"/>
        </w:rPr>
        <w:t>When addressing the crit</w:t>
      </w:r>
      <w:r w:rsidR="00D41D01">
        <w:rPr>
          <w:szCs w:val="22"/>
          <w:lang w:val="en-GB"/>
        </w:rPr>
        <w:t xml:space="preserve">erion, strong applications </w:t>
      </w:r>
      <w:r w:rsidRPr="006D7BA7">
        <w:rPr>
          <w:szCs w:val="22"/>
          <w:lang w:val="en-GB"/>
        </w:rPr>
        <w:t>include</w:t>
      </w:r>
      <w:r w:rsidR="00D41D01">
        <w:rPr>
          <w:szCs w:val="22"/>
          <w:lang w:val="en-GB"/>
        </w:rPr>
        <w:t>d</w:t>
      </w:r>
      <w:r w:rsidRPr="006D7BA7">
        <w:rPr>
          <w:szCs w:val="22"/>
          <w:lang w:val="en-GB"/>
        </w:rPr>
        <w:t xml:space="preserve"> evidence </w:t>
      </w:r>
      <w:r w:rsidR="00D41D01">
        <w:rPr>
          <w:szCs w:val="22"/>
          <w:lang w:val="en-GB"/>
        </w:rPr>
        <w:t>which</w:t>
      </w:r>
      <w:r w:rsidRPr="006D7BA7">
        <w:rPr>
          <w:szCs w:val="22"/>
        </w:rPr>
        <w:t>:</w:t>
      </w:r>
    </w:p>
    <w:p w:rsidR="00A22FE3" w:rsidRPr="006D7BA7" w:rsidRDefault="00A22FE3" w:rsidP="00A22FE3">
      <w:pPr>
        <w:pStyle w:val="ListBullet"/>
        <w:numPr>
          <w:ilvl w:val="0"/>
          <w:numId w:val="15"/>
        </w:numPr>
        <w:rPr>
          <w:sz w:val="22"/>
          <w:szCs w:val="22"/>
        </w:rPr>
      </w:pPr>
      <w:r w:rsidRPr="006D7BA7">
        <w:rPr>
          <w:sz w:val="22"/>
          <w:szCs w:val="22"/>
        </w:rPr>
        <w:t>outline</w:t>
      </w:r>
      <w:r w:rsidR="00D41D01">
        <w:rPr>
          <w:sz w:val="22"/>
          <w:szCs w:val="22"/>
        </w:rPr>
        <w:t>d</w:t>
      </w:r>
      <w:r w:rsidRPr="006D7BA7">
        <w:rPr>
          <w:sz w:val="22"/>
          <w:szCs w:val="22"/>
        </w:rPr>
        <w:t xml:space="preserve"> the pr</w:t>
      </w:r>
      <w:r w:rsidR="00D41D01">
        <w:rPr>
          <w:sz w:val="22"/>
          <w:szCs w:val="22"/>
        </w:rPr>
        <w:t>oposal and what outcomes it would</w:t>
      </w:r>
      <w:r w:rsidR="00135426">
        <w:rPr>
          <w:sz w:val="22"/>
          <w:szCs w:val="22"/>
        </w:rPr>
        <w:t xml:space="preserve"> achieve for the target cohort</w:t>
      </w:r>
    </w:p>
    <w:p w:rsidR="00A22FE3" w:rsidRPr="006D7BA7" w:rsidRDefault="00A22FE3" w:rsidP="00A22FE3">
      <w:pPr>
        <w:pStyle w:val="ListBullet"/>
        <w:numPr>
          <w:ilvl w:val="0"/>
          <w:numId w:val="15"/>
        </w:numPr>
        <w:rPr>
          <w:sz w:val="22"/>
          <w:szCs w:val="22"/>
        </w:rPr>
      </w:pPr>
      <w:r w:rsidRPr="006D7BA7">
        <w:rPr>
          <w:sz w:val="22"/>
          <w:szCs w:val="22"/>
        </w:rPr>
        <w:t>demonstrate</w:t>
      </w:r>
      <w:r w:rsidR="00D41D01">
        <w:rPr>
          <w:sz w:val="22"/>
          <w:szCs w:val="22"/>
        </w:rPr>
        <w:t>d</w:t>
      </w:r>
      <w:r w:rsidRPr="006D7BA7">
        <w:rPr>
          <w:sz w:val="22"/>
          <w:szCs w:val="22"/>
        </w:rPr>
        <w:t xml:space="preserve"> ho</w:t>
      </w:r>
      <w:r w:rsidR="00D41D01">
        <w:rPr>
          <w:sz w:val="22"/>
          <w:szCs w:val="22"/>
        </w:rPr>
        <w:t>w the proposed intervention would</w:t>
      </w:r>
      <w:r w:rsidRPr="006D7BA7">
        <w:rPr>
          <w:sz w:val="22"/>
          <w:szCs w:val="22"/>
        </w:rPr>
        <w:t xml:space="preserve"> achieve its intended objectives. Evidence may</w:t>
      </w:r>
      <w:r w:rsidR="00D41D01">
        <w:rPr>
          <w:sz w:val="22"/>
          <w:szCs w:val="22"/>
        </w:rPr>
        <w:t xml:space="preserve"> have</w:t>
      </w:r>
      <w:r w:rsidRPr="006D7BA7">
        <w:rPr>
          <w:sz w:val="22"/>
          <w:szCs w:val="22"/>
        </w:rPr>
        <w:t xml:space="preserve"> include</w:t>
      </w:r>
      <w:r w:rsidR="00D41D01">
        <w:rPr>
          <w:sz w:val="22"/>
          <w:szCs w:val="22"/>
        </w:rPr>
        <w:t>d</w:t>
      </w:r>
      <w:r w:rsidRPr="006D7BA7">
        <w:rPr>
          <w:sz w:val="22"/>
          <w:szCs w:val="22"/>
        </w:rPr>
        <w:t xml:space="preserve"> a track-record of outcomes being achieved using the proposed intervention, an evaluation of a like program that showed effectiveness for the proposed cohort or a comprehensive theory of chang</w:t>
      </w:r>
      <w:r w:rsidR="00D41D01">
        <w:rPr>
          <w:sz w:val="22"/>
          <w:szCs w:val="22"/>
        </w:rPr>
        <w:t>e outlining why the proposal would</w:t>
      </w:r>
      <w:r w:rsidRPr="006D7BA7">
        <w:rPr>
          <w:sz w:val="22"/>
          <w:szCs w:val="22"/>
        </w:rPr>
        <w:t xml:space="preserve"> be effective in achi</w:t>
      </w:r>
      <w:r w:rsidR="00135426">
        <w:rPr>
          <w:sz w:val="22"/>
          <w:szCs w:val="22"/>
        </w:rPr>
        <w:t>eving the intended impact</w:t>
      </w:r>
    </w:p>
    <w:p w:rsidR="00A22FE3" w:rsidRPr="006D7BA7" w:rsidRDefault="00A22FE3" w:rsidP="00A22FE3">
      <w:pPr>
        <w:pStyle w:val="ListBullet"/>
        <w:numPr>
          <w:ilvl w:val="0"/>
          <w:numId w:val="15"/>
        </w:numPr>
        <w:rPr>
          <w:sz w:val="22"/>
          <w:szCs w:val="22"/>
        </w:rPr>
      </w:pPr>
      <w:r w:rsidRPr="006D7BA7">
        <w:rPr>
          <w:sz w:val="22"/>
          <w:szCs w:val="22"/>
        </w:rPr>
        <w:t>outline</w:t>
      </w:r>
      <w:r w:rsidR="00D41D01">
        <w:rPr>
          <w:sz w:val="22"/>
          <w:szCs w:val="22"/>
        </w:rPr>
        <w:t>d how the proposal would</w:t>
      </w:r>
      <w:r w:rsidRPr="006D7BA7">
        <w:rPr>
          <w:sz w:val="22"/>
          <w:szCs w:val="22"/>
        </w:rPr>
        <w:t xml:space="preserve"> deliver sustainable economic participation outcomes for refugees and humanitarian entrants. Evidence may </w:t>
      </w:r>
      <w:r w:rsidR="00D41D01">
        <w:rPr>
          <w:sz w:val="22"/>
          <w:szCs w:val="22"/>
        </w:rPr>
        <w:t xml:space="preserve">have </w:t>
      </w:r>
      <w:r w:rsidRPr="006D7BA7">
        <w:rPr>
          <w:sz w:val="22"/>
          <w:szCs w:val="22"/>
        </w:rPr>
        <w:t>include</w:t>
      </w:r>
      <w:r w:rsidR="00D41D01">
        <w:rPr>
          <w:sz w:val="22"/>
          <w:szCs w:val="22"/>
        </w:rPr>
        <w:t>d</w:t>
      </w:r>
      <w:r w:rsidRPr="006D7BA7">
        <w:rPr>
          <w:sz w:val="22"/>
          <w:szCs w:val="22"/>
        </w:rPr>
        <w:t xml:space="preserve"> data to support workforce shortages or projected growth in the industry of focus, or evidence of the medium or long-term economic participation outcomes of refugees who have received the treatment.</w:t>
      </w:r>
    </w:p>
    <w:tbl>
      <w:tblPr>
        <w:tblStyle w:val="CGHTableBanded"/>
        <w:tblW w:w="0" w:type="auto"/>
        <w:tblLook w:val="0480" w:firstRow="0" w:lastRow="0" w:firstColumn="1" w:lastColumn="0" w:noHBand="0" w:noVBand="1"/>
        <w:tblCaption w:val="Qualities of strong applications and examples"/>
        <w:tblDescription w:val="This table lists the characteristics with examples of strong applications against selection criterion 2"/>
      </w:tblPr>
      <w:tblGrid>
        <w:gridCol w:w="4817"/>
        <w:gridCol w:w="4821"/>
      </w:tblGrid>
      <w:tr w:rsidR="00F85F98" w:rsidTr="00B34D9F">
        <w:trPr>
          <w:trHeight w:val="472"/>
          <w:tblHeader/>
        </w:trPr>
        <w:tc>
          <w:tcPr>
            <w:tcW w:w="4817" w:type="dxa"/>
            <w:shd w:val="clear" w:color="auto" w:fill="FFC000"/>
            <w:vAlign w:val="center"/>
          </w:tcPr>
          <w:p w:rsidR="00F85F98" w:rsidRPr="00454EB4" w:rsidRDefault="00F85F98" w:rsidP="00DF5C88">
            <w:pPr>
              <w:spacing w:line="240" w:lineRule="auto"/>
              <w:ind w:left="57" w:right="57"/>
              <w:rPr>
                <w:b/>
              </w:rPr>
            </w:pPr>
            <w:r w:rsidRPr="00454EB4">
              <w:rPr>
                <w:b/>
              </w:rPr>
              <w:t>Strength</w:t>
            </w:r>
          </w:p>
        </w:tc>
        <w:tc>
          <w:tcPr>
            <w:tcW w:w="4821" w:type="dxa"/>
            <w:shd w:val="clear" w:color="auto" w:fill="FFC000"/>
            <w:vAlign w:val="center"/>
          </w:tcPr>
          <w:p w:rsidR="00F85F98" w:rsidRPr="00454EB4" w:rsidRDefault="00F85F98" w:rsidP="00DF5C88">
            <w:pPr>
              <w:spacing w:line="240" w:lineRule="auto"/>
              <w:ind w:left="57" w:right="57"/>
              <w:rPr>
                <w:b/>
              </w:rPr>
            </w:pPr>
            <w:r w:rsidRPr="00454EB4">
              <w:rPr>
                <w:b/>
              </w:rPr>
              <w:t>Example</w:t>
            </w:r>
          </w:p>
        </w:tc>
      </w:tr>
      <w:tr w:rsidR="007E2D92" w:rsidTr="00B34D9F">
        <w:trPr>
          <w:cnfStyle w:val="000000100000" w:firstRow="0" w:lastRow="0" w:firstColumn="0" w:lastColumn="0" w:oddVBand="0" w:evenVBand="0" w:oddHBand="1" w:evenHBand="0" w:firstRowFirstColumn="0" w:firstRowLastColumn="0" w:lastRowFirstColumn="0" w:lastRowLastColumn="0"/>
        </w:trPr>
        <w:tc>
          <w:tcPr>
            <w:tcW w:w="4817" w:type="dxa"/>
          </w:tcPr>
          <w:p w:rsidR="007E2D92" w:rsidRPr="00D41D01" w:rsidRDefault="007E2D92" w:rsidP="007E2D92">
            <w:pPr>
              <w:spacing w:before="120" w:after="120" w:line="240" w:lineRule="auto"/>
              <w:ind w:left="113" w:right="57"/>
              <w:rPr>
                <w:rFonts w:ascii="Arial" w:hAnsi="Arial" w:cs="Arial"/>
              </w:rPr>
            </w:pPr>
            <w:r w:rsidRPr="00D41D01">
              <w:rPr>
                <w:rFonts w:ascii="Arial" w:hAnsi="Arial" w:cs="Arial"/>
              </w:rPr>
              <w:t>Strong applications clearly outlined the proposal and what outcomes it wil</w:t>
            </w:r>
            <w:r w:rsidR="00EB6ED7" w:rsidRPr="00D41D01">
              <w:rPr>
                <w:rFonts w:ascii="Arial" w:hAnsi="Arial" w:cs="Arial"/>
              </w:rPr>
              <w:t>l achieve for the target cohort</w:t>
            </w:r>
            <w:r w:rsidR="00EB6ED7" w:rsidRPr="00D41D01">
              <w:rPr>
                <w:rFonts w:ascii="Arial" w:eastAsia="Arial" w:hAnsi="Arial" w:cs="Arial"/>
                <w:color w:val="auto"/>
                <w:szCs w:val="22"/>
              </w:rPr>
              <w:t xml:space="preserve"> (meets</w:t>
            </w:r>
            <w:r w:rsidR="00990E52" w:rsidRPr="00D41D01">
              <w:rPr>
                <w:rFonts w:ascii="Arial" w:eastAsia="Arial" w:hAnsi="Arial" w:cs="Arial"/>
                <w:color w:val="auto"/>
                <w:szCs w:val="22"/>
              </w:rPr>
              <w:t xml:space="preserve"> Criterion 2</w:t>
            </w:r>
            <w:r w:rsidR="00EB6ED7" w:rsidRPr="00D41D01">
              <w:rPr>
                <w:rFonts w:ascii="Arial" w:eastAsia="Arial" w:hAnsi="Arial" w:cs="Arial"/>
                <w:color w:val="auto"/>
                <w:szCs w:val="22"/>
              </w:rPr>
              <w:t>a).</w:t>
            </w:r>
          </w:p>
        </w:tc>
        <w:tc>
          <w:tcPr>
            <w:tcW w:w="4821" w:type="dxa"/>
          </w:tcPr>
          <w:p w:rsidR="00D75AB7" w:rsidRDefault="00D75AB7" w:rsidP="00D75AB7">
            <w:pPr>
              <w:spacing w:before="120" w:after="120" w:line="240" w:lineRule="auto"/>
              <w:ind w:left="113" w:right="57"/>
              <w:rPr>
                <w:rFonts w:ascii="Arial" w:eastAsia="Arial" w:hAnsi="Arial" w:cs="Arial"/>
                <w:color w:val="auto"/>
              </w:rPr>
            </w:pPr>
            <w:r>
              <w:rPr>
                <w:rFonts w:ascii="Arial" w:eastAsia="Arial" w:hAnsi="Arial" w:cs="Arial"/>
                <w:color w:val="auto"/>
              </w:rPr>
              <w:t>Strong responses clearly:</w:t>
            </w:r>
          </w:p>
          <w:p w:rsidR="007E2D92" w:rsidRPr="00912706" w:rsidRDefault="007E2D92" w:rsidP="00912706">
            <w:pPr>
              <w:pStyle w:val="ListParagraph"/>
              <w:numPr>
                <w:ilvl w:val="0"/>
                <w:numId w:val="33"/>
              </w:numPr>
              <w:rPr>
                <w:rFonts w:ascii="Arial" w:eastAsia="Arial" w:hAnsi="Arial" w:cs="Arial"/>
                <w:color w:val="auto"/>
                <w:szCs w:val="22"/>
              </w:rPr>
            </w:pPr>
            <w:r w:rsidRPr="00912706">
              <w:rPr>
                <w:rFonts w:ascii="Arial" w:eastAsia="Arial" w:hAnsi="Arial" w:cs="Arial"/>
                <w:color w:val="auto"/>
                <w:szCs w:val="22"/>
              </w:rPr>
              <w:t>described in detail what the activities would be and how they benefit the target cohor</w:t>
            </w:r>
            <w:r w:rsidR="004B4FEF" w:rsidRPr="00912706">
              <w:rPr>
                <w:rFonts w:ascii="Arial" w:eastAsia="Arial" w:hAnsi="Arial" w:cs="Arial"/>
                <w:color w:val="auto"/>
                <w:szCs w:val="22"/>
              </w:rPr>
              <w:t>t, often providing demographical data</w:t>
            </w:r>
          </w:p>
          <w:p w:rsidR="007E2D92" w:rsidRPr="00912706" w:rsidRDefault="007E2D92" w:rsidP="00912706">
            <w:pPr>
              <w:pStyle w:val="ListParagraph"/>
              <w:numPr>
                <w:ilvl w:val="0"/>
                <w:numId w:val="33"/>
              </w:numPr>
              <w:spacing w:after="120"/>
              <w:rPr>
                <w:rFonts w:ascii="Arial" w:eastAsia="Arial" w:hAnsi="Arial" w:cs="Arial"/>
                <w:color w:val="auto"/>
                <w:szCs w:val="22"/>
              </w:rPr>
            </w:pPr>
            <w:r w:rsidRPr="00912706">
              <w:rPr>
                <w:rFonts w:ascii="Arial" w:eastAsia="Arial" w:hAnsi="Arial" w:cs="Arial"/>
                <w:color w:val="auto"/>
                <w:szCs w:val="22"/>
              </w:rPr>
              <w:t>provided an in depth explanation of each stage of the prop</w:t>
            </w:r>
            <w:r w:rsidR="00390636" w:rsidRPr="00912706">
              <w:rPr>
                <w:rFonts w:ascii="Arial" w:eastAsia="Arial" w:hAnsi="Arial" w:cs="Arial"/>
                <w:color w:val="auto"/>
                <w:szCs w:val="22"/>
              </w:rPr>
              <w:t>osed project and its timeframes</w:t>
            </w:r>
          </w:p>
          <w:p w:rsidR="007E2D92" w:rsidRPr="00912706" w:rsidRDefault="007E2D92" w:rsidP="00912706">
            <w:pPr>
              <w:pStyle w:val="ListParagraph"/>
              <w:numPr>
                <w:ilvl w:val="0"/>
                <w:numId w:val="33"/>
              </w:numPr>
              <w:spacing w:after="120"/>
              <w:rPr>
                <w:rFonts w:ascii="Arial" w:eastAsia="Arial" w:hAnsi="Arial" w:cs="Arial"/>
                <w:color w:val="auto"/>
                <w:szCs w:val="22"/>
              </w:rPr>
            </w:pPr>
            <w:r w:rsidRPr="00912706">
              <w:rPr>
                <w:rFonts w:ascii="Arial" w:eastAsia="Arial" w:hAnsi="Arial" w:cs="Arial"/>
                <w:color w:val="auto"/>
                <w:szCs w:val="22"/>
              </w:rPr>
              <w:t>demonstrated intended outcomes and how the organisation has the capacity and capab</w:t>
            </w:r>
            <w:r w:rsidR="00390636" w:rsidRPr="00912706">
              <w:rPr>
                <w:rFonts w:ascii="Arial" w:eastAsia="Arial" w:hAnsi="Arial" w:cs="Arial"/>
                <w:color w:val="auto"/>
                <w:szCs w:val="22"/>
              </w:rPr>
              <w:t>ility to achieve these outcomes</w:t>
            </w:r>
            <w:r w:rsidR="004F7066">
              <w:rPr>
                <w:rFonts w:ascii="Arial" w:eastAsia="Arial" w:hAnsi="Arial" w:cs="Arial"/>
                <w:color w:val="auto"/>
                <w:szCs w:val="22"/>
              </w:rPr>
              <w:t>.</w:t>
            </w:r>
          </w:p>
          <w:p w:rsidR="007E2D92" w:rsidRPr="00912706" w:rsidRDefault="007E2D92" w:rsidP="004F7066">
            <w:pPr>
              <w:pStyle w:val="ListParagraph"/>
              <w:spacing w:after="120"/>
              <w:ind w:left="420"/>
              <w:rPr>
                <w:rFonts w:ascii="Arial" w:eastAsia="Arial" w:hAnsi="Arial" w:cs="Arial"/>
                <w:color w:val="auto"/>
                <w:szCs w:val="22"/>
              </w:rPr>
            </w:pPr>
          </w:p>
        </w:tc>
      </w:tr>
      <w:tr w:rsidR="007E2D92" w:rsidTr="00B34D9F">
        <w:tc>
          <w:tcPr>
            <w:tcW w:w="4817" w:type="dxa"/>
          </w:tcPr>
          <w:p w:rsidR="007E2D92" w:rsidRPr="00D41D01" w:rsidRDefault="007E2D92" w:rsidP="00E21BF9">
            <w:pPr>
              <w:spacing w:before="120" w:after="120" w:line="240" w:lineRule="auto"/>
              <w:ind w:left="113" w:right="57"/>
              <w:rPr>
                <w:rFonts w:ascii="Arial" w:hAnsi="Arial" w:cs="Arial"/>
              </w:rPr>
            </w:pPr>
            <w:r w:rsidRPr="00D41D01">
              <w:rPr>
                <w:rFonts w:ascii="Arial" w:hAnsi="Arial" w:cs="Arial"/>
              </w:rPr>
              <w:t>Strong applications clearly demonstrated how the proposed intervention would achieve its intended objectives. Evidence included a track-record of outcomes being achieved using the proposed intervention, an evaluation of a like program showed effectiveness for the proposed cohort or a comprehensive theory of change outlining why the proposal will be effective i</w:t>
            </w:r>
            <w:r w:rsidR="00EB6ED7" w:rsidRPr="00D41D01">
              <w:rPr>
                <w:rFonts w:ascii="Arial" w:hAnsi="Arial" w:cs="Arial"/>
              </w:rPr>
              <w:t>n achieving the intended impact</w:t>
            </w:r>
            <w:r w:rsidR="00EB6ED7" w:rsidRPr="00D41D01">
              <w:rPr>
                <w:rFonts w:ascii="Arial" w:eastAsia="Arial" w:hAnsi="Arial" w:cs="Arial"/>
                <w:color w:val="auto"/>
                <w:szCs w:val="22"/>
              </w:rPr>
              <w:t xml:space="preserve"> (meets</w:t>
            </w:r>
            <w:r w:rsidR="00990E52" w:rsidRPr="00D41D01">
              <w:rPr>
                <w:rFonts w:ascii="Arial" w:eastAsia="Arial" w:hAnsi="Arial" w:cs="Arial"/>
                <w:color w:val="auto"/>
                <w:szCs w:val="22"/>
              </w:rPr>
              <w:t xml:space="preserve"> Criterion 2</w:t>
            </w:r>
            <w:r w:rsidR="00EB6ED7" w:rsidRPr="00D41D01">
              <w:rPr>
                <w:rFonts w:ascii="Arial" w:eastAsia="Arial" w:hAnsi="Arial" w:cs="Arial"/>
                <w:color w:val="auto"/>
                <w:szCs w:val="22"/>
              </w:rPr>
              <w:t>b).</w:t>
            </w:r>
          </w:p>
        </w:tc>
        <w:tc>
          <w:tcPr>
            <w:tcW w:w="4821" w:type="dxa"/>
          </w:tcPr>
          <w:p w:rsidR="00D75AB7" w:rsidRDefault="00D75AB7" w:rsidP="00D75AB7">
            <w:pPr>
              <w:spacing w:before="120" w:after="120" w:line="240" w:lineRule="auto"/>
              <w:ind w:left="113" w:right="57"/>
              <w:rPr>
                <w:rFonts w:ascii="Arial" w:eastAsia="Arial" w:hAnsi="Arial" w:cs="Arial"/>
                <w:color w:val="auto"/>
              </w:rPr>
            </w:pPr>
            <w:r>
              <w:rPr>
                <w:rFonts w:ascii="Arial" w:eastAsia="Arial" w:hAnsi="Arial" w:cs="Arial"/>
                <w:color w:val="auto"/>
              </w:rPr>
              <w:t>Strong responses clearly:</w:t>
            </w:r>
          </w:p>
          <w:p w:rsidR="007E2D92" w:rsidRPr="00912706" w:rsidRDefault="000E0B3C" w:rsidP="00912706">
            <w:pPr>
              <w:pStyle w:val="ListParagraph"/>
              <w:numPr>
                <w:ilvl w:val="0"/>
                <w:numId w:val="33"/>
              </w:numPr>
              <w:rPr>
                <w:rFonts w:ascii="Arial" w:eastAsia="Arial" w:hAnsi="Arial" w:cs="Arial"/>
                <w:color w:val="auto"/>
                <w:szCs w:val="22"/>
              </w:rPr>
            </w:pPr>
            <w:r>
              <w:rPr>
                <w:rFonts w:ascii="Arial" w:eastAsia="Arial" w:hAnsi="Arial" w:cs="Arial"/>
                <w:color w:val="auto"/>
                <w:szCs w:val="22"/>
              </w:rPr>
              <w:t>demonstrated</w:t>
            </w:r>
            <w:r w:rsidR="003E0C0E" w:rsidRPr="00912706">
              <w:rPr>
                <w:rFonts w:ascii="Arial" w:eastAsia="Arial" w:hAnsi="Arial" w:cs="Arial"/>
                <w:color w:val="auto"/>
                <w:szCs w:val="22"/>
              </w:rPr>
              <w:t xml:space="preserve"> the organisation has</w:t>
            </w:r>
            <w:r w:rsidR="007E2D92" w:rsidRPr="00912706">
              <w:rPr>
                <w:rFonts w:ascii="Arial" w:eastAsia="Arial" w:hAnsi="Arial" w:cs="Arial"/>
                <w:color w:val="auto"/>
                <w:szCs w:val="22"/>
              </w:rPr>
              <w:t xml:space="preserve"> the capacity and capability to achieve their outcomes through evidence</w:t>
            </w:r>
          </w:p>
          <w:p w:rsidR="007E2D92" w:rsidRPr="00912706" w:rsidRDefault="000E0B3C" w:rsidP="00912706">
            <w:pPr>
              <w:pStyle w:val="ListParagraph"/>
              <w:numPr>
                <w:ilvl w:val="0"/>
                <w:numId w:val="33"/>
              </w:numPr>
              <w:rPr>
                <w:rFonts w:ascii="Arial" w:eastAsia="Arial" w:hAnsi="Arial" w:cs="Arial"/>
                <w:color w:val="auto"/>
                <w:szCs w:val="22"/>
              </w:rPr>
            </w:pPr>
            <w:r>
              <w:rPr>
                <w:rFonts w:ascii="Arial" w:eastAsia="Arial" w:hAnsi="Arial" w:cs="Arial"/>
                <w:color w:val="auto"/>
                <w:szCs w:val="22"/>
              </w:rPr>
              <w:t>l</w:t>
            </w:r>
            <w:r w:rsidR="007E2D92" w:rsidRPr="00912706">
              <w:rPr>
                <w:rFonts w:ascii="Arial" w:eastAsia="Arial" w:hAnsi="Arial" w:cs="Arial"/>
                <w:color w:val="auto"/>
                <w:szCs w:val="22"/>
              </w:rPr>
              <w:t xml:space="preserve">inked </w:t>
            </w:r>
            <w:r>
              <w:rPr>
                <w:rFonts w:ascii="Arial" w:eastAsia="Arial" w:hAnsi="Arial" w:cs="Arial"/>
                <w:color w:val="auto"/>
                <w:szCs w:val="22"/>
              </w:rPr>
              <w:t>their proposed project</w:t>
            </w:r>
            <w:r w:rsidR="007E2D92" w:rsidRPr="00912706">
              <w:rPr>
                <w:rFonts w:ascii="Arial" w:eastAsia="Arial" w:hAnsi="Arial" w:cs="Arial"/>
                <w:color w:val="auto"/>
                <w:szCs w:val="22"/>
              </w:rPr>
              <w:t xml:space="preserve"> to deliverable outcomes based on prior research programs</w:t>
            </w:r>
          </w:p>
          <w:p w:rsidR="007E2D92" w:rsidRPr="00912706" w:rsidRDefault="007E2D92" w:rsidP="00912706">
            <w:pPr>
              <w:pStyle w:val="ListParagraph"/>
              <w:numPr>
                <w:ilvl w:val="0"/>
                <w:numId w:val="33"/>
              </w:numPr>
              <w:rPr>
                <w:rFonts w:ascii="Arial" w:eastAsia="Arial" w:hAnsi="Arial" w:cs="Arial"/>
                <w:color w:val="auto"/>
                <w:szCs w:val="22"/>
              </w:rPr>
            </w:pPr>
            <w:r w:rsidRPr="00912706">
              <w:rPr>
                <w:rFonts w:ascii="Arial" w:eastAsia="Arial" w:hAnsi="Arial" w:cs="Arial"/>
                <w:color w:val="auto"/>
                <w:szCs w:val="22"/>
              </w:rPr>
              <w:t>described how they will achieve intended objectives in a clear and logical manner</w:t>
            </w:r>
          </w:p>
          <w:p w:rsidR="007E2D92" w:rsidRPr="00912706" w:rsidRDefault="007E2D92" w:rsidP="00912706">
            <w:pPr>
              <w:pStyle w:val="ListParagraph"/>
              <w:numPr>
                <w:ilvl w:val="0"/>
                <w:numId w:val="33"/>
              </w:numPr>
              <w:rPr>
                <w:rFonts w:ascii="Arial" w:eastAsia="Arial" w:hAnsi="Arial" w:cs="Arial"/>
                <w:color w:val="auto"/>
                <w:szCs w:val="22"/>
              </w:rPr>
            </w:pPr>
            <w:r w:rsidRPr="00912706">
              <w:rPr>
                <w:rFonts w:ascii="Arial" w:eastAsia="Arial" w:hAnsi="Arial" w:cs="Arial"/>
                <w:color w:val="auto"/>
                <w:szCs w:val="22"/>
              </w:rPr>
              <w:t>provided relevant examples of successful previous projects directly related to the EPRI program objectives</w:t>
            </w:r>
          </w:p>
          <w:p w:rsidR="007E2D92" w:rsidRDefault="007E2D92" w:rsidP="00912706">
            <w:pPr>
              <w:pStyle w:val="ListParagraph"/>
              <w:numPr>
                <w:ilvl w:val="0"/>
                <w:numId w:val="33"/>
              </w:numPr>
              <w:rPr>
                <w:rFonts w:ascii="Arial" w:eastAsia="Arial" w:hAnsi="Arial" w:cs="Arial"/>
                <w:color w:val="auto"/>
                <w:szCs w:val="22"/>
              </w:rPr>
            </w:pPr>
            <w:r w:rsidRPr="00912706">
              <w:rPr>
                <w:rFonts w:ascii="Arial" w:eastAsia="Arial" w:hAnsi="Arial" w:cs="Arial"/>
                <w:color w:val="auto"/>
                <w:szCs w:val="22"/>
              </w:rPr>
              <w:t>demonstrated how their organisation intended to evaluate how the proposed intervention will achieve its intended objectives.</w:t>
            </w:r>
          </w:p>
          <w:p w:rsidR="0029427F" w:rsidRPr="00912706" w:rsidRDefault="0029427F" w:rsidP="0029427F">
            <w:pPr>
              <w:pStyle w:val="ListParagraph"/>
              <w:ind w:left="420"/>
              <w:rPr>
                <w:rFonts w:ascii="Arial" w:eastAsia="Arial" w:hAnsi="Arial" w:cs="Arial"/>
                <w:color w:val="auto"/>
                <w:szCs w:val="22"/>
              </w:rPr>
            </w:pPr>
          </w:p>
        </w:tc>
      </w:tr>
      <w:tr w:rsidR="007E2D92" w:rsidTr="00B34D9F">
        <w:trPr>
          <w:cnfStyle w:val="000000100000" w:firstRow="0" w:lastRow="0" w:firstColumn="0" w:lastColumn="0" w:oddVBand="0" w:evenVBand="0" w:oddHBand="1" w:evenHBand="0" w:firstRowFirstColumn="0" w:firstRowLastColumn="0" w:lastRowFirstColumn="0" w:lastRowLastColumn="0"/>
        </w:trPr>
        <w:tc>
          <w:tcPr>
            <w:tcW w:w="4817" w:type="dxa"/>
          </w:tcPr>
          <w:p w:rsidR="007E2D92" w:rsidRPr="007E2D92" w:rsidRDefault="007E2D92" w:rsidP="007E2D92">
            <w:pPr>
              <w:spacing w:before="120" w:after="120" w:line="240" w:lineRule="auto"/>
              <w:ind w:left="113" w:right="57"/>
            </w:pPr>
            <w:r w:rsidRPr="007E2D92">
              <w:lastRenderedPageBreak/>
              <w:t xml:space="preserve">Strong applications clearly demonstrated how the proposal will deliver sustainable economic participation outcomes for refugees and humanitarian entrants. Evidence may include data to support workforce shortages or projected growth in the industry of focus, or evidence of the medium or long-term economic participation outcomes of refugees </w:t>
            </w:r>
            <w:r w:rsidR="00EB6ED7">
              <w:t>who have received the treatment</w:t>
            </w:r>
            <w:r w:rsidR="00EB6ED7">
              <w:rPr>
                <w:rFonts w:ascii="Arial" w:eastAsia="Arial" w:hAnsi="Arial" w:cs="Arial"/>
                <w:color w:val="auto"/>
                <w:szCs w:val="22"/>
              </w:rPr>
              <w:t xml:space="preserve"> (meets</w:t>
            </w:r>
            <w:r w:rsidR="00990E52">
              <w:rPr>
                <w:rFonts w:ascii="Arial" w:eastAsia="Arial" w:hAnsi="Arial" w:cs="Arial"/>
                <w:color w:val="auto"/>
                <w:szCs w:val="22"/>
              </w:rPr>
              <w:t xml:space="preserve"> Criterion 2</w:t>
            </w:r>
            <w:r w:rsidR="00EB6ED7">
              <w:rPr>
                <w:rFonts w:ascii="Arial" w:eastAsia="Arial" w:hAnsi="Arial" w:cs="Arial"/>
                <w:color w:val="auto"/>
                <w:szCs w:val="22"/>
              </w:rPr>
              <w:t>c).</w:t>
            </w:r>
          </w:p>
        </w:tc>
        <w:tc>
          <w:tcPr>
            <w:tcW w:w="4821" w:type="dxa"/>
          </w:tcPr>
          <w:p w:rsidR="00D75AB7" w:rsidRDefault="00D75AB7" w:rsidP="00D75AB7">
            <w:pPr>
              <w:spacing w:before="120" w:after="120" w:line="240" w:lineRule="auto"/>
              <w:ind w:left="113" w:right="57"/>
              <w:rPr>
                <w:rFonts w:ascii="Arial" w:eastAsia="Arial" w:hAnsi="Arial" w:cs="Arial"/>
                <w:color w:val="auto"/>
              </w:rPr>
            </w:pPr>
            <w:r>
              <w:rPr>
                <w:rFonts w:ascii="Arial" w:eastAsia="Arial" w:hAnsi="Arial" w:cs="Arial"/>
                <w:color w:val="auto"/>
              </w:rPr>
              <w:t>Strong responses clearly:</w:t>
            </w:r>
          </w:p>
          <w:p w:rsidR="00D54BBB" w:rsidRPr="00912706" w:rsidRDefault="007E2D92" w:rsidP="00912706">
            <w:pPr>
              <w:pStyle w:val="ListParagraph"/>
              <w:numPr>
                <w:ilvl w:val="0"/>
                <w:numId w:val="33"/>
              </w:numPr>
              <w:rPr>
                <w:rFonts w:ascii="Arial" w:eastAsia="Arial" w:hAnsi="Arial" w:cs="Arial"/>
                <w:color w:val="auto"/>
                <w:szCs w:val="22"/>
              </w:rPr>
            </w:pPr>
            <w:r w:rsidRPr="00912706">
              <w:rPr>
                <w:rFonts w:ascii="Arial" w:eastAsia="Arial" w:hAnsi="Arial" w:cs="Arial"/>
                <w:color w:val="auto"/>
                <w:szCs w:val="22"/>
              </w:rPr>
              <w:t>linked the intended methods to relevant data supp</w:t>
            </w:r>
            <w:r w:rsidR="00FD6730" w:rsidRPr="00912706">
              <w:rPr>
                <w:rFonts w:ascii="Arial" w:eastAsia="Arial" w:hAnsi="Arial" w:cs="Arial"/>
                <w:color w:val="auto"/>
                <w:szCs w:val="22"/>
              </w:rPr>
              <w:t>orting the implementation of th</w:t>
            </w:r>
            <w:r w:rsidR="00135426">
              <w:rPr>
                <w:rFonts w:ascii="Arial" w:eastAsia="Arial" w:hAnsi="Arial" w:cs="Arial"/>
                <w:color w:val="auto"/>
                <w:szCs w:val="22"/>
              </w:rPr>
              <w:t>e project</w:t>
            </w:r>
          </w:p>
          <w:p w:rsidR="00D54BBB" w:rsidRPr="00912706" w:rsidRDefault="007E2D92" w:rsidP="00912706">
            <w:pPr>
              <w:pStyle w:val="ListParagraph"/>
              <w:numPr>
                <w:ilvl w:val="0"/>
                <w:numId w:val="33"/>
              </w:numPr>
              <w:rPr>
                <w:rFonts w:ascii="Arial" w:eastAsia="Arial" w:hAnsi="Arial" w:cs="Arial"/>
                <w:color w:val="auto"/>
                <w:szCs w:val="22"/>
              </w:rPr>
            </w:pPr>
            <w:r w:rsidRPr="00912706">
              <w:rPr>
                <w:rFonts w:ascii="Arial" w:eastAsia="Arial" w:hAnsi="Arial" w:cs="Arial"/>
                <w:color w:val="auto"/>
                <w:szCs w:val="22"/>
              </w:rPr>
              <w:t xml:space="preserve">indicated the project will provide the intended cohort with practical skillsets for work readiness, including knowledge on Australian workplace culture, connections to industry-related training and skills </w:t>
            </w:r>
            <w:r w:rsidR="00135426">
              <w:rPr>
                <w:rFonts w:ascii="Arial" w:eastAsia="Arial" w:hAnsi="Arial" w:cs="Arial"/>
                <w:color w:val="auto"/>
                <w:szCs w:val="22"/>
              </w:rPr>
              <w:t>development, and job placements</w:t>
            </w:r>
          </w:p>
          <w:p w:rsidR="007E2D92" w:rsidRPr="00895EDB" w:rsidRDefault="00ED32F1" w:rsidP="00895EDB">
            <w:pPr>
              <w:pStyle w:val="ListParagraph"/>
              <w:numPr>
                <w:ilvl w:val="0"/>
                <w:numId w:val="33"/>
              </w:numPr>
              <w:rPr>
                <w:rFonts w:ascii="Arial" w:eastAsia="Arial" w:hAnsi="Arial" w:cs="Arial"/>
                <w:color w:val="auto"/>
                <w:szCs w:val="22"/>
              </w:rPr>
            </w:pPr>
            <w:r>
              <w:rPr>
                <w:rFonts w:ascii="Arial" w:eastAsia="Arial" w:hAnsi="Arial" w:cs="Arial"/>
                <w:color w:val="auto"/>
                <w:szCs w:val="22"/>
              </w:rPr>
              <w:t>demonstrated,</w:t>
            </w:r>
            <w:r w:rsidR="007E2D92" w:rsidRPr="00912706">
              <w:rPr>
                <w:rFonts w:ascii="Arial" w:eastAsia="Arial" w:hAnsi="Arial" w:cs="Arial"/>
                <w:color w:val="auto"/>
                <w:szCs w:val="22"/>
              </w:rPr>
              <w:t xml:space="preserve"> through evidence and data</w:t>
            </w:r>
            <w:r>
              <w:rPr>
                <w:rFonts w:ascii="Arial" w:eastAsia="Arial" w:hAnsi="Arial" w:cs="Arial"/>
                <w:color w:val="auto"/>
                <w:szCs w:val="22"/>
              </w:rPr>
              <w:t>,</w:t>
            </w:r>
            <w:r w:rsidR="007E2D92" w:rsidRPr="00912706">
              <w:rPr>
                <w:rFonts w:ascii="Arial" w:eastAsia="Arial" w:hAnsi="Arial" w:cs="Arial"/>
                <w:color w:val="auto"/>
                <w:szCs w:val="22"/>
              </w:rPr>
              <w:t xml:space="preserve"> the project will give participants greater knowledge of English language skills.</w:t>
            </w:r>
          </w:p>
        </w:tc>
      </w:tr>
    </w:tbl>
    <w:p w:rsidR="00F85F98" w:rsidRDefault="00F85F98" w:rsidP="00135426">
      <w:pPr>
        <w:pStyle w:val="Heading2"/>
      </w:pPr>
      <w:r>
        <w:t xml:space="preserve"> Criterion 3</w:t>
      </w:r>
    </w:p>
    <w:p w:rsidR="00A22FE3" w:rsidRPr="000546A8" w:rsidRDefault="00A22FE3" w:rsidP="00FF4EA2">
      <w:pPr>
        <w:pStyle w:val="ListBullet"/>
        <w:ind w:left="360" w:hanging="360"/>
        <w:rPr>
          <w:sz w:val="22"/>
          <w:szCs w:val="22"/>
        </w:rPr>
      </w:pPr>
      <w:r w:rsidRPr="000546A8">
        <w:rPr>
          <w:sz w:val="22"/>
          <w:szCs w:val="22"/>
        </w:rPr>
        <w:t>Demonstrate</w:t>
      </w:r>
      <w:r w:rsidR="00D41D01">
        <w:rPr>
          <w:sz w:val="22"/>
          <w:szCs w:val="22"/>
        </w:rPr>
        <w:t>d</w:t>
      </w:r>
      <w:r w:rsidRPr="000546A8">
        <w:rPr>
          <w:sz w:val="22"/>
          <w:szCs w:val="22"/>
        </w:rPr>
        <w:t xml:space="preserve"> your organisation’s capacity to effectively deliver the project</w:t>
      </w:r>
      <w:r w:rsidR="00135426">
        <w:rPr>
          <w:sz w:val="22"/>
          <w:szCs w:val="22"/>
        </w:rPr>
        <w:t>.</w:t>
      </w:r>
    </w:p>
    <w:p w:rsidR="00A22FE3" w:rsidRPr="000546A8" w:rsidRDefault="00A22FE3" w:rsidP="00FF4EA2">
      <w:pPr>
        <w:rPr>
          <w:szCs w:val="22"/>
        </w:rPr>
      </w:pPr>
      <w:r w:rsidRPr="000546A8">
        <w:rPr>
          <w:szCs w:val="22"/>
          <w:lang w:val="en-GB"/>
        </w:rPr>
        <w:t>When addressing the crit</w:t>
      </w:r>
      <w:r w:rsidR="00DE3C28">
        <w:rPr>
          <w:szCs w:val="22"/>
          <w:lang w:val="en-GB"/>
        </w:rPr>
        <w:t xml:space="preserve">erion, strong applications </w:t>
      </w:r>
      <w:r w:rsidRPr="000546A8">
        <w:rPr>
          <w:szCs w:val="22"/>
          <w:lang w:val="en-GB"/>
        </w:rPr>
        <w:t>include</w:t>
      </w:r>
      <w:r w:rsidR="00DE3C28">
        <w:rPr>
          <w:szCs w:val="22"/>
          <w:lang w:val="en-GB"/>
        </w:rPr>
        <w:t>d evidence which</w:t>
      </w:r>
      <w:r w:rsidRPr="000546A8">
        <w:rPr>
          <w:szCs w:val="22"/>
          <w:lang w:val="en-GB"/>
        </w:rPr>
        <w:t xml:space="preserve"> demonstrate</w:t>
      </w:r>
      <w:r w:rsidR="00DE3C28">
        <w:rPr>
          <w:szCs w:val="22"/>
          <w:lang w:val="en-GB"/>
        </w:rPr>
        <w:t>d</w:t>
      </w:r>
      <w:r w:rsidRPr="000546A8">
        <w:rPr>
          <w:szCs w:val="22"/>
        </w:rPr>
        <w:t>:</w:t>
      </w:r>
    </w:p>
    <w:p w:rsidR="00A22FE3" w:rsidRPr="000546A8" w:rsidRDefault="00A22FE3" w:rsidP="00A22FE3">
      <w:pPr>
        <w:pStyle w:val="ListBullet"/>
        <w:numPr>
          <w:ilvl w:val="0"/>
          <w:numId w:val="15"/>
        </w:numPr>
        <w:rPr>
          <w:sz w:val="22"/>
          <w:szCs w:val="22"/>
        </w:rPr>
      </w:pPr>
      <w:r w:rsidRPr="000546A8">
        <w:rPr>
          <w:sz w:val="22"/>
          <w:szCs w:val="22"/>
        </w:rPr>
        <w:t>the organisation’s and/or key personnel’s experience in delivering economic participation outcomes to disadvantaged groups</w:t>
      </w:r>
    </w:p>
    <w:p w:rsidR="00A22FE3" w:rsidRPr="000546A8" w:rsidRDefault="00A22FE3" w:rsidP="00A22FE3">
      <w:pPr>
        <w:pStyle w:val="ListBullet"/>
        <w:numPr>
          <w:ilvl w:val="0"/>
          <w:numId w:val="15"/>
        </w:numPr>
        <w:rPr>
          <w:sz w:val="22"/>
          <w:szCs w:val="22"/>
        </w:rPr>
      </w:pPr>
      <w:r w:rsidRPr="000546A8">
        <w:rPr>
          <w:sz w:val="22"/>
          <w:szCs w:val="22"/>
        </w:rPr>
        <w:t>experience in delivering services to refugees and humanitarian entran</w:t>
      </w:r>
      <w:r w:rsidR="00DE3C28">
        <w:rPr>
          <w:sz w:val="22"/>
          <w:szCs w:val="22"/>
        </w:rPr>
        <w:t>ts and how the organisation would</w:t>
      </w:r>
      <w:r w:rsidRPr="000546A8">
        <w:rPr>
          <w:sz w:val="22"/>
          <w:szCs w:val="22"/>
        </w:rPr>
        <w:t xml:space="preserve"> deliver culturally competent services</w:t>
      </w:r>
    </w:p>
    <w:p w:rsidR="00A22FE3" w:rsidRPr="000546A8" w:rsidRDefault="00A22FE3" w:rsidP="00A22FE3">
      <w:pPr>
        <w:pStyle w:val="ListBullet"/>
        <w:numPr>
          <w:ilvl w:val="0"/>
          <w:numId w:val="15"/>
        </w:numPr>
        <w:rPr>
          <w:sz w:val="22"/>
          <w:szCs w:val="22"/>
        </w:rPr>
      </w:pPr>
      <w:r w:rsidRPr="000546A8">
        <w:rPr>
          <w:sz w:val="22"/>
          <w:szCs w:val="22"/>
        </w:rPr>
        <w:t>capacity to evaluate the success of the proposed project</w:t>
      </w:r>
    </w:p>
    <w:p w:rsidR="00A22FE3" w:rsidRPr="000546A8" w:rsidRDefault="00A22FE3" w:rsidP="00A22FE3">
      <w:pPr>
        <w:pStyle w:val="ListBullet"/>
        <w:numPr>
          <w:ilvl w:val="0"/>
          <w:numId w:val="15"/>
        </w:numPr>
        <w:rPr>
          <w:sz w:val="22"/>
          <w:szCs w:val="22"/>
        </w:rPr>
      </w:pPr>
      <w:r w:rsidRPr="000546A8">
        <w:rPr>
          <w:sz w:val="22"/>
          <w:szCs w:val="22"/>
        </w:rPr>
        <w:t>a sound business model and evidence of financial viability</w:t>
      </w:r>
    </w:p>
    <w:p w:rsidR="00A22FE3" w:rsidRPr="000546A8" w:rsidRDefault="00A22FE3" w:rsidP="00A22FE3">
      <w:pPr>
        <w:pStyle w:val="ListBullet"/>
        <w:numPr>
          <w:ilvl w:val="0"/>
          <w:numId w:val="15"/>
        </w:numPr>
        <w:rPr>
          <w:iCs w:val="0"/>
          <w:sz w:val="22"/>
          <w:szCs w:val="22"/>
        </w:rPr>
      </w:pPr>
      <w:r w:rsidRPr="000546A8">
        <w:rPr>
          <w:sz w:val="22"/>
          <w:szCs w:val="22"/>
        </w:rPr>
        <w:t>sound governance, reporting and financial management capabilities.</w:t>
      </w:r>
    </w:p>
    <w:tbl>
      <w:tblPr>
        <w:tblStyle w:val="CGHTableBanded"/>
        <w:tblW w:w="0" w:type="auto"/>
        <w:tblLook w:val="0480" w:firstRow="0" w:lastRow="0" w:firstColumn="1" w:lastColumn="0" w:noHBand="0" w:noVBand="1"/>
        <w:tblCaption w:val="Qualities of strong applications and examples"/>
        <w:tblDescription w:val="This table lists the characteristics with examples of strong applications against selection criterion 3"/>
      </w:tblPr>
      <w:tblGrid>
        <w:gridCol w:w="4817"/>
        <w:gridCol w:w="4821"/>
      </w:tblGrid>
      <w:tr w:rsidR="00F85F98" w:rsidTr="00B34D9F">
        <w:trPr>
          <w:trHeight w:val="472"/>
          <w:tblHeader/>
        </w:trPr>
        <w:tc>
          <w:tcPr>
            <w:tcW w:w="4817" w:type="dxa"/>
            <w:shd w:val="clear" w:color="auto" w:fill="FFC000"/>
            <w:vAlign w:val="center"/>
          </w:tcPr>
          <w:p w:rsidR="00F85F98" w:rsidRPr="00454EB4" w:rsidRDefault="00F85F98" w:rsidP="00DF5C88">
            <w:pPr>
              <w:spacing w:line="240" w:lineRule="auto"/>
              <w:ind w:left="57" w:right="57"/>
              <w:rPr>
                <w:b/>
              </w:rPr>
            </w:pPr>
            <w:r w:rsidRPr="00454EB4">
              <w:rPr>
                <w:b/>
              </w:rPr>
              <w:t>Strength</w:t>
            </w:r>
          </w:p>
        </w:tc>
        <w:tc>
          <w:tcPr>
            <w:tcW w:w="4821" w:type="dxa"/>
            <w:shd w:val="clear" w:color="auto" w:fill="FFC000"/>
            <w:vAlign w:val="center"/>
          </w:tcPr>
          <w:p w:rsidR="00F85F98" w:rsidRPr="00454EB4" w:rsidRDefault="00F85F98" w:rsidP="00DF5C88">
            <w:pPr>
              <w:spacing w:line="240" w:lineRule="auto"/>
              <w:ind w:left="57" w:right="57"/>
              <w:rPr>
                <w:b/>
              </w:rPr>
            </w:pPr>
            <w:r w:rsidRPr="00454EB4">
              <w:rPr>
                <w:b/>
              </w:rPr>
              <w:t>Example</w:t>
            </w:r>
          </w:p>
        </w:tc>
      </w:tr>
      <w:tr w:rsidR="00514223" w:rsidTr="00B34D9F">
        <w:trPr>
          <w:cnfStyle w:val="000000100000" w:firstRow="0" w:lastRow="0" w:firstColumn="0" w:lastColumn="0" w:oddVBand="0" w:evenVBand="0" w:oddHBand="1" w:evenHBand="0" w:firstRowFirstColumn="0" w:firstRowLastColumn="0" w:lastRowFirstColumn="0" w:lastRowLastColumn="0"/>
        </w:trPr>
        <w:tc>
          <w:tcPr>
            <w:tcW w:w="4817" w:type="dxa"/>
          </w:tcPr>
          <w:p w:rsidR="00514223" w:rsidRPr="00514223" w:rsidRDefault="00514223" w:rsidP="00514223">
            <w:pPr>
              <w:spacing w:before="120" w:after="120" w:line="240" w:lineRule="auto"/>
              <w:ind w:left="113" w:right="57"/>
            </w:pPr>
            <w:r w:rsidRPr="00514223">
              <w:t xml:space="preserve">Strong applications were required to describe the </w:t>
            </w:r>
            <w:r w:rsidR="00DE3C28" w:rsidRPr="00514223">
              <w:t>organisations</w:t>
            </w:r>
            <w:r w:rsidRPr="00514223">
              <w:t xml:space="preserve"> and/or key personnel’s experience in delivering economic participation outcomes to disadvantaged groups</w:t>
            </w:r>
            <w:r w:rsidR="00EB6ED7">
              <w:t xml:space="preserve"> </w:t>
            </w:r>
            <w:r w:rsidR="00EB6ED7">
              <w:rPr>
                <w:rFonts w:ascii="Arial" w:eastAsia="Arial" w:hAnsi="Arial" w:cs="Arial"/>
                <w:color w:val="auto"/>
                <w:szCs w:val="22"/>
              </w:rPr>
              <w:t>(meets</w:t>
            </w:r>
            <w:r w:rsidR="00990E52">
              <w:rPr>
                <w:rFonts w:ascii="Arial" w:eastAsia="Arial" w:hAnsi="Arial" w:cs="Arial"/>
                <w:color w:val="auto"/>
                <w:szCs w:val="22"/>
              </w:rPr>
              <w:t xml:space="preserve"> Criterion 3</w:t>
            </w:r>
            <w:r w:rsidR="00EB6ED7">
              <w:rPr>
                <w:rFonts w:ascii="Arial" w:eastAsia="Arial" w:hAnsi="Arial" w:cs="Arial"/>
                <w:color w:val="auto"/>
                <w:szCs w:val="22"/>
              </w:rPr>
              <w:t>a).</w:t>
            </w:r>
          </w:p>
        </w:tc>
        <w:tc>
          <w:tcPr>
            <w:tcW w:w="4821" w:type="dxa"/>
          </w:tcPr>
          <w:p w:rsidR="00D75AB7" w:rsidRDefault="00D75AB7" w:rsidP="00D75AB7">
            <w:pPr>
              <w:spacing w:before="120" w:after="120" w:line="240" w:lineRule="auto"/>
              <w:ind w:left="113" w:right="57"/>
              <w:rPr>
                <w:rFonts w:ascii="Arial" w:eastAsia="Arial" w:hAnsi="Arial" w:cs="Arial"/>
                <w:color w:val="auto"/>
              </w:rPr>
            </w:pPr>
            <w:r>
              <w:rPr>
                <w:rFonts w:ascii="Arial" w:eastAsia="Arial" w:hAnsi="Arial" w:cs="Arial"/>
                <w:color w:val="auto"/>
              </w:rPr>
              <w:t xml:space="preserve">Strong responses </w:t>
            </w:r>
            <w:r w:rsidR="000E0B3C">
              <w:rPr>
                <w:rFonts w:ascii="Arial" w:eastAsia="Arial" w:hAnsi="Arial" w:cs="Arial"/>
                <w:color w:val="auto"/>
              </w:rPr>
              <w:t>provided</w:t>
            </w:r>
            <w:r>
              <w:rPr>
                <w:rFonts w:ascii="Arial" w:eastAsia="Arial" w:hAnsi="Arial" w:cs="Arial"/>
                <w:color w:val="auto"/>
              </w:rPr>
              <w:t>:</w:t>
            </w:r>
          </w:p>
          <w:p w:rsidR="003D336E" w:rsidRPr="00912706" w:rsidRDefault="00514223" w:rsidP="00912706">
            <w:pPr>
              <w:pStyle w:val="ListParagraph"/>
              <w:numPr>
                <w:ilvl w:val="0"/>
                <w:numId w:val="33"/>
              </w:numPr>
              <w:rPr>
                <w:rFonts w:ascii="Arial" w:eastAsia="Arial" w:hAnsi="Arial" w:cs="Arial"/>
                <w:color w:val="auto"/>
                <w:szCs w:val="22"/>
              </w:rPr>
            </w:pPr>
            <w:r w:rsidRPr="00912706">
              <w:rPr>
                <w:rFonts w:ascii="Arial" w:eastAsia="Arial" w:hAnsi="Arial" w:cs="Arial"/>
                <w:color w:val="auto"/>
                <w:szCs w:val="22"/>
              </w:rPr>
              <w:t xml:space="preserve">clear and detailed evidence on the organisation's and/or key personnel's experience in delivering economic outcomes to disadvantaged group, both describing the disadvantaged group and the </w:t>
            </w:r>
            <w:r w:rsidR="00135426">
              <w:rPr>
                <w:rFonts w:ascii="Arial" w:eastAsia="Arial" w:hAnsi="Arial" w:cs="Arial"/>
                <w:color w:val="auto"/>
                <w:szCs w:val="22"/>
              </w:rPr>
              <w:t>nature of the service provided</w:t>
            </w:r>
          </w:p>
          <w:p w:rsidR="00135426" w:rsidRPr="00135426" w:rsidRDefault="00514223" w:rsidP="00135426">
            <w:pPr>
              <w:pStyle w:val="ListParagraph"/>
              <w:numPr>
                <w:ilvl w:val="0"/>
                <w:numId w:val="33"/>
              </w:numPr>
              <w:rPr>
                <w:rFonts w:ascii="Arial" w:eastAsia="Arial" w:hAnsi="Arial" w:cs="Arial"/>
                <w:color w:val="auto"/>
                <w:szCs w:val="22"/>
              </w:rPr>
            </w:pPr>
            <w:r w:rsidRPr="00912706">
              <w:rPr>
                <w:rFonts w:ascii="Arial" w:eastAsia="Arial" w:hAnsi="Arial" w:cs="Arial"/>
                <w:color w:val="auto"/>
                <w:szCs w:val="22"/>
              </w:rPr>
              <w:t>quantitative data on the economic outcomes of the disadvantaged group caused by the project.</w:t>
            </w:r>
          </w:p>
        </w:tc>
      </w:tr>
      <w:tr w:rsidR="00514223" w:rsidTr="00B34D9F">
        <w:tc>
          <w:tcPr>
            <w:tcW w:w="4817" w:type="dxa"/>
          </w:tcPr>
          <w:p w:rsidR="00514223" w:rsidRPr="00514223" w:rsidRDefault="00514223" w:rsidP="00514223">
            <w:pPr>
              <w:spacing w:before="120" w:after="120" w:line="240" w:lineRule="auto"/>
              <w:ind w:left="113" w:right="57"/>
            </w:pPr>
            <w:r w:rsidRPr="00514223">
              <w:t xml:space="preserve">Strong applications were required to demonstrate their experience in delivering services to refugees and humanitarian entrants, and describe how the organisation will </w:t>
            </w:r>
            <w:r w:rsidRPr="00514223">
              <w:lastRenderedPageBreak/>
              <w:t>deliver culturally competent services</w:t>
            </w:r>
            <w:r w:rsidR="00EB6ED7">
              <w:t xml:space="preserve"> </w:t>
            </w:r>
            <w:r w:rsidR="00EB6ED7">
              <w:rPr>
                <w:rFonts w:ascii="Arial" w:eastAsia="Arial" w:hAnsi="Arial" w:cs="Arial"/>
                <w:color w:val="auto"/>
                <w:szCs w:val="22"/>
              </w:rPr>
              <w:t>(meets</w:t>
            </w:r>
            <w:r w:rsidR="00990E52">
              <w:rPr>
                <w:rFonts w:ascii="Arial" w:eastAsia="Arial" w:hAnsi="Arial" w:cs="Arial"/>
                <w:color w:val="auto"/>
                <w:szCs w:val="22"/>
              </w:rPr>
              <w:t xml:space="preserve"> Criterion 3</w:t>
            </w:r>
            <w:r w:rsidR="00EB6ED7">
              <w:rPr>
                <w:rFonts w:ascii="Arial" w:eastAsia="Arial" w:hAnsi="Arial" w:cs="Arial"/>
                <w:color w:val="auto"/>
                <w:szCs w:val="22"/>
              </w:rPr>
              <w:t>b).</w:t>
            </w:r>
          </w:p>
        </w:tc>
        <w:tc>
          <w:tcPr>
            <w:tcW w:w="4821" w:type="dxa"/>
          </w:tcPr>
          <w:p w:rsidR="00D75AB7" w:rsidRDefault="00D75AB7" w:rsidP="00D75AB7">
            <w:pPr>
              <w:spacing w:before="120" w:after="120" w:line="240" w:lineRule="auto"/>
              <w:ind w:left="113" w:right="57"/>
              <w:rPr>
                <w:rFonts w:ascii="Arial" w:eastAsia="Arial" w:hAnsi="Arial" w:cs="Arial"/>
                <w:color w:val="auto"/>
              </w:rPr>
            </w:pPr>
            <w:r>
              <w:rPr>
                <w:rFonts w:ascii="Arial" w:eastAsia="Arial" w:hAnsi="Arial" w:cs="Arial"/>
                <w:color w:val="auto"/>
              </w:rPr>
              <w:lastRenderedPageBreak/>
              <w:t>Strong responses clearly:</w:t>
            </w:r>
          </w:p>
          <w:p w:rsidR="00514223" w:rsidRPr="00912706" w:rsidRDefault="00514223" w:rsidP="00912706">
            <w:pPr>
              <w:pStyle w:val="ListParagraph"/>
              <w:numPr>
                <w:ilvl w:val="0"/>
                <w:numId w:val="33"/>
              </w:numPr>
              <w:rPr>
                <w:rFonts w:ascii="Arial" w:eastAsia="Arial" w:hAnsi="Arial" w:cs="Arial"/>
                <w:color w:val="auto"/>
                <w:szCs w:val="22"/>
              </w:rPr>
            </w:pPr>
            <w:r w:rsidRPr="00912706">
              <w:rPr>
                <w:rFonts w:ascii="Arial" w:eastAsia="Arial" w:hAnsi="Arial" w:cs="Arial"/>
                <w:color w:val="auto"/>
                <w:szCs w:val="22"/>
              </w:rPr>
              <w:t xml:space="preserve">indicated an extensive history of delivering service to refugees / humanitarian entrants, </w:t>
            </w:r>
            <w:r w:rsidRPr="00912706">
              <w:rPr>
                <w:rFonts w:ascii="Arial" w:eastAsia="Arial" w:hAnsi="Arial" w:cs="Arial"/>
                <w:color w:val="auto"/>
                <w:szCs w:val="22"/>
              </w:rPr>
              <w:lastRenderedPageBreak/>
              <w:t xml:space="preserve">indicating the timeframe and </w:t>
            </w:r>
            <w:r w:rsidR="00135426">
              <w:rPr>
                <w:rFonts w:ascii="Arial" w:eastAsia="Arial" w:hAnsi="Arial" w:cs="Arial"/>
                <w:color w:val="auto"/>
                <w:szCs w:val="22"/>
              </w:rPr>
              <w:t>the nature of service provided</w:t>
            </w:r>
          </w:p>
          <w:p w:rsidR="00514223" w:rsidRPr="00912706" w:rsidRDefault="00514223" w:rsidP="00912706">
            <w:pPr>
              <w:pStyle w:val="ListParagraph"/>
              <w:numPr>
                <w:ilvl w:val="0"/>
                <w:numId w:val="33"/>
              </w:numPr>
              <w:rPr>
                <w:rFonts w:ascii="Arial" w:eastAsia="Arial" w:hAnsi="Arial" w:cs="Arial"/>
                <w:color w:val="auto"/>
                <w:szCs w:val="22"/>
              </w:rPr>
            </w:pPr>
            <w:r w:rsidRPr="00912706">
              <w:rPr>
                <w:rFonts w:ascii="Arial" w:eastAsia="Arial" w:hAnsi="Arial" w:cs="Arial"/>
                <w:color w:val="auto"/>
                <w:szCs w:val="22"/>
              </w:rPr>
              <w:t>demonstrated knowledge of delivering culturally competent services to the target cohort through clear business policies and a flexibility</w:t>
            </w:r>
          </w:p>
          <w:p w:rsidR="00514223" w:rsidRDefault="00514223" w:rsidP="00912706">
            <w:pPr>
              <w:pStyle w:val="ListParagraph"/>
              <w:numPr>
                <w:ilvl w:val="0"/>
                <w:numId w:val="33"/>
              </w:numPr>
              <w:rPr>
                <w:rFonts w:ascii="Arial" w:eastAsia="Arial" w:hAnsi="Arial" w:cs="Arial"/>
                <w:color w:val="auto"/>
                <w:szCs w:val="22"/>
              </w:rPr>
            </w:pPr>
            <w:r w:rsidRPr="00912706">
              <w:rPr>
                <w:rFonts w:ascii="Arial" w:eastAsia="Arial" w:hAnsi="Arial" w:cs="Arial"/>
                <w:color w:val="auto"/>
                <w:szCs w:val="22"/>
              </w:rPr>
              <w:t>demonstrated ability for key personnel to delivery culturally competent services through use of training, education, and accreditation</w:t>
            </w:r>
            <w:r w:rsidR="004F7066">
              <w:rPr>
                <w:rFonts w:ascii="Arial" w:eastAsia="Arial" w:hAnsi="Arial" w:cs="Arial"/>
                <w:color w:val="auto"/>
                <w:szCs w:val="22"/>
              </w:rPr>
              <w:t>.</w:t>
            </w:r>
          </w:p>
          <w:p w:rsidR="0029427F" w:rsidRPr="00912706" w:rsidRDefault="0029427F" w:rsidP="0029427F">
            <w:pPr>
              <w:pStyle w:val="ListParagraph"/>
              <w:ind w:left="420"/>
              <w:rPr>
                <w:rFonts w:ascii="Arial" w:eastAsia="Arial" w:hAnsi="Arial" w:cs="Arial"/>
                <w:color w:val="auto"/>
                <w:szCs w:val="22"/>
              </w:rPr>
            </w:pPr>
          </w:p>
        </w:tc>
      </w:tr>
      <w:tr w:rsidR="00514223" w:rsidTr="00B34D9F">
        <w:trPr>
          <w:cnfStyle w:val="000000100000" w:firstRow="0" w:lastRow="0" w:firstColumn="0" w:lastColumn="0" w:oddVBand="0" w:evenVBand="0" w:oddHBand="1" w:evenHBand="0" w:firstRowFirstColumn="0" w:firstRowLastColumn="0" w:lastRowFirstColumn="0" w:lastRowLastColumn="0"/>
        </w:trPr>
        <w:tc>
          <w:tcPr>
            <w:tcW w:w="4817" w:type="dxa"/>
          </w:tcPr>
          <w:p w:rsidR="00514223" w:rsidRPr="00514223" w:rsidRDefault="00514223" w:rsidP="00514223">
            <w:pPr>
              <w:spacing w:before="120" w:after="120" w:line="240" w:lineRule="auto"/>
              <w:ind w:left="113" w:right="57"/>
            </w:pPr>
            <w:r w:rsidRPr="00514223">
              <w:lastRenderedPageBreak/>
              <w:t>Strong applications were required to demonstrate their capacity to evaluate the success of the proposed project</w:t>
            </w:r>
            <w:r w:rsidR="00EB6ED7">
              <w:t xml:space="preserve"> </w:t>
            </w:r>
            <w:r w:rsidR="00EB6ED7">
              <w:rPr>
                <w:rFonts w:ascii="Arial" w:eastAsia="Arial" w:hAnsi="Arial" w:cs="Arial"/>
                <w:color w:val="auto"/>
                <w:szCs w:val="22"/>
              </w:rPr>
              <w:t>(meets Cr</w:t>
            </w:r>
            <w:r w:rsidR="00990E52">
              <w:rPr>
                <w:rFonts w:ascii="Arial" w:eastAsia="Arial" w:hAnsi="Arial" w:cs="Arial"/>
                <w:color w:val="auto"/>
                <w:szCs w:val="22"/>
              </w:rPr>
              <w:t>iterion 3</w:t>
            </w:r>
            <w:r w:rsidR="00EB6ED7">
              <w:rPr>
                <w:rFonts w:ascii="Arial" w:eastAsia="Arial" w:hAnsi="Arial" w:cs="Arial"/>
                <w:color w:val="auto"/>
                <w:szCs w:val="22"/>
              </w:rPr>
              <w:t>c).</w:t>
            </w:r>
          </w:p>
        </w:tc>
        <w:tc>
          <w:tcPr>
            <w:tcW w:w="4821" w:type="dxa"/>
          </w:tcPr>
          <w:p w:rsidR="00D75AB7" w:rsidRDefault="00D75AB7" w:rsidP="00D75AB7">
            <w:pPr>
              <w:spacing w:before="120" w:after="120" w:line="240" w:lineRule="auto"/>
              <w:ind w:left="113" w:right="57"/>
              <w:rPr>
                <w:rFonts w:ascii="Arial" w:eastAsia="Arial" w:hAnsi="Arial" w:cs="Arial"/>
                <w:color w:val="auto"/>
              </w:rPr>
            </w:pPr>
            <w:r>
              <w:rPr>
                <w:rFonts w:ascii="Arial" w:eastAsia="Arial" w:hAnsi="Arial" w:cs="Arial"/>
                <w:color w:val="auto"/>
              </w:rPr>
              <w:t>Strong responses clearly:</w:t>
            </w:r>
          </w:p>
          <w:p w:rsidR="003D336E" w:rsidRPr="00912706" w:rsidRDefault="00514223" w:rsidP="00912706">
            <w:pPr>
              <w:pStyle w:val="ListParagraph"/>
              <w:numPr>
                <w:ilvl w:val="0"/>
                <w:numId w:val="33"/>
              </w:numPr>
              <w:rPr>
                <w:rFonts w:ascii="Arial" w:eastAsia="Arial" w:hAnsi="Arial" w:cs="Arial"/>
                <w:color w:val="auto"/>
                <w:szCs w:val="22"/>
              </w:rPr>
            </w:pPr>
            <w:r w:rsidRPr="00912706">
              <w:rPr>
                <w:rFonts w:ascii="Arial" w:eastAsia="Arial" w:hAnsi="Arial" w:cs="Arial"/>
                <w:color w:val="auto"/>
                <w:szCs w:val="22"/>
              </w:rPr>
              <w:t xml:space="preserve">outlined the methodology of outcome measuring they would use including how </w:t>
            </w:r>
            <w:r w:rsidR="00135426">
              <w:rPr>
                <w:rFonts w:ascii="Arial" w:eastAsia="Arial" w:hAnsi="Arial" w:cs="Arial"/>
                <w:color w:val="auto"/>
                <w:szCs w:val="22"/>
              </w:rPr>
              <w:t>they would gather relevant data</w:t>
            </w:r>
          </w:p>
          <w:p w:rsidR="00514223" w:rsidRDefault="00514223" w:rsidP="00912706">
            <w:pPr>
              <w:pStyle w:val="ListParagraph"/>
              <w:numPr>
                <w:ilvl w:val="0"/>
                <w:numId w:val="33"/>
              </w:numPr>
              <w:rPr>
                <w:rFonts w:ascii="Arial" w:eastAsia="Arial" w:hAnsi="Arial" w:cs="Arial"/>
                <w:color w:val="auto"/>
                <w:szCs w:val="22"/>
              </w:rPr>
            </w:pPr>
            <w:r w:rsidRPr="00912706">
              <w:rPr>
                <w:rFonts w:ascii="Arial" w:eastAsia="Arial" w:hAnsi="Arial" w:cs="Arial"/>
                <w:color w:val="auto"/>
                <w:szCs w:val="22"/>
              </w:rPr>
              <w:t xml:space="preserve">provided KPIs / milestones </w:t>
            </w:r>
            <w:r w:rsidR="001D2733">
              <w:rPr>
                <w:rFonts w:ascii="Arial" w:eastAsia="Arial" w:hAnsi="Arial" w:cs="Arial"/>
                <w:color w:val="auto"/>
                <w:szCs w:val="22"/>
              </w:rPr>
              <w:t>to indicate</w:t>
            </w:r>
            <w:r w:rsidRPr="00912706">
              <w:rPr>
                <w:rFonts w:ascii="Arial" w:eastAsia="Arial" w:hAnsi="Arial" w:cs="Arial"/>
                <w:color w:val="auto"/>
                <w:szCs w:val="22"/>
              </w:rPr>
              <w:t xml:space="preserve"> the project’s success.</w:t>
            </w:r>
          </w:p>
          <w:p w:rsidR="0029427F" w:rsidRPr="00912706" w:rsidRDefault="0029427F" w:rsidP="0029427F">
            <w:pPr>
              <w:pStyle w:val="ListParagraph"/>
              <w:ind w:left="420"/>
              <w:rPr>
                <w:rFonts w:ascii="Arial" w:eastAsia="Arial" w:hAnsi="Arial" w:cs="Arial"/>
                <w:color w:val="auto"/>
                <w:szCs w:val="22"/>
              </w:rPr>
            </w:pPr>
          </w:p>
        </w:tc>
      </w:tr>
      <w:tr w:rsidR="00514223" w:rsidTr="00B34D9F">
        <w:tc>
          <w:tcPr>
            <w:tcW w:w="4817" w:type="dxa"/>
          </w:tcPr>
          <w:p w:rsidR="00514223" w:rsidRPr="00514223" w:rsidRDefault="00514223" w:rsidP="00514223">
            <w:pPr>
              <w:spacing w:before="120" w:after="120" w:line="240" w:lineRule="auto"/>
              <w:ind w:left="113" w:right="57"/>
            </w:pPr>
            <w:r w:rsidRPr="00514223">
              <w:t xml:space="preserve">Strong applications were required to demonstrate a sound business model and evidence of financial viability </w:t>
            </w:r>
            <w:r w:rsidR="00EB6ED7">
              <w:rPr>
                <w:rFonts w:ascii="Arial" w:eastAsia="Arial" w:hAnsi="Arial" w:cs="Arial"/>
                <w:color w:val="auto"/>
                <w:szCs w:val="22"/>
              </w:rPr>
              <w:t>(meets</w:t>
            </w:r>
            <w:r w:rsidR="00990E52">
              <w:rPr>
                <w:rFonts w:ascii="Arial" w:eastAsia="Arial" w:hAnsi="Arial" w:cs="Arial"/>
                <w:color w:val="auto"/>
                <w:szCs w:val="22"/>
              </w:rPr>
              <w:t xml:space="preserve"> Criterion 3</w:t>
            </w:r>
            <w:r w:rsidR="00EB6ED7">
              <w:rPr>
                <w:rFonts w:ascii="Arial" w:eastAsia="Arial" w:hAnsi="Arial" w:cs="Arial"/>
                <w:color w:val="auto"/>
                <w:szCs w:val="22"/>
              </w:rPr>
              <w:t>d).</w:t>
            </w:r>
          </w:p>
        </w:tc>
        <w:tc>
          <w:tcPr>
            <w:tcW w:w="4821" w:type="dxa"/>
          </w:tcPr>
          <w:p w:rsidR="00D75AB7" w:rsidRDefault="00D75AB7" w:rsidP="00D75AB7">
            <w:pPr>
              <w:spacing w:before="120" w:after="120" w:line="240" w:lineRule="auto"/>
              <w:ind w:left="113" w:right="57"/>
              <w:rPr>
                <w:rFonts w:ascii="Arial" w:eastAsia="Arial" w:hAnsi="Arial" w:cs="Arial"/>
                <w:color w:val="auto"/>
              </w:rPr>
            </w:pPr>
            <w:r>
              <w:rPr>
                <w:rFonts w:ascii="Arial" w:eastAsia="Arial" w:hAnsi="Arial" w:cs="Arial"/>
                <w:color w:val="auto"/>
              </w:rPr>
              <w:t>Strong responses clearly:</w:t>
            </w:r>
          </w:p>
          <w:p w:rsidR="003D336E" w:rsidRPr="00514223" w:rsidRDefault="00514223" w:rsidP="003D336E">
            <w:pPr>
              <w:pStyle w:val="ListParagraph"/>
              <w:numPr>
                <w:ilvl w:val="0"/>
                <w:numId w:val="21"/>
              </w:numPr>
              <w:spacing w:before="120" w:line="240" w:lineRule="auto"/>
              <w:ind w:right="57"/>
            </w:pPr>
            <w:r w:rsidRPr="00514223">
              <w:t>demonstrated a logical business model and provided evidence of its eff</w:t>
            </w:r>
            <w:r w:rsidR="00135426">
              <w:t>ectiveness for the organisation</w:t>
            </w:r>
          </w:p>
          <w:p w:rsidR="00514223" w:rsidRPr="00514223" w:rsidRDefault="00514223" w:rsidP="00514223">
            <w:pPr>
              <w:pStyle w:val="ListParagraph"/>
              <w:numPr>
                <w:ilvl w:val="0"/>
                <w:numId w:val="21"/>
              </w:numPr>
              <w:spacing w:before="120" w:line="240" w:lineRule="auto"/>
              <w:ind w:right="57"/>
            </w:pPr>
            <w:r w:rsidRPr="00514223">
              <w:t>demonstrated f</w:t>
            </w:r>
            <w:r w:rsidR="00740FCC">
              <w:t>inancial stability and described</w:t>
            </w:r>
            <w:r w:rsidRPr="00514223">
              <w:t xml:space="preserve"> the methodology in place to remain financial</w:t>
            </w:r>
            <w:r w:rsidR="00545172">
              <w:t>ly</w:t>
            </w:r>
            <w:r w:rsidRPr="00514223">
              <w:t xml:space="preserve"> viable for the duration of the project.</w:t>
            </w:r>
            <w:bookmarkStart w:id="0" w:name="_GoBack"/>
            <w:bookmarkEnd w:id="0"/>
          </w:p>
          <w:p w:rsidR="00514223" w:rsidRPr="00514223" w:rsidRDefault="00514223" w:rsidP="005C3F97">
            <w:pPr>
              <w:pStyle w:val="ListParagraph"/>
              <w:spacing w:before="120" w:line="240" w:lineRule="auto"/>
              <w:ind w:left="420" w:right="57"/>
            </w:pPr>
          </w:p>
        </w:tc>
      </w:tr>
      <w:tr w:rsidR="00514223" w:rsidTr="00B34D9F">
        <w:trPr>
          <w:cnfStyle w:val="000000100000" w:firstRow="0" w:lastRow="0" w:firstColumn="0" w:lastColumn="0" w:oddVBand="0" w:evenVBand="0" w:oddHBand="1" w:evenHBand="0" w:firstRowFirstColumn="0" w:firstRowLastColumn="0" w:lastRowFirstColumn="0" w:lastRowLastColumn="0"/>
        </w:trPr>
        <w:tc>
          <w:tcPr>
            <w:tcW w:w="4817" w:type="dxa"/>
          </w:tcPr>
          <w:p w:rsidR="00514223" w:rsidRPr="00514223" w:rsidRDefault="00514223" w:rsidP="00514223">
            <w:pPr>
              <w:spacing w:before="120" w:after="120" w:line="240" w:lineRule="auto"/>
              <w:ind w:left="113" w:right="57"/>
            </w:pPr>
            <w:r w:rsidRPr="00514223">
              <w:t xml:space="preserve">Strong applications were required to describe </w:t>
            </w:r>
            <w:r w:rsidR="005C3F97" w:rsidRPr="008C2217">
              <w:t>sound governance, reporting and financial management capabilities</w:t>
            </w:r>
            <w:r w:rsidR="00EB6ED7">
              <w:t xml:space="preserve"> </w:t>
            </w:r>
            <w:r w:rsidR="00EB6ED7">
              <w:rPr>
                <w:rFonts w:ascii="Arial" w:eastAsia="Arial" w:hAnsi="Arial" w:cs="Arial"/>
                <w:color w:val="auto"/>
                <w:szCs w:val="22"/>
              </w:rPr>
              <w:t>(meets</w:t>
            </w:r>
            <w:r w:rsidR="00990E52">
              <w:rPr>
                <w:rFonts w:ascii="Arial" w:eastAsia="Arial" w:hAnsi="Arial" w:cs="Arial"/>
                <w:color w:val="auto"/>
                <w:szCs w:val="22"/>
              </w:rPr>
              <w:t xml:space="preserve"> Criterion 3</w:t>
            </w:r>
            <w:r w:rsidR="00EB6ED7">
              <w:rPr>
                <w:rFonts w:ascii="Arial" w:eastAsia="Arial" w:hAnsi="Arial" w:cs="Arial"/>
                <w:color w:val="auto"/>
                <w:szCs w:val="22"/>
              </w:rPr>
              <w:t>e).</w:t>
            </w:r>
          </w:p>
        </w:tc>
        <w:tc>
          <w:tcPr>
            <w:tcW w:w="4821" w:type="dxa"/>
          </w:tcPr>
          <w:p w:rsidR="00D75AB7" w:rsidRDefault="00D75AB7" w:rsidP="00D75AB7">
            <w:pPr>
              <w:spacing w:before="120" w:after="120" w:line="240" w:lineRule="auto"/>
              <w:ind w:left="113" w:right="57"/>
              <w:rPr>
                <w:rFonts w:ascii="Arial" w:eastAsia="Arial" w:hAnsi="Arial" w:cs="Arial"/>
                <w:color w:val="auto"/>
              </w:rPr>
            </w:pPr>
            <w:r>
              <w:rPr>
                <w:rFonts w:ascii="Arial" w:eastAsia="Arial" w:hAnsi="Arial" w:cs="Arial"/>
                <w:color w:val="auto"/>
              </w:rPr>
              <w:t>Strong responses:</w:t>
            </w:r>
          </w:p>
          <w:p w:rsidR="005C3F97" w:rsidRDefault="005C3F97" w:rsidP="005C3F97">
            <w:pPr>
              <w:pStyle w:val="ListParagraph"/>
              <w:numPr>
                <w:ilvl w:val="0"/>
                <w:numId w:val="21"/>
              </w:numPr>
              <w:spacing w:before="120" w:line="240" w:lineRule="auto"/>
              <w:ind w:right="57"/>
            </w:pPr>
            <w:r w:rsidRPr="00514223">
              <w:t>provided key detail on governance such as outlining senior staff roles and describing the smaller units</w:t>
            </w:r>
            <w:r>
              <w:t xml:space="preserve"> </w:t>
            </w:r>
            <w:r w:rsidR="00E21BF9">
              <w:t xml:space="preserve">which </w:t>
            </w:r>
            <w:r w:rsidR="00135426">
              <w:t>make up the organisation</w:t>
            </w:r>
          </w:p>
          <w:p w:rsidR="00514223" w:rsidRDefault="005C3F97" w:rsidP="005C3F97">
            <w:pPr>
              <w:pStyle w:val="ListParagraph"/>
              <w:numPr>
                <w:ilvl w:val="0"/>
                <w:numId w:val="21"/>
              </w:numPr>
              <w:spacing w:before="120" w:line="240" w:lineRule="auto"/>
              <w:ind w:right="57"/>
            </w:pPr>
            <w:r w:rsidRPr="00514223">
              <w:t>provided evidence of experience with reporting procedures to similar grant opportunities; some applicants provided evidence of experience using DES</w:t>
            </w:r>
          </w:p>
          <w:p w:rsidR="00D91C48" w:rsidRDefault="001D2733" w:rsidP="00D91C48">
            <w:pPr>
              <w:pStyle w:val="ListParagraph"/>
              <w:numPr>
                <w:ilvl w:val="0"/>
                <w:numId w:val="21"/>
              </w:numPr>
              <w:spacing w:before="120" w:line="240" w:lineRule="auto"/>
              <w:ind w:right="57"/>
            </w:pPr>
            <w:r>
              <w:t>demonstrated</w:t>
            </w:r>
            <w:r w:rsidR="00D91C48" w:rsidRPr="00514223">
              <w:t xml:space="preserve"> a history of sound financial management and outlined the skills of staff to manage financials for the duration of the project</w:t>
            </w:r>
            <w:r w:rsidR="004F7066">
              <w:t>.</w:t>
            </w:r>
          </w:p>
          <w:p w:rsidR="005C3F97" w:rsidRPr="00514223" w:rsidRDefault="005C3F97" w:rsidP="005C3F97">
            <w:pPr>
              <w:pStyle w:val="ListParagraph"/>
              <w:spacing w:before="120" w:line="240" w:lineRule="auto"/>
              <w:ind w:left="420" w:right="57"/>
            </w:pPr>
          </w:p>
        </w:tc>
      </w:tr>
    </w:tbl>
    <w:p w:rsidR="00FA1F45" w:rsidRDefault="00FA1F45" w:rsidP="00135426">
      <w:pPr>
        <w:pStyle w:val="Heading2"/>
        <w:spacing w:before="0" w:after="0" w:line="240" w:lineRule="auto"/>
      </w:pPr>
    </w:p>
    <w:sectPr w:rsidR="00FA1F45" w:rsidSect="00D91B18">
      <w:headerReference w:type="default" r:id="rId9"/>
      <w:footerReference w:type="default" r:id="rId10"/>
      <w:headerReference w:type="first" r:id="rId11"/>
      <w:footerReference w:type="first" r:id="rId12"/>
      <w:pgSz w:w="11906" w:h="16838" w:code="9"/>
      <w:pgMar w:top="2835" w:right="1134" w:bottom="1247" w:left="1134" w:header="1021"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190" w:rsidRDefault="007D5190" w:rsidP="00772718">
      <w:pPr>
        <w:spacing w:line="240" w:lineRule="auto"/>
      </w:pPr>
      <w:r>
        <w:separator/>
      </w:r>
    </w:p>
  </w:endnote>
  <w:endnote w:type="continuationSeparator" w:id="0">
    <w:p w:rsidR="007D5190" w:rsidRDefault="007D5190"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NeueLT Std Lt">
    <w:altName w:val="Malgun Gothic"/>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495" w:rsidRDefault="00E13525">
    <w:pPr>
      <w:pStyle w:val="Footer"/>
    </w:pPr>
    <w:r>
      <w:fldChar w:fldCharType="begin"/>
    </w:r>
    <w:r>
      <w:instrText xml:space="preserve"> PAGE   \* MERGEFORMAT </w:instrText>
    </w:r>
    <w:r>
      <w:fldChar w:fldCharType="separate"/>
    </w:r>
    <w:r w:rsidR="00F0034A">
      <w:rPr>
        <w:noProof/>
      </w:rPr>
      <w:t>6</w:t>
    </w:r>
    <w:r>
      <w:fldChar w:fldCharType="end"/>
    </w:r>
    <w:r>
      <w:t xml:space="preserve">  </w:t>
    </w:r>
    <w:r w:rsidR="00DE3C28">
      <w:t xml:space="preserve">| </w:t>
    </w:r>
    <w:r w:rsidRPr="00A454BF">
      <w:t>Community Grants Hub</w:t>
    </w:r>
    <w:r>
      <w:rPr>
        <w:noProof/>
        <w:lang w:eastAsia="en-AU"/>
      </w:rPr>
      <mc:AlternateContent>
        <mc:Choice Requires="wps">
          <w:drawing>
            <wp:anchor distT="0" distB="0" distL="114300" distR="114300" simplePos="0" relativeHeight="251666432" behindDoc="0" locked="1" layoutInCell="1" allowOverlap="1" wp14:anchorId="09480289" wp14:editId="2A9608F4">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7F0254"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B18" w:rsidRDefault="00D91B18">
    <w:pPr>
      <w:pStyle w:val="Footer"/>
    </w:pPr>
    <w:r>
      <w:fldChar w:fldCharType="begin"/>
    </w:r>
    <w:r>
      <w:instrText xml:space="preserve"> PAGE   \* MERGEFORMAT </w:instrText>
    </w:r>
    <w:r>
      <w:fldChar w:fldCharType="separate"/>
    </w:r>
    <w:r w:rsidR="00F0034A">
      <w:rPr>
        <w:noProof/>
      </w:rPr>
      <w:t>1</w:t>
    </w:r>
    <w:r>
      <w:fldChar w:fldCharType="end"/>
    </w:r>
    <w:r>
      <w:t xml:space="preserve">  </w:t>
    </w:r>
    <w:r w:rsidRPr="00A454BF">
      <w:t>|  Community Grants Hub</w:t>
    </w:r>
    <w:r w:rsidR="00FC1C24">
      <w:tab/>
    </w:r>
    <w:r w:rsidR="00FC1C24">
      <w:tab/>
    </w:r>
    <w:r w:rsidR="00FC1C24" w:rsidRPr="00FC1C24">
      <w:t>D16/9328330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190" w:rsidRDefault="007D5190" w:rsidP="00772718">
      <w:pPr>
        <w:spacing w:line="240" w:lineRule="auto"/>
      </w:pPr>
      <w:r>
        <w:separator/>
      </w:r>
    </w:p>
  </w:footnote>
  <w:footnote w:type="continuationSeparator" w:id="0">
    <w:p w:rsidR="007D5190" w:rsidRDefault="007D5190"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55387C01" wp14:editId="72FA041B">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15531DE"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sidR="00244B48">
      <w:rPr>
        <w:noProof/>
        <w:lang w:eastAsia="en-AU"/>
      </w:rPr>
      <w:drawing>
        <wp:anchor distT="0" distB="0" distL="114300" distR="114300" simplePos="0" relativeHeight="251663360" behindDoc="0" locked="1" layoutInCell="1" allowOverlap="1" wp14:anchorId="7C7C8687" wp14:editId="5041D9A9">
          <wp:simplePos x="719138" y="647700"/>
          <wp:positionH relativeFrom="page">
            <wp:align>left</wp:align>
          </wp:positionH>
          <wp:positionV relativeFrom="page">
            <wp:align>top</wp:align>
          </wp:positionV>
          <wp:extent cx="7560000" cy="648000"/>
          <wp:effectExtent l="0" t="0" r="3175" b="0"/>
          <wp:wrapNone/>
          <wp:docPr id="3" name="Picture 3"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B18" w:rsidRDefault="0016612C">
    <w:pPr>
      <w:pStyle w:val="Header"/>
    </w:pPr>
    <w:r>
      <w:rPr>
        <w:noProof/>
        <w:lang w:eastAsia="en-AU"/>
      </w:rPr>
      <w:drawing>
        <wp:anchor distT="0" distB="0" distL="114300" distR="114300" simplePos="0" relativeHeight="251673600" behindDoc="0" locked="1" layoutInCell="1" allowOverlap="1" wp14:anchorId="58E2418B" wp14:editId="7AF96794">
          <wp:simplePos x="0" y="0"/>
          <wp:positionH relativeFrom="page">
            <wp:posOffset>4048125</wp:posOffset>
          </wp:positionH>
          <wp:positionV relativeFrom="page">
            <wp:posOffset>485775</wp:posOffset>
          </wp:positionV>
          <wp:extent cx="2793600" cy="813600"/>
          <wp:effectExtent l="0" t="0" r="6985" b="5715"/>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13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4D07A328" wp14:editId="390B2241">
              <wp:simplePos x="0" y="0"/>
              <wp:positionH relativeFrom="page">
                <wp:posOffset>727075</wp:posOffset>
              </wp:positionH>
              <wp:positionV relativeFrom="page">
                <wp:posOffset>565150</wp:posOffset>
              </wp:positionV>
              <wp:extent cx="3286800" cy="676800"/>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800" cy="676800"/>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881E4DB" id="Group 4" o:spid="_x0000_s1026" alt="Title: Australian Government - Community Grants Hub. Improving your grant experience. - Description: Australian Government - Community Grants Hub. Improving your grant experience." style="position:absolute;margin-left:57.25pt;margin-top:44.5pt;width:258.8pt;height:53.3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7B2DE097" wp14:editId="2A0DFDEA">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739482D"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75D2B3A0" wp14:editId="2F41F51E">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ECBBAB8"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D6700"/>
    <w:multiLevelType w:val="hybridMultilevel"/>
    <w:tmpl w:val="70D89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 w15:restartNumberingAfterBreak="0">
    <w:nsid w:val="07365FD4"/>
    <w:multiLevelType w:val="hybridMultilevel"/>
    <w:tmpl w:val="757CADF6"/>
    <w:lvl w:ilvl="0" w:tplc="0C090001">
      <w:start w:val="1"/>
      <w:numFmt w:val="bullet"/>
      <w:lvlText w:val=""/>
      <w:lvlJc w:val="left"/>
      <w:pPr>
        <w:ind w:left="833" w:hanging="360"/>
      </w:pPr>
      <w:rPr>
        <w:rFonts w:ascii="Symbol" w:hAnsi="Symbol" w:hint="default"/>
      </w:rPr>
    </w:lvl>
    <w:lvl w:ilvl="1" w:tplc="0C090003">
      <w:start w:val="1"/>
      <w:numFmt w:val="bullet"/>
      <w:lvlText w:val="o"/>
      <w:lvlJc w:val="left"/>
      <w:pPr>
        <w:ind w:left="1553" w:hanging="360"/>
      </w:pPr>
      <w:rPr>
        <w:rFonts w:ascii="Courier New" w:hAnsi="Courier New" w:cs="Courier New" w:hint="default"/>
      </w:rPr>
    </w:lvl>
    <w:lvl w:ilvl="2" w:tplc="0C090005">
      <w:start w:val="1"/>
      <w:numFmt w:val="bullet"/>
      <w:lvlText w:val=""/>
      <w:lvlJc w:val="left"/>
      <w:pPr>
        <w:ind w:left="2273" w:hanging="360"/>
      </w:pPr>
      <w:rPr>
        <w:rFonts w:ascii="Wingdings" w:hAnsi="Wingdings" w:hint="default"/>
      </w:rPr>
    </w:lvl>
    <w:lvl w:ilvl="3" w:tplc="0C090001">
      <w:start w:val="1"/>
      <w:numFmt w:val="bullet"/>
      <w:lvlText w:val=""/>
      <w:lvlJc w:val="left"/>
      <w:pPr>
        <w:ind w:left="2993" w:hanging="360"/>
      </w:pPr>
      <w:rPr>
        <w:rFonts w:ascii="Symbol" w:hAnsi="Symbol" w:hint="default"/>
      </w:rPr>
    </w:lvl>
    <w:lvl w:ilvl="4" w:tplc="0C090003">
      <w:start w:val="1"/>
      <w:numFmt w:val="bullet"/>
      <w:lvlText w:val="o"/>
      <w:lvlJc w:val="left"/>
      <w:pPr>
        <w:ind w:left="3713" w:hanging="360"/>
      </w:pPr>
      <w:rPr>
        <w:rFonts w:ascii="Courier New" w:hAnsi="Courier New" w:cs="Courier New" w:hint="default"/>
      </w:rPr>
    </w:lvl>
    <w:lvl w:ilvl="5" w:tplc="0C090005">
      <w:start w:val="1"/>
      <w:numFmt w:val="bullet"/>
      <w:lvlText w:val=""/>
      <w:lvlJc w:val="left"/>
      <w:pPr>
        <w:ind w:left="4433" w:hanging="360"/>
      </w:pPr>
      <w:rPr>
        <w:rFonts w:ascii="Wingdings" w:hAnsi="Wingdings" w:hint="default"/>
      </w:rPr>
    </w:lvl>
    <w:lvl w:ilvl="6" w:tplc="0C090001">
      <w:start w:val="1"/>
      <w:numFmt w:val="bullet"/>
      <w:lvlText w:val=""/>
      <w:lvlJc w:val="left"/>
      <w:pPr>
        <w:ind w:left="5153" w:hanging="360"/>
      </w:pPr>
      <w:rPr>
        <w:rFonts w:ascii="Symbol" w:hAnsi="Symbol" w:hint="default"/>
      </w:rPr>
    </w:lvl>
    <w:lvl w:ilvl="7" w:tplc="0C090003">
      <w:start w:val="1"/>
      <w:numFmt w:val="bullet"/>
      <w:lvlText w:val="o"/>
      <w:lvlJc w:val="left"/>
      <w:pPr>
        <w:ind w:left="5873" w:hanging="360"/>
      </w:pPr>
      <w:rPr>
        <w:rFonts w:ascii="Courier New" w:hAnsi="Courier New" w:cs="Courier New" w:hint="default"/>
      </w:rPr>
    </w:lvl>
    <w:lvl w:ilvl="8" w:tplc="0C090005">
      <w:start w:val="1"/>
      <w:numFmt w:val="bullet"/>
      <w:lvlText w:val=""/>
      <w:lvlJc w:val="left"/>
      <w:pPr>
        <w:ind w:left="6593" w:hanging="360"/>
      </w:pPr>
      <w:rPr>
        <w:rFonts w:ascii="Wingdings" w:hAnsi="Wingdings" w:hint="default"/>
      </w:rPr>
    </w:lvl>
  </w:abstractNum>
  <w:abstractNum w:abstractNumId="3" w15:restartNumberingAfterBreak="0">
    <w:nsid w:val="13A56781"/>
    <w:multiLevelType w:val="hybridMultilevel"/>
    <w:tmpl w:val="1090BBB8"/>
    <w:lvl w:ilvl="0" w:tplc="0C090001">
      <w:start w:val="1"/>
      <w:numFmt w:val="bullet"/>
      <w:lvlText w:val=""/>
      <w:lvlJc w:val="left"/>
      <w:pPr>
        <w:ind w:left="833" w:hanging="360"/>
      </w:pPr>
      <w:rPr>
        <w:rFonts w:ascii="Symbol" w:hAnsi="Symbol" w:hint="default"/>
      </w:rPr>
    </w:lvl>
    <w:lvl w:ilvl="1" w:tplc="0C090003">
      <w:start w:val="1"/>
      <w:numFmt w:val="bullet"/>
      <w:lvlText w:val="o"/>
      <w:lvlJc w:val="left"/>
      <w:pPr>
        <w:ind w:left="1553" w:hanging="360"/>
      </w:pPr>
      <w:rPr>
        <w:rFonts w:ascii="Courier New" w:hAnsi="Courier New" w:cs="Courier New" w:hint="default"/>
      </w:rPr>
    </w:lvl>
    <w:lvl w:ilvl="2" w:tplc="0C090005">
      <w:start w:val="1"/>
      <w:numFmt w:val="bullet"/>
      <w:lvlText w:val=""/>
      <w:lvlJc w:val="left"/>
      <w:pPr>
        <w:ind w:left="2273" w:hanging="360"/>
      </w:pPr>
      <w:rPr>
        <w:rFonts w:ascii="Wingdings" w:hAnsi="Wingdings" w:hint="default"/>
      </w:rPr>
    </w:lvl>
    <w:lvl w:ilvl="3" w:tplc="0C090001">
      <w:start w:val="1"/>
      <w:numFmt w:val="bullet"/>
      <w:lvlText w:val=""/>
      <w:lvlJc w:val="left"/>
      <w:pPr>
        <w:ind w:left="2993" w:hanging="360"/>
      </w:pPr>
      <w:rPr>
        <w:rFonts w:ascii="Symbol" w:hAnsi="Symbol" w:hint="default"/>
      </w:rPr>
    </w:lvl>
    <w:lvl w:ilvl="4" w:tplc="0C090003">
      <w:start w:val="1"/>
      <w:numFmt w:val="bullet"/>
      <w:lvlText w:val="o"/>
      <w:lvlJc w:val="left"/>
      <w:pPr>
        <w:ind w:left="3713" w:hanging="360"/>
      </w:pPr>
      <w:rPr>
        <w:rFonts w:ascii="Courier New" w:hAnsi="Courier New" w:cs="Courier New" w:hint="default"/>
      </w:rPr>
    </w:lvl>
    <w:lvl w:ilvl="5" w:tplc="0C090005">
      <w:start w:val="1"/>
      <w:numFmt w:val="bullet"/>
      <w:lvlText w:val=""/>
      <w:lvlJc w:val="left"/>
      <w:pPr>
        <w:ind w:left="4433" w:hanging="360"/>
      </w:pPr>
      <w:rPr>
        <w:rFonts w:ascii="Wingdings" w:hAnsi="Wingdings" w:hint="default"/>
      </w:rPr>
    </w:lvl>
    <w:lvl w:ilvl="6" w:tplc="0C090001">
      <w:start w:val="1"/>
      <w:numFmt w:val="bullet"/>
      <w:lvlText w:val=""/>
      <w:lvlJc w:val="left"/>
      <w:pPr>
        <w:ind w:left="5153" w:hanging="360"/>
      </w:pPr>
      <w:rPr>
        <w:rFonts w:ascii="Symbol" w:hAnsi="Symbol" w:hint="default"/>
      </w:rPr>
    </w:lvl>
    <w:lvl w:ilvl="7" w:tplc="0C090003">
      <w:start w:val="1"/>
      <w:numFmt w:val="bullet"/>
      <w:lvlText w:val="o"/>
      <w:lvlJc w:val="left"/>
      <w:pPr>
        <w:ind w:left="5873" w:hanging="360"/>
      </w:pPr>
      <w:rPr>
        <w:rFonts w:ascii="Courier New" w:hAnsi="Courier New" w:cs="Courier New" w:hint="default"/>
      </w:rPr>
    </w:lvl>
    <w:lvl w:ilvl="8" w:tplc="0C090005">
      <w:start w:val="1"/>
      <w:numFmt w:val="bullet"/>
      <w:lvlText w:val=""/>
      <w:lvlJc w:val="left"/>
      <w:pPr>
        <w:ind w:left="6593" w:hanging="360"/>
      </w:pPr>
      <w:rPr>
        <w:rFonts w:ascii="Wingdings" w:hAnsi="Wingdings" w:hint="default"/>
      </w:rPr>
    </w:lvl>
  </w:abstractNum>
  <w:abstractNum w:abstractNumId="4" w15:restartNumberingAfterBreak="0">
    <w:nsid w:val="169462C9"/>
    <w:multiLevelType w:val="hybridMultilevel"/>
    <w:tmpl w:val="06FC5DCC"/>
    <w:lvl w:ilvl="0" w:tplc="11C27E7C">
      <w:start w:val="1"/>
      <w:numFmt w:val="bullet"/>
      <w:pStyle w:val="ListParagraph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02478D"/>
    <w:multiLevelType w:val="hybridMultilevel"/>
    <w:tmpl w:val="83ACEB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BD12E7"/>
    <w:multiLevelType w:val="multilevel"/>
    <w:tmpl w:val="4410A2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Courier New" w:hAnsi="Courier New" w:hint="default"/>
        <w:color w:val="264F90"/>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21557E03"/>
    <w:multiLevelType w:val="hybridMultilevel"/>
    <w:tmpl w:val="05FC0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22EE42CC"/>
    <w:multiLevelType w:val="hybridMultilevel"/>
    <w:tmpl w:val="E4AC206A"/>
    <w:lvl w:ilvl="0" w:tplc="C872347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441B5F"/>
    <w:multiLevelType w:val="hybridMultilevel"/>
    <w:tmpl w:val="6720B8BE"/>
    <w:lvl w:ilvl="0" w:tplc="0750DE5C">
      <w:start w:val="1"/>
      <w:numFmt w:val="bullet"/>
      <w:lvlText w:val=""/>
      <w:lvlJc w:val="left"/>
      <w:pPr>
        <w:ind w:left="833" w:hanging="360"/>
      </w:pPr>
      <w:rPr>
        <w:rFonts w:ascii="Symbol" w:hAnsi="Symbol" w:hint="default"/>
        <w:color w:val="000000" w:themeColor="text1"/>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1" w15:restartNumberingAfterBreak="0">
    <w:nsid w:val="2762153C"/>
    <w:multiLevelType w:val="hybridMultilevel"/>
    <w:tmpl w:val="CC742306"/>
    <w:lvl w:ilvl="0" w:tplc="C1EE491E">
      <w:numFmt w:val="bullet"/>
      <w:lvlText w:val=""/>
      <w:lvlJc w:val="left"/>
      <w:pPr>
        <w:ind w:left="597" w:hanging="360"/>
      </w:pPr>
      <w:rPr>
        <w:rFonts w:ascii="Symbol" w:eastAsia="Arial" w:hAnsi="Symbol" w:cs="Arial" w:hint="default"/>
      </w:rPr>
    </w:lvl>
    <w:lvl w:ilvl="1" w:tplc="0C090003" w:tentative="1">
      <w:start w:val="1"/>
      <w:numFmt w:val="bullet"/>
      <w:lvlText w:val="o"/>
      <w:lvlJc w:val="left"/>
      <w:pPr>
        <w:ind w:left="1617" w:hanging="360"/>
      </w:pPr>
      <w:rPr>
        <w:rFonts w:ascii="Courier New" w:hAnsi="Courier New" w:cs="Courier New" w:hint="default"/>
      </w:rPr>
    </w:lvl>
    <w:lvl w:ilvl="2" w:tplc="0C090005" w:tentative="1">
      <w:start w:val="1"/>
      <w:numFmt w:val="bullet"/>
      <w:lvlText w:val=""/>
      <w:lvlJc w:val="left"/>
      <w:pPr>
        <w:ind w:left="2337" w:hanging="360"/>
      </w:pPr>
      <w:rPr>
        <w:rFonts w:ascii="Wingdings" w:hAnsi="Wingdings" w:hint="default"/>
      </w:rPr>
    </w:lvl>
    <w:lvl w:ilvl="3" w:tplc="0C090001" w:tentative="1">
      <w:start w:val="1"/>
      <w:numFmt w:val="bullet"/>
      <w:lvlText w:val=""/>
      <w:lvlJc w:val="left"/>
      <w:pPr>
        <w:ind w:left="3057" w:hanging="360"/>
      </w:pPr>
      <w:rPr>
        <w:rFonts w:ascii="Symbol" w:hAnsi="Symbol" w:hint="default"/>
      </w:rPr>
    </w:lvl>
    <w:lvl w:ilvl="4" w:tplc="0C090003" w:tentative="1">
      <w:start w:val="1"/>
      <w:numFmt w:val="bullet"/>
      <w:lvlText w:val="o"/>
      <w:lvlJc w:val="left"/>
      <w:pPr>
        <w:ind w:left="3777" w:hanging="360"/>
      </w:pPr>
      <w:rPr>
        <w:rFonts w:ascii="Courier New" w:hAnsi="Courier New" w:cs="Courier New" w:hint="default"/>
      </w:rPr>
    </w:lvl>
    <w:lvl w:ilvl="5" w:tplc="0C090005" w:tentative="1">
      <w:start w:val="1"/>
      <w:numFmt w:val="bullet"/>
      <w:lvlText w:val=""/>
      <w:lvlJc w:val="left"/>
      <w:pPr>
        <w:ind w:left="4497" w:hanging="360"/>
      </w:pPr>
      <w:rPr>
        <w:rFonts w:ascii="Wingdings" w:hAnsi="Wingdings" w:hint="default"/>
      </w:rPr>
    </w:lvl>
    <w:lvl w:ilvl="6" w:tplc="0C090001" w:tentative="1">
      <w:start w:val="1"/>
      <w:numFmt w:val="bullet"/>
      <w:lvlText w:val=""/>
      <w:lvlJc w:val="left"/>
      <w:pPr>
        <w:ind w:left="5217" w:hanging="360"/>
      </w:pPr>
      <w:rPr>
        <w:rFonts w:ascii="Symbol" w:hAnsi="Symbol" w:hint="default"/>
      </w:rPr>
    </w:lvl>
    <w:lvl w:ilvl="7" w:tplc="0C090003" w:tentative="1">
      <w:start w:val="1"/>
      <w:numFmt w:val="bullet"/>
      <w:lvlText w:val="o"/>
      <w:lvlJc w:val="left"/>
      <w:pPr>
        <w:ind w:left="5937" w:hanging="360"/>
      </w:pPr>
      <w:rPr>
        <w:rFonts w:ascii="Courier New" w:hAnsi="Courier New" w:cs="Courier New" w:hint="default"/>
      </w:rPr>
    </w:lvl>
    <w:lvl w:ilvl="8" w:tplc="0C090005" w:tentative="1">
      <w:start w:val="1"/>
      <w:numFmt w:val="bullet"/>
      <w:lvlText w:val=""/>
      <w:lvlJc w:val="left"/>
      <w:pPr>
        <w:ind w:left="6657" w:hanging="360"/>
      </w:pPr>
      <w:rPr>
        <w:rFonts w:ascii="Wingdings" w:hAnsi="Wingdings" w:hint="default"/>
      </w:rPr>
    </w:lvl>
  </w:abstractNum>
  <w:abstractNum w:abstractNumId="12" w15:restartNumberingAfterBreak="0">
    <w:nsid w:val="28BF58EC"/>
    <w:multiLevelType w:val="hybridMultilevel"/>
    <w:tmpl w:val="333283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2A39AF"/>
    <w:multiLevelType w:val="hybridMultilevel"/>
    <w:tmpl w:val="4BE4B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374030"/>
    <w:multiLevelType w:val="hybridMultilevel"/>
    <w:tmpl w:val="6DC0FC68"/>
    <w:lvl w:ilvl="0" w:tplc="0C090001">
      <w:start w:val="1"/>
      <w:numFmt w:val="bullet"/>
      <w:lvlText w:val=""/>
      <w:lvlJc w:val="left"/>
      <w:pPr>
        <w:ind w:left="833" w:hanging="360"/>
      </w:pPr>
      <w:rPr>
        <w:rFonts w:ascii="Symbol" w:hAnsi="Symbol" w:hint="default"/>
      </w:rPr>
    </w:lvl>
    <w:lvl w:ilvl="1" w:tplc="0C090003">
      <w:start w:val="1"/>
      <w:numFmt w:val="bullet"/>
      <w:lvlText w:val="o"/>
      <w:lvlJc w:val="left"/>
      <w:pPr>
        <w:ind w:left="1553" w:hanging="360"/>
      </w:pPr>
      <w:rPr>
        <w:rFonts w:ascii="Courier New" w:hAnsi="Courier New" w:cs="Courier New" w:hint="default"/>
      </w:rPr>
    </w:lvl>
    <w:lvl w:ilvl="2" w:tplc="0C090005">
      <w:start w:val="1"/>
      <w:numFmt w:val="bullet"/>
      <w:lvlText w:val=""/>
      <w:lvlJc w:val="left"/>
      <w:pPr>
        <w:ind w:left="2273" w:hanging="360"/>
      </w:pPr>
      <w:rPr>
        <w:rFonts w:ascii="Wingdings" w:hAnsi="Wingdings" w:hint="default"/>
      </w:rPr>
    </w:lvl>
    <w:lvl w:ilvl="3" w:tplc="0C090001">
      <w:start w:val="1"/>
      <w:numFmt w:val="bullet"/>
      <w:lvlText w:val=""/>
      <w:lvlJc w:val="left"/>
      <w:pPr>
        <w:ind w:left="2993" w:hanging="360"/>
      </w:pPr>
      <w:rPr>
        <w:rFonts w:ascii="Symbol" w:hAnsi="Symbol" w:hint="default"/>
      </w:rPr>
    </w:lvl>
    <w:lvl w:ilvl="4" w:tplc="0C090003">
      <w:start w:val="1"/>
      <w:numFmt w:val="bullet"/>
      <w:lvlText w:val="o"/>
      <w:lvlJc w:val="left"/>
      <w:pPr>
        <w:ind w:left="3713" w:hanging="360"/>
      </w:pPr>
      <w:rPr>
        <w:rFonts w:ascii="Courier New" w:hAnsi="Courier New" w:cs="Courier New" w:hint="default"/>
      </w:rPr>
    </w:lvl>
    <w:lvl w:ilvl="5" w:tplc="0C090005">
      <w:start w:val="1"/>
      <w:numFmt w:val="bullet"/>
      <w:lvlText w:val=""/>
      <w:lvlJc w:val="left"/>
      <w:pPr>
        <w:ind w:left="4433" w:hanging="360"/>
      </w:pPr>
      <w:rPr>
        <w:rFonts w:ascii="Wingdings" w:hAnsi="Wingdings" w:hint="default"/>
      </w:rPr>
    </w:lvl>
    <w:lvl w:ilvl="6" w:tplc="0C090001">
      <w:start w:val="1"/>
      <w:numFmt w:val="bullet"/>
      <w:lvlText w:val=""/>
      <w:lvlJc w:val="left"/>
      <w:pPr>
        <w:ind w:left="5153" w:hanging="360"/>
      </w:pPr>
      <w:rPr>
        <w:rFonts w:ascii="Symbol" w:hAnsi="Symbol" w:hint="default"/>
      </w:rPr>
    </w:lvl>
    <w:lvl w:ilvl="7" w:tplc="0C090003">
      <w:start w:val="1"/>
      <w:numFmt w:val="bullet"/>
      <w:lvlText w:val="o"/>
      <w:lvlJc w:val="left"/>
      <w:pPr>
        <w:ind w:left="5873" w:hanging="360"/>
      </w:pPr>
      <w:rPr>
        <w:rFonts w:ascii="Courier New" w:hAnsi="Courier New" w:cs="Courier New" w:hint="default"/>
      </w:rPr>
    </w:lvl>
    <w:lvl w:ilvl="8" w:tplc="0C090005">
      <w:start w:val="1"/>
      <w:numFmt w:val="bullet"/>
      <w:lvlText w:val=""/>
      <w:lvlJc w:val="left"/>
      <w:pPr>
        <w:ind w:left="6593" w:hanging="360"/>
      </w:pPr>
      <w:rPr>
        <w:rFonts w:ascii="Wingdings" w:hAnsi="Wingdings" w:hint="default"/>
      </w:rPr>
    </w:lvl>
  </w:abstractNum>
  <w:abstractNum w:abstractNumId="15" w15:restartNumberingAfterBreak="0">
    <w:nsid w:val="2EF95079"/>
    <w:multiLevelType w:val="hybridMultilevel"/>
    <w:tmpl w:val="13D06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1EE2B94"/>
    <w:multiLevelType w:val="hybridMultilevel"/>
    <w:tmpl w:val="75EA0244"/>
    <w:lvl w:ilvl="0" w:tplc="C1EE491E">
      <w:numFmt w:val="bullet"/>
      <w:lvlText w:val=""/>
      <w:lvlJc w:val="left"/>
      <w:pPr>
        <w:ind w:left="533" w:hanging="360"/>
      </w:pPr>
      <w:rPr>
        <w:rFonts w:ascii="Symbol" w:eastAsia="Arial" w:hAnsi="Symbol" w:cs="Aria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7" w15:restartNumberingAfterBreak="0">
    <w:nsid w:val="3C804AA6"/>
    <w:multiLevelType w:val="hybridMultilevel"/>
    <w:tmpl w:val="ECDAF5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9"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0" w15:restartNumberingAfterBreak="0">
    <w:nsid w:val="43415D47"/>
    <w:multiLevelType w:val="hybridMultilevel"/>
    <w:tmpl w:val="78F258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8B03F44"/>
    <w:multiLevelType w:val="hybridMultilevel"/>
    <w:tmpl w:val="B2C85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BDF0128"/>
    <w:multiLevelType w:val="hybridMultilevel"/>
    <w:tmpl w:val="19F646A0"/>
    <w:lvl w:ilvl="0" w:tplc="C1EE491E">
      <w:numFmt w:val="bullet"/>
      <w:lvlText w:val=""/>
      <w:lvlJc w:val="left"/>
      <w:pPr>
        <w:ind w:left="533" w:hanging="360"/>
      </w:pPr>
      <w:rPr>
        <w:rFonts w:ascii="Symbol" w:eastAsia="Arial" w:hAnsi="Symbol" w:cs="Aria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3" w15:restartNumberingAfterBreak="0">
    <w:nsid w:val="4F6176E5"/>
    <w:multiLevelType w:val="hybridMultilevel"/>
    <w:tmpl w:val="F1F26F22"/>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51420B12"/>
    <w:multiLevelType w:val="hybridMultilevel"/>
    <w:tmpl w:val="17440CB8"/>
    <w:lvl w:ilvl="0" w:tplc="C1EE491E">
      <w:numFmt w:val="bullet"/>
      <w:lvlText w:val=""/>
      <w:lvlJc w:val="left"/>
      <w:pPr>
        <w:ind w:left="533" w:hanging="360"/>
      </w:pPr>
      <w:rPr>
        <w:rFonts w:ascii="Symbol" w:eastAsia="Arial" w:hAnsi="Symbol" w:cs="Aria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5" w15:restartNumberingAfterBreak="0">
    <w:nsid w:val="54A91171"/>
    <w:multiLevelType w:val="hybridMultilevel"/>
    <w:tmpl w:val="BDD4F4B0"/>
    <w:lvl w:ilvl="0" w:tplc="50F2D542">
      <w:start w:val="2"/>
      <w:numFmt w:val="bullet"/>
      <w:lvlText w:val="-"/>
      <w:lvlJc w:val="left"/>
      <w:pPr>
        <w:ind w:left="720" w:hanging="360"/>
      </w:pPr>
      <w:rPr>
        <w:rFonts w:ascii="Arial" w:eastAsia="Calibr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5BCD0476"/>
    <w:multiLevelType w:val="hybridMultilevel"/>
    <w:tmpl w:val="4630F77C"/>
    <w:lvl w:ilvl="0" w:tplc="C1EE491E">
      <w:numFmt w:val="bullet"/>
      <w:lvlText w:val=""/>
      <w:lvlJc w:val="left"/>
      <w:pPr>
        <w:ind w:left="420" w:hanging="360"/>
      </w:pPr>
      <w:rPr>
        <w:rFonts w:ascii="Symbol" w:eastAsia="Arial" w:hAnsi="Symbol" w:cs="Arial" w:hint="default"/>
      </w:rPr>
    </w:lvl>
    <w:lvl w:ilvl="1" w:tplc="0C090003">
      <w:start w:val="1"/>
      <w:numFmt w:val="bullet"/>
      <w:lvlText w:val="o"/>
      <w:lvlJc w:val="left"/>
      <w:pPr>
        <w:ind w:left="1140" w:hanging="360"/>
      </w:pPr>
      <w:rPr>
        <w:rFonts w:ascii="Courier New" w:hAnsi="Courier New" w:cs="Courier New" w:hint="default"/>
      </w:rPr>
    </w:lvl>
    <w:lvl w:ilvl="2" w:tplc="0C090005">
      <w:start w:val="1"/>
      <w:numFmt w:val="bullet"/>
      <w:lvlText w:val=""/>
      <w:lvlJc w:val="left"/>
      <w:pPr>
        <w:ind w:left="1860" w:hanging="360"/>
      </w:pPr>
      <w:rPr>
        <w:rFonts w:ascii="Wingdings" w:hAnsi="Wingdings" w:hint="default"/>
      </w:rPr>
    </w:lvl>
    <w:lvl w:ilvl="3" w:tplc="0C090001">
      <w:start w:val="1"/>
      <w:numFmt w:val="bullet"/>
      <w:lvlText w:val=""/>
      <w:lvlJc w:val="left"/>
      <w:pPr>
        <w:ind w:left="2580" w:hanging="360"/>
      </w:pPr>
      <w:rPr>
        <w:rFonts w:ascii="Symbol" w:hAnsi="Symbol" w:hint="default"/>
      </w:rPr>
    </w:lvl>
    <w:lvl w:ilvl="4" w:tplc="0C090003">
      <w:start w:val="1"/>
      <w:numFmt w:val="bullet"/>
      <w:lvlText w:val="o"/>
      <w:lvlJc w:val="left"/>
      <w:pPr>
        <w:ind w:left="3300" w:hanging="360"/>
      </w:pPr>
      <w:rPr>
        <w:rFonts w:ascii="Courier New" w:hAnsi="Courier New" w:cs="Courier New" w:hint="default"/>
      </w:rPr>
    </w:lvl>
    <w:lvl w:ilvl="5" w:tplc="0C090005">
      <w:start w:val="1"/>
      <w:numFmt w:val="bullet"/>
      <w:lvlText w:val=""/>
      <w:lvlJc w:val="left"/>
      <w:pPr>
        <w:ind w:left="4020" w:hanging="360"/>
      </w:pPr>
      <w:rPr>
        <w:rFonts w:ascii="Wingdings" w:hAnsi="Wingdings" w:hint="default"/>
      </w:rPr>
    </w:lvl>
    <w:lvl w:ilvl="6" w:tplc="0C090001">
      <w:start w:val="1"/>
      <w:numFmt w:val="bullet"/>
      <w:lvlText w:val=""/>
      <w:lvlJc w:val="left"/>
      <w:pPr>
        <w:ind w:left="4740" w:hanging="360"/>
      </w:pPr>
      <w:rPr>
        <w:rFonts w:ascii="Symbol" w:hAnsi="Symbol" w:hint="default"/>
      </w:rPr>
    </w:lvl>
    <w:lvl w:ilvl="7" w:tplc="0C090003">
      <w:start w:val="1"/>
      <w:numFmt w:val="bullet"/>
      <w:lvlText w:val="o"/>
      <w:lvlJc w:val="left"/>
      <w:pPr>
        <w:ind w:left="5460" w:hanging="360"/>
      </w:pPr>
      <w:rPr>
        <w:rFonts w:ascii="Courier New" w:hAnsi="Courier New" w:cs="Courier New" w:hint="default"/>
      </w:rPr>
    </w:lvl>
    <w:lvl w:ilvl="8" w:tplc="0C090005">
      <w:start w:val="1"/>
      <w:numFmt w:val="bullet"/>
      <w:lvlText w:val=""/>
      <w:lvlJc w:val="left"/>
      <w:pPr>
        <w:ind w:left="6180" w:hanging="360"/>
      </w:pPr>
      <w:rPr>
        <w:rFonts w:ascii="Wingdings" w:hAnsi="Wingdings" w:hint="default"/>
      </w:rPr>
    </w:lvl>
  </w:abstractNum>
  <w:abstractNum w:abstractNumId="27" w15:restartNumberingAfterBreak="0">
    <w:nsid w:val="5D3F0A73"/>
    <w:multiLevelType w:val="hybridMultilevel"/>
    <w:tmpl w:val="3B267B74"/>
    <w:lvl w:ilvl="0" w:tplc="C1EE491E">
      <w:numFmt w:val="bullet"/>
      <w:lvlText w:val=""/>
      <w:lvlJc w:val="left"/>
      <w:pPr>
        <w:ind w:left="420" w:hanging="360"/>
      </w:pPr>
      <w:rPr>
        <w:rFonts w:ascii="Symbol" w:eastAsia="Arial"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DC35267"/>
    <w:multiLevelType w:val="hybridMultilevel"/>
    <w:tmpl w:val="BC0EEBCE"/>
    <w:lvl w:ilvl="0" w:tplc="C1EE491E">
      <w:numFmt w:val="bullet"/>
      <w:lvlText w:val=""/>
      <w:lvlJc w:val="left"/>
      <w:pPr>
        <w:ind w:left="533" w:hanging="360"/>
      </w:pPr>
      <w:rPr>
        <w:rFonts w:ascii="Symbol" w:eastAsia="Arial" w:hAnsi="Symbol" w:cs="Aria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9" w15:restartNumberingAfterBreak="0">
    <w:nsid w:val="678F3259"/>
    <w:multiLevelType w:val="hybridMultilevel"/>
    <w:tmpl w:val="7A08EA10"/>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31" w15:restartNumberingAfterBreak="0">
    <w:nsid w:val="6E201D21"/>
    <w:multiLevelType w:val="hybridMultilevel"/>
    <w:tmpl w:val="6C208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257444C"/>
    <w:multiLevelType w:val="hybridMultilevel"/>
    <w:tmpl w:val="AD5E8EB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747A3680"/>
    <w:multiLevelType w:val="hybridMultilevel"/>
    <w:tmpl w:val="32A2F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F4606FC"/>
    <w:multiLevelType w:val="hybridMultilevel"/>
    <w:tmpl w:val="75C0A316"/>
    <w:lvl w:ilvl="0" w:tplc="C1EE491E">
      <w:numFmt w:val="bullet"/>
      <w:lvlText w:val=""/>
      <w:lvlJc w:val="left"/>
      <w:pPr>
        <w:ind w:left="533" w:hanging="360"/>
      </w:pPr>
      <w:rPr>
        <w:rFonts w:ascii="Symbol" w:eastAsia="Arial" w:hAnsi="Symbol" w:cs="Aria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num w:numId="1">
    <w:abstractNumId w:val="1"/>
  </w:num>
  <w:num w:numId="2">
    <w:abstractNumId w:val="30"/>
  </w:num>
  <w:num w:numId="3">
    <w:abstractNumId w:val="8"/>
  </w:num>
  <w:num w:numId="4">
    <w:abstractNumId w:val="19"/>
  </w:num>
  <w:num w:numId="5">
    <w:abstractNumId w:val="18"/>
  </w:num>
  <w:num w:numId="6">
    <w:abstractNumId w:val="15"/>
  </w:num>
  <w:num w:numId="7">
    <w:abstractNumId w:val="9"/>
  </w:num>
  <w:num w:numId="8">
    <w:abstractNumId w:val="29"/>
  </w:num>
  <w:num w:numId="9">
    <w:abstractNumId w:val="23"/>
  </w:num>
  <w:num w:numId="10">
    <w:abstractNumId w:val="4"/>
  </w:num>
  <w:num w:numId="11">
    <w:abstractNumId w:val="10"/>
  </w:num>
  <w:num w:numId="12">
    <w:abstractNumId w:val="4"/>
  </w:num>
  <w:num w:numId="13">
    <w:abstractNumId w:val="31"/>
  </w:num>
  <w:num w:numId="14">
    <w:abstractNumId w:val="13"/>
  </w:num>
  <w:num w:numId="15">
    <w:abstractNumId w:val="6"/>
  </w:num>
  <w:num w:numId="16">
    <w:abstractNumId w:val="0"/>
  </w:num>
  <w:num w:numId="17">
    <w:abstractNumId w:val="17"/>
  </w:num>
  <w:num w:numId="18">
    <w:abstractNumId w:val="7"/>
  </w:num>
  <w:num w:numId="19">
    <w:abstractNumId w:val="32"/>
  </w:num>
  <w:num w:numId="20">
    <w:abstractNumId w:val="33"/>
  </w:num>
  <w:num w:numId="21">
    <w:abstractNumId w:val="26"/>
  </w:num>
  <w:num w:numId="22">
    <w:abstractNumId w:val="25"/>
  </w:num>
  <w:num w:numId="23">
    <w:abstractNumId w:val="14"/>
  </w:num>
  <w:num w:numId="24">
    <w:abstractNumId w:val="3"/>
  </w:num>
  <w:num w:numId="25">
    <w:abstractNumId w:val="2"/>
  </w:num>
  <w:num w:numId="26">
    <w:abstractNumId w:val="26"/>
  </w:num>
  <w:num w:numId="27">
    <w:abstractNumId w:val="11"/>
  </w:num>
  <w:num w:numId="28">
    <w:abstractNumId w:val="22"/>
  </w:num>
  <w:num w:numId="29">
    <w:abstractNumId w:val="28"/>
  </w:num>
  <w:num w:numId="30">
    <w:abstractNumId w:val="24"/>
  </w:num>
  <w:num w:numId="31">
    <w:abstractNumId w:val="34"/>
  </w:num>
  <w:num w:numId="32">
    <w:abstractNumId w:val="16"/>
  </w:num>
  <w:num w:numId="33">
    <w:abstractNumId w:val="27"/>
  </w:num>
  <w:num w:numId="34">
    <w:abstractNumId w:val="5"/>
  </w:num>
  <w:num w:numId="35">
    <w:abstractNumId w:val="12"/>
  </w:num>
  <w:num w:numId="36">
    <w:abstractNumId w:val="20"/>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04"/>
    <w:rsid w:val="00000555"/>
    <w:rsid w:val="00000A51"/>
    <w:rsid w:val="00004A79"/>
    <w:rsid w:val="00007DE9"/>
    <w:rsid w:val="000153F9"/>
    <w:rsid w:val="00015AE4"/>
    <w:rsid w:val="0003018E"/>
    <w:rsid w:val="00033BC3"/>
    <w:rsid w:val="00044E09"/>
    <w:rsid w:val="000455E3"/>
    <w:rsid w:val="0004784D"/>
    <w:rsid w:val="000535A3"/>
    <w:rsid w:val="00053A00"/>
    <w:rsid w:val="00053DC5"/>
    <w:rsid w:val="000546A8"/>
    <w:rsid w:val="000551F5"/>
    <w:rsid w:val="000B6C00"/>
    <w:rsid w:val="000B72BF"/>
    <w:rsid w:val="000C1F06"/>
    <w:rsid w:val="000E0B3C"/>
    <w:rsid w:val="000E562B"/>
    <w:rsid w:val="000F1DD1"/>
    <w:rsid w:val="000F28B8"/>
    <w:rsid w:val="000F3766"/>
    <w:rsid w:val="00100880"/>
    <w:rsid w:val="00106FC4"/>
    <w:rsid w:val="00111F0C"/>
    <w:rsid w:val="00120B80"/>
    <w:rsid w:val="00135426"/>
    <w:rsid w:val="00145E2D"/>
    <w:rsid w:val="00151D6C"/>
    <w:rsid w:val="0016612C"/>
    <w:rsid w:val="001763D4"/>
    <w:rsid w:val="00181433"/>
    <w:rsid w:val="001834DD"/>
    <w:rsid w:val="00191BCF"/>
    <w:rsid w:val="001C53CE"/>
    <w:rsid w:val="001C5D96"/>
    <w:rsid w:val="001D22FC"/>
    <w:rsid w:val="001D2733"/>
    <w:rsid w:val="001D341B"/>
    <w:rsid w:val="001E3D2B"/>
    <w:rsid w:val="001E5415"/>
    <w:rsid w:val="001E66CE"/>
    <w:rsid w:val="001F6BE5"/>
    <w:rsid w:val="00221DC2"/>
    <w:rsid w:val="00227C97"/>
    <w:rsid w:val="002358B7"/>
    <w:rsid w:val="00243004"/>
    <w:rsid w:val="00244B48"/>
    <w:rsid w:val="00244C7C"/>
    <w:rsid w:val="00256CDA"/>
    <w:rsid w:val="00256FC8"/>
    <w:rsid w:val="002573D5"/>
    <w:rsid w:val="002576F0"/>
    <w:rsid w:val="002600F2"/>
    <w:rsid w:val="00264E26"/>
    <w:rsid w:val="00280E74"/>
    <w:rsid w:val="00284E4B"/>
    <w:rsid w:val="0029427F"/>
    <w:rsid w:val="002A41E1"/>
    <w:rsid w:val="002B6574"/>
    <w:rsid w:val="002D3419"/>
    <w:rsid w:val="002D4D48"/>
    <w:rsid w:val="002E0AA1"/>
    <w:rsid w:val="002E1CCC"/>
    <w:rsid w:val="002E21D2"/>
    <w:rsid w:val="002F2667"/>
    <w:rsid w:val="002F7D3C"/>
    <w:rsid w:val="00302D5E"/>
    <w:rsid w:val="0030547E"/>
    <w:rsid w:val="00305720"/>
    <w:rsid w:val="0031098A"/>
    <w:rsid w:val="003131AB"/>
    <w:rsid w:val="003217BE"/>
    <w:rsid w:val="0034044F"/>
    <w:rsid w:val="00355FF2"/>
    <w:rsid w:val="0035639D"/>
    <w:rsid w:val="0036607B"/>
    <w:rsid w:val="00376001"/>
    <w:rsid w:val="00390636"/>
    <w:rsid w:val="00394201"/>
    <w:rsid w:val="003A17CA"/>
    <w:rsid w:val="003A7AAC"/>
    <w:rsid w:val="003B5410"/>
    <w:rsid w:val="003D0647"/>
    <w:rsid w:val="003D1265"/>
    <w:rsid w:val="003D255E"/>
    <w:rsid w:val="003D336E"/>
    <w:rsid w:val="003D3B1D"/>
    <w:rsid w:val="003D4B2C"/>
    <w:rsid w:val="003D5DBE"/>
    <w:rsid w:val="003E01D1"/>
    <w:rsid w:val="003E0C0E"/>
    <w:rsid w:val="0040064E"/>
    <w:rsid w:val="00404841"/>
    <w:rsid w:val="00412059"/>
    <w:rsid w:val="00422E02"/>
    <w:rsid w:val="00425633"/>
    <w:rsid w:val="00441E79"/>
    <w:rsid w:val="00444032"/>
    <w:rsid w:val="0044643A"/>
    <w:rsid w:val="00450486"/>
    <w:rsid w:val="00454EB4"/>
    <w:rsid w:val="00461BE1"/>
    <w:rsid w:val="004709E9"/>
    <w:rsid w:val="00472379"/>
    <w:rsid w:val="00483A58"/>
    <w:rsid w:val="00490618"/>
    <w:rsid w:val="00490C99"/>
    <w:rsid w:val="004B203A"/>
    <w:rsid w:val="004B4FEF"/>
    <w:rsid w:val="004B5F40"/>
    <w:rsid w:val="004C7D16"/>
    <w:rsid w:val="004D0860"/>
    <w:rsid w:val="004D700E"/>
    <w:rsid w:val="004D7F17"/>
    <w:rsid w:val="004E0670"/>
    <w:rsid w:val="004E7F37"/>
    <w:rsid w:val="004F31BA"/>
    <w:rsid w:val="004F51A5"/>
    <w:rsid w:val="004F7066"/>
    <w:rsid w:val="005118E4"/>
    <w:rsid w:val="0051299F"/>
    <w:rsid w:val="00514223"/>
    <w:rsid w:val="00526B85"/>
    <w:rsid w:val="005306A1"/>
    <w:rsid w:val="00544751"/>
    <w:rsid w:val="00545172"/>
    <w:rsid w:val="00553A84"/>
    <w:rsid w:val="00563F88"/>
    <w:rsid w:val="00571E8B"/>
    <w:rsid w:val="0059000C"/>
    <w:rsid w:val="005941FF"/>
    <w:rsid w:val="005A02A1"/>
    <w:rsid w:val="005B6071"/>
    <w:rsid w:val="005C120F"/>
    <w:rsid w:val="005C3F97"/>
    <w:rsid w:val="005D7A24"/>
    <w:rsid w:val="005E1395"/>
    <w:rsid w:val="005E3FF1"/>
    <w:rsid w:val="005F1B20"/>
    <w:rsid w:val="00616EBA"/>
    <w:rsid w:val="00620574"/>
    <w:rsid w:val="00622B47"/>
    <w:rsid w:val="00631C4F"/>
    <w:rsid w:val="00632C08"/>
    <w:rsid w:val="00654C42"/>
    <w:rsid w:val="00655817"/>
    <w:rsid w:val="00664857"/>
    <w:rsid w:val="0067074A"/>
    <w:rsid w:val="00672994"/>
    <w:rsid w:val="006807C9"/>
    <w:rsid w:val="00692EFD"/>
    <w:rsid w:val="00694FDB"/>
    <w:rsid w:val="006C15C5"/>
    <w:rsid w:val="006D3DAD"/>
    <w:rsid w:val="006D4A4B"/>
    <w:rsid w:val="006D7BA7"/>
    <w:rsid w:val="006E1C6A"/>
    <w:rsid w:val="006E476C"/>
    <w:rsid w:val="006F6096"/>
    <w:rsid w:val="006F7B19"/>
    <w:rsid w:val="00706792"/>
    <w:rsid w:val="00707E21"/>
    <w:rsid w:val="00716D7B"/>
    <w:rsid w:val="00736A76"/>
    <w:rsid w:val="00740FCC"/>
    <w:rsid w:val="00752C6B"/>
    <w:rsid w:val="00760CE6"/>
    <w:rsid w:val="00762F09"/>
    <w:rsid w:val="007719C9"/>
    <w:rsid w:val="00772718"/>
    <w:rsid w:val="007A50EE"/>
    <w:rsid w:val="007D30A8"/>
    <w:rsid w:val="007D4D32"/>
    <w:rsid w:val="007D5190"/>
    <w:rsid w:val="007E2D92"/>
    <w:rsid w:val="007F6391"/>
    <w:rsid w:val="00814FB1"/>
    <w:rsid w:val="00820F20"/>
    <w:rsid w:val="0082528A"/>
    <w:rsid w:val="00825754"/>
    <w:rsid w:val="00833758"/>
    <w:rsid w:val="00835210"/>
    <w:rsid w:val="0084413D"/>
    <w:rsid w:val="00844C2D"/>
    <w:rsid w:val="00845DAA"/>
    <w:rsid w:val="00851FDD"/>
    <w:rsid w:val="00856722"/>
    <w:rsid w:val="0087438E"/>
    <w:rsid w:val="00884668"/>
    <w:rsid w:val="00895EB9"/>
    <w:rsid w:val="00895EDB"/>
    <w:rsid w:val="008B2B46"/>
    <w:rsid w:val="008E05BC"/>
    <w:rsid w:val="008F17B8"/>
    <w:rsid w:val="008F3CCF"/>
    <w:rsid w:val="00901750"/>
    <w:rsid w:val="00901A61"/>
    <w:rsid w:val="00912706"/>
    <w:rsid w:val="0091494F"/>
    <w:rsid w:val="00921840"/>
    <w:rsid w:val="00932C87"/>
    <w:rsid w:val="009331B4"/>
    <w:rsid w:val="009345F1"/>
    <w:rsid w:val="00944BBB"/>
    <w:rsid w:val="009547B6"/>
    <w:rsid w:val="00961072"/>
    <w:rsid w:val="0096623C"/>
    <w:rsid w:val="0097590D"/>
    <w:rsid w:val="00990E52"/>
    <w:rsid w:val="009A2F51"/>
    <w:rsid w:val="009A34F3"/>
    <w:rsid w:val="009C6C53"/>
    <w:rsid w:val="009E1A74"/>
    <w:rsid w:val="009E3643"/>
    <w:rsid w:val="009E750F"/>
    <w:rsid w:val="00A04D96"/>
    <w:rsid w:val="00A0629B"/>
    <w:rsid w:val="00A14495"/>
    <w:rsid w:val="00A16BE1"/>
    <w:rsid w:val="00A22FE3"/>
    <w:rsid w:val="00A24F65"/>
    <w:rsid w:val="00A43B66"/>
    <w:rsid w:val="00A453D7"/>
    <w:rsid w:val="00A454BF"/>
    <w:rsid w:val="00A52E3A"/>
    <w:rsid w:val="00A814CB"/>
    <w:rsid w:val="00A90D1B"/>
    <w:rsid w:val="00A965F8"/>
    <w:rsid w:val="00AC144D"/>
    <w:rsid w:val="00AD19F4"/>
    <w:rsid w:val="00AD70E2"/>
    <w:rsid w:val="00AF55F8"/>
    <w:rsid w:val="00B06752"/>
    <w:rsid w:val="00B10ABA"/>
    <w:rsid w:val="00B13DA1"/>
    <w:rsid w:val="00B303E4"/>
    <w:rsid w:val="00B34D9F"/>
    <w:rsid w:val="00B420D4"/>
    <w:rsid w:val="00B57910"/>
    <w:rsid w:val="00B7156F"/>
    <w:rsid w:val="00B91B21"/>
    <w:rsid w:val="00B952F6"/>
    <w:rsid w:val="00BA202A"/>
    <w:rsid w:val="00BC093A"/>
    <w:rsid w:val="00BC2B00"/>
    <w:rsid w:val="00BC4ACC"/>
    <w:rsid w:val="00BC4FCC"/>
    <w:rsid w:val="00BD02F8"/>
    <w:rsid w:val="00BF1083"/>
    <w:rsid w:val="00BF6901"/>
    <w:rsid w:val="00C04432"/>
    <w:rsid w:val="00C1488E"/>
    <w:rsid w:val="00C217A8"/>
    <w:rsid w:val="00C25C42"/>
    <w:rsid w:val="00C26C44"/>
    <w:rsid w:val="00C4188F"/>
    <w:rsid w:val="00C62EFF"/>
    <w:rsid w:val="00C819A4"/>
    <w:rsid w:val="00C824AE"/>
    <w:rsid w:val="00C84EA8"/>
    <w:rsid w:val="00C90E9A"/>
    <w:rsid w:val="00C92998"/>
    <w:rsid w:val="00CA720A"/>
    <w:rsid w:val="00CD0003"/>
    <w:rsid w:val="00CD5925"/>
    <w:rsid w:val="00CD5C18"/>
    <w:rsid w:val="00CE557A"/>
    <w:rsid w:val="00D031B2"/>
    <w:rsid w:val="00D1410C"/>
    <w:rsid w:val="00D3434A"/>
    <w:rsid w:val="00D40D16"/>
    <w:rsid w:val="00D41D01"/>
    <w:rsid w:val="00D433F8"/>
    <w:rsid w:val="00D548F0"/>
    <w:rsid w:val="00D54BBB"/>
    <w:rsid w:val="00D57F79"/>
    <w:rsid w:val="00D64FAC"/>
    <w:rsid w:val="00D65704"/>
    <w:rsid w:val="00D668F6"/>
    <w:rsid w:val="00D741F9"/>
    <w:rsid w:val="00D75AB7"/>
    <w:rsid w:val="00D75FE0"/>
    <w:rsid w:val="00D84875"/>
    <w:rsid w:val="00D904F0"/>
    <w:rsid w:val="00D91378"/>
    <w:rsid w:val="00D91B18"/>
    <w:rsid w:val="00D91C48"/>
    <w:rsid w:val="00D930FB"/>
    <w:rsid w:val="00D95D89"/>
    <w:rsid w:val="00DA3D51"/>
    <w:rsid w:val="00DC0747"/>
    <w:rsid w:val="00DC2647"/>
    <w:rsid w:val="00DC316D"/>
    <w:rsid w:val="00DD1408"/>
    <w:rsid w:val="00DD356D"/>
    <w:rsid w:val="00DD6735"/>
    <w:rsid w:val="00DD72DE"/>
    <w:rsid w:val="00DE3C28"/>
    <w:rsid w:val="00DF136A"/>
    <w:rsid w:val="00DF51FA"/>
    <w:rsid w:val="00E0448C"/>
    <w:rsid w:val="00E108B2"/>
    <w:rsid w:val="00E13525"/>
    <w:rsid w:val="00E21BF9"/>
    <w:rsid w:val="00E47250"/>
    <w:rsid w:val="00E47ADA"/>
    <w:rsid w:val="00E61535"/>
    <w:rsid w:val="00E66221"/>
    <w:rsid w:val="00E73F55"/>
    <w:rsid w:val="00E74266"/>
    <w:rsid w:val="00E7480B"/>
    <w:rsid w:val="00E8246B"/>
    <w:rsid w:val="00E84012"/>
    <w:rsid w:val="00E87488"/>
    <w:rsid w:val="00E9373C"/>
    <w:rsid w:val="00EA0724"/>
    <w:rsid w:val="00EA6251"/>
    <w:rsid w:val="00EB4E23"/>
    <w:rsid w:val="00EB6414"/>
    <w:rsid w:val="00EB6ED7"/>
    <w:rsid w:val="00ED32F1"/>
    <w:rsid w:val="00EE3BA6"/>
    <w:rsid w:val="00EE5747"/>
    <w:rsid w:val="00EF3804"/>
    <w:rsid w:val="00EF5E05"/>
    <w:rsid w:val="00F0034A"/>
    <w:rsid w:val="00F073CA"/>
    <w:rsid w:val="00F227AF"/>
    <w:rsid w:val="00F27370"/>
    <w:rsid w:val="00F40B00"/>
    <w:rsid w:val="00F41AAB"/>
    <w:rsid w:val="00F5341C"/>
    <w:rsid w:val="00F56954"/>
    <w:rsid w:val="00F76062"/>
    <w:rsid w:val="00F85F98"/>
    <w:rsid w:val="00F948AF"/>
    <w:rsid w:val="00FA1F45"/>
    <w:rsid w:val="00FA5A7B"/>
    <w:rsid w:val="00FB11B1"/>
    <w:rsid w:val="00FC1C24"/>
    <w:rsid w:val="00FD6730"/>
    <w:rsid w:val="00FE00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F81426"/>
  <w15:docId w15:val="{1C25D4A1-CD35-4492-BA54-656D63F10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0"/>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semiHidden/>
    <w:rsid w:val="00C824AE"/>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List Paragraph11,Recommendation,Bullet Points,NFP GP Bulleted List,Bullet point"/>
    <w:basedOn w:val="Normal"/>
    <w:uiPriority w:val="34"/>
    <w:qFormat/>
    <w:rsid w:val="00243004"/>
    <w:pPr>
      <w:ind w:left="720"/>
      <w:contextualSpacing/>
    </w:pPr>
  </w:style>
  <w:style w:type="paragraph" w:customStyle="1" w:styleId="ListParagraph1">
    <w:name w:val="List Paragraph1"/>
    <w:basedOn w:val="ListParagraph"/>
    <w:uiPriority w:val="1"/>
    <w:qFormat/>
    <w:rsid w:val="00AD70E2"/>
    <w:pPr>
      <w:numPr>
        <w:numId w:val="10"/>
      </w:numPr>
      <w:spacing w:after="120" w:line="240" w:lineRule="auto"/>
    </w:pPr>
    <w:rPr>
      <w:rFonts w:eastAsia="Times New Roman"/>
      <w:color w:val="auto"/>
      <w:sz w:val="20"/>
      <w:szCs w:val="21"/>
      <w:lang w:eastAsia="en-AU"/>
    </w:rPr>
  </w:style>
  <w:style w:type="character" w:customStyle="1" w:styleId="ListParagraphChar">
    <w:name w:val="List Paragraph Char"/>
    <w:aliases w:val="List Paragraph11 Char,Recommendation Char,Bullet Points Char,NFP GP Bulleted List Char,Bullet point Char"/>
    <w:basedOn w:val="DefaultParagraphFont"/>
    <w:uiPriority w:val="34"/>
    <w:rsid w:val="00AD70E2"/>
    <w:rPr>
      <w:rFonts w:ascii="Arial" w:hAnsi="Arial"/>
    </w:rPr>
  </w:style>
  <w:style w:type="character" w:styleId="CommentReference">
    <w:name w:val="annotation reference"/>
    <w:basedOn w:val="DefaultParagraphFont"/>
    <w:uiPriority w:val="99"/>
    <w:semiHidden/>
    <w:unhideWhenUsed/>
    <w:rsid w:val="00F85F98"/>
    <w:rPr>
      <w:sz w:val="16"/>
      <w:szCs w:val="16"/>
    </w:rPr>
  </w:style>
  <w:style w:type="paragraph" w:styleId="CommentText">
    <w:name w:val="annotation text"/>
    <w:basedOn w:val="Normal"/>
    <w:link w:val="CommentTextChar"/>
    <w:uiPriority w:val="99"/>
    <w:semiHidden/>
    <w:unhideWhenUsed/>
    <w:rsid w:val="00F85F98"/>
    <w:pPr>
      <w:spacing w:line="240" w:lineRule="auto"/>
    </w:pPr>
    <w:rPr>
      <w:sz w:val="20"/>
    </w:rPr>
  </w:style>
  <w:style w:type="character" w:customStyle="1" w:styleId="CommentTextChar">
    <w:name w:val="Comment Text Char"/>
    <w:basedOn w:val="DefaultParagraphFont"/>
    <w:link w:val="CommentText"/>
    <w:uiPriority w:val="99"/>
    <w:semiHidden/>
    <w:rsid w:val="00F85F98"/>
    <w:rPr>
      <w:rFonts w:asciiTheme="minorHAnsi" w:hAnsiTheme="minorHAnsi"/>
      <w:color w:val="000000" w:themeColor="text1"/>
    </w:rPr>
  </w:style>
  <w:style w:type="paragraph" w:customStyle="1" w:styleId="Default">
    <w:name w:val="Default"/>
    <w:rsid w:val="00F85F98"/>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9A34F3"/>
    <w:rPr>
      <w:b/>
      <w:bCs/>
    </w:rPr>
  </w:style>
  <w:style w:type="character" w:customStyle="1" w:styleId="CommentSubjectChar">
    <w:name w:val="Comment Subject Char"/>
    <w:basedOn w:val="CommentTextChar"/>
    <w:link w:val="CommentSubject"/>
    <w:uiPriority w:val="99"/>
    <w:semiHidden/>
    <w:rsid w:val="009A34F3"/>
    <w:rPr>
      <w:rFonts w:asciiTheme="minorHAnsi" w:hAnsiTheme="minorHAnsi"/>
      <w:b/>
      <w:bCs/>
      <w:color w:val="000000" w:themeColor="text1"/>
    </w:rPr>
  </w:style>
  <w:style w:type="paragraph" w:styleId="Revision">
    <w:name w:val="Revision"/>
    <w:hidden/>
    <w:uiPriority w:val="99"/>
    <w:semiHidden/>
    <w:rsid w:val="00563F88"/>
    <w:rPr>
      <w:rFonts w:asciiTheme="minorHAnsi" w:hAnsiTheme="minorHAnsi"/>
      <w:color w:val="000000" w:themeColor="text1"/>
      <w:sz w:val="22"/>
    </w:rPr>
  </w:style>
  <w:style w:type="paragraph" w:styleId="ListBullet">
    <w:name w:val="List Bullet"/>
    <w:basedOn w:val="Normal"/>
    <w:uiPriority w:val="99"/>
    <w:qFormat/>
    <w:rsid w:val="00B7156F"/>
    <w:pPr>
      <w:spacing w:before="40" w:after="80"/>
    </w:pPr>
    <w:rPr>
      <w:rFonts w:ascii="Arial" w:eastAsia="Times New Roman" w:hAnsi="Arial"/>
      <w:iCs/>
      <w:color w:val="auto"/>
      <w:sz w:val="20"/>
    </w:rPr>
  </w:style>
  <w:style w:type="paragraph" w:customStyle="1" w:styleId="highlightedtext">
    <w:name w:val="highlighted text"/>
    <w:basedOn w:val="Normal"/>
    <w:link w:val="highlightedtextChar"/>
    <w:qFormat/>
    <w:rsid w:val="00B7156F"/>
    <w:pPr>
      <w:pBdr>
        <w:top w:val="single" w:sz="4" w:space="1" w:color="auto"/>
        <w:left w:val="single" w:sz="4" w:space="4" w:color="auto"/>
        <w:bottom w:val="single" w:sz="4" w:space="1" w:color="auto"/>
        <w:right w:val="single" w:sz="4" w:space="4" w:color="auto"/>
      </w:pBdr>
      <w:suppressAutoHyphens/>
      <w:spacing w:before="180"/>
      <w:jc w:val="center"/>
    </w:pPr>
    <w:rPr>
      <w:rFonts w:cstheme="minorBidi"/>
      <w:b/>
      <w:iCs/>
      <w:color w:val="917700" w:themeColor="accent3" w:themeShade="80"/>
      <w:szCs w:val="22"/>
    </w:rPr>
  </w:style>
  <w:style w:type="character" w:customStyle="1" w:styleId="highlightedtextChar">
    <w:name w:val="highlighted text Char"/>
    <w:basedOn w:val="DefaultParagraphFont"/>
    <w:link w:val="highlightedtext"/>
    <w:rsid w:val="00B7156F"/>
    <w:rPr>
      <w:rFonts w:asciiTheme="minorHAnsi" w:hAnsiTheme="minorHAnsi" w:cstheme="minorBidi"/>
      <w:b/>
      <w:iCs/>
      <w:color w:val="917700" w:themeColor="accent3" w:themeShade="80"/>
      <w:sz w:val="22"/>
      <w:szCs w:val="22"/>
    </w:rPr>
  </w:style>
  <w:style w:type="table" w:styleId="GridTable4-Accent1">
    <w:name w:val="Grid Table 4 Accent 1"/>
    <w:basedOn w:val="TableNormal"/>
    <w:uiPriority w:val="49"/>
    <w:rsid w:val="007E2D92"/>
    <w:rPr>
      <w:rFonts w:asciiTheme="minorHAnsi" w:hAnsiTheme="minorHAnsi" w:cstheme="minorBidi"/>
      <w:sz w:val="22"/>
      <w:szCs w:val="22"/>
    </w:rPr>
    <w:tblPr>
      <w:tblStyleRowBandSize w:val="1"/>
      <w:tblStyleColBandSize w:val="1"/>
      <w:tblInd w:w="0" w:type="nil"/>
      <w:tblBorders>
        <w:top w:val="single" w:sz="4" w:space="0" w:color="F65772" w:themeColor="accent1" w:themeTint="99"/>
        <w:left w:val="single" w:sz="4" w:space="0" w:color="F65772" w:themeColor="accent1" w:themeTint="99"/>
        <w:bottom w:val="single" w:sz="4" w:space="0" w:color="F65772" w:themeColor="accent1" w:themeTint="99"/>
        <w:right w:val="single" w:sz="4" w:space="0" w:color="F65772" w:themeColor="accent1" w:themeTint="99"/>
        <w:insideH w:val="single" w:sz="4" w:space="0" w:color="F65772" w:themeColor="accent1" w:themeTint="99"/>
        <w:insideV w:val="single" w:sz="4" w:space="0" w:color="F65772" w:themeColor="accent1" w:themeTint="99"/>
      </w:tblBorders>
    </w:tblPr>
    <w:tblStylePr w:type="firstRow">
      <w:rPr>
        <w:b/>
        <w:bCs/>
        <w:color w:val="FFFFFF" w:themeColor="background1"/>
      </w:rPr>
      <w:tblPr/>
      <w:tcPr>
        <w:tcBorders>
          <w:top w:val="single" w:sz="4" w:space="0" w:color="CF0A2C" w:themeColor="accent1"/>
          <w:left w:val="single" w:sz="4" w:space="0" w:color="CF0A2C" w:themeColor="accent1"/>
          <w:bottom w:val="single" w:sz="4" w:space="0" w:color="CF0A2C" w:themeColor="accent1"/>
          <w:right w:val="single" w:sz="4" w:space="0" w:color="CF0A2C" w:themeColor="accent1"/>
          <w:insideH w:val="nil"/>
          <w:insideV w:val="nil"/>
        </w:tcBorders>
        <w:shd w:val="clear" w:color="auto" w:fill="CF0A2C" w:themeFill="accent1"/>
      </w:tcPr>
    </w:tblStylePr>
    <w:tblStylePr w:type="lastRow">
      <w:rPr>
        <w:b/>
        <w:bCs/>
      </w:rPr>
      <w:tblPr/>
      <w:tcPr>
        <w:tcBorders>
          <w:top w:val="double" w:sz="4" w:space="0" w:color="CF0A2C" w:themeColor="accent1"/>
        </w:tcBorders>
      </w:tcPr>
    </w:tblStylePr>
    <w:tblStylePr w:type="firstCol">
      <w:rPr>
        <w:b/>
        <w:bCs/>
      </w:rPr>
    </w:tblStylePr>
    <w:tblStylePr w:type="lastCol">
      <w:rPr>
        <w:b/>
        <w:bCs/>
      </w:rPr>
    </w:tblStylePr>
    <w:tblStylePr w:type="band1Vert">
      <w:tblPr/>
      <w:tcPr>
        <w:shd w:val="clear" w:color="auto" w:fill="FCC7D0" w:themeFill="accent1" w:themeFillTint="33"/>
      </w:tcPr>
    </w:tblStylePr>
    <w:tblStylePr w:type="band1Horz">
      <w:tblPr/>
      <w:tcPr>
        <w:shd w:val="clear" w:color="auto" w:fill="FCC7D0" w:themeFill="accent1" w:themeFillTint="33"/>
      </w:tcPr>
    </w:tblStylePr>
  </w:style>
  <w:style w:type="character" w:styleId="FollowedHyperlink">
    <w:name w:val="FollowedHyperlink"/>
    <w:basedOn w:val="DefaultParagraphFont"/>
    <w:uiPriority w:val="99"/>
    <w:semiHidden/>
    <w:unhideWhenUsed/>
    <w:rsid w:val="000546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88937">
      <w:bodyDiv w:val="1"/>
      <w:marLeft w:val="0"/>
      <w:marRight w:val="0"/>
      <w:marTop w:val="0"/>
      <w:marBottom w:val="0"/>
      <w:divBdr>
        <w:top w:val="none" w:sz="0" w:space="0" w:color="auto"/>
        <w:left w:val="none" w:sz="0" w:space="0" w:color="auto"/>
        <w:bottom w:val="none" w:sz="0" w:space="0" w:color="auto"/>
        <w:right w:val="none" w:sz="0" w:space="0" w:color="auto"/>
      </w:divBdr>
    </w:div>
    <w:div w:id="619385648">
      <w:bodyDiv w:val="1"/>
      <w:marLeft w:val="0"/>
      <w:marRight w:val="0"/>
      <w:marTop w:val="0"/>
      <w:marBottom w:val="0"/>
      <w:divBdr>
        <w:top w:val="none" w:sz="0" w:space="0" w:color="auto"/>
        <w:left w:val="none" w:sz="0" w:space="0" w:color="auto"/>
        <w:bottom w:val="none" w:sz="0" w:space="0" w:color="auto"/>
        <w:right w:val="none" w:sz="0" w:space="0" w:color="auto"/>
      </w:divBdr>
    </w:div>
    <w:div w:id="644092192">
      <w:bodyDiv w:val="1"/>
      <w:marLeft w:val="0"/>
      <w:marRight w:val="0"/>
      <w:marTop w:val="0"/>
      <w:marBottom w:val="0"/>
      <w:divBdr>
        <w:top w:val="none" w:sz="0" w:space="0" w:color="auto"/>
        <w:left w:val="none" w:sz="0" w:space="0" w:color="auto"/>
        <w:bottom w:val="none" w:sz="0" w:space="0" w:color="auto"/>
        <w:right w:val="none" w:sz="0" w:space="0" w:color="auto"/>
      </w:divBdr>
    </w:div>
    <w:div w:id="937449085">
      <w:bodyDiv w:val="1"/>
      <w:marLeft w:val="0"/>
      <w:marRight w:val="0"/>
      <w:marTop w:val="0"/>
      <w:marBottom w:val="0"/>
      <w:divBdr>
        <w:top w:val="none" w:sz="0" w:space="0" w:color="auto"/>
        <w:left w:val="none" w:sz="0" w:space="0" w:color="auto"/>
        <w:bottom w:val="none" w:sz="0" w:space="0" w:color="auto"/>
        <w:right w:val="none" w:sz="0" w:space="0" w:color="auto"/>
      </w:divBdr>
    </w:div>
    <w:div w:id="1191987628">
      <w:bodyDiv w:val="1"/>
      <w:marLeft w:val="0"/>
      <w:marRight w:val="0"/>
      <w:marTop w:val="0"/>
      <w:marBottom w:val="0"/>
      <w:divBdr>
        <w:top w:val="none" w:sz="0" w:space="0" w:color="auto"/>
        <w:left w:val="none" w:sz="0" w:space="0" w:color="auto"/>
        <w:bottom w:val="none" w:sz="0" w:space="0" w:color="auto"/>
        <w:right w:val="none" w:sz="0" w:space="0" w:color="auto"/>
      </w:divBdr>
    </w:div>
    <w:div w:id="1233156147">
      <w:bodyDiv w:val="1"/>
      <w:marLeft w:val="0"/>
      <w:marRight w:val="0"/>
      <w:marTop w:val="0"/>
      <w:marBottom w:val="0"/>
      <w:divBdr>
        <w:top w:val="none" w:sz="0" w:space="0" w:color="auto"/>
        <w:left w:val="none" w:sz="0" w:space="0" w:color="auto"/>
        <w:bottom w:val="none" w:sz="0" w:space="0" w:color="auto"/>
        <w:right w:val="none" w:sz="0" w:space="0" w:color="auto"/>
      </w:divBdr>
    </w:div>
    <w:div w:id="1254511628">
      <w:bodyDiv w:val="1"/>
      <w:marLeft w:val="0"/>
      <w:marRight w:val="0"/>
      <w:marTop w:val="0"/>
      <w:marBottom w:val="0"/>
      <w:divBdr>
        <w:top w:val="none" w:sz="0" w:space="0" w:color="auto"/>
        <w:left w:val="none" w:sz="0" w:space="0" w:color="auto"/>
        <w:bottom w:val="none" w:sz="0" w:space="0" w:color="auto"/>
        <w:right w:val="none" w:sz="0" w:space="0" w:color="auto"/>
      </w:divBdr>
    </w:div>
    <w:div w:id="1472870711">
      <w:bodyDiv w:val="1"/>
      <w:marLeft w:val="0"/>
      <w:marRight w:val="0"/>
      <w:marTop w:val="0"/>
      <w:marBottom w:val="0"/>
      <w:divBdr>
        <w:top w:val="none" w:sz="0" w:space="0" w:color="auto"/>
        <w:left w:val="none" w:sz="0" w:space="0" w:color="auto"/>
        <w:bottom w:val="none" w:sz="0" w:space="0" w:color="auto"/>
        <w:right w:val="none" w:sz="0" w:space="0" w:color="auto"/>
      </w:divBdr>
    </w:div>
    <w:div w:id="1581021449">
      <w:bodyDiv w:val="1"/>
      <w:marLeft w:val="0"/>
      <w:marRight w:val="0"/>
      <w:marTop w:val="0"/>
      <w:marBottom w:val="0"/>
      <w:divBdr>
        <w:top w:val="none" w:sz="0" w:space="0" w:color="auto"/>
        <w:left w:val="none" w:sz="0" w:space="0" w:color="auto"/>
        <w:bottom w:val="none" w:sz="0" w:space="0" w:color="auto"/>
        <w:right w:val="none" w:sz="0" w:space="0" w:color="auto"/>
      </w:divBdr>
    </w:div>
    <w:div w:id="1798719060">
      <w:bodyDiv w:val="1"/>
      <w:marLeft w:val="0"/>
      <w:marRight w:val="0"/>
      <w:marTop w:val="0"/>
      <w:marBottom w:val="0"/>
      <w:divBdr>
        <w:top w:val="none" w:sz="0" w:space="0" w:color="auto"/>
        <w:left w:val="none" w:sz="0" w:space="0" w:color="auto"/>
        <w:bottom w:val="none" w:sz="0" w:space="0" w:color="auto"/>
        <w:right w:val="none" w:sz="0" w:space="0" w:color="auto"/>
      </w:divBdr>
    </w:div>
    <w:div w:id="1798988057">
      <w:bodyDiv w:val="1"/>
      <w:marLeft w:val="0"/>
      <w:marRight w:val="0"/>
      <w:marTop w:val="0"/>
      <w:marBottom w:val="0"/>
      <w:divBdr>
        <w:top w:val="none" w:sz="0" w:space="0" w:color="auto"/>
        <w:left w:val="none" w:sz="0" w:space="0" w:color="auto"/>
        <w:bottom w:val="none" w:sz="0" w:space="0" w:color="auto"/>
        <w:right w:val="none" w:sz="0" w:space="0" w:color="auto"/>
      </w:divBdr>
    </w:div>
    <w:div w:id="1851941948">
      <w:bodyDiv w:val="1"/>
      <w:marLeft w:val="0"/>
      <w:marRight w:val="0"/>
      <w:marTop w:val="0"/>
      <w:marBottom w:val="0"/>
      <w:divBdr>
        <w:top w:val="none" w:sz="0" w:space="0" w:color="auto"/>
        <w:left w:val="none" w:sz="0" w:space="0" w:color="auto"/>
        <w:bottom w:val="none" w:sz="0" w:space="0" w:color="auto"/>
        <w:right w:val="none" w:sz="0" w:space="0" w:color="auto"/>
      </w:divBdr>
    </w:div>
    <w:div w:id="1929076800">
      <w:bodyDiv w:val="1"/>
      <w:marLeft w:val="0"/>
      <w:marRight w:val="0"/>
      <w:marTop w:val="0"/>
      <w:marBottom w:val="0"/>
      <w:divBdr>
        <w:top w:val="none" w:sz="0" w:space="0" w:color="auto"/>
        <w:left w:val="none" w:sz="0" w:space="0" w:color="auto"/>
        <w:bottom w:val="none" w:sz="0" w:space="0" w:color="auto"/>
        <w:right w:val="none" w:sz="0" w:space="0" w:color="auto"/>
      </w:divBdr>
    </w:div>
    <w:div w:id="1940872474">
      <w:bodyDiv w:val="1"/>
      <w:marLeft w:val="0"/>
      <w:marRight w:val="0"/>
      <w:marTop w:val="0"/>
      <w:marBottom w:val="0"/>
      <w:divBdr>
        <w:top w:val="none" w:sz="0" w:space="0" w:color="auto"/>
        <w:left w:val="none" w:sz="0" w:space="0" w:color="auto"/>
        <w:bottom w:val="none" w:sz="0" w:space="0" w:color="auto"/>
        <w:right w:val="none" w:sz="0" w:space="0" w:color="auto"/>
      </w:divBdr>
    </w:div>
    <w:div w:id="213833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T:\msoffice\2003Templates\Community%20Grants%20Hub%20Templates\Fact%20sheet%20template%20-%20orange%20(Exter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AF4CA6354A642418EAAC32AF9DD8158"/>
        <w:category>
          <w:name w:val="General"/>
          <w:gallery w:val="placeholder"/>
        </w:category>
        <w:types>
          <w:type w:val="bbPlcHdr"/>
        </w:types>
        <w:behaviors>
          <w:behavior w:val="content"/>
        </w:behaviors>
        <w:guid w:val="{36517B5A-B017-4602-989C-7DF2EAD55800}"/>
      </w:docPartPr>
      <w:docPartBody>
        <w:p w:rsidR="006424F2" w:rsidRDefault="00605577" w:rsidP="00605577">
          <w:pPr>
            <w:pStyle w:val="1AF4CA6354A642418EAAC32AF9DD8158"/>
          </w:pPr>
          <w: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NeueLT Std Lt">
    <w:altName w:val="Malgun Gothic"/>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F4F"/>
    <w:rsid w:val="000B153A"/>
    <w:rsid w:val="00190F4F"/>
    <w:rsid w:val="002C7463"/>
    <w:rsid w:val="00485865"/>
    <w:rsid w:val="004A7D97"/>
    <w:rsid w:val="005552AB"/>
    <w:rsid w:val="00605577"/>
    <w:rsid w:val="006424F2"/>
    <w:rsid w:val="006714FE"/>
    <w:rsid w:val="006C16DA"/>
    <w:rsid w:val="007639BE"/>
    <w:rsid w:val="00873D9D"/>
    <w:rsid w:val="008B794C"/>
    <w:rsid w:val="008E17C3"/>
    <w:rsid w:val="008F0B4E"/>
    <w:rsid w:val="009013CA"/>
    <w:rsid w:val="00954AF0"/>
    <w:rsid w:val="009C55E0"/>
    <w:rsid w:val="00A0186A"/>
    <w:rsid w:val="00A965B5"/>
    <w:rsid w:val="00BA54D8"/>
    <w:rsid w:val="00BC0375"/>
    <w:rsid w:val="00C11177"/>
    <w:rsid w:val="00C53709"/>
    <w:rsid w:val="00DF3C65"/>
    <w:rsid w:val="00E04E97"/>
    <w:rsid w:val="00E84804"/>
    <w:rsid w:val="00FD39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5CEFF8598D4348A6AFB8F4000E0626">
    <w:name w:val="CC5CEFF8598D4348A6AFB8F4000E0626"/>
  </w:style>
  <w:style w:type="paragraph" w:customStyle="1" w:styleId="1F86413E11EC461E885960059A060817">
    <w:name w:val="1F86413E11EC461E885960059A060817"/>
  </w:style>
  <w:style w:type="paragraph" w:customStyle="1" w:styleId="D30B9F959D2148E187AE500D22BD5A4E">
    <w:name w:val="D30B9F959D2148E187AE500D22BD5A4E"/>
    <w:rsid w:val="00605577"/>
  </w:style>
  <w:style w:type="paragraph" w:customStyle="1" w:styleId="AE43076D95174273AEBFD9D7DC0444AF">
    <w:name w:val="AE43076D95174273AEBFD9D7DC0444AF"/>
    <w:rsid w:val="00605577"/>
  </w:style>
  <w:style w:type="paragraph" w:customStyle="1" w:styleId="FEC168293B5F4FF3A66E0008F832CCBE">
    <w:name w:val="FEC168293B5F4FF3A66E0008F832CCBE"/>
    <w:rsid w:val="00605577"/>
  </w:style>
  <w:style w:type="paragraph" w:customStyle="1" w:styleId="16D7A56F61A44511A088C868C2F243F0">
    <w:name w:val="16D7A56F61A44511A088C868C2F243F0"/>
    <w:rsid w:val="00605577"/>
  </w:style>
  <w:style w:type="paragraph" w:customStyle="1" w:styleId="C77FF93772B0460E96E551467BAC0A8C">
    <w:name w:val="C77FF93772B0460E96E551467BAC0A8C"/>
    <w:rsid w:val="00605577"/>
  </w:style>
  <w:style w:type="paragraph" w:customStyle="1" w:styleId="1AF4CA6354A642418EAAC32AF9DD8158">
    <w:name w:val="1AF4CA6354A642418EAAC32AF9DD8158"/>
    <w:rsid w:val="006055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E6D358-BCC7-4DD2-8327-45050AC83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 template - orange (External)</Template>
  <TotalTime>37</TotalTime>
  <Pages>6</Pages>
  <Words>1702</Words>
  <Characters>10612</Characters>
  <Application>Microsoft Office Word</Application>
  <DocSecurity>0</DocSecurity>
  <Lines>282</Lines>
  <Paragraphs>106</Paragraphs>
  <ScaleCrop>false</ScaleCrop>
  <HeadingPairs>
    <vt:vector size="2" baseType="variant">
      <vt:variant>
        <vt:lpstr>Title</vt:lpstr>
      </vt:variant>
      <vt:variant>
        <vt:i4>1</vt:i4>
      </vt:variant>
    </vt:vector>
  </HeadingPairs>
  <TitlesOfParts>
    <vt:vector size="1" baseType="lpstr">
      <vt:lpstr>&lt;Grant Opportunity Name&gt;</vt:lpstr>
    </vt:vector>
  </TitlesOfParts>
  <Company>Community Grants Hub</Company>
  <LinksUpToDate>false</LinksUpToDate>
  <CharactersWithSpaces>12247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&lt;Grant Opportunity Name&gt;</dc:title>
  <dc:subject>Feedback for applicants</dc:subject>
  <dc:creator>LONG, Andrew</dc:creator>
  <cp:keywords>[SEC=OFFICIAL]</cp:keywords>
  <cp:lastModifiedBy>CHALKER, Greg</cp:lastModifiedBy>
  <cp:revision>11</cp:revision>
  <cp:lastPrinted>2021-05-11T22:32:00Z</cp:lastPrinted>
  <dcterms:created xsi:type="dcterms:W3CDTF">2022-11-28T03:13:00Z</dcterms:created>
  <dcterms:modified xsi:type="dcterms:W3CDTF">2022-11-28T22:15:00Z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2D0FEABC5F2243A0970BD8AD930023A3</vt:lpwstr>
  </property>
  <property fmtid="{D5CDD505-2E9C-101B-9397-08002B2CF9AE}" pid="9" name="PM_ProtectiveMarkingValue_Footer">
    <vt:lpwstr>OFFICIAL</vt:lpwstr>
  </property>
  <property fmtid="{D5CDD505-2E9C-101B-9397-08002B2CF9AE}" pid="10" name="PM_Originator_Hash_SHA1">
    <vt:lpwstr>D67F6BC5CA3EA6D7FC1616E879E14162D7D4F532</vt:lpwstr>
  </property>
  <property fmtid="{D5CDD505-2E9C-101B-9397-08002B2CF9AE}" pid="11" name="PM_OriginationTimeStamp">
    <vt:lpwstr>2022-11-28T22:15:43Z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5928AFC11086F945511682A88A415E43</vt:lpwstr>
  </property>
  <property fmtid="{D5CDD505-2E9C-101B-9397-08002B2CF9AE}" pid="20" name="PM_Hash_Salt">
    <vt:lpwstr>5AF57711E839B01BFF68A44E0A8D9A87</vt:lpwstr>
  </property>
  <property fmtid="{D5CDD505-2E9C-101B-9397-08002B2CF9AE}" pid="21" name="PM_Hash_SHA1">
    <vt:lpwstr>B6B471FE3F12924FB887181C1F3D2D2F82D7E38F</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DBE58B24DCCC155B31FD7B1F089481E24C00AF852B82F70644ABFFCC2B4A472F</vt:lpwstr>
  </property>
  <property fmtid="{D5CDD505-2E9C-101B-9397-08002B2CF9AE}" pid="26" name="PM_OriginatorDomainName_SHA256">
    <vt:lpwstr>E83A2A66C4061446A7E3732E8D44762184B6B377D962B96C83DC624302585857</vt:lpwstr>
  </property>
</Properties>
</file>