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6C53" w14:textId="2384309A" w:rsidR="00C57668" w:rsidRPr="00451556" w:rsidRDefault="00571CE2" w:rsidP="00451556">
      <w:pPr>
        <w:pStyle w:val="Heading1"/>
        <w:spacing w:before="240" w:after="80"/>
        <w:rPr>
          <w:rFonts w:ascii="Arial" w:hAnsi="Arial" w:cs="Arial"/>
          <w:sz w:val="40"/>
        </w:rPr>
      </w:pPr>
      <w:bookmarkStart w:id="0" w:name="_Toc47964454"/>
      <w:bookmarkStart w:id="1" w:name="_Toc48039337"/>
      <w:bookmarkStart w:id="2" w:name="_Toc48039471"/>
      <w:bookmarkStart w:id="3" w:name="_Toc54185072"/>
      <w:bookmarkStart w:id="4" w:name="_Toc54194509"/>
      <w:bookmarkStart w:id="5" w:name="_Toc54271386"/>
      <w:bookmarkStart w:id="6" w:name="_Toc66805246"/>
      <w:bookmarkStart w:id="7" w:name="_Toc66961607"/>
      <w:bookmarkStart w:id="8" w:name="_Toc68010885"/>
      <w:bookmarkStart w:id="9" w:name="_Toc108015353"/>
      <w:bookmarkStart w:id="10" w:name="_Toc119941936"/>
      <w:bookmarkStart w:id="11" w:name="_Toc120887423"/>
      <w:bookmarkStart w:id="12" w:name="_Toc121393478"/>
      <w:bookmarkStart w:id="13" w:name="_Toc47599372"/>
      <w:bookmarkStart w:id="14" w:name="_Toc47624415"/>
      <w:bookmarkStart w:id="15" w:name="_Toc47698248"/>
      <w:r w:rsidRPr="00451556">
        <w:rPr>
          <w:rFonts w:ascii="Arial" w:hAnsi="Arial" w:cs="Arial"/>
          <w:spacing w:val="-4"/>
        </w:rPr>
        <w:t>National Early Childhood Program </w:t>
      </w:r>
      <w:r w:rsidR="00C57668" w:rsidRPr="00451556">
        <w:rPr>
          <w:rFonts w:ascii="Arial" w:hAnsi="Arial" w:cs="Arial"/>
          <w:spacing w:val="-4"/>
        </w:rPr>
        <w:t>(</w:t>
      </w:r>
      <w:r w:rsidRPr="00451556">
        <w:rPr>
          <w:rFonts w:ascii="Arial" w:hAnsi="Arial" w:cs="Arial"/>
          <w:spacing w:val="-4"/>
        </w:rPr>
        <w:t>NECP</w:t>
      </w:r>
      <w:r w:rsidR="00C57668" w:rsidRPr="00451556">
        <w:rPr>
          <w:rFonts w:ascii="Arial" w:hAnsi="Arial" w:cs="Arial"/>
          <w:spacing w:val="-4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0000AC36" w14:textId="275A2A92" w:rsidR="00C57668" w:rsidRPr="00451556" w:rsidRDefault="00571CE2" w:rsidP="00BE3CFF">
      <w:pPr>
        <w:pStyle w:val="Heading2"/>
        <w:spacing w:before="0" w:after="120"/>
        <w:rPr>
          <w:rFonts w:ascii="Arial" w:hAnsi="Arial" w:cs="Arial"/>
          <w:sz w:val="36"/>
          <w:szCs w:val="36"/>
        </w:rPr>
      </w:pPr>
      <w:bookmarkStart w:id="16" w:name="_Toc119941937"/>
      <w:bookmarkStart w:id="17" w:name="_Toc120887424"/>
      <w:bookmarkStart w:id="18" w:name="_Toc121393479"/>
      <w:bookmarkStart w:id="19" w:name="_Toc47964455"/>
      <w:bookmarkStart w:id="20" w:name="_Toc48039338"/>
      <w:bookmarkStart w:id="21" w:name="_Toc48039472"/>
      <w:r w:rsidRPr="00451556">
        <w:rPr>
          <w:rFonts w:ascii="Arial" w:hAnsi="Arial" w:cs="Arial"/>
          <w:sz w:val="36"/>
          <w:szCs w:val="36"/>
        </w:rPr>
        <w:t xml:space="preserve">Support and connection for </w:t>
      </w:r>
      <w:r w:rsidR="001D5829" w:rsidRPr="00451556">
        <w:rPr>
          <w:rFonts w:ascii="Arial" w:hAnsi="Arial" w:cs="Arial"/>
          <w:sz w:val="36"/>
          <w:szCs w:val="36"/>
        </w:rPr>
        <w:t>parents and</w:t>
      </w:r>
      <w:r w:rsidR="00451556" w:rsidRPr="00451556">
        <w:rPr>
          <w:rFonts w:ascii="Arial" w:hAnsi="Arial" w:cs="Arial"/>
          <w:sz w:val="36"/>
          <w:szCs w:val="36"/>
        </w:rPr>
        <w:t xml:space="preserve"> </w:t>
      </w:r>
      <w:r w:rsidR="001D5829" w:rsidRPr="00451556">
        <w:rPr>
          <w:rFonts w:ascii="Arial" w:hAnsi="Arial" w:cs="Arial"/>
          <w:sz w:val="36"/>
          <w:szCs w:val="36"/>
        </w:rPr>
        <w:t>carers of</w:t>
      </w:r>
      <w:r w:rsidR="009C1B2B" w:rsidRPr="00451556">
        <w:rPr>
          <w:rFonts w:ascii="Arial" w:hAnsi="Arial" w:cs="Arial"/>
          <w:sz w:val="36"/>
          <w:szCs w:val="36"/>
        </w:rPr>
        <w:t> </w:t>
      </w:r>
      <w:r w:rsidR="001D5829" w:rsidRPr="00451556">
        <w:rPr>
          <w:rFonts w:ascii="Arial" w:hAnsi="Arial" w:cs="Arial"/>
          <w:sz w:val="36"/>
          <w:szCs w:val="36"/>
        </w:rPr>
        <w:t>young children with disability</w:t>
      </w:r>
      <w:r w:rsidR="00451556" w:rsidRPr="00451556">
        <w:rPr>
          <w:rFonts w:ascii="Arial" w:hAnsi="Arial" w:cs="Arial"/>
          <w:sz w:val="36"/>
          <w:szCs w:val="36"/>
        </w:rPr>
        <w:t xml:space="preserve"> </w:t>
      </w:r>
      <w:r w:rsidR="001D5829" w:rsidRPr="00451556">
        <w:rPr>
          <w:rFonts w:ascii="Arial" w:hAnsi="Arial" w:cs="Arial"/>
          <w:sz w:val="36"/>
          <w:szCs w:val="36"/>
        </w:rPr>
        <w:t>or developmental concerns</w:t>
      </w:r>
      <w:bookmarkEnd w:id="16"/>
      <w:bookmarkEnd w:id="17"/>
      <w:bookmarkEnd w:id="18"/>
    </w:p>
    <w:bookmarkEnd w:id="19"/>
    <w:bookmarkEnd w:id="20"/>
    <w:bookmarkEnd w:id="21"/>
    <w:p w14:paraId="5C59948A" w14:textId="5171E5A4" w:rsidR="00D33663" w:rsidRPr="00451556" w:rsidRDefault="009F1D82" w:rsidP="00BE3CFF">
      <w:pPr>
        <w:pStyle w:val="Heading3"/>
        <w:spacing w:before="120" w:after="20"/>
        <w:rPr>
          <w:rFonts w:cs="Arial"/>
          <w:sz w:val="32"/>
          <w:szCs w:val="32"/>
          <w:lang w:val="en-AU"/>
        </w:rPr>
      </w:pPr>
      <w:r w:rsidRPr="00451556">
        <w:rPr>
          <w:rFonts w:cs="Arial"/>
          <w:sz w:val="32"/>
          <w:szCs w:val="32"/>
          <w:lang w:val="en-AU"/>
        </w:rPr>
        <w:t>Feedback for applicants</w:t>
      </w:r>
      <w:bookmarkEnd w:id="13"/>
      <w:bookmarkEnd w:id="14"/>
      <w:bookmarkEnd w:id="15"/>
      <w:r w:rsidR="0097378E" w:rsidRPr="00451556">
        <w:rPr>
          <w:rFonts w:cs="Arial"/>
          <w:sz w:val="32"/>
          <w:szCs w:val="32"/>
          <w:lang w:val="en-AU"/>
        </w:rPr>
        <w:t xml:space="preserve"> </w:t>
      </w:r>
    </w:p>
    <w:p w14:paraId="3BDAA0F3" w14:textId="11540321" w:rsidR="00E135DE" w:rsidRPr="00451556" w:rsidRDefault="00151817" w:rsidP="00451556">
      <w:pPr>
        <w:pStyle w:val="Heading3"/>
        <w:spacing w:before="160" w:after="0"/>
        <w:rPr>
          <w:rFonts w:cs="Arial"/>
          <w:szCs w:val="28"/>
        </w:rPr>
      </w:pPr>
      <w:r w:rsidRPr="00451556">
        <w:rPr>
          <w:rFonts w:cs="Arial"/>
          <w:szCs w:val="28"/>
        </w:rPr>
        <w:t>Easy Read</w:t>
      </w:r>
      <w:r w:rsidR="00CB468F">
        <w:rPr>
          <w:rFonts w:cs="Arial"/>
          <w:szCs w:val="28"/>
        </w:rPr>
        <w:t xml:space="preserve"> text-only</w:t>
      </w:r>
      <w:r w:rsidRPr="00451556">
        <w:rPr>
          <w:rFonts w:cs="Arial"/>
          <w:szCs w:val="28"/>
        </w:rPr>
        <w:t xml:space="preserve"> version</w:t>
      </w:r>
    </w:p>
    <w:p w14:paraId="4BD8F133" w14:textId="75D4C164" w:rsidR="00E90F97" w:rsidRPr="00451556" w:rsidRDefault="00F64870" w:rsidP="00822BC1">
      <w:pPr>
        <w:pStyle w:val="Heading2"/>
        <w:spacing w:before="600"/>
        <w:rPr>
          <w:rFonts w:ascii="Arial" w:hAnsi="Arial" w:cs="Arial"/>
        </w:rPr>
      </w:pPr>
      <w:bookmarkStart w:id="22" w:name="_Toc349720822"/>
      <w:bookmarkStart w:id="23" w:name="_Toc47095646"/>
      <w:bookmarkStart w:id="24" w:name="_Toc47104200"/>
      <w:bookmarkStart w:id="25" w:name="_Toc47108417"/>
      <w:bookmarkStart w:id="26" w:name="_Toc47599373"/>
      <w:bookmarkStart w:id="27" w:name="_Toc47624416"/>
      <w:bookmarkStart w:id="28" w:name="_Toc47698249"/>
      <w:bookmarkStart w:id="29" w:name="_Toc66805248"/>
      <w:bookmarkStart w:id="30" w:name="_Toc66961609"/>
      <w:bookmarkStart w:id="31" w:name="_Toc68010887"/>
      <w:bookmarkStart w:id="32" w:name="_Toc108015355"/>
      <w:bookmarkStart w:id="33" w:name="_Toc119941938"/>
      <w:bookmarkStart w:id="34" w:name="_Toc120887425"/>
      <w:bookmarkStart w:id="35" w:name="_Toc121393480"/>
      <w:r w:rsidRPr="00451556">
        <w:rPr>
          <w:rFonts w:ascii="Arial" w:hAnsi="Arial" w:cs="Arial"/>
        </w:rPr>
        <w:t xml:space="preserve">How to use this </w:t>
      </w:r>
      <w:bookmarkEnd w:id="22"/>
      <w:bookmarkEnd w:id="23"/>
      <w:bookmarkEnd w:id="24"/>
      <w:bookmarkEnd w:id="25"/>
      <w:r w:rsidR="007F653E" w:rsidRPr="00451556">
        <w:rPr>
          <w:rFonts w:ascii="Arial" w:hAnsi="Arial" w:cs="Arial"/>
        </w:rPr>
        <w:t>feedback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="00707834" w:rsidRPr="00451556">
        <w:rPr>
          <w:rFonts w:ascii="Arial" w:hAnsi="Arial" w:cs="Arial"/>
        </w:rPr>
        <w:t xml:space="preserve"> </w:t>
      </w:r>
    </w:p>
    <w:p w14:paraId="7C76E771" w14:textId="437698D7" w:rsidR="00451556" w:rsidRPr="00451556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451556">
        <w:rPr>
          <w:rFonts w:cs="Arial"/>
        </w:rPr>
        <w:t>The Australian Government Department of Social Services (the</w:t>
      </w:r>
      <w:r w:rsidR="00822BC1">
        <w:rPr>
          <w:rFonts w:cs="Arial"/>
        </w:rPr>
        <w:t> </w:t>
      </w:r>
      <w:r w:rsidRPr="00451556">
        <w:rPr>
          <w:rFonts w:cs="Arial"/>
        </w:rPr>
        <w:t xml:space="preserve">department) wrote this feedback. </w:t>
      </w:r>
    </w:p>
    <w:p w14:paraId="7899E544" w14:textId="77777777" w:rsidR="00451556" w:rsidRPr="00451556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spacing w:val="-2"/>
        </w:rPr>
      </w:pPr>
      <w:r w:rsidRPr="00451556">
        <w:rPr>
          <w:rFonts w:cs="Arial"/>
          <w:spacing w:val="-2"/>
        </w:rPr>
        <w:t xml:space="preserve">When you see the word ‘we’, it means the department. </w:t>
      </w:r>
    </w:p>
    <w:p w14:paraId="42FD4E6D" w14:textId="77777777" w:rsidR="00451556" w:rsidRPr="00451556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451556">
        <w:rPr>
          <w:rFonts w:cs="Arial"/>
        </w:rPr>
        <w:t xml:space="preserve">We wrote this feedback in an </w:t>
      </w:r>
      <w:proofErr w:type="gramStart"/>
      <w:r w:rsidRPr="00451556">
        <w:rPr>
          <w:rFonts w:cs="Arial"/>
        </w:rPr>
        <w:t>easy to read</w:t>
      </w:r>
      <w:proofErr w:type="gramEnd"/>
      <w:r w:rsidRPr="00451556">
        <w:rPr>
          <w:rFonts w:cs="Arial"/>
        </w:rPr>
        <w:t xml:space="preserve"> way. </w:t>
      </w:r>
    </w:p>
    <w:p w14:paraId="14A60855" w14:textId="77777777" w:rsidR="00451556" w:rsidRPr="00451556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451556">
        <w:rPr>
          <w:rFonts w:cs="Arial"/>
        </w:rPr>
        <w:t xml:space="preserve">We wrote some important words in </w:t>
      </w:r>
      <w:r w:rsidRPr="00451556">
        <w:rPr>
          <w:rStyle w:val="Strong"/>
          <w:rFonts w:cs="Arial"/>
        </w:rPr>
        <w:t>bold</w:t>
      </w:r>
      <w:r w:rsidRPr="00451556">
        <w:rPr>
          <w:rFonts w:cs="Arial"/>
        </w:rPr>
        <w:t>.</w:t>
      </w:r>
    </w:p>
    <w:p w14:paraId="409A5A4E" w14:textId="77777777" w:rsidR="00451556" w:rsidRPr="00451556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451556">
        <w:rPr>
          <w:rFonts w:cs="Arial"/>
        </w:rPr>
        <w:t>This means the letters are thicker and darker.</w:t>
      </w:r>
    </w:p>
    <w:p w14:paraId="7C87295D" w14:textId="77777777" w:rsidR="00451556" w:rsidRPr="00451556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451556">
        <w:rPr>
          <w:rFonts w:cs="Arial"/>
        </w:rPr>
        <w:t xml:space="preserve">We explain what these bold words mean. </w:t>
      </w:r>
    </w:p>
    <w:p w14:paraId="684ADC7A" w14:textId="5BC867B5" w:rsidR="00451556" w:rsidRPr="00451556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451556">
        <w:rPr>
          <w:rFonts w:cs="Arial"/>
        </w:rPr>
        <w:t xml:space="preserve">There is a list of these words on page </w:t>
      </w:r>
      <w:r w:rsidR="00A03D87">
        <w:rPr>
          <w:rFonts w:cs="Arial"/>
        </w:rPr>
        <w:t>1</w:t>
      </w:r>
      <w:r w:rsidR="005C2527">
        <w:rPr>
          <w:rFonts w:cs="Arial"/>
        </w:rPr>
        <w:t>5</w:t>
      </w:r>
      <w:r w:rsidRPr="00451556">
        <w:rPr>
          <w:rFonts w:cs="Arial"/>
        </w:rPr>
        <w:t>.</w:t>
      </w:r>
    </w:p>
    <w:p w14:paraId="1AF932BA" w14:textId="1B9661A1" w:rsidR="00451556" w:rsidRPr="00451556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451556">
        <w:rPr>
          <w:rFonts w:cs="Arial"/>
        </w:rPr>
        <w:t>This Easy Read document is a summary of another document. This</w:t>
      </w:r>
      <w:r w:rsidR="00822BC1">
        <w:rPr>
          <w:rFonts w:cs="Arial"/>
        </w:rPr>
        <w:t> </w:t>
      </w:r>
      <w:r w:rsidRPr="00451556">
        <w:rPr>
          <w:rFonts w:cs="Arial"/>
        </w:rPr>
        <w:t>means it only includes the most important ideas.</w:t>
      </w:r>
    </w:p>
    <w:p w14:paraId="651BCD74" w14:textId="77777777" w:rsidR="00451556" w:rsidRPr="00451556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451556">
        <w:rPr>
          <w:rFonts w:cs="Arial"/>
        </w:rPr>
        <w:t>You can find more information on the Community Grants Hub website.</w:t>
      </w:r>
    </w:p>
    <w:p w14:paraId="76A5CAB5" w14:textId="6ECF4D53" w:rsidR="00451556" w:rsidRPr="00451556" w:rsidRDefault="00822BC1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hyperlink r:id="rId8" w:history="1">
        <w:r w:rsidR="00451556" w:rsidRPr="00451556">
          <w:rPr>
            <w:rStyle w:val="Hyperlink"/>
            <w:rFonts w:cs="Arial"/>
          </w:rPr>
          <w:t>www.communitygrants.gov.au</w:t>
        </w:r>
      </w:hyperlink>
    </w:p>
    <w:p w14:paraId="515E6D5A" w14:textId="3F1E082E" w:rsidR="008C4D23" w:rsidRDefault="00451556" w:rsidP="00451556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451556">
        <w:rPr>
          <w:rFonts w:cs="Arial"/>
        </w:rPr>
        <w:t>You can ask for help to read this feedback. A friend, family member or support person may be able to help you.</w:t>
      </w:r>
    </w:p>
    <w:p w14:paraId="7E2C99E2" w14:textId="77777777" w:rsidR="008C4D23" w:rsidRDefault="008C4D23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74FBB5C" w14:textId="77777777" w:rsidR="007F2857" w:rsidRPr="00451556" w:rsidRDefault="00666E6A" w:rsidP="008C4D23">
      <w:pPr>
        <w:pStyle w:val="Heading2"/>
        <w:spacing w:after="240"/>
        <w:rPr>
          <w:rFonts w:ascii="Arial" w:hAnsi="Arial" w:cs="Arial"/>
          <w:noProof/>
        </w:rPr>
      </w:pPr>
      <w:bookmarkStart w:id="36" w:name="_Toc47104201"/>
      <w:bookmarkStart w:id="37" w:name="_Toc47599374"/>
      <w:bookmarkStart w:id="38" w:name="_Toc47624417"/>
      <w:bookmarkStart w:id="39" w:name="_Toc47698250"/>
      <w:bookmarkStart w:id="40" w:name="_Toc66805249"/>
      <w:bookmarkStart w:id="41" w:name="_Toc66961610"/>
      <w:bookmarkStart w:id="42" w:name="_Toc68010888"/>
      <w:bookmarkStart w:id="43" w:name="_Toc108015356"/>
      <w:bookmarkStart w:id="44" w:name="_Toc119941939"/>
      <w:bookmarkStart w:id="45" w:name="_Toc120887426"/>
      <w:bookmarkStart w:id="46" w:name="_Toc121393481"/>
      <w:r w:rsidRPr="00451556">
        <w:rPr>
          <w:rFonts w:ascii="Arial" w:hAnsi="Arial" w:cs="Arial"/>
        </w:rPr>
        <w:lastRenderedPageBreak/>
        <w:t>What</w:t>
      </w:r>
      <w:r w:rsidR="00430222" w:rsidRPr="00451556">
        <w:rPr>
          <w:rFonts w:ascii="Arial" w:hAnsi="Arial" w:cs="Arial"/>
        </w:rPr>
        <w:t>’s</w:t>
      </w:r>
      <w:r w:rsidRPr="00451556">
        <w:rPr>
          <w:rFonts w:ascii="Arial" w:hAnsi="Arial" w:cs="Arial"/>
        </w:rPr>
        <w:t xml:space="preserve"> in this </w:t>
      </w:r>
      <w:r w:rsidR="007F653E" w:rsidRPr="00451556">
        <w:rPr>
          <w:rFonts w:ascii="Arial" w:hAnsi="Arial" w:cs="Arial"/>
        </w:rPr>
        <w:t>feedback</w:t>
      </w:r>
      <w:r w:rsidRPr="00451556">
        <w:rPr>
          <w:rFonts w:ascii="Arial" w:hAnsi="Arial" w:cs="Arial"/>
        </w:rPr>
        <w:t>?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r w:rsidRPr="00451556">
        <w:rPr>
          <w:rFonts w:ascii="Arial" w:hAnsi="Arial" w:cs="Arial"/>
        </w:rPr>
        <w:fldChar w:fldCharType="begin"/>
      </w:r>
      <w:r w:rsidRPr="00451556">
        <w:rPr>
          <w:rFonts w:ascii="Arial" w:hAnsi="Arial" w:cs="Arial"/>
        </w:rPr>
        <w:instrText xml:space="preserve"> TOC \o "1-2" \h \z \u </w:instrText>
      </w:r>
      <w:r w:rsidRPr="00451556">
        <w:rPr>
          <w:rFonts w:ascii="Arial" w:hAnsi="Arial" w:cs="Arial"/>
        </w:rPr>
        <w:fldChar w:fldCharType="separate"/>
      </w:r>
    </w:p>
    <w:p w14:paraId="4CC8B917" w14:textId="772E3AA2" w:rsidR="007F2857" w:rsidRPr="00451556" w:rsidRDefault="00822BC1" w:rsidP="00E16918">
      <w:pPr>
        <w:pStyle w:val="TOC2"/>
        <w:spacing w:before="360" w:after="120"/>
        <w:rPr>
          <w:rFonts w:eastAsiaTheme="minorEastAsia" w:cs="Arial"/>
          <w:noProof/>
          <w:sz w:val="22"/>
          <w:lang w:val="en-AU" w:eastAsia="en-AU"/>
        </w:rPr>
      </w:pPr>
      <w:hyperlink w:anchor="_Toc121393482" w:history="1">
        <w:r w:rsidR="007F2857" w:rsidRPr="00451556">
          <w:rPr>
            <w:rStyle w:val="Hyperlink"/>
            <w:rFonts w:cs="Arial"/>
            <w:noProof/>
          </w:rPr>
          <w:t>About this grant opportunity</w:t>
        </w:r>
        <w:r w:rsidR="007F2857" w:rsidRPr="00451556">
          <w:rPr>
            <w:rFonts w:cs="Arial"/>
            <w:noProof/>
            <w:webHidden/>
          </w:rPr>
          <w:tab/>
        </w:r>
        <w:r w:rsidR="007F2857" w:rsidRPr="00451556">
          <w:rPr>
            <w:rFonts w:cs="Arial"/>
            <w:noProof/>
            <w:webHidden/>
          </w:rPr>
          <w:fldChar w:fldCharType="begin"/>
        </w:r>
        <w:r w:rsidR="007F2857" w:rsidRPr="00451556">
          <w:rPr>
            <w:rFonts w:cs="Arial"/>
            <w:noProof/>
            <w:webHidden/>
          </w:rPr>
          <w:instrText xml:space="preserve"> PAGEREF _Toc121393482 \h </w:instrText>
        </w:r>
        <w:r w:rsidR="007F2857" w:rsidRPr="00451556">
          <w:rPr>
            <w:rFonts w:cs="Arial"/>
            <w:noProof/>
            <w:webHidden/>
          </w:rPr>
        </w:r>
        <w:r w:rsidR="007F2857" w:rsidRPr="00451556">
          <w:rPr>
            <w:rFonts w:cs="Arial"/>
            <w:noProof/>
            <w:webHidden/>
          </w:rPr>
          <w:fldChar w:fldCharType="separate"/>
        </w:r>
        <w:r w:rsidR="005C2527">
          <w:rPr>
            <w:rFonts w:cs="Arial"/>
            <w:noProof/>
            <w:webHidden/>
          </w:rPr>
          <w:t>3</w:t>
        </w:r>
        <w:r w:rsidR="007F2857" w:rsidRPr="00451556">
          <w:rPr>
            <w:rFonts w:cs="Arial"/>
            <w:noProof/>
            <w:webHidden/>
          </w:rPr>
          <w:fldChar w:fldCharType="end"/>
        </w:r>
      </w:hyperlink>
    </w:p>
    <w:p w14:paraId="4B7198B9" w14:textId="79C2C585" w:rsidR="007F2857" w:rsidRPr="00451556" w:rsidRDefault="00822BC1" w:rsidP="00E16918">
      <w:pPr>
        <w:pStyle w:val="TOC2"/>
        <w:spacing w:before="360" w:after="120"/>
        <w:rPr>
          <w:rFonts w:eastAsiaTheme="minorEastAsia" w:cs="Arial"/>
          <w:noProof/>
          <w:sz w:val="22"/>
          <w:lang w:val="en-AU" w:eastAsia="en-AU"/>
        </w:rPr>
      </w:pPr>
      <w:hyperlink w:anchor="_Toc121393483" w:history="1">
        <w:r w:rsidR="007F2857" w:rsidRPr="00451556">
          <w:rPr>
            <w:rStyle w:val="Hyperlink"/>
            <w:rFonts w:cs="Arial"/>
            <w:noProof/>
          </w:rPr>
          <w:t>What is this feedback about?</w:t>
        </w:r>
        <w:r w:rsidR="007F2857" w:rsidRPr="00451556">
          <w:rPr>
            <w:rFonts w:cs="Arial"/>
            <w:noProof/>
            <w:webHidden/>
          </w:rPr>
          <w:tab/>
        </w:r>
        <w:r w:rsidR="007F2857" w:rsidRPr="00451556">
          <w:rPr>
            <w:rFonts w:cs="Arial"/>
            <w:noProof/>
            <w:webHidden/>
          </w:rPr>
          <w:fldChar w:fldCharType="begin"/>
        </w:r>
        <w:r w:rsidR="007F2857" w:rsidRPr="00451556">
          <w:rPr>
            <w:rFonts w:cs="Arial"/>
            <w:noProof/>
            <w:webHidden/>
          </w:rPr>
          <w:instrText xml:space="preserve"> PAGEREF _Toc121393483 \h </w:instrText>
        </w:r>
        <w:r w:rsidR="007F2857" w:rsidRPr="00451556">
          <w:rPr>
            <w:rFonts w:cs="Arial"/>
            <w:noProof/>
            <w:webHidden/>
          </w:rPr>
        </w:r>
        <w:r w:rsidR="007F2857" w:rsidRPr="00451556">
          <w:rPr>
            <w:rFonts w:cs="Arial"/>
            <w:noProof/>
            <w:webHidden/>
          </w:rPr>
          <w:fldChar w:fldCharType="separate"/>
        </w:r>
        <w:r w:rsidR="005C2527">
          <w:rPr>
            <w:rFonts w:cs="Arial"/>
            <w:noProof/>
            <w:webHidden/>
          </w:rPr>
          <w:t>5</w:t>
        </w:r>
        <w:r w:rsidR="007F2857" w:rsidRPr="00451556">
          <w:rPr>
            <w:rFonts w:cs="Arial"/>
            <w:noProof/>
            <w:webHidden/>
          </w:rPr>
          <w:fldChar w:fldCharType="end"/>
        </w:r>
      </w:hyperlink>
    </w:p>
    <w:p w14:paraId="5FFCC43A" w14:textId="393089FE" w:rsidR="007F2857" w:rsidRPr="00451556" w:rsidRDefault="00822BC1" w:rsidP="00E16918">
      <w:pPr>
        <w:pStyle w:val="TOC2"/>
        <w:spacing w:before="360" w:after="120"/>
        <w:rPr>
          <w:rFonts w:eastAsiaTheme="minorEastAsia" w:cs="Arial"/>
          <w:noProof/>
          <w:sz w:val="22"/>
          <w:lang w:val="en-AU" w:eastAsia="en-AU"/>
        </w:rPr>
      </w:pPr>
      <w:hyperlink w:anchor="_Toc121393484" w:history="1">
        <w:r w:rsidR="007F2857" w:rsidRPr="00451556">
          <w:rPr>
            <w:rStyle w:val="Hyperlink"/>
            <w:rFonts w:cs="Arial"/>
            <w:noProof/>
          </w:rPr>
          <w:t>How we chose who to give the grant to</w:t>
        </w:r>
        <w:r w:rsidR="007F2857" w:rsidRPr="00451556">
          <w:rPr>
            <w:rFonts w:cs="Arial"/>
            <w:noProof/>
            <w:webHidden/>
          </w:rPr>
          <w:tab/>
        </w:r>
        <w:r w:rsidR="007F2857" w:rsidRPr="00451556">
          <w:rPr>
            <w:rFonts w:cs="Arial"/>
            <w:noProof/>
            <w:webHidden/>
          </w:rPr>
          <w:fldChar w:fldCharType="begin"/>
        </w:r>
        <w:r w:rsidR="007F2857" w:rsidRPr="00451556">
          <w:rPr>
            <w:rFonts w:cs="Arial"/>
            <w:noProof/>
            <w:webHidden/>
          </w:rPr>
          <w:instrText xml:space="preserve"> PAGEREF _Toc121393484 \h </w:instrText>
        </w:r>
        <w:r w:rsidR="007F2857" w:rsidRPr="00451556">
          <w:rPr>
            <w:rFonts w:cs="Arial"/>
            <w:noProof/>
            <w:webHidden/>
          </w:rPr>
        </w:r>
        <w:r w:rsidR="007F2857" w:rsidRPr="00451556">
          <w:rPr>
            <w:rFonts w:cs="Arial"/>
            <w:noProof/>
            <w:webHidden/>
          </w:rPr>
          <w:fldChar w:fldCharType="separate"/>
        </w:r>
        <w:r w:rsidR="005C2527">
          <w:rPr>
            <w:rFonts w:cs="Arial"/>
            <w:noProof/>
            <w:webHidden/>
          </w:rPr>
          <w:t>6</w:t>
        </w:r>
        <w:r w:rsidR="007F2857" w:rsidRPr="00451556">
          <w:rPr>
            <w:rFonts w:cs="Arial"/>
            <w:noProof/>
            <w:webHidden/>
          </w:rPr>
          <w:fldChar w:fldCharType="end"/>
        </w:r>
      </w:hyperlink>
    </w:p>
    <w:p w14:paraId="7F00C8CC" w14:textId="7ECEDA3B" w:rsidR="007F2857" w:rsidRPr="00451556" w:rsidRDefault="00822BC1" w:rsidP="00E16918">
      <w:pPr>
        <w:pStyle w:val="TOC2"/>
        <w:spacing w:before="360" w:after="120"/>
        <w:rPr>
          <w:rFonts w:eastAsiaTheme="minorEastAsia" w:cs="Arial"/>
          <w:noProof/>
          <w:sz w:val="22"/>
          <w:lang w:val="en-AU" w:eastAsia="en-AU"/>
        </w:rPr>
      </w:pPr>
      <w:hyperlink w:anchor="_Toc121393485" w:history="1">
        <w:r w:rsidR="007F2857" w:rsidRPr="00451556">
          <w:rPr>
            <w:rStyle w:val="Hyperlink"/>
            <w:rFonts w:cs="Arial"/>
            <w:noProof/>
          </w:rPr>
          <w:t>What strong applications were like</w:t>
        </w:r>
        <w:r w:rsidR="007F2857" w:rsidRPr="00451556">
          <w:rPr>
            <w:rFonts w:cs="Arial"/>
            <w:noProof/>
            <w:webHidden/>
          </w:rPr>
          <w:tab/>
        </w:r>
        <w:r w:rsidR="007F2857" w:rsidRPr="00451556">
          <w:rPr>
            <w:rFonts w:cs="Arial"/>
            <w:noProof/>
            <w:webHidden/>
          </w:rPr>
          <w:fldChar w:fldCharType="begin"/>
        </w:r>
        <w:r w:rsidR="007F2857" w:rsidRPr="00451556">
          <w:rPr>
            <w:rFonts w:cs="Arial"/>
            <w:noProof/>
            <w:webHidden/>
          </w:rPr>
          <w:instrText xml:space="preserve"> PAGEREF _Toc121393485 \h </w:instrText>
        </w:r>
        <w:r w:rsidR="007F2857" w:rsidRPr="00451556">
          <w:rPr>
            <w:rFonts w:cs="Arial"/>
            <w:noProof/>
            <w:webHidden/>
          </w:rPr>
        </w:r>
        <w:r w:rsidR="007F2857" w:rsidRPr="00451556">
          <w:rPr>
            <w:rFonts w:cs="Arial"/>
            <w:noProof/>
            <w:webHidden/>
          </w:rPr>
          <w:fldChar w:fldCharType="separate"/>
        </w:r>
        <w:r w:rsidR="005C2527">
          <w:rPr>
            <w:rFonts w:cs="Arial"/>
            <w:noProof/>
            <w:webHidden/>
          </w:rPr>
          <w:t>8</w:t>
        </w:r>
        <w:r w:rsidR="007F2857" w:rsidRPr="00451556">
          <w:rPr>
            <w:rFonts w:cs="Arial"/>
            <w:noProof/>
            <w:webHidden/>
          </w:rPr>
          <w:fldChar w:fldCharType="end"/>
        </w:r>
      </w:hyperlink>
    </w:p>
    <w:p w14:paraId="5C24313E" w14:textId="1A9383D5" w:rsidR="007F2857" w:rsidRPr="00451556" w:rsidRDefault="00822BC1" w:rsidP="00E16918">
      <w:pPr>
        <w:pStyle w:val="TOC2"/>
        <w:spacing w:before="360" w:after="120"/>
        <w:rPr>
          <w:rFonts w:eastAsiaTheme="minorEastAsia" w:cs="Arial"/>
          <w:noProof/>
          <w:sz w:val="22"/>
          <w:lang w:val="en-AU" w:eastAsia="en-AU"/>
        </w:rPr>
      </w:pPr>
      <w:hyperlink w:anchor="_Toc121393486" w:history="1">
        <w:r w:rsidR="007F2857" w:rsidRPr="00451556">
          <w:rPr>
            <w:rStyle w:val="Hyperlink"/>
            <w:rFonts w:cs="Arial"/>
            <w:noProof/>
          </w:rPr>
          <w:t>How some applications could do better</w:t>
        </w:r>
        <w:r w:rsidR="007F2857" w:rsidRPr="00451556">
          <w:rPr>
            <w:rFonts w:cs="Arial"/>
            <w:noProof/>
            <w:webHidden/>
          </w:rPr>
          <w:tab/>
        </w:r>
        <w:r w:rsidR="007F2857" w:rsidRPr="00451556">
          <w:rPr>
            <w:rFonts w:cs="Arial"/>
            <w:noProof/>
            <w:webHidden/>
          </w:rPr>
          <w:fldChar w:fldCharType="begin"/>
        </w:r>
        <w:r w:rsidR="007F2857" w:rsidRPr="00451556">
          <w:rPr>
            <w:rFonts w:cs="Arial"/>
            <w:noProof/>
            <w:webHidden/>
          </w:rPr>
          <w:instrText xml:space="preserve"> PAGEREF _Toc121393486 \h </w:instrText>
        </w:r>
        <w:r w:rsidR="007F2857" w:rsidRPr="00451556">
          <w:rPr>
            <w:rFonts w:cs="Arial"/>
            <w:noProof/>
            <w:webHidden/>
          </w:rPr>
        </w:r>
        <w:r w:rsidR="007F2857" w:rsidRPr="00451556">
          <w:rPr>
            <w:rFonts w:cs="Arial"/>
            <w:noProof/>
            <w:webHidden/>
          </w:rPr>
          <w:fldChar w:fldCharType="separate"/>
        </w:r>
        <w:r w:rsidR="005C2527">
          <w:rPr>
            <w:rFonts w:cs="Arial"/>
            <w:noProof/>
            <w:webHidden/>
          </w:rPr>
          <w:t>9</w:t>
        </w:r>
        <w:r w:rsidR="007F2857" w:rsidRPr="00451556">
          <w:rPr>
            <w:rFonts w:cs="Arial"/>
            <w:noProof/>
            <w:webHidden/>
          </w:rPr>
          <w:fldChar w:fldCharType="end"/>
        </w:r>
      </w:hyperlink>
    </w:p>
    <w:p w14:paraId="73821088" w14:textId="1F5F61B4" w:rsidR="007F2857" w:rsidRPr="00451556" w:rsidRDefault="00822BC1" w:rsidP="00E16918">
      <w:pPr>
        <w:pStyle w:val="TOC2"/>
        <w:spacing w:before="360" w:after="120"/>
        <w:rPr>
          <w:rFonts w:eastAsiaTheme="minorEastAsia" w:cs="Arial"/>
          <w:noProof/>
          <w:sz w:val="22"/>
          <w:lang w:val="en-AU" w:eastAsia="en-AU"/>
        </w:rPr>
      </w:pPr>
      <w:hyperlink w:anchor="_Toc121393487" w:history="1">
        <w:r w:rsidR="007F2857" w:rsidRPr="00451556">
          <w:rPr>
            <w:rStyle w:val="Hyperlink"/>
            <w:rFonts w:cs="Arial"/>
            <w:noProof/>
          </w:rPr>
          <w:t>Important parts of strong applications</w:t>
        </w:r>
        <w:r w:rsidR="007F2857" w:rsidRPr="00451556">
          <w:rPr>
            <w:rFonts w:cs="Arial"/>
            <w:noProof/>
            <w:webHidden/>
          </w:rPr>
          <w:tab/>
        </w:r>
        <w:r w:rsidR="007F2857" w:rsidRPr="00451556">
          <w:rPr>
            <w:rFonts w:cs="Arial"/>
            <w:noProof/>
            <w:webHidden/>
          </w:rPr>
          <w:fldChar w:fldCharType="begin"/>
        </w:r>
        <w:r w:rsidR="007F2857" w:rsidRPr="00451556">
          <w:rPr>
            <w:rFonts w:cs="Arial"/>
            <w:noProof/>
            <w:webHidden/>
          </w:rPr>
          <w:instrText xml:space="preserve"> PAGEREF _Toc121393487 \h </w:instrText>
        </w:r>
        <w:r w:rsidR="007F2857" w:rsidRPr="00451556">
          <w:rPr>
            <w:rFonts w:cs="Arial"/>
            <w:noProof/>
            <w:webHidden/>
          </w:rPr>
        </w:r>
        <w:r w:rsidR="007F2857" w:rsidRPr="00451556">
          <w:rPr>
            <w:rFonts w:cs="Arial"/>
            <w:noProof/>
            <w:webHidden/>
          </w:rPr>
          <w:fldChar w:fldCharType="separate"/>
        </w:r>
        <w:r w:rsidR="005C2527">
          <w:rPr>
            <w:rFonts w:cs="Arial"/>
            <w:noProof/>
            <w:webHidden/>
          </w:rPr>
          <w:t>10</w:t>
        </w:r>
        <w:r w:rsidR="007F2857" w:rsidRPr="00451556">
          <w:rPr>
            <w:rFonts w:cs="Arial"/>
            <w:noProof/>
            <w:webHidden/>
          </w:rPr>
          <w:fldChar w:fldCharType="end"/>
        </w:r>
      </w:hyperlink>
    </w:p>
    <w:p w14:paraId="5FC118A8" w14:textId="49630704" w:rsidR="007F2857" w:rsidRPr="00451556" w:rsidRDefault="00822BC1" w:rsidP="00E16918">
      <w:pPr>
        <w:pStyle w:val="TOC2"/>
        <w:spacing w:before="360" w:after="120"/>
        <w:rPr>
          <w:rFonts w:eastAsiaTheme="minorEastAsia" w:cs="Arial"/>
          <w:noProof/>
          <w:sz w:val="22"/>
          <w:lang w:val="en-AU" w:eastAsia="en-AU"/>
        </w:rPr>
      </w:pPr>
      <w:hyperlink w:anchor="_Toc121393488" w:history="1">
        <w:r w:rsidR="007F2857" w:rsidRPr="00451556">
          <w:rPr>
            <w:rStyle w:val="Hyperlink"/>
            <w:rFonts w:cs="Arial"/>
            <w:noProof/>
          </w:rPr>
          <w:t>Word list</w:t>
        </w:r>
        <w:r w:rsidR="007F2857" w:rsidRPr="00451556">
          <w:rPr>
            <w:rFonts w:cs="Arial"/>
            <w:noProof/>
            <w:webHidden/>
          </w:rPr>
          <w:tab/>
        </w:r>
        <w:r w:rsidR="007F2857" w:rsidRPr="00451556">
          <w:rPr>
            <w:rFonts w:cs="Arial"/>
            <w:noProof/>
            <w:webHidden/>
          </w:rPr>
          <w:fldChar w:fldCharType="begin"/>
        </w:r>
        <w:r w:rsidR="007F2857" w:rsidRPr="00451556">
          <w:rPr>
            <w:rFonts w:cs="Arial"/>
            <w:noProof/>
            <w:webHidden/>
          </w:rPr>
          <w:instrText xml:space="preserve"> PAGEREF _Toc121393488 \h </w:instrText>
        </w:r>
        <w:r w:rsidR="007F2857" w:rsidRPr="00451556">
          <w:rPr>
            <w:rFonts w:cs="Arial"/>
            <w:noProof/>
            <w:webHidden/>
          </w:rPr>
        </w:r>
        <w:r w:rsidR="007F2857" w:rsidRPr="00451556">
          <w:rPr>
            <w:rFonts w:cs="Arial"/>
            <w:noProof/>
            <w:webHidden/>
          </w:rPr>
          <w:fldChar w:fldCharType="separate"/>
        </w:r>
        <w:r w:rsidR="005C2527">
          <w:rPr>
            <w:rFonts w:cs="Arial"/>
            <w:noProof/>
            <w:webHidden/>
          </w:rPr>
          <w:t>15</w:t>
        </w:r>
        <w:r w:rsidR="007F2857" w:rsidRPr="00451556">
          <w:rPr>
            <w:rFonts w:cs="Arial"/>
            <w:noProof/>
            <w:webHidden/>
          </w:rPr>
          <w:fldChar w:fldCharType="end"/>
        </w:r>
      </w:hyperlink>
    </w:p>
    <w:p w14:paraId="7DD83C52" w14:textId="7A2AAF6F" w:rsidR="00666E6A" w:rsidRPr="00451556" w:rsidRDefault="00666E6A" w:rsidP="008C4D23">
      <w:pPr>
        <w:pStyle w:val="TOC1"/>
        <w:spacing w:before="240"/>
        <w:rPr>
          <w:rFonts w:cs="Arial"/>
          <w:b/>
          <w:bCs/>
          <w:lang w:val="en-AU"/>
        </w:rPr>
      </w:pPr>
      <w:r w:rsidRPr="00451556">
        <w:rPr>
          <w:rFonts w:cs="Arial"/>
          <w:lang w:val="en-AU"/>
        </w:rPr>
        <w:fldChar w:fldCharType="end"/>
      </w:r>
      <w:r w:rsidRPr="00451556">
        <w:rPr>
          <w:rFonts w:cs="Arial"/>
          <w:lang w:val="en-AU"/>
        </w:rPr>
        <w:br w:type="page"/>
      </w:r>
    </w:p>
    <w:p w14:paraId="7F923413" w14:textId="1BECC602" w:rsidR="00877959" w:rsidRPr="00451556" w:rsidRDefault="002F30B6" w:rsidP="006E3D77">
      <w:pPr>
        <w:pStyle w:val="Heading2"/>
        <w:rPr>
          <w:rFonts w:ascii="Arial" w:hAnsi="Arial" w:cs="Arial"/>
        </w:rPr>
      </w:pPr>
      <w:bookmarkStart w:id="47" w:name="_Toc121393482"/>
      <w:r w:rsidRPr="00451556">
        <w:rPr>
          <w:rFonts w:ascii="Arial" w:hAnsi="Arial" w:cs="Arial"/>
        </w:rPr>
        <w:lastRenderedPageBreak/>
        <w:t xml:space="preserve">About this </w:t>
      </w:r>
      <w:r w:rsidR="00F4716B" w:rsidRPr="00451556">
        <w:rPr>
          <w:rFonts w:ascii="Arial" w:hAnsi="Arial" w:cs="Arial"/>
        </w:rPr>
        <w:t>grant opportunity</w:t>
      </w:r>
      <w:bookmarkEnd w:id="47"/>
    </w:p>
    <w:p w14:paraId="043E3858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A </w:t>
      </w:r>
      <w:r w:rsidRPr="00451556">
        <w:rPr>
          <w:rStyle w:val="Strong"/>
          <w:rFonts w:cs="Arial"/>
        </w:rPr>
        <w:t>grant</w:t>
      </w:r>
      <w:r w:rsidRPr="00451556">
        <w:rPr>
          <w:rFonts w:cs="Arial"/>
        </w:rPr>
        <w:t xml:space="preserve"> is money from the government to pay for important work that can help others.</w:t>
      </w:r>
    </w:p>
    <w:p w14:paraId="62044AE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 National Early Childhood Program gives grants to organisations that support young children with disability and their families.</w:t>
      </w:r>
    </w:p>
    <w:p w14:paraId="59B97B72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We usually call it NECP.</w:t>
      </w:r>
    </w:p>
    <w:p w14:paraId="3BC198DC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The NECP is run by the Department of Social Services (DSS). </w:t>
      </w:r>
    </w:p>
    <w:p w14:paraId="0D11FE9A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It is part of the Australian Government. </w:t>
      </w:r>
    </w:p>
    <w:p w14:paraId="066102C9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NECP grants are for projects that aim to support:</w:t>
      </w:r>
    </w:p>
    <w:p w14:paraId="52B48C45" w14:textId="77777777" w:rsidR="00451556" w:rsidRPr="00451556" w:rsidRDefault="00451556" w:rsidP="00172B62">
      <w:pPr>
        <w:pStyle w:val="ListParagraph"/>
        <w:numPr>
          <w:ilvl w:val="0"/>
          <w:numId w:val="39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children aged 0 to 8 years old</w:t>
      </w:r>
    </w:p>
    <w:p w14:paraId="73761632" w14:textId="77777777" w:rsidR="00451556" w:rsidRPr="00451556" w:rsidRDefault="00451556" w:rsidP="00172B62">
      <w:pPr>
        <w:pStyle w:val="ListParagraph"/>
        <w:numPr>
          <w:ilvl w:val="0"/>
          <w:numId w:val="39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their parents and carers.</w:t>
      </w:r>
    </w:p>
    <w:p w14:paraId="143E61EB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It’s for children with:</w:t>
      </w:r>
    </w:p>
    <w:p w14:paraId="383F419F" w14:textId="77777777" w:rsidR="00451556" w:rsidRPr="00451556" w:rsidRDefault="00451556" w:rsidP="00172B62">
      <w:pPr>
        <w:pStyle w:val="ListParagraph"/>
        <w:numPr>
          <w:ilvl w:val="0"/>
          <w:numId w:val="39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a disability</w:t>
      </w:r>
    </w:p>
    <w:p w14:paraId="6DC55503" w14:textId="77777777" w:rsidR="00451556" w:rsidRPr="00451556" w:rsidRDefault="00451556" w:rsidP="00172B62">
      <w:pPr>
        <w:pStyle w:val="ListParagraph"/>
        <w:numPr>
          <w:ilvl w:val="0"/>
          <w:numId w:val="39"/>
        </w:numPr>
        <w:spacing w:before="240" w:after="240"/>
        <w:ind w:left="714" w:hanging="357"/>
        <w:rPr>
          <w:rStyle w:val="Strong"/>
          <w:rFonts w:cs="Arial"/>
        </w:rPr>
      </w:pPr>
      <w:r w:rsidRPr="00451556">
        <w:rPr>
          <w:rStyle w:val="Strong"/>
          <w:rFonts w:cs="Arial"/>
        </w:rPr>
        <w:t>developmental concerns</w:t>
      </w:r>
    </w:p>
    <w:p w14:paraId="465B55A4" w14:textId="77777777" w:rsidR="00451556" w:rsidRPr="00451556" w:rsidRDefault="00451556" w:rsidP="00172B62">
      <w:pPr>
        <w:pStyle w:val="ListParagraph"/>
        <w:numPr>
          <w:ilvl w:val="0"/>
          <w:numId w:val="39"/>
        </w:numPr>
        <w:spacing w:before="240" w:after="240"/>
        <w:ind w:left="714" w:hanging="357"/>
        <w:rPr>
          <w:rFonts w:cs="Arial"/>
        </w:rPr>
      </w:pPr>
      <w:r w:rsidRPr="00451556">
        <w:rPr>
          <w:rStyle w:val="Strong"/>
          <w:rFonts w:cs="Arial"/>
        </w:rPr>
        <w:t>a developmental delay</w:t>
      </w:r>
      <w:r w:rsidRPr="00451556">
        <w:rPr>
          <w:rFonts w:cs="Arial"/>
        </w:rPr>
        <w:t>.</w:t>
      </w:r>
    </w:p>
    <w:p w14:paraId="38F150AA" w14:textId="40B96BFA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These children might not develop at the same pace as other children of</w:t>
      </w:r>
      <w:r w:rsidR="00822BC1">
        <w:rPr>
          <w:rFonts w:cs="Arial"/>
        </w:rPr>
        <w:t> </w:t>
      </w:r>
      <w:r w:rsidRPr="00451556">
        <w:rPr>
          <w:rFonts w:cs="Arial"/>
        </w:rPr>
        <w:t>the same age.</w:t>
      </w:r>
    </w:p>
    <w:p w14:paraId="1CB06CAA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And they might need some extra help to do everyday things.</w:t>
      </w:r>
    </w:p>
    <w:p w14:paraId="3745869B" w14:textId="7DC1C4FF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If we support these children when they are young, it can help them as</w:t>
      </w:r>
      <w:r w:rsidR="00822BC1">
        <w:rPr>
          <w:rFonts w:cs="Arial"/>
        </w:rPr>
        <w:t> </w:t>
      </w:r>
      <w:r w:rsidRPr="00451556">
        <w:rPr>
          <w:rFonts w:cs="Arial"/>
        </w:rPr>
        <w:t>they grow.</w:t>
      </w:r>
    </w:p>
    <w:p w14:paraId="0149C1C7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This grant is called ‘Support and connection for parents and carers of young children with disability or developmental </w:t>
      </w:r>
      <w:proofErr w:type="gramStart"/>
      <w:r w:rsidRPr="00451556">
        <w:rPr>
          <w:rFonts w:cs="Arial"/>
        </w:rPr>
        <w:t>concerns’</w:t>
      </w:r>
      <w:proofErr w:type="gramEnd"/>
      <w:r w:rsidRPr="00451556">
        <w:rPr>
          <w:rFonts w:cs="Arial"/>
        </w:rPr>
        <w:t>.</w:t>
      </w:r>
    </w:p>
    <w:p w14:paraId="059B9E2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Organisations had to send a form in to apply for this grant.</w:t>
      </w:r>
    </w:p>
    <w:p w14:paraId="3E0DF942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lastRenderedPageBreak/>
        <w:t xml:space="preserve">We call this an </w:t>
      </w:r>
      <w:r w:rsidRPr="00451556">
        <w:rPr>
          <w:rStyle w:val="Strong"/>
          <w:rFonts w:cs="Arial"/>
        </w:rPr>
        <w:t>application</w:t>
      </w:r>
      <w:r w:rsidRPr="00451556">
        <w:rPr>
          <w:rFonts w:cs="Arial"/>
        </w:rPr>
        <w:t>.</w:t>
      </w:r>
    </w:p>
    <w:p w14:paraId="392030D3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Applications for this grant: </w:t>
      </w:r>
    </w:p>
    <w:p w14:paraId="22FDF30F" w14:textId="77777777" w:rsidR="00451556" w:rsidRPr="00451556" w:rsidRDefault="00451556" w:rsidP="003554B5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451556">
        <w:rPr>
          <w:rFonts w:cs="Arial"/>
        </w:rPr>
        <w:t>opened on 1 August 2022</w:t>
      </w:r>
    </w:p>
    <w:p w14:paraId="03624937" w14:textId="77777777" w:rsidR="00451556" w:rsidRPr="00451556" w:rsidRDefault="00451556" w:rsidP="003554B5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451556">
        <w:rPr>
          <w:rFonts w:cs="Arial"/>
        </w:rPr>
        <w:t>closed on 26 August 2022.</w:t>
      </w:r>
    </w:p>
    <w:p w14:paraId="6C9F7062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Organisations could apply for money from this grant to pay for activities they deliver.</w:t>
      </w:r>
    </w:p>
    <w:p w14:paraId="3BA762A7" w14:textId="77777777" w:rsidR="00451556" w:rsidRPr="00451556" w:rsidRDefault="00451556" w:rsidP="00451556">
      <w:pPr>
        <w:rPr>
          <w:rFonts w:cs="Arial"/>
          <w:color w:val="000000" w:themeColor="text1"/>
        </w:rPr>
      </w:pPr>
      <w:r w:rsidRPr="00451556">
        <w:rPr>
          <w:rFonts w:cs="Arial"/>
        </w:rPr>
        <w:t xml:space="preserve">We call this </w:t>
      </w:r>
      <w:r w:rsidRPr="00451556">
        <w:rPr>
          <w:rStyle w:val="Strong"/>
          <w:rFonts w:cs="Arial"/>
        </w:rPr>
        <w:t>funding</w:t>
      </w:r>
      <w:r w:rsidRPr="00451556">
        <w:rPr>
          <w:rFonts w:cs="Arial"/>
        </w:rPr>
        <w:t>.</w:t>
      </w:r>
    </w:p>
    <w:p w14:paraId="1F806EAC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They deliver these activities over 3 years.</w:t>
      </w:r>
    </w:p>
    <w:p w14:paraId="1D227356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This grant aims to support parents and carers when they:</w:t>
      </w:r>
    </w:p>
    <w:p w14:paraId="4DAF5C38" w14:textId="77777777" w:rsidR="00451556" w:rsidRPr="00451556" w:rsidRDefault="00451556" w:rsidP="00C45493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451556">
        <w:rPr>
          <w:rFonts w:cs="Arial"/>
        </w:rPr>
        <w:t>first find out their child has a disability</w:t>
      </w:r>
    </w:p>
    <w:p w14:paraId="5B71B01A" w14:textId="77777777" w:rsidR="00451556" w:rsidRPr="00451556" w:rsidRDefault="00451556" w:rsidP="00C45493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451556">
        <w:rPr>
          <w:rFonts w:cs="Arial"/>
        </w:rPr>
        <w:t>are concerned about how their child is developing.</w:t>
      </w:r>
    </w:p>
    <w:p w14:paraId="337DB488" w14:textId="2D879169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 activities from this grant will provide information for parents and</w:t>
      </w:r>
      <w:r w:rsidR="008C4D23">
        <w:rPr>
          <w:rFonts w:cs="Arial"/>
        </w:rPr>
        <w:t> </w:t>
      </w:r>
      <w:r w:rsidRPr="00451556">
        <w:rPr>
          <w:rFonts w:cs="Arial"/>
        </w:rPr>
        <w:t>carers.</w:t>
      </w:r>
    </w:p>
    <w:p w14:paraId="78838C23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This includes information about how:</w:t>
      </w:r>
    </w:p>
    <w:p w14:paraId="69A40689" w14:textId="77777777" w:rsidR="00451556" w:rsidRPr="00451556" w:rsidRDefault="00451556" w:rsidP="00F070D0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451556">
        <w:rPr>
          <w:rFonts w:cs="Arial"/>
        </w:rPr>
        <w:t>to find and use services</w:t>
      </w:r>
    </w:p>
    <w:p w14:paraId="549B9E4B" w14:textId="77777777" w:rsidR="00451556" w:rsidRPr="00451556" w:rsidRDefault="00451556" w:rsidP="00F070D0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451556">
        <w:rPr>
          <w:rFonts w:cs="Arial"/>
        </w:rPr>
        <w:t>they can support their child to learn.</w:t>
      </w:r>
    </w:p>
    <w:p w14:paraId="71148BFE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And it includes information about how young children usually develop.</w:t>
      </w:r>
    </w:p>
    <w:p w14:paraId="3C4B8CEE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 activities from this grant will also include:</w:t>
      </w:r>
    </w:p>
    <w:p w14:paraId="396A5177" w14:textId="77777777" w:rsidR="00451556" w:rsidRPr="00451556" w:rsidRDefault="00451556" w:rsidP="003012A5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451556">
        <w:rPr>
          <w:rFonts w:cs="Arial"/>
        </w:rPr>
        <w:t>group information sessions</w:t>
      </w:r>
    </w:p>
    <w:p w14:paraId="3EC41540" w14:textId="77777777" w:rsidR="00451556" w:rsidRPr="00451556" w:rsidRDefault="00451556" w:rsidP="003012A5">
      <w:pPr>
        <w:pStyle w:val="ListParagraph"/>
        <w:numPr>
          <w:ilvl w:val="0"/>
          <w:numId w:val="2"/>
        </w:numPr>
        <w:spacing w:before="240" w:after="240"/>
        <w:rPr>
          <w:rFonts w:cs="Arial"/>
        </w:rPr>
      </w:pPr>
      <w:r w:rsidRPr="00451556">
        <w:rPr>
          <w:rFonts w:cs="Arial"/>
        </w:rPr>
        <w:t>workshops.</w:t>
      </w:r>
    </w:p>
    <w:p w14:paraId="02E8537A" w14:textId="77777777" w:rsidR="0001184B" w:rsidRPr="00451556" w:rsidRDefault="0001184B" w:rsidP="00451556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451556">
        <w:rPr>
          <w:rFonts w:cs="Arial"/>
        </w:rPr>
        <w:br w:type="page"/>
      </w:r>
    </w:p>
    <w:p w14:paraId="1F87CED8" w14:textId="138F7E2E" w:rsidR="00B75451" w:rsidRPr="00451556" w:rsidRDefault="000350FD" w:rsidP="006E3D77">
      <w:pPr>
        <w:pStyle w:val="Heading2"/>
        <w:rPr>
          <w:rFonts w:ascii="Arial" w:hAnsi="Arial" w:cs="Arial"/>
        </w:rPr>
      </w:pPr>
      <w:bookmarkStart w:id="48" w:name="_Toc121393483"/>
      <w:r w:rsidRPr="00451556">
        <w:rPr>
          <w:rFonts w:ascii="Arial" w:hAnsi="Arial" w:cs="Arial"/>
        </w:rPr>
        <w:lastRenderedPageBreak/>
        <w:t>What is this feedback about</w:t>
      </w:r>
      <w:r w:rsidR="00B75451" w:rsidRPr="00451556">
        <w:rPr>
          <w:rFonts w:ascii="Arial" w:hAnsi="Arial" w:cs="Arial"/>
        </w:rPr>
        <w:t>?</w:t>
      </w:r>
      <w:bookmarkEnd w:id="48"/>
    </w:p>
    <w:p w14:paraId="1994D51A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We received 45 applications for this grant.</w:t>
      </w:r>
    </w:p>
    <w:p w14:paraId="7DC00B9A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We gave funding to 1 application.</w:t>
      </w:r>
    </w:p>
    <w:p w14:paraId="4B8A05E3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We gave almost $6.89 million of funding.</w:t>
      </w:r>
    </w:p>
    <w:p w14:paraId="0910A185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In this feedback we explain:</w:t>
      </w:r>
    </w:p>
    <w:p w14:paraId="5E112CCD" w14:textId="77777777" w:rsidR="00451556" w:rsidRPr="00451556" w:rsidRDefault="00451556" w:rsidP="00172B62">
      <w:pPr>
        <w:numPr>
          <w:ilvl w:val="0"/>
          <w:numId w:val="1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how we chose who we gave funding to</w:t>
      </w:r>
    </w:p>
    <w:p w14:paraId="53F0AB3C" w14:textId="77777777" w:rsidR="00451556" w:rsidRPr="00451556" w:rsidRDefault="00451556" w:rsidP="00172B62">
      <w:pPr>
        <w:numPr>
          <w:ilvl w:val="0"/>
          <w:numId w:val="1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what applications did well.</w:t>
      </w:r>
    </w:p>
    <w:p w14:paraId="52E5F2D0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We also explain how applications could have been better.</w:t>
      </w:r>
    </w:p>
    <w:p w14:paraId="5AA1037B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We wrote this feedback to help organisations.</w:t>
      </w:r>
    </w:p>
    <w:p w14:paraId="6E0F716E" w14:textId="32AD0335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We want them to know how to make their applications stronger in the</w:t>
      </w:r>
      <w:r w:rsidR="008C4D23">
        <w:rPr>
          <w:rFonts w:cs="Arial"/>
        </w:rPr>
        <w:t> </w:t>
      </w:r>
      <w:r w:rsidRPr="00451556">
        <w:rPr>
          <w:rFonts w:cs="Arial"/>
        </w:rPr>
        <w:t>future.</w:t>
      </w:r>
    </w:p>
    <w:p w14:paraId="617F6A7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We won’t give feedback on individual applications.</w:t>
      </w:r>
    </w:p>
    <w:p w14:paraId="70235707" w14:textId="4ACB7902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You can find out about new grant opportunities on the GrantConnect</w:t>
      </w:r>
      <w:r w:rsidR="008C4D23">
        <w:rPr>
          <w:rFonts w:cs="Arial"/>
        </w:rPr>
        <w:t> </w:t>
      </w:r>
      <w:r w:rsidRPr="00451556">
        <w:rPr>
          <w:rFonts w:cs="Arial"/>
        </w:rPr>
        <w:t xml:space="preserve">website. </w:t>
      </w:r>
    </w:p>
    <w:p w14:paraId="16CE898D" w14:textId="21941ED1" w:rsidR="00451556" w:rsidRPr="00451556" w:rsidRDefault="00822BC1" w:rsidP="00451556">
      <w:pPr>
        <w:rPr>
          <w:rFonts w:cs="Arial"/>
        </w:rPr>
      </w:pPr>
      <w:hyperlink r:id="rId9" w:history="1">
        <w:r w:rsidR="00451556" w:rsidRPr="00451556">
          <w:rPr>
            <w:rStyle w:val="Hyperlink"/>
            <w:rFonts w:cs="Arial"/>
          </w:rPr>
          <w:t>www.grants.gov.au</w:t>
        </w:r>
      </w:hyperlink>
    </w:p>
    <w:p w14:paraId="0C7FB02E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You can also find out more on the Community Grants Hub website.</w:t>
      </w:r>
    </w:p>
    <w:p w14:paraId="199692E7" w14:textId="1F23BF3E" w:rsidR="00451556" w:rsidRPr="00451556" w:rsidRDefault="00822BC1" w:rsidP="00451556">
      <w:pPr>
        <w:rPr>
          <w:rFonts w:cs="Arial"/>
        </w:rPr>
      </w:pPr>
      <w:hyperlink r:id="rId10" w:history="1">
        <w:r w:rsidR="00451556" w:rsidRPr="00451556">
          <w:rPr>
            <w:rStyle w:val="Hyperlink"/>
            <w:rFonts w:cs="Arial"/>
          </w:rPr>
          <w:t>www.communitygrants.gov.au</w:t>
        </w:r>
      </w:hyperlink>
    </w:p>
    <w:p w14:paraId="53C7F1F2" w14:textId="77777777" w:rsidR="002B3C0E" w:rsidRPr="00451556" w:rsidRDefault="002B3C0E" w:rsidP="00451556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451556">
        <w:rPr>
          <w:rFonts w:cs="Arial"/>
        </w:rPr>
        <w:br w:type="page"/>
      </w:r>
    </w:p>
    <w:p w14:paraId="1949C366" w14:textId="2B6EC6A8" w:rsidR="00FC21E2" w:rsidRPr="00451556" w:rsidRDefault="005A005B" w:rsidP="005D27B4">
      <w:pPr>
        <w:pStyle w:val="Heading2"/>
        <w:spacing w:after="240"/>
        <w:rPr>
          <w:rFonts w:ascii="Arial" w:hAnsi="Arial" w:cs="Arial"/>
        </w:rPr>
      </w:pPr>
      <w:bookmarkStart w:id="49" w:name="_Toc121393484"/>
      <w:r w:rsidRPr="00451556">
        <w:rPr>
          <w:rFonts w:ascii="Arial" w:hAnsi="Arial" w:cs="Arial"/>
        </w:rPr>
        <w:lastRenderedPageBreak/>
        <w:t xml:space="preserve">How we chose who to give </w:t>
      </w:r>
      <w:r w:rsidR="00993036" w:rsidRPr="00451556">
        <w:rPr>
          <w:rFonts w:ascii="Arial" w:hAnsi="Arial" w:cs="Arial"/>
        </w:rPr>
        <w:t xml:space="preserve">the </w:t>
      </w:r>
      <w:r w:rsidR="004311CF" w:rsidRPr="00451556">
        <w:rPr>
          <w:rFonts w:ascii="Arial" w:hAnsi="Arial" w:cs="Arial"/>
        </w:rPr>
        <w:t xml:space="preserve">grant </w:t>
      </w:r>
      <w:r w:rsidRPr="00451556">
        <w:rPr>
          <w:rFonts w:ascii="Arial" w:hAnsi="Arial" w:cs="Arial"/>
        </w:rPr>
        <w:t>to</w:t>
      </w:r>
      <w:bookmarkEnd w:id="49"/>
    </w:p>
    <w:p w14:paraId="6440285C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There are rules about:</w:t>
      </w:r>
    </w:p>
    <w:p w14:paraId="0C593D8C" w14:textId="77777777" w:rsidR="00451556" w:rsidRPr="00451556" w:rsidRDefault="00451556" w:rsidP="00B27145">
      <w:pPr>
        <w:pStyle w:val="ListParagraph"/>
        <w:numPr>
          <w:ilvl w:val="0"/>
          <w:numId w:val="9"/>
        </w:numPr>
        <w:spacing w:before="120" w:after="120" w:line="480" w:lineRule="auto"/>
        <w:rPr>
          <w:rFonts w:cs="Arial"/>
        </w:rPr>
      </w:pPr>
      <w:r w:rsidRPr="00451556">
        <w:rPr>
          <w:rFonts w:cs="Arial"/>
        </w:rPr>
        <w:t>who could apply for this grant</w:t>
      </w:r>
    </w:p>
    <w:p w14:paraId="569ADB75" w14:textId="77777777" w:rsidR="00451556" w:rsidRPr="00451556" w:rsidRDefault="00451556" w:rsidP="00B27145">
      <w:pPr>
        <w:pStyle w:val="ListParagraph"/>
        <w:numPr>
          <w:ilvl w:val="0"/>
          <w:numId w:val="9"/>
        </w:numPr>
        <w:spacing w:before="120" w:after="120"/>
        <w:rPr>
          <w:rFonts w:cs="Arial"/>
        </w:rPr>
      </w:pPr>
      <w:r w:rsidRPr="00451556">
        <w:rPr>
          <w:rFonts w:cs="Arial"/>
        </w:rPr>
        <w:t>how we choose who got the grant.</w:t>
      </w:r>
    </w:p>
    <w:p w14:paraId="0DE1E8CE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There is a set of guidelines about the grant.</w:t>
      </w:r>
    </w:p>
    <w:p w14:paraId="2EACDD63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They explain the types of organisations that could apply.</w:t>
      </w:r>
    </w:p>
    <w:p w14:paraId="38B5DB6F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 guidelines also explain what organisations need to tell us in their application.</w:t>
      </w:r>
    </w:p>
    <w:p w14:paraId="33AFFB34" w14:textId="1C15DDB4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 guidelines also explain what</w:t>
      </w:r>
      <w:r w:rsidRPr="00451556">
        <w:rPr>
          <w:rStyle w:val="Strong"/>
          <w:rFonts w:cs="Arial"/>
        </w:rPr>
        <w:t xml:space="preserve"> evidence</w:t>
      </w:r>
      <w:r w:rsidRPr="00451556">
        <w:rPr>
          <w:rFonts w:cs="Arial"/>
        </w:rPr>
        <w:t xml:space="preserve"> organisations need to</w:t>
      </w:r>
      <w:r w:rsidR="00822BC1">
        <w:rPr>
          <w:rFonts w:cs="Arial"/>
        </w:rPr>
        <w:t> </w:t>
      </w:r>
      <w:r w:rsidRPr="00451556">
        <w:rPr>
          <w:rFonts w:cs="Arial"/>
        </w:rPr>
        <w:t>give</w:t>
      </w:r>
      <w:r w:rsidR="008C4D23">
        <w:rPr>
          <w:rFonts w:cs="Arial"/>
        </w:rPr>
        <w:t> </w:t>
      </w:r>
      <w:r w:rsidRPr="00451556">
        <w:rPr>
          <w:rFonts w:cs="Arial"/>
        </w:rPr>
        <w:t>us.</w:t>
      </w:r>
    </w:p>
    <w:p w14:paraId="0144D77B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Evidence is proof that something is true.</w:t>
      </w:r>
    </w:p>
    <w:p w14:paraId="490B3824" w14:textId="77777777" w:rsidR="00451556" w:rsidRPr="00451556" w:rsidRDefault="00451556" w:rsidP="00451556">
      <w:pPr>
        <w:rPr>
          <w:rFonts w:cs="Arial"/>
          <w:spacing w:val="-4"/>
          <w:lang w:val="en-AU"/>
        </w:rPr>
      </w:pPr>
      <w:bookmarkStart w:id="50" w:name="_Hlk66962020"/>
      <w:r w:rsidRPr="00451556">
        <w:rPr>
          <w:rFonts w:cs="Arial"/>
          <w:spacing w:val="-4"/>
        </w:rPr>
        <w:t xml:space="preserve">You can find these guidelines on </w:t>
      </w:r>
      <w:r w:rsidRPr="00451556">
        <w:rPr>
          <w:rFonts w:cs="Arial"/>
          <w:spacing w:val="-4"/>
          <w:lang w:val="en-AU"/>
        </w:rPr>
        <w:t xml:space="preserve">the GrantConnect website. </w:t>
      </w:r>
    </w:p>
    <w:p w14:paraId="4E75883B" w14:textId="11DCE01E" w:rsidR="00451556" w:rsidRPr="00451556" w:rsidRDefault="00822BC1" w:rsidP="00451556">
      <w:pPr>
        <w:rPr>
          <w:rFonts w:cs="Arial"/>
        </w:rPr>
      </w:pPr>
      <w:hyperlink r:id="rId11" w:history="1">
        <w:r w:rsidR="00451556" w:rsidRPr="00451556">
          <w:rPr>
            <w:rStyle w:val="Hyperlink"/>
            <w:rFonts w:cs="Arial"/>
            <w:bCs/>
            <w:spacing w:val="-4"/>
          </w:rPr>
          <w:t>www.grants.gov.au</w:t>
        </w:r>
      </w:hyperlink>
      <w:r w:rsidR="00451556" w:rsidRPr="00451556">
        <w:rPr>
          <w:rFonts w:cs="Arial"/>
        </w:rPr>
        <w:t xml:space="preserve"> </w:t>
      </w:r>
    </w:p>
    <w:p w14:paraId="0DF82BDC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You can search for ‘GO5693’.</w:t>
      </w:r>
    </w:p>
    <w:bookmarkEnd w:id="50"/>
    <w:p w14:paraId="04B74408" w14:textId="4E8DE4FD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When we get an application, people from the department read it</w:t>
      </w:r>
      <w:r w:rsidR="008C4D23">
        <w:rPr>
          <w:rFonts w:cs="Arial"/>
        </w:rPr>
        <w:t> </w:t>
      </w:r>
      <w:r w:rsidRPr="00451556">
        <w:rPr>
          <w:rFonts w:cs="Arial"/>
        </w:rPr>
        <w:t xml:space="preserve">carefully. </w:t>
      </w:r>
    </w:p>
    <w:p w14:paraId="05B9A7B9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After this, another group of people read the applications. </w:t>
      </w:r>
    </w:p>
    <w:p w14:paraId="3E641C4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This group is called the Selection Advisory Panel. </w:t>
      </w:r>
    </w:p>
    <w:p w14:paraId="219CBE5C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They think about how the activities met the goals of the grant.</w:t>
      </w:r>
    </w:p>
    <w:p w14:paraId="36709601" w14:textId="77777777" w:rsidR="008C4D23" w:rsidRDefault="008C4D23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153F939C" w14:textId="408481B3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lastRenderedPageBreak/>
        <w:t>They also think about if organisations can:</w:t>
      </w:r>
    </w:p>
    <w:p w14:paraId="430E8663" w14:textId="77777777" w:rsidR="00451556" w:rsidRPr="00451556" w:rsidRDefault="00451556" w:rsidP="00172B62">
      <w:pPr>
        <w:pStyle w:val="ListParagraph"/>
        <w:numPr>
          <w:ilvl w:val="0"/>
          <w:numId w:val="7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do what they say with the grant funding</w:t>
      </w:r>
    </w:p>
    <w:p w14:paraId="3D2E9E87" w14:textId="76E8D60C" w:rsidR="008C4D23" w:rsidRPr="008C4D23" w:rsidRDefault="00451556" w:rsidP="00172B62">
      <w:pPr>
        <w:pStyle w:val="ListParagraph"/>
        <w:numPr>
          <w:ilvl w:val="0"/>
          <w:numId w:val="7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provide activities in the right places around Australia.</w:t>
      </w:r>
    </w:p>
    <w:p w14:paraId="69BA574F" w14:textId="38916724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And they think about how organisations:</w:t>
      </w:r>
    </w:p>
    <w:p w14:paraId="2CB451C2" w14:textId="77777777" w:rsidR="00451556" w:rsidRPr="00451556" w:rsidRDefault="00451556" w:rsidP="00172B62">
      <w:pPr>
        <w:pStyle w:val="ListParagraph"/>
        <w:numPr>
          <w:ilvl w:val="0"/>
          <w:numId w:val="7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showed how their project will help parents and carers of young children with disability</w:t>
      </w:r>
    </w:p>
    <w:p w14:paraId="1CB15413" w14:textId="77777777" w:rsidR="00451556" w:rsidRPr="00451556" w:rsidRDefault="00451556" w:rsidP="00172B62">
      <w:pPr>
        <w:pStyle w:val="ListParagraph"/>
        <w:numPr>
          <w:ilvl w:val="0"/>
          <w:numId w:val="7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would provide activities to important groups.</w:t>
      </w:r>
    </w:p>
    <w:p w14:paraId="45C59812" w14:textId="0807925B" w:rsidR="005A005B" w:rsidRPr="00451556" w:rsidRDefault="00BE5765" w:rsidP="006E3D77">
      <w:pPr>
        <w:pStyle w:val="Heading2"/>
        <w:rPr>
          <w:rFonts w:ascii="Arial" w:hAnsi="Arial" w:cs="Arial"/>
        </w:rPr>
      </w:pPr>
      <w:r w:rsidRPr="00451556">
        <w:rPr>
          <w:rFonts w:ascii="Arial" w:hAnsi="Arial" w:cs="Arial"/>
        </w:rPr>
        <w:br w:type="page"/>
      </w:r>
      <w:bookmarkStart w:id="51" w:name="_Toc121393485"/>
      <w:r w:rsidR="0089609C" w:rsidRPr="00451556">
        <w:rPr>
          <w:rFonts w:ascii="Arial" w:hAnsi="Arial" w:cs="Arial"/>
        </w:rPr>
        <w:lastRenderedPageBreak/>
        <w:t xml:space="preserve">What </w:t>
      </w:r>
      <w:r w:rsidR="00104D9F" w:rsidRPr="00451556">
        <w:rPr>
          <w:rFonts w:ascii="Arial" w:hAnsi="Arial" w:cs="Arial"/>
        </w:rPr>
        <w:t xml:space="preserve">strong </w:t>
      </w:r>
      <w:r w:rsidR="0089609C" w:rsidRPr="00451556">
        <w:rPr>
          <w:rFonts w:ascii="Arial" w:hAnsi="Arial" w:cs="Arial"/>
        </w:rPr>
        <w:t xml:space="preserve">applications </w:t>
      </w:r>
      <w:r w:rsidR="00104D9F" w:rsidRPr="00451556">
        <w:rPr>
          <w:rFonts w:ascii="Arial" w:hAnsi="Arial" w:cs="Arial"/>
        </w:rPr>
        <w:t>were like</w:t>
      </w:r>
      <w:bookmarkEnd w:id="51"/>
    </w:p>
    <w:p w14:paraId="6AE880D0" w14:textId="77777777" w:rsidR="00451556" w:rsidRPr="00451556" w:rsidRDefault="00451556" w:rsidP="00451556">
      <w:pPr>
        <w:spacing w:afterAutospacing="1"/>
        <w:rPr>
          <w:rFonts w:cs="Arial"/>
        </w:rPr>
      </w:pPr>
      <w:r w:rsidRPr="00451556">
        <w:rPr>
          <w:rFonts w:cs="Arial"/>
        </w:rPr>
        <w:t>Strong applications showed how they could:</w:t>
      </w:r>
    </w:p>
    <w:p w14:paraId="74A293DC" w14:textId="77777777" w:rsidR="00451556" w:rsidRPr="00451556" w:rsidRDefault="00451556" w:rsidP="0064673A">
      <w:pPr>
        <w:pStyle w:val="ListParagraph"/>
        <w:numPr>
          <w:ilvl w:val="0"/>
          <w:numId w:val="7"/>
        </w:numPr>
        <w:spacing w:before="240" w:after="100" w:afterAutospacing="1"/>
        <w:rPr>
          <w:rFonts w:cs="Arial"/>
        </w:rPr>
      </w:pPr>
      <w:r w:rsidRPr="00451556">
        <w:rPr>
          <w:rFonts w:cs="Arial"/>
        </w:rPr>
        <w:t>provide most of the project in person</w:t>
      </w:r>
    </w:p>
    <w:p w14:paraId="1C0F5922" w14:textId="77777777" w:rsidR="00451556" w:rsidRPr="00451556" w:rsidRDefault="00451556" w:rsidP="00ED3E16">
      <w:pPr>
        <w:pStyle w:val="ListParagraph"/>
        <w:numPr>
          <w:ilvl w:val="0"/>
          <w:numId w:val="7"/>
        </w:numPr>
        <w:spacing w:before="240" w:after="100" w:afterAutospacing="1"/>
        <w:rPr>
          <w:rFonts w:cs="Arial"/>
        </w:rPr>
      </w:pPr>
      <w:r w:rsidRPr="00451556">
        <w:rPr>
          <w:rFonts w:cs="Arial"/>
        </w:rPr>
        <w:t>support their project with online sessions.</w:t>
      </w:r>
    </w:p>
    <w:p w14:paraId="13DB2AB9" w14:textId="77777777" w:rsidR="00451556" w:rsidRPr="00451556" w:rsidRDefault="00451556" w:rsidP="00451556">
      <w:pPr>
        <w:spacing w:afterAutospacing="1"/>
        <w:rPr>
          <w:rFonts w:cs="Arial"/>
        </w:rPr>
      </w:pPr>
      <w:r w:rsidRPr="00451556">
        <w:rPr>
          <w:rFonts w:cs="Arial"/>
        </w:rPr>
        <w:t>Strong applications also explained how they would:</w:t>
      </w:r>
    </w:p>
    <w:p w14:paraId="5A02A59D" w14:textId="77777777" w:rsidR="00451556" w:rsidRPr="00451556" w:rsidRDefault="00451556" w:rsidP="00451556">
      <w:pPr>
        <w:numPr>
          <w:ilvl w:val="0"/>
          <w:numId w:val="1"/>
        </w:numPr>
        <w:rPr>
          <w:rFonts w:cs="Arial"/>
        </w:rPr>
      </w:pPr>
      <w:r w:rsidRPr="00451556">
        <w:rPr>
          <w:rFonts w:cs="Arial"/>
        </w:rPr>
        <w:t>work with other services that already exist</w:t>
      </w:r>
    </w:p>
    <w:p w14:paraId="329870E5" w14:textId="77777777" w:rsidR="00451556" w:rsidRPr="00451556" w:rsidRDefault="00451556" w:rsidP="00451556">
      <w:pPr>
        <w:numPr>
          <w:ilvl w:val="0"/>
          <w:numId w:val="1"/>
        </w:numPr>
        <w:rPr>
          <w:rFonts w:cs="Arial"/>
        </w:rPr>
      </w:pPr>
      <w:r w:rsidRPr="00451556">
        <w:rPr>
          <w:rFonts w:cs="Arial"/>
        </w:rPr>
        <w:t>help families find other supports.</w:t>
      </w:r>
    </w:p>
    <w:p w14:paraId="1D2FDA82" w14:textId="130B929C" w:rsidR="00451556" w:rsidRPr="00451556" w:rsidDel="00F83488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Strong applications also showed they understand the </w:t>
      </w:r>
      <w:r w:rsidRPr="00451556">
        <w:rPr>
          <w:rStyle w:val="Strong"/>
          <w:rFonts w:cs="Arial"/>
        </w:rPr>
        <w:t>social model of</w:t>
      </w:r>
      <w:r w:rsidR="008C4D23">
        <w:rPr>
          <w:rStyle w:val="Strong"/>
          <w:rFonts w:cs="Arial"/>
        </w:rPr>
        <w:t> </w:t>
      </w:r>
      <w:r w:rsidRPr="00451556">
        <w:rPr>
          <w:rStyle w:val="Strong"/>
          <w:rFonts w:cs="Arial"/>
        </w:rPr>
        <w:t>disability</w:t>
      </w:r>
      <w:r w:rsidRPr="00451556">
        <w:rPr>
          <w:rFonts w:cs="Arial"/>
        </w:rPr>
        <w:t>.</w:t>
      </w:r>
    </w:p>
    <w:p w14:paraId="4FDE747C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 social model of disability says that the things that stop people with disability from doing well are there because our society puts them there.</w:t>
      </w:r>
    </w:p>
    <w:p w14:paraId="242788EC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It is not because of the disability.</w:t>
      </w:r>
    </w:p>
    <w:p w14:paraId="1BBC9157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showed how their project will:</w:t>
      </w:r>
    </w:p>
    <w:p w14:paraId="2C2074A6" w14:textId="77777777" w:rsidR="00451556" w:rsidRPr="00451556" w:rsidRDefault="00451556" w:rsidP="00CF4C26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451556">
        <w:rPr>
          <w:rFonts w:cs="Arial"/>
        </w:rPr>
        <w:t>provide activities for all parts of the grant</w:t>
      </w:r>
    </w:p>
    <w:p w14:paraId="7427C710" w14:textId="77777777" w:rsidR="00451556" w:rsidRPr="00451556" w:rsidRDefault="00451556" w:rsidP="00CF4C26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451556">
        <w:rPr>
          <w:rFonts w:cs="Arial"/>
        </w:rPr>
        <w:t>support families to learn more about supporting their children</w:t>
      </w:r>
    </w:p>
    <w:p w14:paraId="350CAAF2" w14:textId="77777777" w:rsidR="00451556" w:rsidRPr="00451556" w:rsidDel="00F83488" w:rsidRDefault="00451556" w:rsidP="00CF4C26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451556">
        <w:rPr>
          <w:rFonts w:cs="Arial"/>
        </w:rPr>
        <w:t>work across areas in Australia.</w:t>
      </w:r>
    </w:p>
    <w:p w14:paraId="4206E2C0" w14:textId="77777777" w:rsidR="00451556" w:rsidRPr="00451556" w:rsidRDefault="00451556" w:rsidP="00AB1FC7">
      <w:pPr>
        <w:pStyle w:val="ListParagraph"/>
        <w:spacing w:after="0"/>
        <w:ind w:left="0"/>
        <w:rPr>
          <w:rFonts w:cs="Arial"/>
        </w:rPr>
      </w:pPr>
      <w:r w:rsidRPr="00451556">
        <w:rPr>
          <w:rFonts w:cs="Arial"/>
        </w:rPr>
        <w:t>They also showed us they:</w:t>
      </w:r>
    </w:p>
    <w:p w14:paraId="1D35BB9D" w14:textId="77777777" w:rsidR="00451556" w:rsidRPr="00451556" w:rsidRDefault="00451556" w:rsidP="00AB1FC7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451556">
        <w:rPr>
          <w:rFonts w:cs="Arial"/>
        </w:rPr>
        <w:t>could start providing all their activities in a short time</w:t>
      </w:r>
    </w:p>
    <w:p w14:paraId="316B4409" w14:textId="77777777" w:rsidR="00451556" w:rsidRPr="00451556" w:rsidRDefault="00451556" w:rsidP="00AB1FC7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451556">
        <w:rPr>
          <w:rFonts w:cs="Arial"/>
        </w:rPr>
        <w:t>understand what parents and carers need.</w:t>
      </w:r>
    </w:p>
    <w:p w14:paraId="31355BC3" w14:textId="77777777" w:rsidR="007135AF" w:rsidRPr="00451556" w:rsidRDefault="007135AF" w:rsidP="00451556">
      <w:pPr>
        <w:rPr>
          <w:rFonts w:cs="Arial"/>
          <w:b/>
          <w:bCs/>
          <w:color w:val="005A70"/>
          <w:sz w:val="32"/>
          <w:szCs w:val="26"/>
          <w:lang w:val="en-AU" w:eastAsia="x-none"/>
        </w:rPr>
      </w:pPr>
      <w:r w:rsidRPr="00451556">
        <w:rPr>
          <w:rFonts w:cs="Arial"/>
        </w:rPr>
        <w:br w:type="page"/>
      </w:r>
    </w:p>
    <w:p w14:paraId="61E13E27" w14:textId="41CED0DC" w:rsidR="005A005B" w:rsidRPr="00451556" w:rsidRDefault="009B0BB8" w:rsidP="006E3D77">
      <w:pPr>
        <w:pStyle w:val="Heading2"/>
        <w:rPr>
          <w:rFonts w:ascii="Arial" w:hAnsi="Arial" w:cs="Arial"/>
        </w:rPr>
      </w:pPr>
      <w:bookmarkStart w:id="52" w:name="_Toc121393486"/>
      <w:r w:rsidRPr="00451556">
        <w:rPr>
          <w:rFonts w:ascii="Arial" w:hAnsi="Arial" w:cs="Arial"/>
        </w:rPr>
        <w:lastRenderedPageBreak/>
        <w:t xml:space="preserve">How </w:t>
      </w:r>
      <w:r w:rsidR="00104D9F" w:rsidRPr="00451556">
        <w:rPr>
          <w:rFonts w:ascii="Arial" w:hAnsi="Arial" w:cs="Arial"/>
        </w:rPr>
        <w:t xml:space="preserve">some </w:t>
      </w:r>
      <w:r w:rsidR="0089609C" w:rsidRPr="00451556">
        <w:rPr>
          <w:rFonts w:ascii="Arial" w:hAnsi="Arial" w:cs="Arial"/>
        </w:rPr>
        <w:t>applications could do better</w:t>
      </w:r>
      <w:bookmarkEnd w:id="52"/>
    </w:p>
    <w:p w14:paraId="5E9B738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Some organisations had good applications.</w:t>
      </w:r>
    </w:p>
    <w:p w14:paraId="0CAB1699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But they could only deliver the project for some parts of Australia.</w:t>
      </w:r>
    </w:p>
    <w:p w14:paraId="1A8EB34B" w14:textId="77777777" w:rsidR="00451556" w:rsidRPr="00451556" w:rsidRDefault="00451556" w:rsidP="00451556">
      <w:pPr>
        <w:rPr>
          <w:rFonts w:cs="Arial"/>
          <w:spacing w:val="-2"/>
        </w:rPr>
      </w:pPr>
      <w:r w:rsidRPr="00451556">
        <w:rPr>
          <w:rFonts w:cs="Arial"/>
          <w:spacing w:val="-2"/>
        </w:rPr>
        <w:t xml:space="preserve">Some applications included activities that already exist. </w:t>
      </w:r>
    </w:p>
    <w:p w14:paraId="6F80F133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Or they focused on disability as a medical issue.</w:t>
      </w:r>
    </w:p>
    <w:p w14:paraId="40B2312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For example, doctors and treatment.</w:t>
      </w:r>
    </w:p>
    <w:p w14:paraId="0F13A5B8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But the grant is about supporting parents and carers to:</w:t>
      </w:r>
    </w:p>
    <w:p w14:paraId="7FC93871" w14:textId="77777777" w:rsidR="00451556" w:rsidRPr="00451556" w:rsidRDefault="00451556" w:rsidP="00836DA1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451556">
        <w:rPr>
          <w:rFonts w:cs="Arial"/>
        </w:rPr>
        <w:t>learn more about what their child needs</w:t>
      </w:r>
    </w:p>
    <w:p w14:paraId="65873485" w14:textId="77777777" w:rsidR="00451556" w:rsidRPr="00451556" w:rsidRDefault="00451556" w:rsidP="00836DA1">
      <w:pPr>
        <w:pStyle w:val="ListParagraph"/>
        <w:numPr>
          <w:ilvl w:val="0"/>
          <w:numId w:val="7"/>
        </w:numPr>
        <w:spacing w:before="240" w:after="240"/>
        <w:rPr>
          <w:rFonts w:cs="Arial"/>
        </w:rPr>
      </w:pPr>
      <w:r w:rsidRPr="00451556">
        <w:rPr>
          <w:rFonts w:cs="Arial"/>
        </w:rPr>
        <w:t>learn how to help them</w:t>
      </w:r>
    </w:p>
    <w:p w14:paraId="0EF6BAB2" w14:textId="77777777" w:rsidR="00451556" w:rsidRPr="00451556" w:rsidRDefault="00451556" w:rsidP="00321FAE">
      <w:pPr>
        <w:pStyle w:val="ListParagraph"/>
        <w:numPr>
          <w:ilvl w:val="0"/>
          <w:numId w:val="7"/>
        </w:numPr>
        <w:spacing w:before="240" w:after="480"/>
        <w:rPr>
          <w:rFonts w:cs="Arial"/>
        </w:rPr>
      </w:pPr>
      <w:r w:rsidRPr="00451556">
        <w:rPr>
          <w:rFonts w:cs="Arial"/>
        </w:rPr>
        <w:t>speak with other parents and carers.</w:t>
      </w:r>
    </w:p>
    <w:p w14:paraId="2A64F31E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Some organisations explained how they would focus on one part of the grant, instead of all of it.</w:t>
      </w:r>
    </w:p>
    <w:p w14:paraId="7DCF7F1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Or they explained how they would use a lot of online supports.</w:t>
      </w:r>
    </w:p>
    <w:p w14:paraId="1C4A9FB8" w14:textId="11335D15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But this grant was about providing as much in person support as</w:t>
      </w:r>
      <w:r w:rsidR="00172B62">
        <w:rPr>
          <w:rFonts w:cs="Arial"/>
        </w:rPr>
        <w:t> </w:t>
      </w:r>
      <w:r w:rsidRPr="00451556">
        <w:rPr>
          <w:rFonts w:cs="Arial"/>
        </w:rPr>
        <w:t>possible.</w:t>
      </w:r>
    </w:p>
    <w:p w14:paraId="3ED36121" w14:textId="798EF52C" w:rsidR="0089609C" w:rsidRPr="00451556" w:rsidRDefault="005A005B" w:rsidP="006E3D77">
      <w:pPr>
        <w:pStyle w:val="Heading2"/>
        <w:rPr>
          <w:rFonts w:ascii="Arial" w:hAnsi="Arial" w:cs="Arial"/>
        </w:rPr>
      </w:pPr>
      <w:r w:rsidRPr="00451556">
        <w:rPr>
          <w:rFonts w:ascii="Arial" w:hAnsi="Arial" w:cs="Arial"/>
        </w:rPr>
        <w:br w:type="page"/>
      </w:r>
      <w:bookmarkStart w:id="53" w:name="_Toc121393487"/>
      <w:r w:rsidR="00D81088" w:rsidRPr="00451556">
        <w:rPr>
          <w:rFonts w:ascii="Arial" w:hAnsi="Arial" w:cs="Arial"/>
        </w:rPr>
        <w:lastRenderedPageBreak/>
        <w:t xml:space="preserve">Important parts of </w:t>
      </w:r>
      <w:r w:rsidR="002B3C0E" w:rsidRPr="00451556">
        <w:rPr>
          <w:rFonts w:ascii="Arial" w:hAnsi="Arial" w:cs="Arial"/>
        </w:rPr>
        <w:t>strong</w:t>
      </w:r>
      <w:r w:rsidR="009B0BB8" w:rsidRPr="00451556">
        <w:rPr>
          <w:rFonts w:ascii="Arial" w:hAnsi="Arial" w:cs="Arial"/>
        </w:rPr>
        <w:t xml:space="preserve"> </w:t>
      </w:r>
      <w:r w:rsidR="00D81088" w:rsidRPr="00451556">
        <w:rPr>
          <w:rFonts w:ascii="Arial" w:hAnsi="Arial" w:cs="Arial"/>
        </w:rPr>
        <w:t>application</w:t>
      </w:r>
      <w:r w:rsidR="009B0BB8" w:rsidRPr="00451556">
        <w:rPr>
          <w:rFonts w:ascii="Arial" w:hAnsi="Arial" w:cs="Arial"/>
        </w:rPr>
        <w:t>s</w:t>
      </w:r>
      <w:bookmarkEnd w:id="53"/>
    </w:p>
    <w:p w14:paraId="37B7C86E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There were 4 </w:t>
      </w:r>
      <w:r w:rsidRPr="00451556">
        <w:rPr>
          <w:rStyle w:val="Strong"/>
          <w:rFonts w:cs="Arial"/>
        </w:rPr>
        <w:t>Assessment Criterion</w:t>
      </w:r>
      <w:r w:rsidRPr="00451556">
        <w:rPr>
          <w:rFonts w:cs="Arial"/>
        </w:rPr>
        <w:t xml:space="preserve"> in the application form.</w:t>
      </w:r>
    </w:p>
    <w:p w14:paraId="2090EF6A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An Assessment Criterion is a question that you need to answer.</w:t>
      </w:r>
    </w:p>
    <w:p w14:paraId="733D8BF9" w14:textId="1AFBBCBE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If you applied for a grant, you had to answer all the</w:t>
      </w:r>
      <w:r w:rsidR="008C4D23">
        <w:rPr>
          <w:rFonts w:cs="Arial"/>
        </w:rPr>
        <w:t xml:space="preserve"> </w:t>
      </w:r>
      <w:r w:rsidRPr="00451556">
        <w:rPr>
          <w:rFonts w:cs="Arial"/>
        </w:rPr>
        <w:t>Assessment</w:t>
      </w:r>
      <w:r w:rsidR="008C4D23">
        <w:rPr>
          <w:rFonts w:cs="Arial"/>
        </w:rPr>
        <w:t> </w:t>
      </w:r>
      <w:r w:rsidRPr="00451556">
        <w:rPr>
          <w:rFonts w:cs="Arial"/>
        </w:rPr>
        <w:t>Criterion.</w:t>
      </w:r>
    </w:p>
    <w:p w14:paraId="1B2FC0D3" w14:textId="77777777" w:rsidR="00451556" w:rsidRPr="00451556" w:rsidRDefault="00451556" w:rsidP="00451556">
      <w:pPr>
        <w:rPr>
          <w:rFonts w:cs="Arial"/>
          <w:spacing w:val="-4"/>
        </w:rPr>
      </w:pPr>
      <w:r w:rsidRPr="00451556">
        <w:rPr>
          <w:rFonts w:cs="Arial"/>
          <w:spacing w:val="-4"/>
        </w:rPr>
        <w:t>You can find the Assessment Criterion in the Grant Opportunity Guidelines.</w:t>
      </w:r>
    </w:p>
    <w:p w14:paraId="120531C0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  <w:spacing w:val="-4"/>
        </w:rPr>
        <w:t xml:space="preserve">You can find the Guidelines on </w:t>
      </w:r>
      <w:r w:rsidRPr="00451556">
        <w:rPr>
          <w:rFonts w:cs="Arial"/>
          <w:spacing w:val="-4"/>
          <w:lang w:val="en-AU"/>
        </w:rPr>
        <w:t>the C</w:t>
      </w:r>
      <w:r w:rsidRPr="00451556">
        <w:rPr>
          <w:rFonts w:cs="Arial"/>
        </w:rPr>
        <w:t>ommunity Grants Hub website.</w:t>
      </w:r>
    </w:p>
    <w:p w14:paraId="6C525715" w14:textId="5066B8D9" w:rsidR="00451556" w:rsidRPr="00451556" w:rsidRDefault="00822BC1" w:rsidP="00451556">
      <w:pPr>
        <w:rPr>
          <w:rFonts w:cs="Arial"/>
        </w:rPr>
      </w:pPr>
      <w:hyperlink r:id="rId12" w:history="1">
        <w:r w:rsidR="00451556" w:rsidRPr="00451556">
          <w:rPr>
            <w:rStyle w:val="Hyperlink"/>
            <w:rFonts w:cs="Arial"/>
            <w:bCs/>
            <w:spacing w:val="-4"/>
          </w:rPr>
          <w:t>www.grants.gov.au</w:t>
        </w:r>
      </w:hyperlink>
      <w:r w:rsidR="00451556" w:rsidRPr="00451556">
        <w:rPr>
          <w:rFonts w:cs="Arial"/>
        </w:rPr>
        <w:t xml:space="preserve"> </w:t>
      </w:r>
    </w:p>
    <w:p w14:paraId="2DE3B3A5" w14:textId="77777777" w:rsidR="00451556" w:rsidRPr="00451556" w:rsidRDefault="00451556" w:rsidP="00451556">
      <w:pPr>
        <w:rPr>
          <w:rFonts w:cs="Arial"/>
          <w:spacing w:val="-4"/>
        </w:rPr>
      </w:pPr>
      <w:r w:rsidRPr="00451556">
        <w:rPr>
          <w:rFonts w:cs="Arial"/>
        </w:rPr>
        <w:t>You can search for ‘GO5693’.</w:t>
      </w:r>
    </w:p>
    <w:p w14:paraId="1C24A7D7" w14:textId="6C4D984D" w:rsidR="004C15DE" w:rsidRPr="00451556" w:rsidRDefault="009F73C0" w:rsidP="00822BC1">
      <w:pPr>
        <w:pStyle w:val="Heading3"/>
        <w:spacing w:after="120"/>
        <w:rPr>
          <w:rFonts w:cs="Arial"/>
        </w:rPr>
      </w:pPr>
      <w:r w:rsidRPr="00451556">
        <w:rPr>
          <w:rFonts w:cs="Arial"/>
        </w:rPr>
        <w:t>A</w:t>
      </w:r>
      <w:r w:rsidR="00A81BA1" w:rsidRPr="00451556">
        <w:rPr>
          <w:rFonts w:cs="Arial"/>
        </w:rPr>
        <w:t>ssessment</w:t>
      </w:r>
      <w:r w:rsidRPr="00451556">
        <w:rPr>
          <w:rFonts w:cs="Arial"/>
        </w:rPr>
        <w:t xml:space="preserve"> Criterion 1</w:t>
      </w:r>
    </w:p>
    <w:p w14:paraId="737230E2" w14:textId="77777777" w:rsidR="00451556" w:rsidRPr="00451556" w:rsidRDefault="00451556" w:rsidP="00AB1FC7">
      <w:pPr>
        <w:pStyle w:val="ListParagraph"/>
        <w:spacing w:before="240" w:after="0"/>
        <w:ind w:left="0"/>
        <w:rPr>
          <w:rFonts w:cs="Arial"/>
        </w:rPr>
      </w:pPr>
      <w:r w:rsidRPr="00451556">
        <w:rPr>
          <w:rFonts w:cs="Arial"/>
        </w:rPr>
        <w:t>Strong applications talked about how they would:</w:t>
      </w:r>
    </w:p>
    <w:p w14:paraId="7ECA4502" w14:textId="77777777" w:rsidR="00451556" w:rsidRPr="00451556" w:rsidRDefault="00451556" w:rsidP="00172B62">
      <w:pPr>
        <w:numPr>
          <w:ilvl w:val="0"/>
          <w:numId w:val="1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provide their activities across areas in Australia</w:t>
      </w:r>
    </w:p>
    <w:p w14:paraId="30C6681F" w14:textId="77777777" w:rsidR="00451556" w:rsidRPr="00451556" w:rsidRDefault="00451556" w:rsidP="00172B62">
      <w:pPr>
        <w:numPr>
          <w:ilvl w:val="0"/>
          <w:numId w:val="1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find areas with people who need their activities</w:t>
      </w:r>
    </w:p>
    <w:p w14:paraId="4695339F" w14:textId="77777777" w:rsidR="00451556" w:rsidRPr="00451556" w:rsidRDefault="00451556" w:rsidP="00172B62">
      <w:pPr>
        <w:pStyle w:val="ListParagraph"/>
        <w:numPr>
          <w:ilvl w:val="0"/>
          <w:numId w:val="1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provide most activities in person.</w:t>
      </w:r>
    </w:p>
    <w:p w14:paraId="64EA23BD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also talked about how the project would meet the goals of the grant.</w:t>
      </w:r>
    </w:p>
    <w:p w14:paraId="056A06B8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And how soon they would start their activities.</w:t>
      </w:r>
    </w:p>
    <w:p w14:paraId="4F907A63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also had good evidence.</w:t>
      </w:r>
    </w:p>
    <w:p w14:paraId="74B414FC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also explained:</w:t>
      </w:r>
    </w:p>
    <w:p w14:paraId="3B95EC67" w14:textId="77777777" w:rsidR="00451556" w:rsidRPr="00451556" w:rsidRDefault="00451556" w:rsidP="00172B62">
      <w:pPr>
        <w:numPr>
          <w:ilvl w:val="0"/>
          <w:numId w:val="1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the experience they have with other projects like this</w:t>
      </w:r>
    </w:p>
    <w:p w14:paraId="019AF1C8" w14:textId="77777777" w:rsidR="00451556" w:rsidRPr="00451556" w:rsidRDefault="00451556" w:rsidP="00172B62">
      <w:pPr>
        <w:pStyle w:val="ListParagraph"/>
        <w:numPr>
          <w:ilvl w:val="0"/>
          <w:numId w:val="23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how their skills show they can do what they say.</w:t>
      </w:r>
    </w:p>
    <w:p w14:paraId="6A175BE8" w14:textId="4FEE330C" w:rsidR="004C15DE" w:rsidRPr="00451556" w:rsidRDefault="00A81BA1" w:rsidP="00313572">
      <w:pPr>
        <w:pStyle w:val="Heading3"/>
        <w:spacing w:before="400"/>
        <w:rPr>
          <w:rFonts w:cs="Arial"/>
        </w:rPr>
      </w:pPr>
      <w:r w:rsidRPr="00451556">
        <w:rPr>
          <w:rFonts w:cs="Arial"/>
        </w:rPr>
        <w:lastRenderedPageBreak/>
        <w:t xml:space="preserve">Assessment </w:t>
      </w:r>
      <w:r w:rsidR="009F73C0" w:rsidRPr="00451556">
        <w:rPr>
          <w:rFonts w:cs="Arial"/>
        </w:rPr>
        <w:t>Criterion 2</w:t>
      </w:r>
    </w:p>
    <w:p w14:paraId="599519D7" w14:textId="642F0B3D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 xml:space="preserve">Strong applications explained how they would find out who needs </w:t>
      </w:r>
      <w:r w:rsidRPr="008C4D23">
        <w:t>their</w:t>
      </w:r>
      <w:r w:rsidR="008C4D23">
        <w:t> </w:t>
      </w:r>
      <w:r w:rsidRPr="008C4D23">
        <w:t>services</w:t>
      </w:r>
      <w:r w:rsidRPr="00451556">
        <w:rPr>
          <w:rFonts w:cs="Arial"/>
        </w:rPr>
        <w:t>.</w:t>
      </w:r>
    </w:p>
    <w:p w14:paraId="480D35C8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For example, working with child health nurses to work out which families need support.</w:t>
      </w:r>
    </w:p>
    <w:p w14:paraId="3DD509FB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Or using research to work out what cities or towns need the project.</w:t>
      </w:r>
    </w:p>
    <w:p w14:paraId="30ECB13C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They also shared how they have already worked with services that support these families.</w:t>
      </w:r>
    </w:p>
    <w:p w14:paraId="0358167A" w14:textId="424AE43D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shared how they would support First</w:t>
      </w:r>
      <w:r w:rsidR="00822BC1">
        <w:rPr>
          <w:rFonts w:cs="Arial"/>
        </w:rPr>
        <w:t> </w:t>
      </w:r>
      <w:r w:rsidRPr="00451556">
        <w:rPr>
          <w:rFonts w:cs="Arial"/>
        </w:rPr>
        <w:t>Nations</w:t>
      </w:r>
      <w:r w:rsidR="00822BC1">
        <w:rPr>
          <w:rFonts w:cs="Arial"/>
        </w:rPr>
        <w:t> </w:t>
      </w:r>
      <w:r w:rsidRPr="00451556">
        <w:rPr>
          <w:rFonts w:cs="Arial"/>
        </w:rPr>
        <w:t>families.</w:t>
      </w:r>
    </w:p>
    <w:p w14:paraId="65630B54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This includes how they would make their project safe for First Nations peoples and communities.</w:t>
      </w:r>
    </w:p>
    <w:p w14:paraId="23B67A85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also explained how they would support</w:t>
      </w:r>
      <w:r w:rsidRPr="00451556">
        <w:rPr>
          <w:rStyle w:val="Strong"/>
          <w:rFonts w:cs="Arial"/>
        </w:rPr>
        <w:t xml:space="preserve"> culturally and linguistically diverse (CALD)</w:t>
      </w:r>
      <w:r w:rsidRPr="00451556">
        <w:rPr>
          <w:rFonts w:cs="Arial"/>
        </w:rPr>
        <w:t xml:space="preserve"> families in a safe way.</w:t>
      </w:r>
    </w:p>
    <w:p w14:paraId="2A871476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CALD people:</w:t>
      </w:r>
    </w:p>
    <w:p w14:paraId="1B28CC09" w14:textId="77777777" w:rsidR="00451556" w:rsidRPr="00451556" w:rsidRDefault="00451556" w:rsidP="00172B62">
      <w:pPr>
        <w:pStyle w:val="ListParagraph"/>
        <w:numPr>
          <w:ilvl w:val="0"/>
          <w:numId w:val="38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come from different backgrounds</w:t>
      </w:r>
    </w:p>
    <w:p w14:paraId="07282E98" w14:textId="77777777" w:rsidR="00451556" w:rsidRPr="00451556" w:rsidRDefault="00451556" w:rsidP="00172B62">
      <w:pPr>
        <w:pStyle w:val="ListParagraph"/>
        <w:numPr>
          <w:ilvl w:val="0"/>
          <w:numId w:val="38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might speak languages other than English.</w:t>
      </w:r>
    </w:p>
    <w:p w14:paraId="2B902EF9" w14:textId="3D634875" w:rsidR="00822BC1" w:rsidRDefault="00451556" w:rsidP="00451556">
      <w:pPr>
        <w:rPr>
          <w:rFonts w:cs="Arial"/>
        </w:rPr>
      </w:pPr>
      <w:r w:rsidRPr="00451556">
        <w:rPr>
          <w:rFonts w:cs="Arial"/>
        </w:rPr>
        <w:t>Strong applications showed they know how to help parents and carers support children with different types of disability.</w:t>
      </w:r>
    </w:p>
    <w:p w14:paraId="27829A01" w14:textId="3511E3A8" w:rsidR="00172B62" w:rsidRDefault="00822BC1" w:rsidP="00822BC1">
      <w:pPr>
        <w:rPr>
          <w:rFonts w:cs="Arial"/>
        </w:rPr>
      </w:pPr>
      <w:r>
        <w:rPr>
          <w:rFonts w:cs="Arial"/>
        </w:rPr>
        <w:br w:type="column"/>
      </w:r>
      <w:r w:rsidR="00451556" w:rsidRPr="00451556">
        <w:rPr>
          <w:rFonts w:cs="Arial"/>
        </w:rPr>
        <w:lastRenderedPageBreak/>
        <w:t xml:space="preserve">This includes </w:t>
      </w:r>
      <w:r w:rsidR="00451556" w:rsidRPr="00451556">
        <w:rPr>
          <w:rStyle w:val="Strong"/>
          <w:rFonts w:cs="Arial"/>
        </w:rPr>
        <w:t>autism</w:t>
      </w:r>
      <w:r w:rsidR="00451556" w:rsidRPr="00451556">
        <w:rPr>
          <w:rFonts w:cs="Arial"/>
        </w:rPr>
        <w:t>.</w:t>
      </w:r>
    </w:p>
    <w:p w14:paraId="6478AF25" w14:textId="08AB1CF5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Autism is a disability that affects how you:</w:t>
      </w:r>
    </w:p>
    <w:p w14:paraId="04E40A6B" w14:textId="77777777" w:rsidR="00451556" w:rsidRPr="00451556" w:rsidRDefault="00451556" w:rsidP="00902999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think</w:t>
      </w:r>
    </w:p>
    <w:p w14:paraId="3B705488" w14:textId="77777777" w:rsidR="00451556" w:rsidRPr="00451556" w:rsidRDefault="00451556" w:rsidP="00902999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feel</w:t>
      </w:r>
    </w:p>
    <w:p w14:paraId="5F67BEF2" w14:textId="77777777" w:rsidR="00451556" w:rsidRPr="00451556" w:rsidRDefault="00451556" w:rsidP="00902999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communicate</w:t>
      </w:r>
    </w:p>
    <w:p w14:paraId="2A152614" w14:textId="77777777" w:rsidR="00451556" w:rsidRPr="00451556" w:rsidRDefault="00451556" w:rsidP="00902999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connect with others.</w:t>
      </w:r>
    </w:p>
    <w:p w14:paraId="086290C8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also explained how they would provide activities across areas in Australia.</w:t>
      </w:r>
    </w:p>
    <w:p w14:paraId="3CC43E19" w14:textId="3BCA1A28" w:rsidR="00822BC1" w:rsidRDefault="00451556" w:rsidP="00451556">
      <w:pPr>
        <w:rPr>
          <w:rFonts w:cs="Arial"/>
        </w:rPr>
      </w:pPr>
      <w:r w:rsidRPr="00451556">
        <w:rPr>
          <w:rFonts w:cs="Arial"/>
        </w:rPr>
        <w:t>This includes places far away from cities and towns.</w:t>
      </w:r>
    </w:p>
    <w:p w14:paraId="55CD307D" w14:textId="535A35D7" w:rsidR="00AB1FC7" w:rsidRPr="008C4D23" w:rsidRDefault="00AB1FC7" w:rsidP="00451556">
      <w:pPr>
        <w:rPr>
          <w:rFonts w:cs="Arial"/>
        </w:rPr>
      </w:pPr>
    </w:p>
    <w:p w14:paraId="0E2E4736" w14:textId="46D0539E" w:rsidR="004C15DE" w:rsidRPr="00451556" w:rsidRDefault="00822BC1" w:rsidP="008C4D23">
      <w:pPr>
        <w:pStyle w:val="Heading3"/>
        <w:spacing w:before="120" w:after="120"/>
        <w:rPr>
          <w:rFonts w:cs="Arial"/>
        </w:rPr>
      </w:pPr>
      <w:r>
        <w:rPr>
          <w:rFonts w:cs="Arial"/>
        </w:rPr>
        <w:br w:type="column"/>
      </w:r>
      <w:r w:rsidR="00A81BA1" w:rsidRPr="00451556">
        <w:rPr>
          <w:rFonts w:cs="Arial"/>
        </w:rPr>
        <w:lastRenderedPageBreak/>
        <w:t xml:space="preserve">Assessment </w:t>
      </w:r>
      <w:r w:rsidR="009F73C0" w:rsidRPr="00451556">
        <w:rPr>
          <w:rFonts w:cs="Arial"/>
        </w:rPr>
        <w:t>Criterion 3</w:t>
      </w:r>
    </w:p>
    <w:p w14:paraId="56BC157A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explained how they had strong relationships:</w:t>
      </w:r>
    </w:p>
    <w:p w14:paraId="0890C376" w14:textId="77777777" w:rsidR="00451556" w:rsidRPr="00451556" w:rsidRDefault="00451556" w:rsidP="00013DF5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with local organisations</w:t>
      </w:r>
    </w:p>
    <w:p w14:paraId="34A74D0D" w14:textId="77777777" w:rsidR="00451556" w:rsidRPr="00451556" w:rsidRDefault="00451556" w:rsidP="00013DF5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across Australia.</w:t>
      </w:r>
    </w:p>
    <w:p w14:paraId="1143B4A2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They also explained how they could use their relationships to bring people into their activities.</w:t>
      </w:r>
    </w:p>
    <w:p w14:paraId="6D755436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explained how they will:</w:t>
      </w:r>
    </w:p>
    <w:p w14:paraId="492C7FA5" w14:textId="77777777" w:rsidR="00451556" w:rsidRPr="00451556" w:rsidRDefault="00451556" w:rsidP="00236C8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have staff working in local communities</w:t>
      </w:r>
    </w:p>
    <w:p w14:paraId="4B29C9A9" w14:textId="77777777" w:rsidR="00451556" w:rsidRPr="00451556" w:rsidRDefault="00451556" w:rsidP="00236C8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gather information about local communities</w:t>
      </w:r>
    </w:p>
    <w:p w14:paraId="1D2A47BE" w14:textId="77777777" w:rsidR="00451556" w:rsidRPr="00451556" w:rsidRDefault="00451556" w:rsidP="00236C8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connect with people though community services, like libraries.</w:t>
      </w:r>
    </w:p>
    <w:p w14:paraId="7A0EF459" w14:textId="6E4A38E9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understand:</w:t>
      </w:r>
    </w:p>
    <w:p w14:paraId="2AC1009B" w14:textId="77777777" w:rsidR="00451556" w:rsidRPr="00451556" w:rsidRDefault="00451556" w:rsidP="00724BD6">
      <w:pPr>
        <w:pStyle w:val="ListParagraph"/>
        <w:numPr>
          <w:ilvl w:val="0"/>
          <w:numId w:val="35"/>
        </w:numPr>
        <w:spacing w:before="240" w:after="240"/>
        <w:rPr>
          <w:rFonts w:cs="Arial"/>
        </w:rPr>
      </w:pPr>
      <w:r w:rsidRPr="00451556">
        <w:rPr>
          <w:rFonts w:cs="Arial"/>
        </w:rPr>
        <w:t>how early childhood services work</w:t>
      </w:r>
    </w:p>
    <w:p w14:paraId="494100F7" w14:textId="77777777" w:rsidR="00451556" w:rsidRPr="00451556" w:rsidRDefault="00451556" w:rsidP="00724BD6">
      <w:pPr>
        <w:pStyle w:val="ListParagraph"/>
        <w:numPr>
          <w:ilvl w:val="0"/>
          <w:numId w:val="35"/>
        </w:numPr>
        <w:spacing w:before="240" w:after="240"/>
        <w:rPr>
          <w:rFonts w:cs="Arial"/>
        </w:rPr>
      </w:pPr>
      <w:r w:rsidRPr="00451556">
        <w:rPr>
          <w:rFonts w:cs="Arial"/>
        </w:rPr>
        <w:t>when parents and carers are likely to start to need support for themselves and their child.</w:t>
      </w:r>
    </w:p>
    <w:p w14:paraId="5DCEE895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shared a plan about how to work with other services to connect parents and carers with their activities.</w:t>
      </w:r>
    </w:p>
    <w:p w14:paraId="6028F713" w14:textId="3027F34F" w:rsidR="00AB1FC7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They also explained how they would do this across Australia.</w:t>
      </w:r>
    </w:p>
    <w:p w14:paraId="1C579206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also explained how their project:</w:t>
      </w:r>
    </w:p>
    <w:p w14:paraId="6689B244" w14:textId="77777777" w:rsidR="00451556" w:rsidRPr="00451556" w:rsidRDefault="00451556" w:rsidP="00236C8D">
      <w:pPr>
        <w:pStyle w:val="ListParagraph"/>
        <w:numPr>
          <w:ilvl w:val="0"/>
          <w:numId w:val="42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works with services that already exist</w:t>
      </w:r>
    </w:p>
    <w:p w14:paraId="5EF43FF1" w14:textId="2AE890CF" w:rsidR="00AB1FC7" w:rsidRPr="008C4D23" w:rsidRDefault="00451556" w:rsidP="00236C8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is different from services that already exist.</w:t>
      </w:r>
    </w:p>
    <w:p w14:paraId="660E6645" w14:textId="524FEAEC" w:rsidR="00EB10DD" w:rsidRPr="00451556" w:rsidRDefault="00EB10DD" w:rsidP="00EB10DD">
      <w:pPr>
        <w:pStyle w:val="Heading3"/>
        <w:rPr>
          <w:rFonts w:cs="Arial"/>
        </w:rPr>
      </w:pPr>
      <w:r w:rsidRPr="00451556">
        <w:rPr>
          <w:rFonts w:cs="Arial"/>
        </w:rPr>
        <w:lastRenderedPageBreak/>
        <w:t>Assessment Criterion 4</w:t>
      </w:r>
    </w:p>
    <w:p w14:paraId="6634E863" w14:textId="0963CBA4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explained how they will check how well project</w:t>
      </w:r>
      <w:r w:rsidR="00A03D87">
        <w:rPr>
          <w:rFonts w:cs="Arial"/>
        </w:rPr>
        <w:t> </w:t>
      </w:r>
      <w:r w:rsidRPr="00451556">
        <w:rPr>
          <w:rFonts w:cs="Arial"/>
        </w:rPr>
        <w:t>works.</w:t>
      </w:r>
    </w:p>
    <w:p w14:paraId="16C406DE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This includes thinking about:</w:t>
      </w:r>
    </w:p>
    <w:p w14:paraId="79483183" w14:textId="77777777" w:rsidR="00451556" w:rsidRPr="00451556" w:rsidRDefault="00451556" w:rsidP="00236C8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who will check the project</w:t>
      </w:r>
    </w:p>
    <w:p w14:paraId="6B67EC32" w14:textId="512CBD91" w:rsidR="00236C8D" w:rsidRPr="00822BC1" w:rsidRDefault="00451556" w:rsidP="00822BC1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when they will check the project.</w:t>
      </w:r>
    </w:p>
    <w:p w14:paraId="5F4EFB87" w14:textId="448CDF86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lastRenderedPageBreak/>
        <w:t>Strong applications shared how they would check that the activities make things better for people.</w:t>
      </w:r>
    </w:p>
    <w:p w14:paraId="23257100" w14:textId="4ACBA050" w:rsidR="00AB1FC7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For example, by using surveys.</w:t>
      </w:r>
    </w:p>
    <w:p w14:paraId="19A7C78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Strong applications also shared their plan to:</w:t>
      </w:r>
    </w:p>
    <w:p w14:paraId="549D6552" w14:textId="77777777" w:rsidR="00451556" w:rsidRPr="00451556" w:rsidRDefault="00451556" w:rsidP="00236C8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make sure the right amount of people take part in their activities</w:t>
      </w:r>
    </w:p>
    <w:p w14:paraId="3544E33D" w14:textId="77777777" w:rsidR="00451556" w:rsidRPr="00451556" w:rsidRDefault="00451556" w:rsidP="00236C8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check people are happy with the activities</w:t>
      </w:r>
    </w:p>
    <w:p w14:paraId="2ECE7CF1" w14:textId="0DC15765" w:rsidR="00451556" w:rsidRPr="00451556" w:rsidRDefault="00451556" w:rsidP="00236C8D">
      <w:pPr>
        <w:pStyle w:val="ListParagraph"/>
        <w:numPr>
          <w:ilvl w:val="0"/>
          <w:numId w:val="35"/>
        </w:numPr>
        <w:spacing w:before="240" w:after="240"/>
        <w:ind w:left="714" w:hanging="357"/>
        <w:rPr>
          <w:rFonts w:cs="Arial"/>
        </w:rPr>
      </w:pPr>
      <w:r w:rsidRPr="00451556">
        <w:rPr>
          <w:rFonts w:cs="Arial"/>
        </w:rPr>
        <w:t>change parts of the activities if they are not working the way they</w:t>
      </w:r>
      <w:r w:rsidR="00A03D87">
        <w:rPr>
          <w:rFonts w:cs="Arial"/>
        </w:rPr>
        <w:t> </w:t>
      </w:r>
      <w:r w:rsidRPr="00451556">
        <w:rPr>
          <w:rFonts w:cs="Arial"/>
        </w:rPr>
        <w:t>should.</w:t>
      </w:r>
    </w:p>
    <w:p w14:paraId="4CADE477" w14:textId="77777777" w:rsidR="00CE77E7" w:rsidRPr="00451556" w:rsidRDefault="00CE77E7" w:rsidP="00451556">
      <w:pPr>
        <w:rPr>
          <w:rFonts w:cs="Arial"/>
          <w:b/>
          <w:bCs/>
          <w:szCs w:val="26"/>
        </w:rPr>
      </w:pPr>
      <w:r w:rsidRPr="00451556">
        <w:rPr>
          <w:rFonts w:cs="Arial"/>
          <w:b/>
          <w:bCs/>
          <w:szCs w:val="26"/>
        </w:rPr>
        <w:br w:type="page"/>
      </w:r>
    </w:p>
    <w:p w14:paraId="7DC49D05" w14:textId="754737D8" w:rsidR="00137B0F" w:rsidRPr="00451556" w:rsidRDefault="00137B0F" w:rsidP="006E3D77">
      <w:pPr>
        <w:pStyle w:val="Heading2"/>
        <w:rPr>
          <w:rFonts w:ascii="Arial" w:hAnsi="Arial" w:cs="Arial"/>
        </w:rPr>
      </w:pPr>
      <w:bookmarkStart w:id="54" w:name="_Toc349720828"/>
      <w:bookmarkStart w:id="55" w:name="_Toc121393488"/>
      <w:r w:rsidRPr="00451556">
        <w:rPr>
          <w:rFonts w:ascii="Arial" w:hAnsi="Arial" w:cs="Arial"/>
        </w:rPr>
        <w:lastRenderedPageBreak/>
        <w:t>Word list</w:t>
      </w:r>
      <w:bookmarkEnd w:id="54"/>
      <w:bookmarkEnd w:id="55"/>
    </w:p>
    <w:p w14:paraId="44831628" w14:textId="41A4820E" w:rsidR="00313572" w:rsidRPr="00451556" w:rsidRDefault="00602195" w:rsidP="00451556">
      <w:pPr>
        <w:rPr>
          <w:rFonts w:cs="Arial"/>
          <w:lang w:val="en-AU" w:eastAsia="x-none"/>
        </w:rPr>
      </w:pPr>
      <w:r w:rsidRPr="00451556">
        <w:rPr>
          <w:rFonts w:cs="Arial"/>
          <w:lang w:val="en-AU" w:eastAsia="x-none"/>
        </w:rPr>
        <w:t xml:space="preserve">This list explains what the </w:t>
      </w:r>
      <w:r w:rsidRPr="00451556">
        <w:rPr>
          <w:rStyle w:val="Strong"/>
          <w:rFonts w:cs="Arial"/>
        </w:rPr>
        <w:t>bold</w:t>
      </w:r>
      <w:r w:rsidRPr="00451556">
        <w:rPr>
          <w:rFonts w:cs="Arial"/>
          <w:lang w:val="en-AU" w:eastAsia="x-none"/>
        </w:rPr>
        <w:t xml:space="preserve"> words in the document mean.</w:t>
      </w:r>
    </w:p>
    <w:p w14:paraId="70BAD9C4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Style w:val="Strong"/>
          <w:rFonts w:cs="Arial"/>
        </w:rPr>
        <w:t>Application</w:t>
      </w:r>
    </w:p>
    <w:p w14:paraId="4B412EB6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Organisations had to send a form in to apply for this grant.</w:t>
      </w:r>
    </w:p>
    <w:p w14:paraId="1EA9D55C" w14:textId="77777777" w:rsidR="00451556" w:rsidRPr="00451556" w:rsidRDefault="00451556" w:rsidP="00451556">
      <w:pPr>
        <w:rPr>
          <w:rStyle w:val="Strong"/>
          <w:rFonts w:cs="Arial"/>
          <w:b w:val="0"/>
          <w:bCs w:val="0"/>
        </w:rPr>
      </w:pPr>
      <w:r w:rsidRPr="00451556">
        <w:rPr>
          <w:rFonts w:cs="Arial"/>
        </w:rPr>
        <w:t>We call this an application.</w:t>
      </w:r>
    </w:p>
    <w:p w14:paraId="746AEAB5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Style w:val="Strong"/>
          <w:rFonts w:cs="Arial"/>
        </w:rPr>
        <w:t>Assessment Criterion</w:t>
      </w:r>
    </w:p>
    <w:p w14:paraId="44BB1C1D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An Assessment Criterion is a question that you need to answer.</w:t>
      </w:r>
    </w:p>
    <w:p w14:paraId="59324FD6" w14:textId="77777777" w:rsidR="00451556" w:rsidRPr="00451556" w:rsidRDefault="00451556" w:rsidP="00451556">
      <w:pPr>
        <w:rPr>
          <w:rFonts w:cs="Arial"/>
        </w:rPr>
      </w:pPr>
      <w:r w:rsidRPr="00451556">
        <w:rPr>
          <w:rStyle w:val="Strong"/>
          <w:rFonts w:cs="Arial"/>
        </w:rPr>
        <w:t>Autism</w:t>
      </w:r>
    </w:p>
    <w:p w14:paraId="7A2DB3A2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Autism is a disability that affects how you:</w:t>
      </w:r>
    </w:p>
    <w:p w14:paraId="46514776" w14:textId="77777777" w:rsidR="00451556" w:rsidRPr="00451556" w:rsidRDefault="00451556" w:rsidP="004D02BB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think</w:t>
      </w:r>
    </w:p>
    <w:p w14:paraId="372F4C37" w14:textId="77777777" w:rsidR="00451556" w:rsidRPr="00451556" w:rsidRDefault="00451556" w:rsidP="004D02BB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feel</w:t>
      </w:r>
    </w:p>
    <w:p w14:paraId="2C8BA55C" w14:textId="77777777" w:rsidR="00451556" w:rsidRPr="00451556" w:rsidRDefault="00451556" w:rsidP="004D02BB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communicate</w:t>
      </w:r>
    </w:p>
    <w:p w14:paraId="045389ED" w14:textId="77777777" w:rsidR="00451556" w:rsidRPr="00451556" w:rsidRDefault="00451556" w:rsidP="004D02BB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connect with others.</w:t>
      </w:r>
    </w:p>
    <w:p w14:paraId="13DEF1DD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Style w:val="Strong"/>
          <w:rFonts w:cs="Arial"/>
        </w:rPr>
        <w:t>Culturally and linguistically diverse (CALD)</w:t>
      </w:r>
    </w:p>
    <w:p w14:paraId="6AF1579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CALD people:</w:t>
      </w:r>
    </w:p>
    <w:p w14:paraId="47B93CED" w14:textId="77777777" w:rsidR="00451556" w:rsidRPr="00451556" w:rsidRDefault="00451556" w:rsidP="004D02BB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come from different backgrounds</w:t>
      </w:r>
    </w:p>
    <w:p w14:paraId="286335A1" w14:textId="77777777" w:rsidR="00451556" w:rsidRPr="00451556" w:rsidRDefault="00451556" w:rsidP="004D02BB">
      <w:pPr>
        <w:pStyle w:val="ListParagraph"/>
        <w:numPr>
          <w:ilvl w:val="0"/>
          <w:numId w:val="38"/>
        </w:numPr>
        <w:spacing w:before="240" w:after="240"/>
        <w:rPr>
          <w:rFonts w:cs="Arial"/>
        </w:rPr>
      </w:pPr>
      <w:r w:rsidRPr="00451556">
        <w:rPr>
          <w:rFonts w:cs="Arial"/>
        </w:rPr>
        <w:t>might speak languages other than English.</w:t>
      </w:r>
    </w:p>
    <w:p w14:paraId="010D19B0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Style w:val="Strong"/>
          <w:rFonts w:cs="Arial"/>
        </w:rPr>
        <w:t xml:space="preserve">Developmental concerns or delay </w:t>
      </w:r>
    </w:p>
    <w:p w14:paraId="6E9F3141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Children with developmental concerns or developmental delay might not develop at the same pace as other children of the same age.</w:t>
      </w:r>
    </w:p>
    <w:p w14:paraId="6C316CEB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And they might need some extra help to do everyday things.</w:t>
      </w:r>
    </w:p>
    <w:p w14:paraId="020F50BE" w14:textId="77777777" w:rsidR="00A03D87" w:rsidRDefault="00A03D87">
      <w:pPr>
        <w:spacing w:before="0" w:after="0" w:line="240" w:lineRule="auto"/>
        <w:rPr>
          <w:rStyle w:val="Strong"/>
          <w:rFonts w:cs="Arial"/>
        </w:rPr>
      </w:pPr>
      <w:r>
        <w:rPr>
          <w:rStyle w:val="Strong"/>
          <w:rFonts w:cs="Arial"/>
        </w:rPr>
        <w:br w:type="page"/>
      </w:r>
    </w:p>
    <w:p w14:paraId="3F2C64BD" w14:textId="54880AB3" w:rsidR="00451556" w:rsidRPr="00451556" w:rsidRDefault="00451556" w:rsidP="00451556">
      <w:pPr>
        <w:rPr>
          <w:rFonts w:cs="Arial"/>
        </w:rPr>
      </w:pPr>
      <w:r w:rsidRPr="00451556">
        <w:rPr>
          <w:rStyle w:val="Strong"/>
          <w:rFonts w:cs="Arial"/>
        </w:rPr>
        <w:lastRenderedPageBreak/>
        <w:t>Evidence</w:t>
      </w:r>
      <w:r w:rsidRPr="00451556">
        <w:rPr>
          <w:rFonts w:cs="Arial"/>
        </w:rPr>
        <w:t xml:space="preserve"> </w:t>
      </w:r>
    </w:p>
    <w:p w14:paraId="252179C2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Evidence is proof that something is true.</w:t>
      </w:r>
    </w:p>
    <w:p w14:paraId="1048CBD0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Style w:val="Strong"/>
          <w:rFonts w:cs="Arial"/>
        </w:rPr>
        <w:t>Funding</w:t>
      </w:r>
    </w:p>
    <w:p w14:paraId="53BFB737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Organisations could apply for money from this grant to pay for activities they deliver.</w:t>
      </w:r>
    </w:p>
    <w:p w14:paraId="7CE48BD9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Fonts w:cs="Arial"/>
        </w:rPr>
        <w:t>We call this funding.</w:t>
      </w:r>
    </w:p>
    <w:p w14:paraId="66D5FFFC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Style w:val="Strong"/>
          <w:rFonts w:cs="Arial"/>
        </w:rPr>
        <w:t>Grant</w:t>
      </w:r>
    </w:p>
    <w:p w14:paraId="3ACA6600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Fonts w:cs="Arial"/>
        </w:rPr>
        <w:t>A grant is money from the government to pay for important work that can help others.</w:t>
      </w:r>
    </w:p>
    <w:p w14:paraId="01B7E6B8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Style w:val="Strong"/>
          <w:rFonts w:cs="Arial"/>
        </w:rPr>
        <w:t>Social model of disability</w:t>
      </w:r>
    </w:p>
    <w:p w14:paraId="071AD6B9" w14:textId="77777777" w:rsidR="00451556" w:rsidRPr="00451556" w:rsidRDefault="00451556" w:rsidP="00451556">
      <w:pPr>
        <w:rPr>
          <w:rFonts w:cs="Arial"/>
        </w:rPr>
      </w:pPr>
      <w:r w:rsidRPr="00451556">
        <w:rPr>
          <w:rFonts w:cs="Arial"/>
        </w:rPr>
        <w:t>The social model of disability says that the things that stop people with disability from doing well are there because our society puts them there.</w:t>
      </w:r>
    </w:p>
    <w:p w14:paraId="2BAC1B54" w14:textId="77777777" w:rsidR="00451556" w:rsidRPr="00451556" w:rsidRDefault="00451556" w:rsidP="00451556">
      <w:pPr>
        <w:rPr>
          <w:rStyle w:val="Strong"/>
          <w:rFonts w:cs="Arial"/>
        </w:rPr>
      </w:pPr>
      <w:r w:rsidRPr="00451556">
        <w:rPr>
          <w:rFonts w:cs="Arial"/>
        </w:rPr>
        <w:t>It is not because of the disability.</w:t>
      </w:r>
    </w:p>
    <w:p w14:paraId="71C7F06B" w14:textId="77777777" w:rsidR="00E928A1" w:rsidRPr="00451556" w:rsidRDefault="00E928A1" w:rsidP="00451556">
      <w:pPr>
        <w:rPr>
          <w:rFonts w:cs="Arial"/>
          <w:sz w:val="24"/>
          <w:szCs w:val="24"/>
        </w:rPr>
      </w:pPr>
    </w:p>
    <w:p w14:paraId="48BF1270" w14:textId="3B8EAA16" w:rsidR="00451556" w:rsidRPr="00451556" w:rsidRDefault="00451556" w:rsidP="00A03D87">
      <w:pPr>
        <w:spacing w:before="4920"/>
        <w:rPr>
          <w:rFonts w:cs="Arial"/>
          <w:sz w:val="24"/>
          <w:szCs w:val="24"/>
        </w:rPr>
      </w:pPr>
      <w:r w:rsidRPr="00451556">
        <w:rPr>
          <w:rFonts w:cs="Arial"/>
          <w:sz w:val="24"/>
          <w:szCs w:val="24"/>
        </w:rPr>
        <w:t xml:space="preserve">This Easy Read </w:t>
      </w:r>
      <w:r w:rsidR="00D72D54">
        <w:rPr>
          <w:rFonts w:cs="Arial"/>
          <w:sz w:val="24"/>
          <w:szCs w:val="24"/>
        </w:rPr>
        <w:t xml:space="preserve">text-only </w:t>
      </w:r>
      <w:r w:rsidRPr="00451556">
        <w:rPr>
          <w:rFonts w:cs="Arial"/>
          <w:sz w:val="24"/>
          <w:szCs w:val="24"/>
        </w:rPr>
        <w:t xml:space="preserve">document was created by the Information Access Group. For any enquiries, please visit </w:t>
      </w:r>
      <w:hyperlink r:id="rId13" w:history="1">
        <w:r w:rsidRPr="00451556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451556">
        <w:rPr>
          <w:rFonts w:cs="Arial"/>
          <w:sz w:val="24"/>
          <w:szCs w:val="24"/>
        </w:rPr>
        <w:t xml:space="preserve">. </w:t>
      </w:r>
      <w:r w:rsidR="00A03D87">
        <w:rPr>
          <w:rFonts w:cs="Arial"/>
          <w:sz w:val="24"/>
          <w:szCs w:val="24"/>
        </w:rPr>
        <w:br/>
      </w:r>
      <w:r w:rsidRPr="00451556">
        <w:rPr>
          <w:rFonts w:cs="Arial"/>
          <w:sz w:val="24"/>
          <w:szCs w:val="24"/>
        </w:rPr>
        <w:t>Quote job number 5047.</w:t>
      </w:r>
    </w:p>
    <w:p w14:paraId="5448FBEB" w14:textId="77777777" w:rsidR="00644C39" w:rsidRPr="00451556" w:rsidRDefault="00644C39" w:rsidP="00451556">
      <w:pPr>
        <w:rPr>
          <w:rFonts w:cs="Arial"/>
          <w:sz w:val="12"/>
          <w:szCs w:val="12"/>
        </w:rPr>
      </w:pPr>
    </w:p>
    <w:sectPr w:rsidR="00644C39" w:rsidRPr="00451556" w:rsidSect="008C4D23">
      <w:footerReference w:type="even" r:id="rId14"/>
      <w:footerReference w:type="default" r:id="rId15"/>
      <w:footerReference w:type="first" r:id="rId16"/>
      <w:pgSz w:w="11906" w:h="16838"/>
      <w:pgMar w:top="1134" w:right="1440" w:bottom="851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A6FE" w14:textId="77777777" w:rsidR="00733136" w:rsidRDefault="00733136" w:rsidP="00134CC3">
      <w:pPr>
        <w:spacing w:before="0" w:after="0" w:line="240" w:lineRule="auto"/>
      </w:pPr>
      <w:r>
        <w:separator/>
      </w:r>
    </w:p>
  </w:endnote>
  <w:endnote w:type="continuationSeparator" w:id="0">
    <w:p w14:paraId="0CD8B40F" w14:textId="77777777" w:rsidR="00733136" w:rsidRDefault="00733136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23FB2" w14:textId="474BB522" w:rsidR="005D27B4" w:rsidRDefault="005D27B4" w:rsidP="004456BA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6BAC">
      <w:rPr>
        <w:rStyle w:val="PageNumber"/>
        <w:noProof/>
      </w:rPr>
      <w:t>2</w:t>
    </w:r>
    <w:r>
      <w:rPr>
        <w:rStyle w:val="PageNumber"/>
      </w:rPr>
      <w:fldChar w:fldCharType="end"/>
    </w:r>
  </w:p>
  <w:p w14:paraId="35B2659C" w14:textId="77777777" w:rsidR="005D27B4" w:rsidRDefault="005D27B4" w:rsidP="004456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213FC" w14:textId="76383230" w:rsidR="00451556" w:rsidRPr="00451556" w:rsidRDefault="00451556" w:rsidP="00451556">
    <w:pPr>
      <w:pStyle w:val="Footer"/>
    </w:pPr>
    <w:r w:rsidRPr="00451556">
      <w:t xml:space="preserve">Page </w:t>
    </w:r>
    <w:r w:rsidRPr="00451556">
      <w:fldChar w:fldCharType="begin"/>
    </w:r>
    <w:r w:rsidRPr="00451556">
      <w:instrText xml:space="preserve"> PAGE  \* Arabic  \* MERGEFORMAT </w:instrText>
    </w:r>
    <w:r w:rsidRPr="00451556">
      <w:fldChar w:fldCharType="separate"/>
    </w:r>
    <w:r w:rsidRPr="00451556">
      <w:rPr>
        <w:noProof/>
      </w:rPr>
      <w:t>2</w:t>
    </w:r>
    <w:r w:rsidRPr="00451556">
      <w:fldChar w:fldCharType="end"/>
    </w:r>
    <w:r w:rsidRPr="00451556">
      <w:t xml:space="preserve"> of </w:t>
    </w:r>
    <w:fldSimple w:instr=" NUMPAGES  \* Arabic  \* MERGEFORMAT ">
      <w:r w:rsidRPr="00451556"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7184B" w14:textId="77777777" w:rsidR="008C4D23" w:rsidRDefault="008C4D23" w:rsidP="008C4D23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0AA3" w14:textId="77777777" w:rsidR="00733136" w:rsidRDefault="00733136" w:rsidP="00134CC3">
      <w:pPr>
        <w:spacing w:before="0" w:after="0" w:line="240" w:lineRule="auto"/>
      </w:pPr>
      <w:r>
        <w:separator/>
      </w:r>
    </w:p>
  </w:footnote>
  <w:footnote w:type="continuationSeparator" w:id="0">
    <w:p w14:paraId="56456F92" w14:textId="77777777" w:rsidR="00733136" w:rsidRDefault="00733136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7612E"/>
    <w:multiLevelType w:val="hybridMultilevel"/>
    <w:tmpl w:val="B16E43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A4315"/>
    <w:multiLevelType w:val="hybridMultilevel"/>
    <w:tmpl w:val="91AA9E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40235"/>
    <w:multiLevelType w:val="hybridMultilevel"/>
    <w:tmpl w:val="A874F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132C9"/>
    <w:multiLevelType w:val="hybridMultilevel"/>
    <w:tmpl w:val="F0A21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52CD0"/>
    <w:multiLevelType w:val="hybridMultilevel"/>
    <w:tmpl w:val="CD42F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64F12"/>
    <w:multiLevelType w:val="hybridMultilevel"/>
    <w:tmpl w:val="8D58E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54C"/>
    <w:multiLevelType w:val="hybridMultilevel"/>
    <w:tmpl w:val="A5A06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1271C"/>
    <w:multiLevelType w:val="hybridMultilevel"/>
    <w:tmpl w:val="0A442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74D74"/>
    <w:multiLevelType w:val="hybridMultilevel"/>
    <w:tmpl w:val="25B87D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875AF"/>
    <w:multiLevelType w:val="hybridMultilevel"/>
    <w:tmpl w:val="F578AC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3244A"/>
    <w:multiLevelType w:val="hybridMultilevel"/>
    <w:tmpl w:val="BCEC4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DC46F6"/>
    <w:multiLevelType w:val="hybridMultilevel"/>
    <w:tmpl w:val="270C42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532108"/>
    <w:multiLevelType w:val="hybridMultilevel"/>
    <w:tmpl w:val="E0A0F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15F79"/>
    <w:multiLevelType w:val="hybridMultilevel"/>
    <w:tmpl w:val="E18E8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F1C83"/>
    <w:multiLevelType w:val="hybridMultilevel"/>
    <w:tmpl w:val="7CA64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A51A8"/>
    <w:multiLevelType w:val="hybridMultilevel"/>
    <w:tmpl w:val="A2E0D8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66892"/>
    <w:multiLevelType w:val="hybridMultilevel"/>
    <w:tmpl w:val="D5CED8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836A0"/>
    <w:multiLevelType w:val="hybridMultilevel"/>
    <w:tmpl w:val="66AC7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F3CE7"/>
    <w:multiLevelType w:val="hybridMultilevel"/>
    <w:tmpl w:val="33FA6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927FE2"/>
    <w:multiLevelType w:val="hybridMultilevel"/>
    <w:tmpl w:val="8EFCDE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D429F"/>
    <w:multiLevelType w:val="hybridMultilevel"/>
    <w:tmpl w:val="AA225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5138B"/>
    <w:multiLevelType w:val="hybridMultilevel"/>
    <w:tmpl w:val="F8AA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946831"/>
    <w:multiLevelType w:val="hybridMultilevel"/>
    <w:tmpl w:val="B94AD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0652A"/>
    <w:multiLevelType w:val="multilevel"/>
    <w:tmpl w:val="B0A40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A55F38"/>
    <w:multiLevelType w:val="hybridMultilevel"/>
    <w:tmpl w:val="43C67C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CE7FBB"/>
    <w:multiLevelType w:val="hybridMultilevel"/>
    <w:tmpl w:val="20026A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646E4D"/>
    <w:multiLevelType w:val="hybridMultilevel"/>
    <w:tmpl w:val="C3041D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15086"/>
    <w:multiLevelType w:val="hybridMultilevel"/>
    <w:tmpl w:val="E4286D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C4157"/>
    <w:multiLevelType w:val="hybridMultilevel"/>
    <w:tmpl w:val="7D26AE3A"/>
    <w:lvl w:ilvl="0" w:tplc="730E3FC0">
      <w:numFmt w:val="bullet"/>
      <w:lvlText w:val=""/>
      <w:lvlJc w:val="left"/>
      <w:pPr>
        <w:ind w:left="643" w:hanging="360"/>
      </w:pPr>
      <w:rPr>
        <w:rFonts w:ascii="Symbol" w:eastAsia="Times New Roman" w:hAnsi="Symbol" w:cs="Tahoma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2A19E7"/>
    <w:multiLevelType w:val="hybridMultilevel"/>
    <w:tmpl w:val="B2EA37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AB71C4"/>
    <w:multiLevelType w:val="hybridMultilevel"/>
    <w:tmpl w:val="9BC2F5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472A7"/>
    <w:multiLevelType w:val="hybridMultilevel"/>
    <w:tmpl w:val="6A7EC148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1132FE"/>
    <w:multiLevelType w:val="hybridMultilevel"/>
    <w:tmpl w:val="F1E482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D335E5"/>
    <w:multiLevelType w:val="hybridMultilevel"/>
    <w:tmpl w:val="A1A6F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C5DC2"/>
    <w:multiLevelType w:val="hybridMultilevel"/>
    <w:tmpl w:val="683A1916"/>
    <w:lvl w:ilvl="0" w:tplc="7C1E22E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5B412D"/>
    <w:multiLevelType w:val="hybridMultilevel"/>
    <w:tmpl w:val="528C5F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A6724"/>
    <w:multiLevelType w:val="hybridMultilevel"/>
    <w:tmpl w:val="4E9C1B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876965"/>
    <w:multiLevelType w:val="hybridMultilevel"/>
    <w:tmpl w:val="3DC2B6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6CB7"/>
    <w:multiLevelType w:val="hybridMultilevel"/>
    <w:tmpl w:val="7464B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A76FA"/>
    <w:multiLevelType w:val="hybridMultilevel"/>
    <w:tmpl w:val="6EFE70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9F2715"/>
    <w:multiLevelType w:val="hybridMultilevel"/>
    <w:tmpl w:val="05FAB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31394"/>
    <w:multiLevelType w:val="hybridMultilevel"/>
    <w:tmpl w:val="7CCAB6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621340">
    <w:abstractNumId w:val="31"/>
  </w:num>
  <w:num w:numId="2" w16cid:durableId="1963805784">
    <w:abstractNumId w:val="1"/>
  </w:num>
  <w:num w:numId="3" w16cid:durableId="1813789310">
    <w:abstractNumId w:val="11"/>
  </w:num>
  <w:num w:numId="4" w16cid:durableId="269355787">
    <w:abstractNumId w:val="39"/>
  </w:num>
  <w:num w:numId="5" w16cid:durableId="1953584177">
    <w:abstractNumId w:val="12"/>
  </w:num>
  <w:num w:numId="6" w16cid:durableId="845051273">
    <w:abstractNumId w:val="6"/>
  </w:num>
  <w:num w:numId="7" w16cid:durableId="1264192764">
    <w:abstractNumId w:val="5"/>
  </w:num>
  <w:num w:numId="8" w16cid:durableId="1719275911">
    <w:abstractNumId w:val="16"/>
  </w:num>
  <w:num w:numId="9" w16cid:durableId="1525754668">
    <w:abstractNumId w:val="0"/>
  </w:num>
  <w:num w:numId="10" w16cid:durableId="19742607">
    <w:abstractNumId w:val="35"/>
  </w:num>
  <w:num w:numId="11" w16cid:durableId="1892644220">
    <w:abstractNumId w:val="22"/>
  </w:num>
  <w:num w:numId="12" w16cid:durableId="1135371757">
    <w:abstractNumId w:val="26"/>
  </w:num>
  <w:num w:numId="13" w16cid:durableId="1206790992">
    <w:abstractNumId w:val="32"/>
  </w:num>
  <w:num w:numId="14" w16cid:durableId="382557337">
    <w:abstractNumId w:val="41"/>
  </w:num>
  <w:num w:numId="15" w16cid:durableId="1043478068">
    <w:abstractNumId w:val="8"/>
  </w:num>
  <w:num w:numId="16" w16cid:durableId="788276035">
    <w:abstractNumId w:val="21"/>
  </w:num>
  <w:num w:numId="17" w16cid:durableId="216818243">
    <w:abstractNumId w:val="7"/>
  </w:num>
  <w:num w:numId="18" w16cid:durableId="333848892">
    <w:abstractNumId w:val="15"/>
  </w:num>
  <w:num w:numId="19" w16cid:durableId="1296372647">
    <w:abstractNumId w:val="34"/>
  </w:num>
  <w:num w:numId="20" w16cid:durableId="1222641866">
    <w:abstractNumId w:val="38"/>
  </w:num>
  <w:num w:numId="21" w16cid:durableId="239799194">
    <w:abstractNumId w:val="2"/>
  </w:num>
  <w:num w:numId="22" w16cid:durableId="10648640">
    <w:abstractNumId w:val="25"/>
  </w:num>
  <w:num w:numId="23" w16cid:durableId="1804233551">
    <w:abstractNumId w:val="20"/>
  </w:num>
  <w:num w:numId="24" w16cid:durableId="1467816488">
    <w:abstractNumId w:val="37"/>
  </w:num>
  <w:num w:numId="25" w16cid:durableId="278995867">
    <w:abstractNumId w:val="36"/>
  </w:num>
  <w:num w:numId="26" w16cid:durableId="1599100493">
    <w:abstractNumId w:val="3"/>
  </w:num>
  <w:num w:numId="27" w16cid:durableId="292250029">
    <w:abstractNumId w:val="33"/>
  </w:num>
  <w:num w:numId="28" w16cid:durableId="1351373470">
    <w:abstractNumId w:val="13"/>
  </w:num>
  <w:num w:numId="29" w16cid:durableId="1087729485">
    <w:abstractNumId w:val="30"/>
  </w:num>
  <w:num w:numId="30" w16cid:durableId="1295598768">
    <w:abstractNumId w:val="40"/>
  </w:num>
  <w:num w:numId="31" w16cid:durableId="723262325">
    <w:abstractNumId w:val="19"/>
  </w:num>
  <w:num w:numId="32" w16cid:durableId="296305717">
    <w:abstractNumId w:val="9"/>
  </w:num>
  <w:num w:numId="33" w16cid:durableId="1982883846">
    <w:abstractNumId w:val="27"/>
  </w:num>
  <w:num w:numId="34" w16cid:durableId="1459225674">
    <w:abstractNumId w:val="4"/>
  </w:num>
  <w:num w:numId="35" w16cid:durableId="313529815">
    <w:abstractNumId w:val="17"/>
  </w:num>
  <w:num w:numId="36" w16cid:durableId="38433231">
    <w:abstractNumId w:val="24"/>
  </w:num>
  <w:num w:numId="37" w16cid:durableId="650909020">
    <w:abstractNumId w:val="29"/>
  </w:num>
  <w:num w:numId="38" w16cid:durableId="356662750">
    <w:abstractNumId w:val="14"/>
  </w:num>
  <w:num w:numId="39" w16cid:durableId="839780559">
    <w:abstractNumId w:val="28"/>
  </w:num>
  <w:num w:numId="40" w16cid:durableId="1832408636">
    <w:abstractNumId w:val="23"/>
  </w:num>
  <w:num w:numId="41" w16cid:durableId="695739572">
    <w:abstractNumId w:val="18"/>
  </w:num>
  <w:num w:numId="42" w16cid:durableId="184512594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96C"/>
    <w:rsid w:val="00003F3E"/>
    <w:rsid w:val="00005C84"/>
    <w:rsid w:val="0000729C"/>
    <w:rsid w:val="000079E4"/>
    <w:rsid w:val="00010060"/>
    <w:rsid w:val="00010BE5"/>
    <w:rsid w:val="00011815"/>
    <w:rsid w:val="0001184B"/>
    <w:rsid w:val="000131A3"/>
    <w:rsid w:val="00013DF5"/>
    <w:rsid w:val="0001629D"/>
    <w:rsid w:val="0001724D"/>
    <w:rsid w:val="00017C44"/>
    <w:rsid w:val="00020CAC"/>
    <w:rsid w:val="00021BAD"/>
    <w:rsid w:val="00025085"/>
    <w:rsid w:val="0002542D"/>
    <w:rsid w:val="00026D9B"/>
    <w:rsid w:val="000276DA"/>
    <w:rsid w:val="00030444"/>
    <w:rsid w:val="0003212C"/>
    <w:rsid w:val="00033E52"/>
    <w:rsid w:val="00034C79"/>
    <w:rsid w:val="000350FD"/>
    <w:rsid w:val="00035957"/>
    <w:rsid w:val="00035D95"/>
    <w:rsid w:val="00037534"/>
    <w:rsid w:val="0004229E"/>
    <w:rsid w:val="000432B1"/>
    <w:rsid w:val="00045550"/>
    <w:rsid w:val="00045A24"/>
    <w:rsid w:val="0004607B"/>
    <w:rsid w:val="000462E7"/>
    <w:rsid w:val="00046373"/>
    <w:rsid w:val="000464C1"/>
    <w:rsid w:val="00047E87"/>
    <w:rsid w:val="00051741"/>
    <w:rsid w:val="00051799"/>
    <w:rsid w:val="000526D0"/>
    <w:rsid w:val="00053C93"/>
    <w:rsid w:val="00054B61"/>
    <w:rsid w:val="000568C5"/>
    <w:rsid w:val="000571C6"/>
    <w:rsid w:val="00057390"/>
    <w:rsid w:val="00060614"/>
    <w:rsid w:val="00060E3E"/>
    <w:rsid w:val="000612F0"/>
    <w:rsid w:val="00061FF6"/>
    <w:rsid w:val="0006339E"/>
    <w:rsid w:val="00063F80"/>
    <w:rsid w:val="00065443"/>
    <w:rsid w:val="000655BE"/>
    <w:rsid w:val="00065BA8"/>
    <w:rsid w:val="000662C8"/>
    <w:rsid w:val="00067033"/>
    <w:rsid w:val="00067D53"/>
    <w:rsid w:val="00071EF3"/>
    <w:rsid w:val="0007213A"/>
    <w:rsid w:val="00072B6F"/>
    <w:rsid w:val="00073579"/>
    <w:rsid w:val="00074F07"/>
    <w:rsid w:val="00077149"/>
    <w:rsid w:val="00080002"/>
    <w:rsid w:val="00081601"/>
    <w:rsid w:val="00081CF6"/>
    <w:rsid w:val="00083D10"/>
    <w:rsid w:val="000860BC"/>
    <w:rsid w:val="00086FA5"/>
    <w:rsid w:val="000906AA"/>
    <w:rsid w:val="00090E85"/>
    <w:rsid w:val="00091501"/>
    <w:rsid w:val="0009370E"/>
    <w:rsid w:val="000964C4"/>
    <w:rsid w:val="000A0560"/>
    <w:rsid w:val="000A05E4"/>
    <w:rsid w:val="000A5579"/>
    <w:rsid w:val="000A627C"/>
    <w:rsid w:val="000A7856"/>
    <w:rsid w:val="000B3900"/>
    <w:rsid w:val="000B4D35"/>
    <w:rsid w:val="000B6C30"/>
    <w:rsid w:val="000C0F54"/>
    <w:rsid w:val="000C1755"/>
    <w:rsid w:val="000C3B9B"/>
    <w:rsid w:val="000C3D30"/>
    <w:rsid w:val="000C4B7C"/>
    <w:rsid w:val="000C5DE5"/>
    <w:rsid w:val="000D05CC"/>
    <w:rsid w:val="000D07D6"/>
    <w:rsid w:val="000D282A"/>
    <w:rsid w:val="000D2C19"/>
    <w:rsid w:val="000D7DE3"/>
    <w:rsid w:val="000D7F04"/>
    <w:rsid w:val="000E1CAA"/>
    <w:rsid w:val="000E2B15"/>
    <w:rsid w:val="000E55B2"/>
    <w:rsid w:val="000F2E42"/>
    <w:rsid w:val="000F52F4"/>
    <w:rsid w:val="00101B63"/>
    <w:rsid w:val="00103646"/>
    <w:rsid w:val="00104D9F"/>
    <w:rsid w:val="00104DA3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34CC3"/>
    <w:rsid w:val="0013535A"/>
    <w:rsid w:val="00137B0F"/>
    <w:rsid w:val="0014402F"/>
    <w:rsid w:val="00145377"/>
    <w:rsid w:val="0014571C"/>
    <w:rsid w:val="00151817"/>
    <w:rsid w:val="0015329D"/>
    <w:rsid w:val="00153E51"/>
    <w:rsid w:val="001542E7"/>
    <w:rsid w:val="0015492C"/>
    <w:rsid w:val="001555FD"/>
    <w:rsid w:val="00157A74"/>
    <w:rsid w:val="001600B3"/>
    <w:rsid w:val="001608F5"/>
    <w:rsid w:val="00164FC2"/>
    <w:rsid w:val="0016606F"/>
    <w:rsid w:val="00167158"/>
    <w:rsid w:val="00167601"/>
    <w:rsid w:val="00167EBA"/>
    <w:rsid w:val="001711FF"/>
    <w:rsid w:val="00171414"/>
    <w:rsid w:val="00172B62"/>
    <w:rsid w:val="00173B3A"/>
    <w:rsid w:val="00175C96"/>
    <w:rsid w:val="00176798"/>
    <w:rsid w:val="00177C74"/>
    <w:rsid w:val="0018024C"/>
    <w:rsid w:val="00182346"/>
    <w:rsid w:val="00182710"/>
    <w:rsid w:val="00186C96"/>
    <w:rsid w:val="001913A3"/>
    <w:rsid w:val="001935D7"/>
    <w:rsid w:val="00195218"/>
    <w:rsid w:val="00195DE3"/>
    <w:rsid w:val="0019631C"/>
    <w:rsid w:val="001A20D1"/>
    <w:rsid w:val="001A2E5E"/>
    <w:rsid w:val="001A375B"/>
    <w:rsid w:val="001A3EBE"/>
    <w:rsid w:val="001A4B9E"/>
    <w:rsid w:val="001A5C7B"/>
    <w:rsid w:val="001A7F38"/>
    <w:rsid w:val="001B0395"/>
    <w:rsid w:val="001B1575"/>
    <w:rsid w:val="001B32D2"/>
    <w:rsid w:val="001B4580"/>
    <w:rsid w:val="001B5682"/>
    <w:rsid w:val="001B7892"/>
    <w:rsid w:val="001C28AC"/>
    <w:rsid w:val="001C326A"/>
    <w:rsid w:val="001C3CDE"/>
    <w:rsid w:val="001C5C9C"/>
    <w:rsid w:val="001C6408"/>
    <w:rsid w:val="001D0608"/>
    <w:rsid w:val="001D116F"/>
    <w:rsid w:val="001D180C"/>
    <w:rsid w:val="001D3B54"/>
    <w:rsid w:val="001D3FF9"/>
    <w:rsid w:val="001D5829"/>
    <w:rsid w:val="001D7E74"/>
    <w:rsid w:val="001E059D"/>
    <w:rsid w:val="001E08B6"/>
    <w:rsid w:val="001E0B48"/>
    <w:rsid w:val="001E0FAE"/>
    <w:rsid w:val="001E2363"/>
    <w:rsid w:val="001E25DB"/>
    <w:rsid w:val="001E2BBF"/>
    <w:rsid w:val="001E4EAE"/>
    <w:rsid w:val="001E57AD"/>
    <w:rsid w:val="001E773F"/>
    <w:rsid w:val="001F2969"/>
    <w:rsid w:val="001F38D7"/>
    <w:rsid w:val="001F462C"/>
    <w:rsid w:val="001F75BF"/>
    <w:rsid w:val="001F7D75"/>
    <w:rsid w:val="0020242E"/>
    <w:rsid w:val="00203FDC"/>
    <w:rsid w:val="0021018B"/>
    <w:rsid w:val="00212376"/>
    <w:rsid w:val="0021361E"/>
    <w:rsid w:val="00214956"/>
    <w:rsid w:val="00216649"/>
    <w:rsid w:val="00217056"/>
    <w:rsid w:val="00217241"/>
    <w:rsid w:val="00217CB2"/>
    <w:rsid w:val="002212B6"/>
    <w:rsid w:val="00221CED"/>
    <w:rsid w:val="00224B47"/>
    <w:rsid w:val="00226071"/>
    <w:rsid w:val="00227289"/>
    <w:rsid w:val="00230213"/>
    <w:rsid w:val="00231AA8"/>
    <w:rsid w:val="0023208F"/>
    <w:rsid w:val="00232472"/>
    <w:rsid w:val="0023429B"/>
    <w:rsid w:val="00235D23"/>
    <w:rsid w:val="00236622"/>
    <w:rsid w:val="00236C8D"/>
    <w:rsid w:val="002419AA"/>
    <w:rsid w:val="00241A33"/>
    <w:rsid w:val="00245788"/>
    <w:rsid w:val="00245C14"/>
    <w:rsid w:val="00247586"/>
    <w:rsid w:val="0025072B"/>
    <w:rsid w:val="00252525"/>
    <w:rsid w:val="00256E86"/>
    <w:rsid w:val="002604C3"/>
    <w:rsid w:val="00260FDC"/>
    <w:rsid w:val="00261528"/>
    <w:rsid w:val="00263090"/>
    <w:rsid w:val="0026598F"/>
    <w:rsid w:val="00270553"/>
    <w:rsid w:val="0027086F"/>
    <w:rsid w:val="00270CF9"/>
    <w:rsid w:val="0027100E"/>
    <w:rsid w:val="00271D7A"/>
    <w:rsid w:val="00272714"/>
    <w:rsid w:val="00280316"/>
    <w:rsid w:val="00281094"/>
    <w:rsid w:val="0028278E"/>
    <w:rsid w:val="002875DD"/>
    <w:rsid w:val="002876F9"/>
    <w:rsid w:val="00290314"/>
    <w:rsid w:val="0029060F"/>
    <w:rsid w:val="00290F99"/>
    <w:rsid w:val="00295BFF"/>
    <w:rsid w:val="002A02BB"/>
    <w:rsid w:val="002A17A2"/>
    <w:rsid w:val="002A2673"/>
    <w:rsid w:val="002A3384"/>
    <w:rsid w:val="002A493F"/>
    <w:rsid w:val="002A4A0F"/>
    <w:rsid w:val="002A5E14"/>
    <w:rsid w:val="002B0820"/>
    <w:rsid w:val="002B1E87"/>
    <w:rsid w:val="002B3C0E"/>
    <w:rsid w:val="002B7BE8"/>
    <w:rsid w:val="002B7F22"/>
    <w:rsid w:val="002C0E49"/>
    <w:rsid w:val="002C0FD9"/>
    <w:rsid w:val="002C2D69"/>
    <w:rsid w:val="002C2F56"/>
    <w:rsid w:val="002C55A6"/>
    <w:rsid w:val="002C6799"/>
    <w:rsid w:val="002C79AC"/>
    <w:rsid w:val="002D05A1"/>
    <w:rsid w:val="002D16C8"/>
    <w:rsid w:val="002D39D3"/>
    <w:rsid w:val="002D4BC0"/>
    <w:rsid w:val="002D6314"/>
    <w:rsid w:val="002D6EC8"/>
    <w:rsid w:val="002E100F"/>
    <w:rsid w:val="002E33A0"/>
    <w:rsid w:val="002E38B5"/>
    <w:rsid w:val="002E4B7B"/>
    <w:rsid w:val="002E535B"/>
    <w:rsid w:val="002E5B2D"/>
    <w:rsid w:val="002E5D89"/>
    <w:rsid w:val="002E6471"/>
    <w:rsid w:val="002E724B"/>
    <w:rsid w:val="002F1895"/>
    <w:rsid w:val="002F30B6"/>
    <w:rsid w:val="002F39C7"/>
    <w:rsid w:val="002F3ED0"/>
    <w:rsid w:val="002F4984"/>
    <w:rsid w:val="002F5161"/>
    <w:rsid w:val="002F7FF7"/>
    <w:rsid w:val="00300FF6"/>
    <w:rsid w:val="003012A5"/>
    <w:rsid w:val="00302D64"/>
    <w:rsid w:val="00302DF7"/>
    <w:rsid w:val="0030594A"/>
    <w:rsid w:val="00306102"/>
    <w:rsid w:val="003064FE"/>
    <w:rsid w:val="00307AEC"/>
    <w:rsid w:val="00312963"/>
    <w:rsid w:val="00313572"/>
    <w:rsid w:val="00317ACC"/>
    <w:rsid w:val="0032012E"/>
    <w:rsid w:val="00320559"/>
    <w:rsid w:val="00321FAE"/>
    <w:rsid w:val="003249FF"/>
    <w:rsid w:val="00325DF4"/>
    <w:rsid w:val="00326366"/>
    <w:rsid w:val="003316FE"/>
    <w:rsid w:val="0033269A"/>
    <w:rsid w:val="00332A20"/>
    <w:rsid w:val="003332F3"/>
    <w:rsid w:val="0033441E"/>
    <w:rsid w:val="00334EEB"/>
    <w:rsid w:val="00335D65"/>
    <w:rsid w:val="0034048D"/>
    <w:rsid w:val="0034139F"/>
    <w:rsid w:val="003418A3"/>
    <w:rsid w:val="00342F88"/>
    <w:rsid w:val="0034380A"/>
    <w:rsid w:val="00343869"/>
    <w:rsid w:val="00345859"/>
    <w:rsid w:val="003523D6"/>
    <w:rsid w:val="003554B5"/>
    <w:rsid w:val="00356A05"/>
    <w:rsid w:val="00357305"/>
    <w:rsid w:val="0036282C"/>
    <w:rsid w:val="0036372B"/>
    <w:rsid w:val="003645B0"/>
    <w:rsid w:val="00364F12"/>
    <w:rsid w:val="00365437"/>
    <w:rsid w:val="0036561A"/>
    <w:rsid w:val="00365F18"/>
    <w:rsid w:val="00370879"/>
    <w:rsid w:val="003741D2"/>
    <w:rsid w:val="0037449D"/>
    <w:rsid w:val="00374C4F"/>
    <w:rsid w:val="00375896"/>
    <w:rsid w:val="00377C7E"/>
    <w:rsid w:val="0038082B"/>
    <w:rsid w:val="0038327A"/>
    <w:rsid w:val="00384EE0"/>
    <w:rsid w:val="003904E2"/>
    <w:rsid w:val="00393CDF"/>
    <w:rsid w:val="00397314"/>
    <w:rsid w:val="00397682"/>
    <w:rsid w:val="003978EE"/>
    <w:rsid w:val="003979E6"/>
    <w:rsid w:val="003A21FC"/>
    <w:rsid w:val="003A5211"/>
    <w:rsid w:val="003A52BE"/>
    <w:rsid w:val="003A7D7F"/>
    <w:rsid w:val="003B0746"/>
    <w:rsid w:val="003B0B54"/>
    <w:rsid w:val="003B15D9"/>
    <w:rsid w:val="003B16AC"/>
    <w:rsid w:val="003B3832"/>
    <w:rsid w:val="003B5FD8"/>
    <w:rsid w:val="003B6F09"/>
    <w:rsid w:val="003B77FF"/>
    <w:rsid w:val="003C0050"/>
    <w:rsid w:val="003C0CDC"/>
    <w:rsid w:val="003C1FCE"/>
    <w:rsid w:val="003C25FD"/>
    <w:rsid w:val="003C431E"/>
    <w:rsid w:val="003C4A3D"/>
    <w:rsid w:val="003C58B1"/>
    <w:rsid w:val="003D7B79"/>
    <w:rsid w:val="003E0E59"/>
    <w:rsid w:val="003E1DAD"/>
    <w:rsid w:val="003E37CC"/>
    <w:rsid w:val="003E5FB4"/>
    <w:rsid w:val="003F0EDB"/>
    <w:rsid w:val="003F105D"/>
    <w:rsid w:val="003F12F9"/>
    <w:rsid w:val="003F1C1D"/>
    <w:rsid w:val="003F203A"/>
    <w:rsid w:val="003F437C"/>
    <w:rsid w:val="003F5250"/>
    <w:rsid w:val="0040116E"/>
    <w:rsid w:val="004019A6"/>
    <w:rsid w:val="004029A2"/>
    <w:rsid w:val="00402BF2"/>
    <w:rsid w:val="004052C5"/>
    <w:rsid w:val="00405AF5"/>
    <w:rsid w:val="0041227C"/>
    <w:rsid w:val="00413B8F"/>
    <w:rsid w:val="00413D93"/>
    <w:rsid w:val="00414DDA"/>
    <w:rsid w:val="00415BF8"/>
    <w:rsid w:val="00415C29"/>
    <w:rsid w:val="00417BED"/>
    <w:rsid w:val="00423F4C"/>
    <w:rsid w:val="00425227"/>
    <w:rsid w:val="004252B5"/>
    <w:rsid w:val="00427142"/>
    <w:rsid w:val="004273B8"/>
    <w:rsid w:val="00427A61"/>
    <w:rsid w:val="00430222"/>
    <w:rsid w:val="00430F10"/>
    <w:rsid w:val="004311CF"/>
    <w:rsid w:val="004317FD"/>
    <w:rsid w:val="00435E54"/>
    <w:rsid w:val="00441B81"/>
    <w:rsid w:val="004428D8"/>
    <w:rsid w:val="00443E4B"/>
    <w:rsid w:val="00444153"/>
    <w:rsid w:val="004456BA"/>
    <w:rsid w:val="00445888"/>
    <w:rsid w:val="00450CF0"/>
    <w:rsid w:val="00451556"/>
    <w:rsid w:val="00451ADA"/>
    <w:rsid w:val="0045208A"/>
    <w:rsid w:val="00456F02"/>
    <w:rsid w:val="00461B6A"/>
    <w:rsid w:val="00463323"/>
    <w:rsid w:val="00465AB6"/>
    <w:rsid w:val="004665B6"/>
    <w:rsid w:val="00470848"/>
    <w:rsid w:val="00472276"/>
    <w:rsid w:val="00473FEE"/>
    <w:rsid w:val="00476B0D"/>
    <w:rsid w:val="00477491"/>
    <w:rsid w:val="0048012A"/>
    <w:rsid w:val="00482C02"/>
    <w:rsid w:val="00491930"/>
    <w:rsid w:val="004934EB"/>
    <w:rsid w:val="004938F4"/>
    <w:rsid w:val="00494D54"/>
    <w:rsid w:val="00494FB2"/>
    <w:rsid w:val="00495632"/>
    <w:rsid w:val="00495C4F"/>
    <w:rsid w:val="0049616A"/>
    <w:rsid w:val="00496C75"/>
    <w:rsid w:val="004A1ACA"/>
    <w:rsid w:val="004A257D"/>
    <w:rsid w:val="004A4809"/>
    <w:rsid w:val="004A59F3"/>
    <w:rsid w:val="004A776E"/>
    <w:rsid w:val="004B0454"/>
    <w:rsid w:val="004B171F"/>
    <w:rsid w:val="004B3DD2"/>
    <w:rsid w:val="004B5B71"/>
    <w:rsid w:val="004C0606"/>
    <w:rsid w:val="004C15DE"/>
    <w:rsid w:val="004C2D97"/>
    <w:rsid w:val="004C3A6A"/>
    <w:rsid w:val="004C47C1"/>
    <w:rsid w:val="004C78E2"/>
    <w:rsid w:val="004C7AFC"/>
    <w:rsid w:val="004D02BB"/>
    <w:rsid w:val="004D2142"/>
    <w:rsid w:val="004D28ED"/>
    <w:rsid w:val="004D2B11"/>
    <w:rsid w:val="004D2CFB"/>
    <w:rsid w:val="004D2EC1"/>
    <w:rsid w:val="004D37CE"/>
    <w:rsid w:val="004D3BD3"/>
    <w:rsid w:val="004D3E86"/>
    <w:rsid w:val="004D49E4"/>
    <w:rsid w:val="004D4BD8"/>
    <w:rsid w:val="004E2588"/>
    <w:rsid w:val="004E277B"/>
    <w:rsid w:val="004E310C"/>
    <w:rsid w:val="004E6538"/>
    <w:rsid w:val="004F00FD"/>
    <w:rsid w:val="004F0F25"/>
    <w:rsid w:val="004F2C74"/>
    <w:rsid w:val="004F4CDF"/>
    <w:rsid w:val="004F5039"/>
    <w:rsid w:val="004F5639"/>
    <w:rsid w:val="004F6716"/>
    <w:rsid w:val="004F74FE"/>
    <w:rsid w:val="00501490"/>
    <w:rsid w:val="00502156"/>
    <w:rsid w:val="00502302"/>
    <w:rsid w:val="0050252C"/>
    <w:rsid w:val="0050468B"/>
    <w:rsid w:val="00510AA0"/>
    <w:rsid w:val="00511373"/>
    <w:rsid w:val="005117BB"/>
    <w:rsid w:val="005117DB"/>
    <w:rsid w:val="005133F8"/>
    <w:rsid w:val="00516153"/>
    <w:rsid w:val="00516FB7"/>
    <w:rsid w:val="0051709F"/>
    <w:rsid w:val="005201D2"/>
    <w:rsid w:val="00520927"/>
    <w:rsid w:val="0052434D"/>
    <w:rsid w:val="005243C9"/>
    <w:rsid w:val="005243E2"/>
    <w:rsid w:val="0052538D"/>
    <w:rsid w:val="00527671"/>
    <w:rsid w:val="00527BC5"/>
    <w:rsid w:val="00527D52"/>
    <w:rsid w:val="0053387D"/>
    <w:rsid w:val="0053419D"/>
    <w:rsid w:val="00536A15"/>
    <w:rsid w:val="0054416C"/>
    <w:rsid w:val="00547F1A"/>
    <w:rsid w:val="0055235E"/>
    <w:rsid w:val="00552B55"/>
    <w:rsid w:val="00554C98"/>
    <w:rsid w:val="00555650"/>
    <w:rsid w:val="00556D73"/>
    <w:rsid w:val="005607DE"/>
    <w:rsid w:val="0056091D"/>
    <w:rsid w:val="00562631"/>
    <w:rsid w:val="00562E4E"/>
    <w:rsid w:val="00565D4C"/>
    <w:rsid w:val="005674E1"/>
    <w:rsid w:val="00570D4B"/>
    <w:rsid w:val="00571307"/>
    <w:rsid w:val="005714BE"/>
    <w:rsid w:val="0057186D"/>
    <w:rsid w:val="005718D9"/>
    <w:rsid w:val="00571B6E"/>
    <w:rsid w:val="00571CE2"/>
    <w:rsid w:val="00572836"/>
    <w:rsid w:val="00574728"/>
    <w:rsid w:val="00575DC1"/>
    <w:rsid w:val="00576476"/>
    <w:rsid w:val="0057784B"/>
    <w:rsid w:val="00580285"/>
    <w:rsid w:val="00580DCD"/>
    <w:rsid w:val="00581A88"/>
    <w:rsid w:val="00583D3F"/>
    <w:rsid w:val="00586DB3"/>
    <w:rsid w:val="005874ED"/>
    <w:rsid w:val="0059275C"/>
    <w:rsid w:val="005937F4"/>
    <w:rsid w:val="00594D50"/>
    <w:rsid w:val="00596775"/>
    <w:rsid w:val="005973BA"/>
    <w:rsid w:val="005A005B"/>
    <w:rsid w:val="005A11B6"/>
    <w:rsid w:val="005A1EAA"/>
    <w:rsid w:val="005A2567"/>
    <w:rsid w:val="005A36B1"/>
    <w:rsid w:val="005A4293"/>
    <w:rsid w:val="005A5B66"/>
    <w:rsid w:val="005A6211"/>
    <w:rsid w:val="005B0620"/>
    <w:rsid w:val="005B2E2D"/>
    <w:rsid w:val="005B4DE5"/>
    <w:rsid w:val="005C2527"/>
    <w:rsid w:val="005C3A36"/>
    <w:rsid w:val="005C5446"/>
    <w:rsid w:val="005C559D"/>
    <w:rsid w:val="005C568E"/>
    <w:rsid w:val="005C74F7"/>
    <w:rsid w:val="005C7CCB"/>
    <w:rsid w:val="005C7DB3"/>
    <w:rsid w:val="005D27B4"/>
    <w:rsid w:val="005D5495"/>
    <w:rsid w:val="005D5F72"/>
    <w:rsid w:val="005E172D"/>
    <w:rsid w:val="005E28E7"/>
    <w:rsid w:val="005E3984"/>
    <w:rsid w:val="005E4623"/>
    <w:rsid w:val="005E4B0F"/>
    <w:rsid w:val="005E5FEA"/>
    <w:rsid w:val="005E664A"/>
    <w:rsid w:val="005F08D9"/>
    <w:rsid w:val="005F1D18"/>
    <w:rsid w:val="005F31BA"/>
    <w:rsid w:val="005F3545"/>
    <w:rsid w:val="005F391D"/>
    <w:rsid w:val="005F3A6E"/>
    <w:rsid w:val="005F3D32"/>
    <w:rsid w:val="005F3E1A"/>
    <w:rsid w:val="005F48EF"/>
    <w:rsid w:val="0060027D"/>
    <w:rsid w:val="0060076B"/>
    <w:rsid w:val="00601077"/>
    <w:rsid w:val="00602195"/>
    <w:rsid w:val="0060568C"/>
    <w:rsid w:val="00610280"/>
    <w:rsid w:val="00612FA0"/>
    <w:rsid w:val="00614151"/>
    <w:rsid w:val="00617AA0"/>
    <w:rsid w:val="006212FD"/>
    <w:rsid w:val="00622022"/>
    <w:rsid w:val="00623177"/>
    <w:rsid w:val="006239B1"/>
    <w:rsid w:val="00626B72"/>
    <w:rsid w:val="006323F0"/>
    <w:rsid w:val="00632C81"/>
    <w:rsid w:val="006355FB"/>
    <w:rsid w:val="006400F3"/>
    <w:rsid w:val="00640605"/>
    <w:rsid w:val="006411E4"/>
    <w:rsid w:val="00641920"/>
    <w:rsid w:val="00644449"/>
    <w:rsid w:val="00644964"/>
    <w:rsid w:val="00644C39"/>
    <w:rsid w:val="0064673A"/>
    <w:rsid w:val="00647623"/>
    <w:rsid w:val="0065034A"/>
    <w:rsid w:val="00650B9A"/>
    <w:rsid w:val="006536F3"/>
    <w:rsid w:val="00655FC5"/>
    <w:rsid w:val="006570A7"/>
    <w:rsid w:val="00660C3D"/>
    <w:rsid w:val="00660C93"/>
    <w:rsid w:val="00664A14"/>
    <w:rsid w:val="00666E6A"/>
    <w:rsid w:val="00670F45"/>
    <w:rsid w:val="00671A5A"/>
    <w:rsid w:val="00673BEC"/>
    <w:rsid w:val="00674568"/>
    <w:rsid w:val="006752A2"/>
    <w:rsid w:val="00677D3B"/>
    <w:rsid w:val="0068001D"/>
    <w:rsid w:val="00680F81"/>
    <w:rsid w:val="0068638B"/>
    <w:rsid w:val="00686C3F"/>
    <w:rsid w:val="00686F57"/>
    <w:rsid w:val="00687EE5"/>
    <w:rsid w:val="006904B6"/>
    <w:rsid w:val="00690AF8"/>
    <w:rsid w:val="00693741"/>
    <w:rsid w:val="006938F4"/>
    <w:rsid w:val="006947F8"/>
    <w:rsid w:val="0069504A"/>
    <w:rsid w:val="00696C06"/>
    <w:rsid w:val="00697248"/>
    <w:rsid w:val="006A54BC"/>
    <w:rsid w:val="006A699B"/>
    <w:rsid w:val="006A7AC8"/>
    <w:rsid w:val="006B0AAD"/>
    <w:rsid w:val="006B1888"/>
    <w:rsid w:val="006B3498"/>
    <w:rsid w:val="006B3A52"/>
    <w:rsid w:val="006B3F05"/>
    <w:rsid w:val="006B7F7C"/>
    <w:rsid w:val="006C03D8"/>
    <w:rsid w:val="006C0B39"/>
    <w:rsid w:val="006C1258"/>
    <w:rsid w:val="006C2D57"/>
    <w:rsid w:val="006C2E3E"/>
    <w:rsid w:val="006C5BC9"/>
    <w:rsid w:val="006C6077"/>
    <w:rsid w:val="006C623C"/>
    <w:rsid w:val="006C7133"/>
    <w:rsid w:val="006C75DD"/>
    <w:rsid w:val="006D3CD5"/>
    <w:rsid w:val="006D3D58"/>
    <w:rsid w:val="006D3EA5"/>
    <w:rsid w:val="006D436E"/>
    <w:rsid w:val="006D542A"/>
    <w:rsid w:val="006E142A"/>
    <w:rsid w:val="006E2818"/>
    <w:rsid w:val="006E2B32"/>
    <w:rsid w:val="006E384A"/>
    <w:rsid w:val="006E3D77"/>
    <w:rsid w:val="006E4EA0"/>
    <w:rsid w:val="006E6184"/>
    <w:rsid w:val="006E70F6"/>
    <w:rsid w:val="006E7C91"/>
    <w:rsid w:val="006F1C70"/>
    <w:rsid w:val="006F28B7"/>
    <w:rsid w:val="006F33F7"/>
    <w:rsid w:val="006F3DA4"/>
    <w:rsid w:val="006F4A9D"/>
    <w:rsid w:val="00701CBA"/>
    <w:rsid w:val="007028D3"/>
    <w:rsid w:val="00704CE2"/>
    <w:rsid w:val="007061F9"/>
    <w:rsid w:val="00707834"/>
    <w:rsid w:val="0071183D"/>
    <w:rsid w:val="00711A25"/>
    <w:rsid w:val="007126B8"/>
    <w:rsid w:val="007135AF"/>
    <w:rsid w:val="00713B9C"/>
    <w:rsid w:val="007141F0"/>
    <w:rsid w:val="00714AF3"/>
    <w:rsid w:val="00715185"/>
    <w:rsid w:val="00715274"/>
    <w:rsid w:val="007162A8"/>
    <w:rsid w:val="00716B39"/>
    <w:rsid w:val="00720DDD"/>
    <w:rsid w:val="00722AEB"/>
    <w:rsid w:val="007248CE"/>
    <w:rsid w:val="00724BD6"/>
    <w:rsid w:val="007250CF"/>
    <w:rsid w:val="007258ED"/>
    <w:rsid w:val="007259A9"/>
    <w:rsid w:val="00725E3E"/>
    <w:rsid w:val="00726490"/>
    <w:rsid w:val="00726AC0"/>
    <w:rsid w:val="00731362"/>
    <w:rsid w:val="00731AE6"/>
    <w:rsid w:val="00733136"/>
    <w:rsid w:val="00733474"/>
    <w:rsid w:val="00733571"/>
    <w:rsid w:val="00737409"/>
    <w:rsid w:val="0073772B"/>
    <w:rsid w:val="0074002E"/>
    <w:rsid w:val="00740EAF"/>
    <w:rsid w:val="007415E6"/>
    <w:rsid w:val="007436FC"/>
    <w:rsid w:val="007446D1"/>
    <w:rsid w:val="00745CEE"/>
    <w:rsid w:val="00750D2C"/>
    <w:rsid w:val="0075256D"/>
    <w:rsid w:val="00752829"/>
    <w:rsid w:val="00753F72"/>
    <w:rsid w:val="00754A62"/>
    <w:rsid w:val="007563AD"/>
    <w:rsid w:val="00761AE0"/>
    <w:rsid w:val="00764DFC"/>
    <w:rsid w:val="00766E7E"/>
    <w:rsid w:val="00770581"/>
    <w:rsid w:val="0077058E"/>
    <w:rsid w:val="00771DF5"/>
    <w:rsid w:val="00775664"/>
    <w:rsid w:val="00775DAD"/>
    <w:rsid w:val="00776E94"/>
    <w:rsid w:val="00781ED3"/>
    <w:rsid w:val="00783295"/>
    <w:rsid w:val="00784099"/>
    <w:rsid w:val="00785FE2"/>
    <w:rsid w:val="00787023"/>
    <w:rsid w:val="0079027D"/>
    <w:rsid w:val="00791323"/>
    <w:rsid w:val="007914E8"/>
    <w:rsid w:val="007932FF"/>
    <w:rsid w:val="0079550C"/>
    <w:rsid w:val="007961E2"/>
    <w:rsid w:val="007977BD"/>
    <w:rsid w:val="0079791B"/>
    <w:rsid w:val="007A0397"/>
    <w:rsid w:val="007A35E8"/>
    <w:rsid w:val="007A3FE1"/>
    <w:rsid w:val="007A5185"/>
    <w:rsid w:val="007A5963"/>
    <w:rsid w:val="007A6283"/>
    <w:rsid w:val="007B1389"/>
    <w:rsid w:val="007B327A"/>
    <w:rsid w:val="007B525A"/>
    <w:rsid w:val="007B6D36"/>
    <w:rsid w:val="007B6F31"/>
    <w:rsid w:val="007B7087"/>
    <w:rsid w:val="007C1CAC"/>
    <w:rsid w:val="007D330C"/>
    <w:rsid w:val="007D3594"/>
    <w:rsid w:val="007D3D8A"/>
    <w:rsid w:val="007D3F8F"/>
    <w:rsid w:val="007D450A"/>
    <w:rsid w:val="007D4743"/>
    <w:rsid w:val="007D6CCC"/>
    <w:rsid w:val="007D6DE9"/>
    <w:rsid w:val="007D73EB"/>
    <w:rsid w:val="007E075D"/>
    <w:rsid w:val="007E1D8D"/>
    <w:rsid w:val="007E29CC"/>
    <w:rsid w:val="007E2A65"/>
    <w:rsid w:val="007E39E2"/>
    <w:rsid w:val="007E6651"/>
    <w:rsid w:val="007E7C7F"/>
    <w:rsid w:val="007F1DE7"/>
    <w:rsid w:val="007F238F"/>
    <w:rsid w:val="007F2857"/>
    <w:rsid w:val="007F2AE3"/>
    <w:rsid w:val="007F3C66"/>
    <w:rsid w:val="007F487B"/>
    <w:rsid w:val="007F6129"/>
    <w:rsid w:val="007F653E"/>
    <w:rsid w:val="007F75D8"/>
    <w:rsid w:val="00800787"/>
    <w:rsid w:val="00802628"/>
    <w:rsid w:val="00802B4D"/>
    <w:rsid w:val="0080417C"/>
    <w:rsid w:val="00806662"/>
    <w:rsid w:val="00807F0E"/>
    <w:rsid w:val="0081027F"/>
    <w:rsid w:val="00810F0F"/>
    <w:rsid w:val="00811B2A"/>
    <w:rsid w:val="00811FC6"/>
    <w:rsid w:val="008123DE"/>
    <w:rsid w:val="008131B1"/>
    <w:rsid w:val="00815653"/>
    <w:rsid w:val="008176E0"/>
    <w:rsid w:val="00821200"/>
    <w:rsid w:val="008212FE"/>
    <w:rsid w:val="00822BC1"/>
    <w:rsid w:val="00822E57"/>
    <w:rsid w:val="008238AE"/>
    <w:rsid w:val="00824443"/>
    <w:rsid w:val="00825046"/>
    <w:rsid w:val="00825662"/>
    <w:rsid w:val="008320C8"/>
    <w:rsid w:val="00832969"/>
    <w:rsid w:val="008329F7"/>
    <w:rsid w:val="008338D4"/>
    <w:rsid w:val="00836DA1"/>
    <w:rsid w:val="00837D7C"/>
    <w:rsid w:val="008400D6"/>
    <w:rsid w:val="0084189C"/>
    <w:rsid w:val="0084215C"/>
    <w:rsid w:val="00842D91"/>
    <w:rsid w:val="008438EA"/>
    <w:rsid w:val="00843DA2"/>
    <w:rsid w:val="00844AA2"/>
    <w:rsid w:val="0084628A"/>
    <w:rsid w:val="00850665"/>
    <w:rsid w:val="00853D8F"/>
    <w:rsid w:val="00855CE9"/>
    <w:rsid w:val="00856B84"/>
    <w:rsid w:val="00857436"/>
    <w:rsid w:val="00857E74"/>
    <w:rsid w:val="008603EA"/>
    <w:rsid w:val="0086163D"/>
    <w:rsid w:val="00864F48"/>
    <w:rsid w:val="00873FF0"/>
    <w:rsid w:val="008748B2"/>
    <w:rsid w:val="00874BF1"/>
    <w:rsid w:val="00877959"/>
    <w:rsid w:val="00877B89"/>
    <w:rsid w:val="00880CC7"/>
    <w:rsid w:val="0088111C"/>
    <w:rsid w:val="0088421A"/>
    <w:rsid w:val="00884790"/>
    <w:rsid w:val="0088482E"/>
    <w:rsid w:val="00885E9A"/>
    <w:rsid w:val="008918D5"/>
    <w:rsid w:val="008921F5"/>
    <w:rsid w:val="00892737"/>
    <w:rsid w:val="00893515"/>
    <w:rsid w:val="00893A8A"/>
    <w:rsid w:val="00894DD8"/>
    <w:rsid w:val="0089609C"/>
    <w:rsid w:val="00896644"/>
    <w:rsid w:val="008A6F57"/>
    <w:rsid w:val="008A706B"/>
    <w:rsid w:val="008A7D22"/>
    <w:rsid w:val="008B1AEE"/>
    <w:rsid w:val="008B398A"/>
    <w:rsid w:val="008B3A24"/>
    <w:rsid w:val="008B4330"/>
    <w:rsid w:val="008B4DB2"/>
    <w:rsid w:val="008B5448"/>
    <w:rsid w:val="008B5EF8"/>
    <w:rsid w:val="008B7BF2"/>
    <w:rsid w:val="008C144E"/>
    <w:rsid w:val="008C1596"/>
    <w:rsid w:val="008C2F18"/>
    <w:rsid w:val="008C4D23"/>
    <w:rsid w:val="008C4DF4"/>
    <w:rsid w:val="008C5C0E"/>
    <w:rsid w:val="008C6CAA"/>
    <w:rsid w:val="008D087E"/>
    <w:rsid w:val="008D0EFF"/>
    <w:rsid w:val="008D1CC0"/>
    <w:rsid w:val="008D282D"/>
    <w:rsid w:val="008D4746"/>
    <w:rsid w:val="008D558B"/>
    <w:rsid w:val="008D7408"/>
    <w:rsid w:val="008D7672"/>
    <w:rsid w:val="008E07C7"/>
    <w:rsid w:val="008E33F3"/>
    <w:rsid w:val="008E40CA"/>
    <w:rsid w:val="008F0DBD"/>
    <w:rsid w:val="008F0F52"/>
    <w:rsid w:val="008F21F0"/>
    <w:rsid w:val="008F2C27"/>
    <w:rsid w:val="008F3187"/>
    <w:rsid w:val="008F5EDD"/>
    <w:rsid w:val="008F5FEF"/>
    <w:rsid w:val="008F6CA5"/>
    <w:rsid w:val="008F6E21"/>
    <w:rsid w:val="008F7FB0"/>
    <w:rsid w:val="009006BC"/>
    <w:rsid w:val="00902999"/>
    <w:rsid w:val="00911623"/>
    <w:rsid w:val="00912E6B"/>
    <w:rsid w:val="00914950"/>
    <w:rsid w:val="00914CC5"/>
    <w:rsid w:val="00915212"/>
    <w:rsid w:val="0091553D"/>
    <w:rsid w:val="009202C9"/>
    <w:rsid w:val="00922307"/>
    <w:rsid w:val="0093070E"/>
    <w:rsid w:val="00930CFF"/>
    <w:rsid w:val="00932E21"/>
    <w:rsid w:val="00934D22"/>
    <w:rsid w:val="00934D33"/>
    <w:rsid w:val="00935E67"/>
    <w:rsid w:val="00936990"/>
    <w:rsid w:val="00940A74"/>
    <w:rsid w:val="0094137F"/>
    <w:rsid w:val="00941718"/>
    <w:rsid w:val="009420D7"/>
    <w:rsid w:val="00943405"/>
    <w:rsid w:val="00944126"/>
    <w:rsid w:val="0094460B"/>
    <w:rsid w:val="00946523"/>
    <w:rsid w:val="00946664"/>
    <w:rsid w:val="0094784E"/>
    <w:rsid w:val="00950366"/>
    <w:rsid w:val="0095087C"/>
    <w:rsid w:val="0095100F"/>
    <w:rsid w:val="009513C2"/>
    <w:rsid w:val="00953CC9"/>
    <w:rsid w:val="00954C91"/>
    <w:rsid w:val="00954FC6"/>
    <w:rsid w:val="00955170"/>
    <w:rsid w:val="00955BC6"/>
    <w:rsid w:val="00957E4A"/>
    <w:rsid w:val="0096128F"/>
    <w:rsid w:val="0096131E"/>
    <w:rsid w:val="0096163C"/>
    <w:rsid w:val="009632DE"/>
    <w:rsid w:val="009641CB"/>
    <w:rsid w:val="00967B6F"/>
    <w:rsid w:val="00970061"/>
    <w:rsid w:val="0097088B"/>
    <w:rsid w:val="00970AB5"/>
    <w:rsid w:val="00970D4D"/>
    <w:rsid w:val="00971900"/>
    <w:rsid w:val="0097378E"/>
    <w:rsid w:val="0097523B"/>
    <w:rsid w:val="009760A4"/>
    <w:rsid w:val="00976F33"/>
    <w:rsid w:val="00981C91"/>
    <w:rsid w:val="009843B4"/>
    <w:rsid w:val="009847E9"/>
    <w:rsid w:val="00986440"/>
    <w:rsid w:val="009870D3"/>
    <w:rsid w:val="00990B83"/>
    <w:rsid w:val="00991809"/>
    <w:rsid w:val="00993036"/>
    <w:rsid w:val="009A0147"/>
    <w:rsid w:val="009A096C"/>
    <w:rsid w:val="009A416E"/>
    <w:rsid w:val="009A5071"/>
    <w:rsid w:val="009A72C5"/>
    <w:rsid w:val="009B0BB8"/>
    <w:rsid w:val="009B0D1A"/>
    <w:rsid w:val="009B2E1E"/>
    <w:rsid w:val="009B3499"/>
    <w:rsid w:val="009B3DBC"/>
    <w:rsid w:val="009B6C41"/>
    <w:rsid w:val="009B7026"/>
    <w:rsid w:val="009B7413"/>
    <w:rsid w:val="009C04B1"/>
    <w:rsid w:val="009C1B2B"/>
    <w:rsid w:val="009C21FB"/>
    <w:rsid w:val="009C2C3D"/>
    <w:rsid w:val="009C363B"/>
    <w:rsid w:val="009C3F58"/>
    <w:rsid w:val="009D1788"/>
    <w:rsid w:val="009D2EB6"/>
    <w:rsid w:val="009D4862"/>
    <w:rsid w:val="009D4C94"/>
    <w:rsid w:val="009D6BCE"/>
    <w:rsid w:val="009E14A0"/>
    <w:rsid w:val="009E32C2"/>
    <w:rsid w:val="009E39A5"/>
    <w:rsid w:val="009E3FBF"/>
    <w:rsid w:val="009E4568"/>
    <w:rsid w:val="009F1282"/>
    <w:rsid w:val="009F1D82"/>
    <w:rsid w:val="009F26B1"/>
    <w:rsid w:val="009F5926"/>
    <w:rsid w:val="009F73C0"/>
    <w:rsid w:val="009F75B7"/>
    <w:rsid w:val="009F7C3B"/>
    <w:rsid w:val="00A006E0"/>
    <w:rsid w:val="00A00EE5"/>
    <w:rsid w:val="00A00FF2"/>
    <w:rsid w:val="00A01CCE"/>
    <w:rsid w:val="00A03D87"/>
    <w:rsid w:val="00A04142"/>
    <w:rsid w:val="00A057E6"/>
    <w:rsid w:val="00A063CF"/>
    <w:rsid w:val="00A1205D"/>
    <w:rsid w:val="00A1485A"/>
    <w:rsid w:val="00A16DCE"/>
    <w:rsid w:val="00A20718"/>
    <w:rsid w:val="00A20978"/>
    <w:rsid w:val="00A24F0B"/>
    <w:rsid w:val="00A25E34"/>
    <w:rsid w:val="00A27A32"/>
    <w:rsid w:val="00A30010"/>
    <w:rsid w:val="00A301B3"/>
    <w:rsid w:val="00A31B05"/>
    <w:rsid w:val="00A33000"/>
    <w:rsid w:val="00A337C7"/>
    <w:rsid w:val="00A36E19"/>
    <w:rsid w:val="00A40285"/>
    <w:rsid w:val="00A407ED"/>
    <w:rsid w:val="00A432BC"/>
    <w:rsid w:val="00A43AE7"/>
    <w:rsid w:val="00A44C2C"/>
    <w:rsid w:val="00A45A07"/>
    <w:rsid w:val="00A46B0B"/>
    <w:rsid w:val="00A478ED"/>
    <w:rsid w:val="00A5097C"/>
    <w:rsid w:val="00A51B4F"/>
    <w:rsid w:val="00A52F53"/>
    <w:rsid w:val="00A53082"/>
    <w:rsid w:val="00A5349F"/>
    <w:rsid w:val="00A53B85"/>
    <w:rsid w:val="00A551AD"/>
    <w:rsid w:val="00A569EA"/>
    <w:rsid w:val="00A575D6"/>
    <w:rsid w:val="00A57E04"/>
    <w:rsid w:val="00A7121A"/>
    <w:rsid w:val="00A71AD4"/>
    <w:rsid w:val="00A74A74"/>
    <w:rsid w:val="00A807D8"/>
    <w:rsid w:val="00A811E3"/>
    <w:rsid w:val="00A81BA1"/>
    <w:rsid w:val="00A85C74"/>
    <w:rsid w:val="00A85CB0"/>
    <w:rsid w:val="00A90B3A"/>
    <w:rsid w:val="00A9232D"/>
    <w:rsid w:val="00A93028"/>
    <w:rsid w:val="00A967BC"/>
    <w:rsid w:val="00AA007B"/>
    <w:rsid w:val="00AA0A0E"/>
    <w:rsid w:val="00AA26E6"/>
    <w:rsid w:val="00AA2B31"/>
    <w:rsid w:val="00AA2BB9"/>
    <w:rsid w:val="00AB1AB8"/>
    <w:rsid w:val="00AB1FC7"/>
    <w:rsid w:val="00AB226D"/>
    <w:rsid w:val="00AB39F6"/>
    <w:rsid w:val="00AC0924"/>
    <w:rsid w:val="00AC18E6"/>
    <w:rsid w:val="00AC2ACB"/>
    <w:rsid w:val="00AC33A7"/>
    <w:rsid w:val="00AC51D7"/>
    <w:rsid w:val="00AC6A72"/>
    <w:rsid w:val="00AC7525"/>
    <w:rsid w:val="00AD027F"/>
    <w:rsid w:val="00AD1127"/>
    <w:rsid w:val="00AD2924"/>
    <w:rsid w:val="00AD383A"/>
    <w:rsid w:val="00AD3B62"/>
    <w:rsid w:val="00AD54BE"/>
    <w:rsid w:val="00AD5551"/>
    <w:rsid w:val="00AD6A2B"/>
    <w:rsid w:val="00AD6E3F"/>
    <w:rsid w:val="00AE008F"/>
    <w:rsid w:val="00AE0555"/>
    <w:rsid w:val="00AE2FF6"/>
    <w:rsid w:val="00AF0669"/>
    <w:rsid w:val="00AF0FA0"/>
    <w:rsid w:val="00AF236B"/>
    <w:rsid w:val="00AF4264"/>
    <w:rsid w:val="00AF6844"/>
    <w:rsid w:val="00AF727B"/>
    <w:rsid w:val="00AF740B"/>
    <w:rsid w:val="00AF7FE2"/>
    <w:rsid w:val="00B0006E"/>
    <w:rsid w:val="00B00F04"/>
    <w:rsid w:val="00B01DB4"/>
    <w:rsid w:val="00B05872"/>
    <w:rsid w:val="00B05934"/>
    <w:rsid w:val="00B069C4"/>
    <w:rsid w:val="00B0705F"/>
    <w:rsid w:val="00B1047A"/>
    <w:rsid w:val="00B107B1"/>
    <w:rsid w:val="00B11B8C"/>
    <w:rsid w:val="00B11BC4"/>
    <w:rsid w:val="00B11ECA"/>
    <w:rsid w:val="00B12AE0"/>
    <w:rsid w:val="00B15539"/>
    <w:rsid w:val="00B1604D"/>
    <w:rsid w:val="00B16200"/>
    <w:rsid w:val="00B167AC"/>
    <w:rsid w:val="00B16B19"/>
    <w:rsid w:val="00B17021"/>
    <w:rsid w:val="00B1739A"/>
    <w:rsid w:val="00B20619"/>
    <w:rsid w:val="00B20BDE"/>
    <w:rsid w:val="00B21D16"/>
    <w:rsid w:val="00B22F30"/>
    <w:rsid w:val="00B23321"/>
    <w:rsid w:val="00B23DEB"/>
    <w:rsid w:val="00B24F20"/>
    <w:rsid w:val="00B27145"/>
    <w:rsid w:val="00B271F2"/>
    <w:rsid w:val="00B27F7A"/>
    <w:rsid w:val="00B30F7A"/>
    <w:rsid w:val="00B316EE"/>
    <w:rsid w:val="00B31BF6"/>
    <w:rsid w:val="00B3258F"/>
    <w:rsid w:val="00B32802"/>
    <w:rsid w:val="00B339AF"/>
    <w:rsid w:val="00B35F38"/>
    <w:rsid w:val="00B361E0"/>
    <w:rsid w:val="00B3786C"/>
    <w:rsid w:val="00B40C85"/>
    <w:rsid w:val="00B41065"/>
    <w:rsid w:val="00B4496D"/>
    <w:rsid w:val="00B44CB2"/>
    <w:rsid w:val="00B52C0C"/>
    <w:rsid w:val="00B55791"/>
    <w:rsid w:val="00B56CA9"/>
    <w:rsid w:val="00B609E5"/>
    <w:rsid w:val="00B62B90"/>
    <w:rsid w:val="00B65EA2"/>
    <w:rsid w:val="00B71692"/>
    <w:rsid w:val="00B723E2"/>
    <w:rsid w:val="00B738C5"/>
    <w:rsid w:val="00B73A87"/>
    <w:rsid w:val="00B75451"/>
    <w:rsid w:val="00B80CA6"/>
    <w:rsid w:val="00B82062"/>
    <w:rsid w:val="00B839DD"/>
    <w:rsid w:val="00B83BA3"/>
    <w:rsid w:val="00B84696"/>
    <w:rsid w:val="00B863FC"/>
    <w:rsid w:val="00B90942"/>
    <w:rsid w:val="00B90EB8"/>
    <w:rsid w:val="00B94299"/>
    <w:rsid w:val="00B96144"/>
    <w:rsid w:val="00B96B22"/>
    <w:rsid w:val="00B96EF5"/>
    <w:rsid w:val="00B97A57"/>
    <w:rsid w:val="00BA155C"/>
    <w:rsid w:val="00BA35F4"/>
    <w:rsid w:val="00BA5ED4"/>
    <w:rsid w:val="00BA6879"/>
    <w:rsid w:val="00BB1302"/>
    <w:rsid w:val="00BB24F1"/>
    <w:rsid w:val="00BB2CBA"/>
    <w:rsid w:val="00BB6BAD"/>
    <w:rsid w:val="00BB77F6"/>
    <w:rsid w:val="00BB7832"/>
    <w:rsid w:val="00BC04C4"/>
    <w:rsid w:val="00BC0A20"/>
    <w:rsid w:val="00BC1F5F"/>
    <w:rsid w:val="00BC2E14"/>
    <w:rsid w:val="00BC3982"/>
    <w:rsid w:val="00BC3A96"/>
    <w:rsid w:val="00BC6D2A"/>
    <w:rsid w:val="00BC78C0"/>
    <w:rsid w:val="00BD210F"/>
    <w:rsid w:val="00BD6BA3"/>
    <w:rsid w:val="00BD722E"/>
    <w:rsid w:val="00BE21E3"/>
    <w:rsid w:val="00BE3039"/>
    <w:rsid w:val="00BE3CFF"/>
    <w:rsid w:val="00BE5765"/>
    <w:rsid w:val="00BE78B3"/>
    <w:rsid w:val="00BF1FB1"/>
    <w:rsid w:val="00BF37DE"/>
    <w:rsid w:val="00BF60AC"/>
    <w:rsid w:val="00BF65B3"/>
    <w:rsid w:val="00BF6C84"/>
    <w:rsid w:val="00BF7617"/>
    <w:rsid w:val="00C006BB"/>
    <w:rsid w:val="00C00AAB"/>
    <w:rsid w:val="00C00AE6"/>
    <w:rsid w:val="00C022B6"/>
    <w:rsid w:val="00C053D3"/>
    <w:rsid w:val="00C05D41"/>
    <w:rsid w:val="00C05F45"/>
    <w:rsid w:val="00C067D6"/>
    <w:rsid w:val="00C070C7"/>
    <w:rsid w:val="00C07B84"/>
    <w:rsid w:val="00C07D50"/>
    <w:rsid w:val="00C07D8E"/>
    <w:rsid w:val="00C102E8"/>
    <w:rsid w:val="00C11420"/>
    <w:rsid w:val="00C11ADC"/>
    <w:rsid w:val="00C1248F"/>
    <w:rsid w:val="00C13819"/>
    <w:rsid w:val="00C15E8D"/>
    <w:rsid w:val="00C165A5"/>
    <w:rsid w:val="00C16CB6"/>
    <w:rsid w:val="00C21833"/>
    <w:rsid w:val="00C230D8"/>
    <w:rsid w:val="00C23C12"/>
    <w:rsid w:val="00C24D4E"/>
    <w:rsid w:val="00C2680E"/>
    <w:rsid w:val="00C27345"/>
    <w:rsid w:val="00C27A00"/>
    <w:rsid w:val="00C3058C"/>
    <w:rsid w:val="00C3461E"/>
    <w:rsid w:val="00C3542B"/>
    <w:rsid w:val="00C3645F"/>
    <w:rsid w:val="00C3696A"/>
    <w:rsid w:val="00C411E4"/>
    <w:rsid w:val="00C424E4"/>
    <w:rsid w:val="00C425B6"/>
    <w:rsid w:val="00C43C97"/>
    <w:rsid w:val="00C45493"/>
    <w:rsid w:val="00C458C8"/>
    <w:rsid w:val="00C5520E"/>
    <w:rsid w:val="00C57668"/>
    <w:rsid w:val="00C57D1B"/>
    <w:rsid w:val="00C61BE3"/>
    <w:rsid w:val="00C630DD"/>
    <w:rsid w:val="00C65D14"/>
    <w:rsid w:val="00C66695"/>
    <w:rsid w:val="00C677BC"/>
    <w:rsid w:val="00C706DF"/>
    <w:rsid w:val="00C71FD0"/>
    <w:rsid w:val="00C72E3A"/>
    <w:rsid w:val="00C73A0A"/>
    <w:rsid w:val="00C75E7F"/>
    <w:rsid w:val="00C774AE"/>
    <w:rsid w:val="00C77E28"/>
    <w:rsid w:val="00C8144D"/>
    <w:rsid w:val="00C822E2"/>
    <w:rsid w:val="00C82446"/>
    <w:rsid w:val="00C82FF6"/>
    <w:rsid w:val="00C8377B"/>
    <w:rsid w:val="00C8621B"/>
    <w:rsid w:val="00C864AA"/>
    <w:rsid w:val="00C87317"/>
    <w:rsid w:val="00C87369"/>
    <w:rsid w:val="00C8791D"/>
    <w:rsid w:val="00C91B4F"/>
    <w:rsid w:val="00C93D40"/>
    <w:rsid w:val="00C95A70"/>
    <w:rsid w:val="00C96642"/>
    <w:rsid w:val="00C96AA4"/>
    <w:rsid w:val="00CA0D67"/>
    <w:rsid w:val="00CA33C2"/>
    <w:rsid w:val="00CA4D6F"/>
    <w:rsid w:val="00CA4E5A"/>
    <w:rsid w:val="00CA661C"/>
    <w:rsid w:val="00CA6D20"/>
    <w:rsid w:val="00CA7070"/>
    <w:rsid w:val="00CA795F"/>
    <w:rsid w:val="00CB0BE3"/>
    <w:rsid w:val="00CB31A4"/>
    <w:rsid w:val="00CB39FD"/>
    <w:rsid w:val="00CB468F"/>
    <w:rsid w:val="00CB47C9"/>
    <w:rsid w:val="00CB4E58"/>
    <w:rsid w:val="00CB5556"/>
    <w:rsid w:val="00CB67A0"/>
    <w:rsid w:val="00CB6C3E"/>
    <w:rsid w:val="00CB6EF1"/>
    <w:rsid w:val="00CB76E4"/>
    <w:rsid w:val="00CC248A"/>
    <w:rsid w:val="00CC5C9F"/>
    <w:rsid w:val="00CC5E30"/>
    <w:rsid w:val="00CC7F61"/>
    <w:rsid w:val="00CD1FDB"/>
    <w:rsid w:val="00CD4480"/>
    <w:rsid w:val="00CD4AE2"/>
    <w:rsid w:val="00CD5A93"/>
    <w:rsid w:val="00CD5BA5"/>
    <w:rsid w:val="00CD5C6E"/>
    <w:rsid w:val="00CD6BAC"/>
    <w:rsid w:val="00CD72BE"/>
    <w:rsid w:val="00CE0786"/>
    <w:rsid w:val="00CE0963"/>
    <w:rsid w:val="00CE3FF4"/>
    <w:rsid w:val="00CE5D60"/>
    <w:rsid w:val="00CE5F1A"/>
    <w:rsid w:val="00CE7081"/>
    <w:rsid w:val="00CE77E7"/>
    <w:rsid w:val="00CF0788"/>
    <w:rsid w:val="00CF257A"/>
    <w:rsid w:val="00CF4C26"/>
    <w:rsid w:val="00CF4E8B"/>
    <w:rsid w:val="00CF6195"/>
    <w:rsid w:val="00D02288"/>
    <w:rsid w:val="00D038D2"/>
    <w:rsid w:val="00D0403D"/>
    <w:rsid w:val="00D0473B"/>
    <w:rsid w:val="00D0609C"/>
    <w:rsid w:val="00D06111"/>
    <w:rsid w:val="00D0708F"/>
    <w:rsid w:val="00D12019"/>
    <w:rsid w:val="00D16C91"/>
    <w:rsid w:val="00D233BC"/>
    <w:rsid w:val="00D24280"/>
    <w:rsid w:val="00D25E9E"/>
    <w:rsid w:val="00D26538"/>
    <w:rsid w:val="00D2757D"/>
    <w:rsid w:val="00D27F2C"/>
    <w:rsid w:val="00D3321D"/>
    <w:rsid w:val="00D33663"/>
    <w:rsid w:val="00D34A2A"/>
    <w:rsid w:val="00D375A6"/>
    <w:rsid w:val="00D40721"/>
    <w:rsid w:val="00D431FE"/>
    <w:rsid w:val="00D43D85"/>
    <w:rsid w:val="00D45C91"/>
    <w:rsid w:val="00D46760"/>
    <w:rsid w:val="00D47FE6"/>
    <w:rsid w:val="00D50A64"/>
    <w:rsid w:val="00D51542"/>
    <w:rsid w:val="00D531EE"/>
    <w:rsid w:val="00D60827"/>
    <w:rsid w:val="00D62706"/>
    <w:rsid w:val="00D627CE"/>
    <w:rsid w:val="00D62A3E"/>
    <w:rsid w:val="00D63208"/>
    <w:rsid w:val="00D634CF"/>
    <w:rsid w:val="00D63C40"/>
    <w:rsid w:val="00D647D5"/>
    <w:rsid w:val="00D64C94"/>
    <w:rsid w:val="00D64E17"/>
    <w:rsid w:val="00D65DE8"/>
    <w:rsid w:val="00D67246"/>
    <w:rsid w:val="00D720A3"/>
    <w:rsid w:val="00D72D54"/>
    <w:rsid w:val="00D746BD"/>
    <w:rsid w:val="00D74BA8"/>
    <w:rsid w:val="00D75EC3"/>
    <w:rsid w:val="00D77C24"/>
    <w:rsid w:val="00D80226"/>
    <w:rsid w:val="00D81088"/>
    <w:rsid w:val="00D813C9"/>
    <w:rsid w:val="00D81DB7"/>
    <w:rsid w:val="00D82EA2"/>
    <w:rsid w:val="00D85FBF"/>
    <w:rsid w:val="00D862A8"/>
    <w:rsid w:val="00D908FA"/>
    <w:rsid w:val="00D93856"/>
    <w:rsid w:val="00D94514"/>
    <w:rsid w:val="00D96046"/>
    <w:rsid w:val="00D964A9"/>
    <w:rsid w:val="00D967BF"/>
    <w:rsid w:val="00D96AC0"/>
    <w:rsid w:val="00D9794B"/>
    <w:rsid w:val="00D97CAB"/>
    <w:rsid w:val="00D97CFE"/>
    <w:rsid w:val="00DA1994"/>
    <w:rsid w:val="00DA1C5C"/>
    <w:rsid w:val="00DA1DBA"/>
    <w:rsid w:val="00DA60E6"/>
    <w:rsid w:val="00DA6D4F"/>
    <w:rsid w:val="00DA6DB3"/>
    <w:rsid w:val="00DB0295"/>
    <w:rsid w:val="00DB187C"/>
    <w:rsid w:val="00DB2549"/>
    <w:rsid w:val="00DB3653"/>
    <w:rsid w:val="00DB61A4"/>
    <w:rsid w:val="00DB673B"/>
    <w:rsid w:val="00DC176E"/>
    <w:rsid w:val="00DC205F"/>
    <w:rsid w:val="00DC21F1"/>
    <w:rsid w:val="00DC2D52"/>
    <w:rsid w:val="00DC3094"/>
    <w:rsid w:val="00DC3FEA"/>
    <w:rsid w:val="00DC4108"/>
    <w:rsid w:val="00DC460F"/>
    <w:rsid w:val="00DC4C49"/>
    <w:rsid w:val="00DC561D"/>
    <w:rsid w:val="00DC6715"/>
    <w:rsid w:val="00DC794C"/>
    <w:rsid w:val="00DC7A10"/>
    <w:rsid w:val="00DC7A65"/>
    <w:rsid w:val="00DD0E8D"/>
    <w:rsid w:val="00DD2261"/>
    <w:rsid w:val="00DD2AF9"/>
    <w:rsid w:val="00DD4AD7"/>
    <w:rsid w:val="00DD4C62"/>
    <w:rsid w:val="00DD512E"/>
    <w:rsid w:val="00DD556B"/>
    <w:rsid w:val="00DD56DB"/>
    <w:rsid w:val="00DE0ED4"/>
    <w:rsid w:val="00DE106C"/>
    <w:rsid w:val="00DE113D"/>
    <w:rsid w:val="00DE1D9A"/>
    <w:rsid w:val="00DE3BD9"/>
    <w:rsid w:val="00DE4E0D"/>
    <w:rsid w:val="00DE5BDA"/>
    <w:rsid w:val="00DF1CB1"/>
    <w:rsid w:val="00DF1F10"/>
    <w:rsid w:val="00DF2054"/>
    <w:rsid w:val="00DF3B83"/>
    <w:rsid w:val="00DF45D8"/>
    <w:rsid w:val="00DF558D"/>
    <w:rsid w:val="00DF6493"/>
    <w:rsid w:val="00E0092E"/>
    <w:rsid w:val="00E01311"/>
    <w:rsid w:val="00E04562"/>
    <w:rsid w:val="00E05057"/>
    <w:rsid w:val="00E0681B"/>
    <w:rsid w:val="00E1181C"/>
    <w:rsid w:val="00E11AAC"/>
    <w:rsid w:val="00E12E82"/>
    <w:rsid w:val="00E133E2"/>
    <w:rsid w:val="00E135DE"/>
    <w:rsid w:val="00E13821"/>
    <w:rsid w:val="00E16918"/>
    <w:rsid w:val="00E17085"/>
    <w:rsid w:val="00E17D82"/>
    <w:rsid w:val="00E206ED"/>
    <w:rsid w:val="00E20B11"/>
    <w:rsid w:val="00E21F16"/>
    <w:rsid w:val="00E25323"/>
    <w:rsid w:val="00E25720"/>
    <w:rsid w:val="00E26A6C"/>
    <w:rsid w:val="00E27DDB"/>
    <w:rsid w:val="00E34AF3"/>
    <w:rsid w:val="00E35BB3"/>
    <w:rsid w:val="00E377C5"/>
    <w:rsid w:val="00E37900"/>
    <w:rsid w:val="00E379A7"/>
    <w:rsid w:val="00E42D78"/>
    <w:rsid w:val="00E42EC0"/>
    <w:rsid w:val="00E4435E"/>
    <w:rsid w:val="00E46122"/>
    <w:rsid w:val="00E461FC"/>
    <w:rsid w:val="00E50343"/>
    <w:rsid w:val="00E5294F"/>
    <w:rsid w:val="00E54100"/>
    <w:rsid w:val="00E54371"/>
    <w:rsid w:val="00E54590"/>
    <w:rsid w:val="00E5462C"/>
    <w:rsid w:val="00E54D7B"/>
    <w:rsid w:val="00E56780"/>
    <w:rsid w:val="00E56E4B"/>
    <w:rsid w:val="00E60004"/>
    <w:rsid w:val="00E608EB"/>
    <w:rsid w:val="00E6280E"/>
    <w:rsid w:val="00E62893"/>
    <w:rsid w:val="00E63032"/>
    <w:rsid w:val="00E63A33"/>
    <w:rsid w:val="00E649E5"/>
    <w:rsid w:val="00E65441"/>
    <w:rsid w:val="00E65F37"/>
    <w:rsid w:val="00E66D2B"/>
    <w:rsid w:val="00E66F7C"/>
    <w:rsid w:val="00E7131D"/>
    <w:rsid w:val="00E72989"/>
    <w:rsid w:val="00E75F77"/>
    <w:rsid w:val="00E806F7"/>
    <w:rsid w:val="00E812B9"/>
    <w:rsid w:val="00E81988"/>
    <w:rsid w:val="00E8449B"/>
    <w:rsid w:val="00E85243"/>
    <w:rsid w:val="00E86888"/>
    <w:rsid w:val="00E90F97"/>
    <w:rsid w:val="00E9188A"/>
    <w:rsid w:val="00E928A1"/>
    <w:rsid w:val="00E930A1"/>
    <w:rsid w:val="00E93D9D"/>
    <w:rsid w:val="00E947E2"/>
    <w:rsid w:val="00E95911"/>
    <w:rsid w:val="00E97BC1"/>
    <w:rsid w:val="00EA28C0"/>
    <w:rsid w:val="00EA4AA1"/>
    <w:rsid w:val="00EA69E9"/>
    <w:rsid w:val="00EA6E96"/>
    <w:rsid w:val="00EB04A8"/>
    <w:rsid w:val="00EB0784"/>
    <w:rsid w:val="00EB10DD"/>
    <w:rsid w:val="00EB1D68"/>
    <w:rsid w:val="00EB2046"/>
    <w:rsid w:val="00EB2AF1"/>
    <w:rsid w:val="00EB43A1"/>
    <w:rsid w:val="00EB54B7"/>
    <w:rsid w:val="00EB7059"/>
    <w:rsid w:val="00EB78A0"/>
    <w:rsid w:val="00EC2642"/>
    <w:rsid w:val="00EC26EF"/>
    <w:rsid w:val="00EC486D"/>
    <w:rsid w:val="00EC609A"/>
    <w:rsid w:val="00EC6AD6"/>
    <w:rsid w:val="00EC75BA"/>
    <w:rsid w:val="00ED0C9A"/>
    <w:rsid w:val="00ED1017"/>
    <w:rsid w:val="00ED2EEA"/>
    <w:rsid w:val="00ED3E16"/>
    <w:rsid w:val="00ED45AD"/>
    <w:rsid w:val="00EE53CE"/>
    <w:rsid w:val="00EE5670"/>
    <w:rsid w:val="00EE67E1"/>
    <w:rsid w:val="00EF1701"/>
    <w:rsid w:val="00EF4E9A"/>
    <w:rsid w:val="00EF4F36"/>
    <w:rsid w:val="00EF541C"/>
    <w:rsid w:val="00EF69D8"/>
    <w:rsid w:val="00F03488"/>
    <w:rsid w:val="00F042AE"/>
    <w:rsid w:val="00F0707F"/>
    <w:rsid w:val="00F070D0"/>
    <w:rsid w:val="00F07345"/>
    <w:rsid w:val="00F106C5"/>
    <w:rsid w:val="00F1206E"/>
    <w:rsid w:val="00F13630"/>
    <w:rsid w:val="00F13AA7"/>
    <w:rsid w:val="00F1436B"/>
    <w:rsid w:val="00F14685"/>
    <w:rsid w:val="00F14C70"/>
    <w:rsid w:val="00F158B9"/>
    <w:rsid w:val="00F168B7"/>
    <w:rsid w:val="00F16C0D"/>
    <w:rsid w:val="00F20B36"/>
    <w:rsid w:val="00F22B1E"/>
    <w:rsid w:val="00F22BE2"/>
    <w:rsid w:val="00F25201"/>
    <w:rsid w:val="00F26159"/>
    <w:rsid w:val="00F26E00"/>
    <w:rsid w:val="00F31B3C"/>
    <w:rsid w:val="00F3395B"/>
    <w:rsid w:val="00F3513C"/>
    <w:rsid w:val="00F356E5"/>
    <w:rsid w:val="00F3587E"/>
    <w:rsid w:val="00F36194"/>
    <w:rsid w:val="00F367B7"/>
    <w:rsid w:val="00F40E58"/>
    <w:rsid w:val="00F41CE3"/>
    <w:rsid w:val="00F42614"/>
    <w:rsid w:val="00F4649F"/>
    <w:rsid w:val="00F4716B"/>
    <w:rsid w:val="00F47542"/>
    <w:rsid w:val="00F4783E"/>
    <w:rsid w:val="00F50603"/>
    <w:rsid w:val="00F50EF1"/>
    <w:rsid w:val="00F52B12"/>
    <w:rsid w:val="00F556D0"/>
    <w:rsid w:val="00F55D9A"/>
    <w:rsid w:val="00F57F43"/>
    <w:rsid w:val="00F608D7"/>
    <w:rsid w:val="00F60A78"/>
    <w:rsid w:val="00F619ED"/>
    <w:rsid w:val="00F64870"/>
    <w:rsid w:val="00F65BCE"/>
    <w:rsid w:val="00F664B0"/>
    <w:rsid w:val="00F66B58"/>
    <w:rsid w:val="00F7050D"/>
    <w:rsid w:val="00F71B08"/>
    <w:rsid w:val="00F72B08"/>
    <w:rsid w:val="00F731D4"/>
    <w:rsid w:val="00F7549E"/>
    <w:rsid w:val="00F80BC7"/>
    <w:rsid w:val="00F83488"/>
    <w:rsid w:val="00F839CC"/>
    <w:rsid w:val="00F84877"/>
    <w:rsid w:val="00F856AF"/>
    <w:rsid w:val="00F8659E"/>
    <w:rsid w:val="00F93D7F"/>
    <w:rsid w:val="00F93EC2"/>
    <w:rsid w:val="00F94C76"/>
    <w:rsid w:val="00F9516D"/>
    <w:rsid w:val="00F968C7"/>
    <w:rsid w:val="00FA0A62"/>
    <w:rsid w:val="00FA1199"/>
    <w:rsid w:val="00FA35FC"/>
    <w:rsid w:val="00FA388E"/>
    <w:rsid w:val="00FA4560"/>
    <w:rsid w:val="00FA5264"/>
    <w:rsid w:val="00FA57A4"/>
    <w:rsid w:val="00FA5B3E"/>
    <w:rsid w:val="00FA5C2E"/>
    <w:rsid w:val="00FA6DF6"/>
    <w:rsid w:val="00FB27A1"/>
    <w:rsid w:val="00FB31E3"/>
    <w:rsid w:val="00FB395A"/>
    <w:rsid w:val="00FB4A84"/>
    <w:rsid w:val="00FB6A6A"/>
    <w:rsid w:val="00FC13BF"/>
    <w:rsid w:val="00FC1F95"/>
    <w:rsid w:val="00FC2079"/>
    <w:rsid w:val="00FC21E2"/>
    <w:rsid w:val="00FC38AB"/>
    <w:rsid w:val="00FC626F"/>
    <w:rsid w:val="00FC6340"/>
    <w:rsid w:val="00FC6C13"/>
    <w:rsid w:val="00FD0FC9"/>
    <w:rsid w:val="00FD1A04"/>
    <w:rsid w:val="00FD4046"/>
    <w:rsid w:val="00FD6321"/>
    <w:rsid w:val="00FD771E"/>
    <w:rsid w:val="00FE140E"/>
    <w:rsid w:val="00FE21B3"/>
    <w:rsid w:val="00FE3077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75244829"/>
  <w15:docId w15:val="{DC5DD603-633B-4928-800F-57711CDD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FAE"/>
    <w:pPr>
      <w:spacing w:before="120" w:after="120" w:line="360" w:lineRule="auto"/>
    </w:pPr>
    <w:rPr>
      <w:rFonts w:ascii="Arial" w:hAnsi="Arial" w:cs="Tahoma"/>
      <w:sz w:val="28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403D"/>
    <w:pPr>
      <w:keepNext/>
      <w:keepLines/>
      <w:spacing w:before="720"/>
      <w:outlineLvl w:val="0"/>
    </w:pPr>
    <w:rPr>
      <w:rFonts w:ascii="Georgia" w:hAnsi="Georgia" w:cs="Times New Roman"/>
      <w:b/>
      <w:bCs/>
      <w:color w:val="005A70"/>
      <w:sz w:val="44"/>
      <w:szCs w:val="28"/>
      <w:lang w:val="en-AU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6E3D77"/>
    <w:pPr>
      <w:keepNext/>
      <w:keepLines/>
      <w:spacing w:before="240" w:after="0"/>
      <w:outlineLvl w:val="1"/>
    </w:pPr>
    <w:rPr>
      <w:rFonts w:ascii="Georgia" w:hAnsi="Georgia" w:cs="Times New Roman"/>
      <w:b/>
      <w:bCs/>
      <w:color w:val="005A70"/>
      <w:sz w:val="32"/>
      <w:szCs w:val="26"/>
      <w:lang w:val="en-AU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1088"/>
    <w:pPr>
      <w:keepNext/>
      <w:spacing w:before="360" w:after="60"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00E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005A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0403D"/>
    <w:rPr>
      <w:rFonts w:ascii="Georgia" w:hAnsi="Georgia"/>
      <w:b/>
      <w:bCs/>
      <w:color w:val="005A70"/>
      <w:sz w:val="44"/>
      <w:szCs w:val="28"/>
      <w:lang w:eastAsia="x-none"/>
    </w:rPr>
  </w:style>
  <w:style w:type="character" w:customStyle="1" w:styleId="Heading2Char">
    <w:name w:val="Heading 2 Char"/>
    <w:link w:val="Heading2"/>
    <w:uiPriority w:val="9"/>
    <w:rsid w:val="006E3D77"/>
    <w:rPr>
      <w:rFonts w:ascii="Georgia" w:hAnsi="Georgia"/>
      <w:b/>
      <w:bCs/>
      <w:color w:val="005A70"/>
      <w:sz w:val="32"/>
      <w:szCs w:val="26"/>
      <w:lang w:eastAsia="x-none"/>
    </w:rPr>
  </w:style>
  <w:style w:type="character" w:styleId="Strong">
    <w:name w:val="Strong"/>
    <w:uiPriority w:val="22"/>
    <w:qFormat/>
    <w:rsid w:val="00011815"/>
    <w:rPr>
      <w:rFonts w:ascii="Arial" w:hAnsi="Arial"/>
      <w:b/>
      <w:bCs/>
      <w:color w:val="005A70"/>
      <w:sz w:val="28"/>
    </w:rPr>
  </w:style>
  <w:style w:type="paragraph" w:customStyle="1" w:styleId="captions">
    <w:name w:val="captions"/>
    <w:basedOn w:val="Normal"/>
    <w:qFormat/>
    <w:rsid w:val="00342F88"/>
    <w:pPr>
      <w:jc w:val="center"/>
    </w:pPr>
    <w:rPr>
      <w:noProof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F60A78"/>
    <w:rPr>
      <w:rFonts w:ascii="Arial" w:hAnsi="Arial"/>
      <w:b/>
      <w:color w:val="005A7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customStyle="1" w:styleId="Default">
    <w:name w:val="Default"/>
    <w:rsid w:val="006355FB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355FB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FF1088"/>
    <w:rPr>
      <w:rFonts w:ascii="Arial" w:eastAsia="Times New Roman" w:hAnsi="Arial" w:cs="Times New Roman"/>
      <w:b/>
      <w:bCs/>
      <w:sz w:val="28"/>
      <w:szCs w:val="26"/>
      <w:lang w:val="en-GB"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456BA"/>
    <w:pPr>
      <w:tabs>
        <w:tab w:val="center" w:pos="4513"/>
        <w:tab w:val="right" w:pos="9026"/>
      </w:tabs>
      <w:jc w:val="center"/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4456BA"/>
    <w:rPr>
      <w:rFonts w:ascii="Arial" w:hAnsi="Arial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TOC2"/>
    <w:next w:val="Normal"/>
    <w:autoRedefine/>
    <w:uiPriority w:val="39"/>
    <w:unhideWhenUsed/>
    <w:rsid w:val="002B3C0E"/>
  </w:style>
  <w:style w:type="paragraph" w:styleId="TOC2">
    <w:name w:val="toc 2"/>
    <w:basedOn w:val="Normal"/>
    <w:next w:val="Normal"/>
    <w:autoRedefine/>
    <w:uiPriority w:val="39"/>
    <w:unhideWhenUsed/>
    <w:rsid w:val="004F00FD"/>
    <w:pPr>
      <w:pBdr>
        <w:between w:val="single" w:sz="6" w:space="1" w:color="005568"/>
      </w:pBdr>
      <w:tabs>
        <w:tab w:val="right" w:pos="9016"/>
      </w:tabs>
      <w:spacing w:before="600" w:after="240"/>
    </w:pPr>
  </w:style>
  <w:style w:type="paragraph" w:customStyle="1" w:styleId="Tablespacerrow">
    <w:name w:val="Table spacer row"/>
    <w:basedOn w:val="captions"/>
    <w:qFormat/>
    <w:rsid w:val="00397314"/>
    <w:rPr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071EF3"/>
    <w:pPr>
      <w:spacing w:before="360" w:after="360"/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7100E"/>
    <w:rPr>
      <w:rFonts w:ascii="Arial" w:eastAsiaTheme="majorEastAsia" w:hAnsi="Arial" w:cstheme="majorBidi"/>
      <w:i/>
      <w:iCs/>
      <w:color w:val="005A70"/>
      <w:sz w:val="28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D33663"/>
    <w:pPr>
      <w:pBdr>
        <w:bottom w:val="single" w:sz="4" w:space="1" w:color="auto"/>
      </w:pBdr>
      <w:spacing w:after="180" w:line="240" w:lineRule="auto"/>
      <w:contextualSpacing/>
    </w:pPr>
    <w:rPr>
      <w:rFonts w:eastAsiaTheme="majorEastAsia" w:cstheme="majorBidi"/>
      <w:spacing w:val="5"/>
      <w:sz w:val="52"/>
      <w:szCs w:val="52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99"/>
    <w:rsid w:val="00D33663"/>
    <w:rPr>
      <w:rFonts w:ascii="Arial" w:eastAsiaTheme="majorEastAsia" w:hAnsi="Arial" w:cstheme="majorBidi"/>
      <w:spacing w:val="5"/>
      <w:sz w:val="52"/>
      <w:szCs w:val="52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locked/>
    <w:rsid w:val="00071EF3"/>
    <w:rPr>
      <w:rFonts w:ascii="Arial" w:hAnsi="Arial" w:cs="Tahoma"/>
      <w:sz w:val="28"/>
      <w:szCs w:val="22"/>
      <w:lang w:val="en-GB" w:eastAsia="en-US"/>
    </w:rPr>
  </w:style>
  <w:style w:type="paragraph" w:styleId="NoSpacing">
    <w:name w:val="No Spacing"/>
    <w:basedOn w:val="Normal"/>
    <w:link w:val="NoSpacingChar"/>
    <w:uiPriority w:val="1"/>
    <w:qFormat/>
    <w:rsid w:val="00F60A78"/>
    <w:pPr>
      <w:spacing w:after="0" w:line="240" w:lineRule="auto"/>
    </w:pPr>
    <w:rPr>
      <w:rFonts w:cs="Times New Roman"/>
      <w:spacing w:val="4"/>
      <w:sz w:val="24"/>
      <w:szCs w:val="24"/>
      <w:lang w:val="en-AU" w:eastAsia="en-AU"/>
    </w:rPr>
  </w:style>
  <w:style w:type="character" w:customStyle="1" w:styleId="NoSpacingChar">
    <w:name w:val="No Spacing Char"/>
    <w:basedOn w:val="DefaultParagraphFont"/>
    <w:link w:val="NoSpacing"/>
    <w:uiPriority w:val="1"/>
    <w:rsid w:val="00F60A78"/>
    <w:rPr>
      <w:rFonts w:ascii="Arial" w:hAnsi="Arial"/>
      <w:spacing w:val="4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rsid w:val="009D6BC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0280"/>
    <w:rPr>
      <w:rFonts w:ascii="Arial" w:hAnsi="Arial" w:cs="Tahoma"/>
      <w:sz w:val="28"/>
      <w:szCs w:val="22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610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F54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3D3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1BA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2230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grants.gov.au/" TargetMode="External"/><Relationship Id="rId13" Type="http://schemas.openxmlformats.org/officeDocument/2006/relationships/hyperlink" Target="http://www.informationaccessgroup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rants.gov.au/Go/Show?GoUuid=b11a16dd-575c-436b-9d30-6e1beffdaa8d&amp;keyword=GO569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rants.gov.au/Go/Show?GoUuid=b11a16dd-575c-436b-9d30-6e1beffdaa8d&amp;keyword=GO569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munitygrants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nts.gov.au/?event=public.hom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14115-5B56-4783-8B42-993F240D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11975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Thomas</dc:creator>
  <cp:keywords/>
  <cp:lastModifiedBy>Kellie Preston</cp:lastModifiedBy>
  <cp:revision>11</cp:revision>
  <cp:lastPrinted>2011-12-12T01:40:00Z</cp:lastPrinted>
  <dcterms:created xsi:type="dcterms:W3CDTF">2022-12-18T22:24:00Z</dcterms:created>
  <dcterms:modified xsi:type="dcterms:W3CDTF">2022-12-19T23:00:00Z</dcterms:modified>
</cp:coreProperties>
</file>