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98DC" w14:textId="77777777" w:rsidR="00146699" w:rsidRDefault="00146699" w:rsidP="00146699">
      <w:pPr>
        <w:pStyle w:val="BodyText"/>
        <w:ind w:left="-851"/>
      </w:pPr>
      <w:r>
        <w:rPr>
          <w:noProof/>
        </w:rPr>
        <w:drawing>
          <wp:inline distT="0" distB="0" distL="0" distR="0" wp14:anchorId="64831817" wp14:editId="1440076B">
            <wp:extent cx="7029450" cy="1484951"/>
            <wp:effectExtent l="0" t="0" r="0" b="1270"/>
            <wp:docPr id="167967707" name="Picture 1" descr="Australian Government&#10;Community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67707" name="Picture 1" descr="Australian Government&#10;Community Grants Hub"/>
                    <pic:cNvPicPr/>
                  </pic:nvPicPr>
                  <pic:blipFill>
                    <a:blip r:embed="rId12"/>
                    <a:stretch>
                      <a:fillRect/>
                    </a:stretch>
                  </pic:blipFill>
                  <pic:spPr>
                    <a:xfrm>
                      <a:off x="0" y="0"/>
                      <a:ext cx="7078560" cy="1495325"/>
                    </a:xfrm>
                    <a:prstGeom prst="rect">
                      <a:avLst/>
                    </a:prstGeom>
                  </pic:spPr>
                </pic:pic>
              </a:graphicData>
            </a:graphic>
          </wp:inline>
        </w:drawing>
      </w:r>
    </w:p>
    <w:p w14:paraId="412B05B7" w14:textId="64091723" w:rsidR="00803D49" w:rsidRPr="00C13729" w:rsidRDefault="005D7292" w:rsidP="00C13729">
      <w:pPr>
        <w:pStyle w:val="Heading1"/>
        <w:keepNext w:val="0"/>
        <w:keepLines w:val="0"/>
        <w:spacing w:before="0" w:after="140" w:line="1000" w:lineRule="exact"/>
        <w:contextualSpacing/>
        <w:rPr>
          <w:sz w:val="88"/>
          <w:szCs w:val="88"/>
        </w:rPr>
      </w:pPr>
      <w:r w:rsidRPr="00C13729">
        <w:rPr>
          <w:sz w:val="88"/>
          <w:szCs w:val="88"/>
        </w:rPr>
        <w:t>Update Bank Account Information</w:t>
      </w:r>
    </w:p>
    <w:p w14:paraId="2A87167F" w14:textId="0B5670C0" w:rsidR="00803D49" w:rsidRDefault="0072016B" w:rsidP="00803D49">
      <w:pPr>
        <w:pStyle w:val="Subtitle"/>
      </w:pPr>
      <w:r>
        <w:t>Task Card</w:t>
      </w:r>
    </w:p>
    <w:p w14:paraId="50472F4A" w14:textId="77777777" w:rsidR="00DA6B41" w:rsidRPr="00DA6B41" w:rsidRDefault="00DA6B41" w:rsidP="00DA6B41">
      <w:pPr>
        <w:pStyle w:val="BodyText"/>
      </w:pPr>
      <w:r w:rsidRPr="00DA6B41">
        <w:t>The Grant Recipient Portal (GRP) allows administrators to:</w:t>
      </w:r>
    </w:p>
    <w:p w14:paraId="55EE1B40" w14:textId="77777777" w:rsidR="00DA6B41" w:rsidRPr="00DA6B41" w:rsidRDefault="00DA6B41" w:rsidP="00DA6B41">
      <w:pPr>
        <w:pStyle w:val="BodyText"/>
        <w:numPr>
          <w:ilvl w:val="0"/>
          <w:numId w:val="8"/>
        </w:numPr>
      </w:pPr>
      <w:r w:rsidRPr="00DA6B41">
        <w:t>View bank account details</w:t>
      </w:r>
    </w:p>
    <w:p w14:paraId="2A983946" w14:textId="77777777" w:rsidR="00DA6B41" w:rsidRPr="00DA6B41" w:rsidRDefault="00DA6B41" w:rsidP="00DA6B41">
      <w:pPr>
        <w:pStyle w:val="BodyText"/>
        <w:numPr>
          <w:ilvl w:val="0"/>
          <w:numId w:val="8"/>
        </w:numPr>
      </w:pPr>
      <w:r w:rsidRPr="00DA6B41">
        <w:t>Update a bank account name</w:t>
      </w:r>
    </w:p>
    <w:p w14:paraId="2CD9EFCC" w14:textId="77777777" w:rsidR="00DA6B41" w:rsidRPr="00DA6B41" w:rsidRDefault="00DA6B41" w:rsidP="00DA6B41">
      <w:pPr>
        <w:pStyle w:val="BodyText"/>
        <w:numPr>
          <w:ilvl w:val="0"/>
          <w:numId w:val="8"/>
        </w:numPr>
      </w:pPr>
      <w:r w:rsidRPr="00DA6B41">
        <w:t>Link bank accounts to grant activities</w:t>
      </w:r>
    </w:p>
    <w:p w14:paraId="3FD135E2" w14:textId="77777777" w:rsidR="00DA6B41" w:rsidRPr="00DA6B41" w:rsidRDefault="00DA6B41" w:rsidP="00DA6B41">
      <w:pPr>
        <w:pStyle w:val="BodyText"/>
        <w:numPr>
          <w:ilvl w:val="0"/>
          <w:numId w:val="8"/>
        </w:numPr>
      </w:pPr>
      <w:r w:rsidRPr="00DA6B41">
        <w:t>Request a new bank account</w:t>
      </w:r>
    </w:p>
    <w:p w14:paraId="580CF199" w14:textId="5041B9CE" w:rsidR="00DA6B41" w:rsidRPr="00DA6B41" w:rsidRDefault="00DA6B41" w:rsidP="00DA6B41">
      <w:pPr>
        <w:pStyle w:val="BodyText"/>
      </w:pPr>
      <w:r w:rsidRPr="00DA6B41">
        <w:t xml:space="preserve">This guide explains how to manage your organisation's bank account information in the portal. </w:t>
      </w:r>
    </w:p>
    <w:p w14:paraId="039D53E7" w14:textId="7166065F" w:rsidR="00DA6B41" w:rsidRPr="00DA6B41" w:rsidRDefault="00DA6B41" w:rsidP="00DA6B41">
      <w:pPr>
        <w:pStyle w:val="BodyText"/>
        <w:rPr>
          <w:b/>
          <w:bCs/>
        </w:rPr>
      </w:pPr>
      <w:r w:rsidRPr="00DA6B41">
        <w:rPr>
          <w:b/>
          <w:bCs/>
        </w:rPr>
        <w:t>Access Required</w:t>
      </w:r>
      <w:r w:rsidR="00233798">
        <w:rPr>
          <w:b/>
          <w:bCs/>
        </w:rPr>
        <w:t>: Administrator</w:t>
      </w:r>
    </w:p>
    <w:p w14:paraId="45A865D0" w14:textId="4CB310D5" w:rsidR="00DA6B41" w:rsidRDefault="00233798" w:rsidP="00233798">
      <w:pPr>
        <w:pStyle w:val="Heading3"/>
      </w:pPr>
      <w:r>
        <w:t>Quick Links</w:t>
      </w:r>
    </w:p>
    <w:p w14:paraId="7E7C4ECB" w14:textId="27CBBCFE" w:rsidR="00233798" w:rsidRDefault="00233798" w:rsidP="00DA6B41">
      <w:pPr>
        <w:pStyle w:val="BodyText"/>
      </w:pPr>
      <w:hyperlink w:anchor="_Update_a_Bank" w:history="1">
        <w:r w:rsidRPr="00233798">
          <w:rPr>
            <w:rStyle w:val="Hyperlink"/>
          </w:rPr>
          <w:t>Update a Bank Account Name</w:t>
        </w:r>
      </w:hyperlink>
    </w:p>
    <w:p w14:paraId="77A46CFD" w14:textId="2CC368E2" w:rsidR="00233798" w:rsidRDefault="00233798" w:rsidP="00DA6B41">
      <w:pPr>
        <w:pStyle w:val="BodyText"/>
      </w:pPr>
      <w:hyperlink w:anchor="_Link_a_Bank" w:history="1">
        <w:r w:rsidRPr="00233798">
          <w:rPr>
            <w:rStyle w:val="Hyperlink"/>
          </w:rPr>
          <w:t>Link a Bank Account to Grant Activities</w:t>
        </w:r>
      </w:hyperlink>
    </w:p>
    <w:p w14:paraId="687195C9" w14:textId="6A44B8AB" w:rsidR="00233798" w:rsidRDefault="00233798" w:rsidP="00DA6B41">
      <w:pPr>
        <w:pStyle w:val="BodyText"/>
      </w:pPr>
      <w:hyperlink w:anchor="_Request_a_New" w:history="1">
        <w:r w:rsidRPr="00233798">
          <w:rPr>
            <w:rStyle w:val="Hyperlink"/>
          </w:rPr>
          <w:t>Request a New Bank Account</w:t>
        </w:r>
      </w:hyperlink>
    </w:p>
    <w:p w14:paraId="27B67970" w14:textId="763ED273" w:rsidR="00233798" w:rsidRDefault="00233798" w:rsidP="00DA6B41">
      <w:pPr>
        <w:pStyle w:val="BodyText"/>
      </w:pPr>
      <w:hyperlink w:anchor="_Add_a_Bank_2" w:history="1">
        <w:r w:rsidRPr="00233798">
          <w:rPr>
            <w:rStyle w:val="Hyperlink"/>
          </w:rPr>
          <w:t>Need help?</w:t>
        </w:r>
      </w:hyperlink>
    </w:p>
    <w:p w14:paraId="54BD8900" w14:textId="77777777" w:rsidR="00233798" w:rsidRPr="00DA6B41" w:rsidRDefault="00233798" w:rsidP="00233798">
      <w:pPr>
        <w:pStyle w:val="BodyText"/>
        <w:pBdr>
          <w:bottom w:val="single" w:sz="4" w:space="1" w:color="auto"/>
        </w:pBdr>
      </w:pPr>
    </w:p>
    <w:p w14:paraId="77AEB0AC" w14:textId="77777777" w:rsidR="00F43E82" w:rsidRPr="00F43E82" w:rsidRDefault="00F43E82" w:rsidP="00CA5787">
      <w:pPr>
        <w:pStyle w:val="Heading2"/>
      </w:pPr>
      <w:bookmarkStart w:id="0" w:name="_[Enter_sub-heading_here]"/>
      <w:bookmarkStart w:id="1" w:name="_Navigate_to_bank"/>
      <w:bookmarkEnd w:id="0"/>
      <w:bookmarkEnd w:id="1"/>
      <w:r w:rsidRPr="00F43E82">
        <w:t>View Bank Accounts</w:t>
      </w:r>
    </w:p>
    <w:p w14:paraId="782CA187" w14:textId="77777777" w:rsidR="00F43E82" w:rsidRPr="00F43E82" w:rsidRDefault="00F43E82" w:rsidP="00F43E82">
      <w:pPr>
        <w:pStyle w:val="BodyText"/>
      </w:pPr>
      <w:r w:rsidRPr="00F43E82">
        <w:t>From the Home page:</w:t>
      </w:r>
    </w:p>
    <w:p w14:paraId="633DB805" w14:textId="77777777" w:rsidR="00F43E82" w:rsidRPr="00F43E82" w:rsidRDefault="00F43E82" w:rsidP="00F43E82">
      <w:pPr>
        <w:pStyle w:val="BodyText"/>
        <w:numPr>
          <w:ilvl w:val="0"/>
          <w:numId w:val="9"/>
        </w:numPr>
      </w:pPr>
      <w:r w:rsidRPr="00F43E82">
        <w:t xml:space="preserve">Select the </w:t>
      </w:r>
      <w:r w:rsidRPr="00F43E82">
        <w:rPr>
          <w:b/>
          <w:bCs/>
        </w:rPr>
        <w:t>Organisation Profile</w:t>
      </w:r>
      <w:r w:rsidRPr="00F43E82">
        <w:t xml:space="preserve"> tile, or</w:t>
      </w:r>
    </w:p>
    <w:p w14:paraId="51C97AF2" w14:textId="77777777" w:rsidR="00F43E82" w:rsidRPr="00F43E82" w:rsidRDefault="00F43E82" w:rsidP="00F43E82">
      <w:pPr>
        <w:pStyle w:val="BodyText"/>
        <w:numPr>
          <w:ilvl w:val="0"/>
          <w:numId w:val="9"/>
        </w:numPr>
      </w:pPr>
      <w:r w:rsidRPr="00F43E82">
        <w:t xml:space="preserve">Select </w:t>
      </w:r>
      <w:r w:rsidRPr="00F43E82">
        <w:rPr>
          <w:b/>
          <w:bCs/>
        </w:rPr>
        <w:t>Organisation Profile</w:t>
      </w:r>
      <w:r w:rsidRPr="00F43E82">
        <w:t xml:space="preserve"> from the navigation menu.</w:t>
      </w:r>
    </w:p>
    <w:p w14:paraId="2666009E" w14:textId="3EA35F0B" w:rsidR="00E8760A" w:rsidRDefault="00FD715D" w:rsidP="00E8760A">
      <w:pPr>
        <w:pStyle w:val="BodyText"/>
      </w:pPr>
      <w:r w:rsidRPr="00CB2691">
        <w:rPr>
          <w:noProof/>
          <w:lang w:eastAsia="en-AU"/>
        </w:rPr>
        <w:lastRenderedPageBreak/>
        <w:drawing>
          <wp:inline distT="0" distB="0" distL="0" distR="0" wp14:anchorId="1C81F38D" wp14:editId="406937CC">
            <wp:extent cx="5367130" cy="3707654"/>
            <wp:effectExtent l="19050" t="19050" r="24130" b="26670"/>
            <wp:docPr id="1" name="Picture 1" descr="This screenshot is of the Home page for the Grant Recipient Portal. It shows tiles for different areas of the Portal such as Grant Agreements, Grant Activities, Milestones, Applications, Payment Advice, Organisation Profile, Personal Profile and Acceptances. The Organisation Profile is highlig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85398" cy="3720274"/>
                    </a:xfrm>
                    <a:prstGeom prst="rect">
                      <a:avLst/>
                    </a:prstGeom>
                    <a:ln w="9525">
                      <a:solidFill>
                        <a:schemeClr val="tx1"/>
                      </a:solidFill>
                    </a:ln>
                  </pic:spPr>
                </pic:pic>
              </a:graphicData>
            </a:graphic>
          </wp:inline>
        </w:drawing>
      </w:r>
    </w:p>
    <w:p w14:paraId="754A0E91" w14:textId="77777777" w:rsidR="00F43E82" w:rsidRPr="00F43E82" w:rsidRDefault="00F43E82" w:rsidP="00F43E82">
      <w:pPr>
        <w:pStyle w:val="BodyText"/>
      </w:pPr>
      <w:r w:rsidRPr="00F43E82">
        <w:t>In the Organisation Profile menu:</w:t>
      </w:r>
    </w:p>
    <w:p w14:paraId="351DD17A" w14:textId="77777777" w:rsidR="00F43E82" w:rsidRPr="00F43E82" w:rsidRDefault="00F43E82" w:rsidP="00F43E82">
      <w:pPr>
        <w:pStyle w:val="BodyText"/>
        <w:numPr>
          <w:ilvl w:val="0"/>
          <w:numId w:val="10"/>
        </w:numPr>
      </w:pPr>
      <w:r w:rsidRPr="00F43E82">
        <w:t xml:space="preserve">Select </w:t>
      </w:r>
      <w:r w:rsidRPr="00F43E82">
        <w:rPr>
          <w:b/>
          <w:bCs/>
        </w:rPr>
        <w:t>Bank accounts</w:t>
      </w:r>
      <w:r w:rsidRPr="00F43E82">
        <w:t>.</w:t>
      </w:r>
    </w:p>
    <w:p w14:paraId="53FA1873" w14:textId="77777777" w:rsidR="00F43E82" w:rsidRPr="00F43E82" w:rsidRDefault="00F43E82" w:rsidP="00F43E82">
      <w:pPr>
        <w:pStyle w:val="BodyText"/>
        <w:numPr>
          <w:ilvl w:val="0"/>
          <w:numId w:val="10"/>
        </w:numPr>
      </w:pPr>
      <w:r w:rsidRPr="00F43E82">
        <w:t>The list of your organisation's bank accounts will display.</w:t>
      </w:r>
    </w:p>
    <w:p w14:paraId="3C88D988" w14:textId="77777777" w:rsidR="00F43E82" w:rsidRPr="00F43E82" w:rsidRDefault="00F43E82" w:rsidP="00F43E82">
      <w:pPr>
        <w:pStyle w:val="BodyText"/>
        <w:numPr>
          <w:ilvl w:val="0"/>
          <w:numId w:val="10"/>
        </w:numPr>
      </w:pPr>
      <w:r w:rsidRPr="00F43E82">
        <w:t xml:space="preserve">Select </w:t>
      </w:r>
      <w:r w:rsidRPr="00F43E82">
        <w:rPr>
          <w:b/>
          <w:bCs/>
        </w:rPr>
        <w:t>View</w:t>
      </w:r>
      <w:r w:rsidRPr="00F43E82">
        <w:t xml:space="preserve"> to see details of a bank account.</w:t>
      </w:r>
    </w:p>
    <w:p w14:paraId="556458E3" w14:textId="5265DEEB" w:rsidR="00E8760A" w:rsidRDefault="00C66F76" w:rsidP="00E8760A">
      <w:pPr>
        <w:pStyle w:val="BodyText"/>
      </w:pPr>
      <w:r w:rsidRPr="00CB2691">
        <w:rPr>
          <w:noProof/>
          <w:lang w:eastAsia="en-AU"/>
        </w:rPr>
        <w:drawing>
          <wp:inline distT="0" distB="0" distL="0" distR="0" wp14:anchorId="2925C346" wp14:editId="28C12F78">
            <wp:extent cx="5367020" cy="1123187"/>
            <wp:effectExtent l="19050" t="19050" r="24130" b="20320"/>
            <wp:docPr id="84" name="Picture 84" descr="This screenshot is of the Bank Accounts screen within the Grant Recipient Portal. This page shows the list of Bank accounts associated with the organisation including account name, BSB, Account number, status and End date. The Bank Accounts and view buttons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26710" cy="1135679"/>
                    </a:xfrm>
                    <a:prstGeom prst="rect">
                      <a:avLst/>
                    </a:prstGeom>
                    <a:ln w="9525">
                      <a:solidFill>
                        <a:schemeClr val="tx1"/>
                      </a:solidFill>
                    </a:ln>
                  </pic:spPr>
                </pic:pic>
              </a:graphicData>
            </a:graphic>
          </wp:inline>
        </w:drawing>
      </w:r>
    </w:p>
    <w:p w14:paraId="1B3798B3" w14:textId="77777777" w:rsidR="00F43E82" w:rsidRPr="00F43E82" w:rsidRDefault="00F43E82" w:rsidP="00F43E82">
      <w:pPr>
        <w:pStyle w:val="BodyText"/>
      </w:pPr>
      <w:r w:rsidRPr="00F43E82">
        <w:t xml:space="preserve">The </w:t>
      </w:r>
      <w:r w:rsidRPr="00F43E82">
        <w:rPr>
          <w:b/>
          <w:bCs/>
        </w:rPr>
        <w:t>Bank account details</w:t>
      </w:r>
      <w:r w:rsidRPr="00F43E82">
        <w:t xml:space="preserve"> page shows:</w:t>
      </w:r>
    </w:p>
    <w:p w14:paraId="3EE9C5D9" w14:textId="77777777" w:rsidR="00F43E82" w:rsidRPr="00F43E82" w:rsidRDefault="00F43E82" w:rsidP="00F43E82">
      <w:pPr>
        <w:pStyle w:val="BodyText"/>
        <w:numPr>
          <w:ilvl w:val="0"/>
          <w:numId w:val="11"/>
        </w:numPr>
      </w:pPr>
      <w:r w:rsidRPr="00F43E82">
        <w:t>Account information</w:t>
      </w:r>
    </w:p>
    <w:p w14:paraId="2957DFDD" w14:textId="77777777" w:rsidR="00F43E82" w:rsidRPr="00F43E82" w:rsidRDefault="00F43E82" w:rsidP="00F43E82">
      <w:pPr>
        <w:pStyle w:val="BodyText"/>
        <w:numPr>
          <w:ilvl w:val="0"/>
          <w:numId w:val="11"/>
        </w:numPr>
      </w:pPr>
      <w:r w:rsidRPr="00F43E82">
        <w:t>Grant activities linked to the account</w:t>
      </w:r>
    </w:p>
    <w:p w14:paraId="38A64214" w14:textId="62E42140" w:rsidR="00E8760A" w:rsidRDefault="00C66F76" w:rsidP="00E8760A">
      <w:pPr>
        <w:pStyle w:val="BodyText"/>
      </w:pPr>
      <w:r w:rsidRPr="00CB2691">
        <w:rPr>
          <w:noProof/>
          <w:lang w:eastAsia="en-AU"/>
        </w:rPr>
        <w:drawing>
          <wp:inline distT="0" distB="0" distL="0" distR="0" wp14:anchorId="64DC8C95" wp14:editId="7C0A2563">
            <wp:extent cx="5383033" cy="1639261"/>
            <wp:effectExtent l="19050" t="19050" r="27305" b="18415"/>
            <wp:docPr id="86" name="Picture 86" descr="This screenshot is of the Bank Account Details screen within the Grant Recipient Portal. This page shows the account details including activitities linked to this bank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05939" cy="1646236"/>
                    </a:xfrm>
                    <a:prstGeom prst="rect">
                      <a:avLst/>
                    </a:prstGeom>
                    <a:ln w="9525">
                      <a:solidFill>
                        <a:schemeClr val="tx1"/>
                      </a:solidFill>
                    </a:ln>
                  </pic:spPr>
                </pic:pic>
              </a:graphicData>
            </a:graphic>
          </wp:inline>
        </w:drawing>
      </w:r>
    </w:p>
    <w:p w14:paraId="7ABA11C8" w14:textId="77777777" w:rsidR="003370E5" w:rsidRDefault="003370E5">
      <w:pPr>
        <w:spacing w:line="240" w:lineRule="auto"/>
        <w:rPr>
          <w:rFonts w:ascii="Georgia" w:eastAsiaTheme="majorEastAsia" w:hAnsi="Georgia" w:cstheme="majorBidi"/>
          <w:bCs/>
          <w:color w:val="A6192E"/>
          <w:sz w:val="52"/>
          <w:szCs w:val="52"/>
        </w:rPr>
      </w:pPr>
      <w:r>
        <w:br w:type="page"/>
      </w:r>
    </w:p>
    <w:p w14:paraId="2070AA9F" w14:textId="49DE92FF" w:rsidR="0043604D" w:rsidRPr="0043604D" w:rsidRDefault="0043604D" w:rsidP="00CA5787">
      <w:pPr>
        <w:pStyle w:val="Heading2"/>
      </w:pPr>
      <w:bookmarkStart w:id="2" w:name="_Update_a_Bank"/>
      <w:bookmarkEnd w:id="2"/>
      <w:r w:rsidRPr="0043604D">
        <w:lastRenderedPageBreak/>
        <w:t>Update a Bank Account Name</w:t>
      </w:r>
    </w:p>
    <w:p w14:paraId="64616105" w14:textId="77777777" w:rsidR="0043604D" w:rsidRPr="0043604D" w:rsidRDefault="0043604D" w:rsidP="0043604D">
      <w:pPr>
        <w:pStyle w:val="BodyText"/>
      </w:pPr>
      <w:r w:rsidRPr="0043604D">
        <w:t xml:space="preserve">From the </w:t>
      </w:r>
      <w:r w:rsidRPr="0043604D">
        <w:rPr>
          <w:b/>
          <w:bCs/>
        </w:rPr>
        <w:t>Bank accounts</w:t>
      </w:r>
      <w:r w:rsidRPr="0043604D">
        <w:t xml:space="preserve"> page, select </w:t>
      </w:r>
      <w:r w:rsidRPr="0043604D">
        <w:rPr>
          <w:b/>
          <w:bCs/>
        </w:rPr>
        <w:t>View</w:t>
      </w:r>
      <w:r w:rsidRPr="0043604D">
        <w:t xml:space="preserve"> next to the account you want to update.</w:t>
      </w:r>
    </w:p>
    <w:p w14:paraId="370E8B02" w14:textId="4A9D2F99" w:rsidR="00F43E82" w:rsidRDefault="00C66F76" w:rsidP="00E8760A">
      <w:pPr>
        <w:pStyle w:val="BodyText"/>
      </w:pPr>
      <w:r w:rsidRPr="00CB2691">
        <w:rPr>
          <w:noProof/>
          <w:lang w:eastAsia="en-AU"/>
        </w:rPr>
        <w:drawing>
          <wp:inline distT="0" distB="0" distL="0" distR="0" wp14:anchorId="0B37EB95" wp14:editId="7B55754A">
            <wp:extent cx="5324475" cy="1343698"/>
            <wp:effectExtent l="19050" t="19050" r="9525" b="27940"/>
            <wp:docPr id="90" name="Picture 90" descr="This screenshot is of the bank account linked to the grant. The View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This screenshot is of the bank account linked to the grant. The View button is highlighted."/>
                    <pic:cNvPicPr/>
                  </pic:nvPicPr>
                  <pic:blipFill>
                    <a:blip r:embed="rId16"/>
                    <a:stretch>
                      <a:fillRect/>
                    </a:stretch>
                  </pic:blipFill>
                  <pic:spPr>
                    <a:xfrm>
                      <a:off x="0" y="0"/>
                      <a:ext cx="5389914" cy="1360212"/>
                    </a:xfrm>
                    <a:prstGeom prst="rect">
                      <a:avLst/>
                    </a:prstGeom>
                    <a:ln w="9525">
                      <a:solidFill>
                        <a:schemeClr val="tx1"/>
                      </a:solidFill>
                    </a:ln>
                  </pic:spPr>
                </pic:pic>
              </a:graphicData>
            </a:graphic>
          </wp:inline>
        </w:drawing>
      </w:r>
    </w:p>
    <w:p w14:paraId="68048D57" w14:textId="77777777" w:rsidR="0043604D" w:rsidRPr="0043604D" w:rsidRDefault="0043604D" w:rsidP="0043604D">
      <w:pPr>
        <w:pStyle w:val="BodyText"/>
      </w:pPr>
      <w:r w:rsidRPr="0043604D">
        <w:t>On the Bank account details page, select Update.</w:t>
      </w:r>
    </w:p>
    <w:p w14:paraId="11AF37A6" w14:textId="77777777" w:rsidR="0043604D" w:rsidRPr="0043604D" w:rsidRDefault="0043604D" w:rsidP="0043604D">
      <w:pPr>
        <w:pStyle w:val="BodyText"/>
      </w:pPr>
      <w:r w:rsidRPr="0043604D">
        <w:t>Important: You can only change the account name. The BSB and account number cannot be changed. If these details need to change, you must request a new bank account.</w:t>
      </w:r>
    </w:p>
    <w:p w14:paraId="7C5A8C09" w14:textId="0CEC868B" w:rsidR="00B952F6" w:rsidRDefault="00D8246D" w:rsidP="0043604D">
      <w:pPr>
        <w:pStyle w:val="BodyText"/>
      </w:pPr>
      <w:r>
        <w:t xml:space="preserve">Navigate to </w:t>
      </w:r>
      <w:r w:rsidR="00C13729">
        <w:t>B</w:t>
      </w:r>
      <w:r>
        <w:t xml:space="preserve">ank </w:t>
      </w:r>
      <w:r w:rsidR="00C13729">
        <w:t>A</w:t>
      </w:r>
      <w:r>
        <w:t xml:space="preserve">ccounts </w:t>
      </w:r>
    </w:p>
    <w:p w14:paraId="2AB0BB7D" w14:textId="4B2627A0" w:rsidR="00E8760A" w:rsidRDefault="00C66F76" w:rsidP="00E8760A">
      <w:pPr>
        <w:pStyle w:val="BodyText"/>
      </w:pPr>
      <w:r w:rsidRPr="00CB2691">
        <w:rPr>
          <w:noProof/>
          <w:lang w:eastAsia="en-AU"/>
        </w:rPr>
        <w:drawing>
          <wp:inline distT="0" distB="0" distL="0" distR="0" wp14:anchorId="11CB1299" wp14:editId="36953985">
            <wp:extent cx="5324475" cy="1317926"/>
            <wp:effectExtent l="19050" t="19050" r="9525" b="15875"/>
            <wp:docPr id="91" name="Picture 91" descr="Screenshot of Bank Account details. The Updat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Screenshot of Bank Account details. The Update button is highlighted."/>
                    <pic:cNvPicPr/>
                  </pic:nvPicPr>
                  <pic:blipFill>
                    <a:blip r:embed="rId17"/>
                    <a:stretch>
                      <a:fillRect/>
                    </a:stretch>
                  </pic:blipFill>
                  <pic:spPr>
                    <a:xfrm>
                      <a:off x="0" y="0"/>
                      <a:ext cx="5607751" cy="1388043"/>
                    </a:xfrm>
                    <a:prstGeom prst="rect">
                      <a:avLst/>
                    </a:prstGeom>
                    <a:ln w="9525">
                      <a:solidFill>
                        <a:schemeClr val="tx1"/>
                      </a:solidFill>
                    </a:ln>
                  </pic:spPr>
                </pic:pic>
              </a:graphicData>
            </a:graphic>
          </wp:inline>
        </w:drawing>
      </w:r>
    </w:p>
    <w:p w14:paraId="5B18CD62" w14:textId="77777777" w:rsidR="0043604D" w:rsidRPr="0043604D" w:rsidRDefault="0043604D" w:rsidP="0043604D">
      <w:pPr>
        <w:pStyle w:val="BodyText"/>
        <w:numPr>
          <w:ilvl w:val="0"/>
          <w:numId w:val="12"/>
        </w:numPr>
      </w:pPr>
      <w:r w:rsidRPr="0043604D">
        <w:t>Update the account name.</w:t>
      </w:r>
    </w:p>
    <w:p w14:paraId="618C219C" w14:textId="77777777" w:rsidR="0043604D" w:rsidRPr="0043604D" w:rsidRDefault="0043604D" w:rsidP="0043604D">
      <w:pPr>
        <w:pStyle w:val="BodyText"/>
        <w:numPr>
          <w:ilvl w:val="0"/>
          <w:numId w:val="12"/>
        </w:numPr>
      </w:pPr>
      <w:r w:rsidRPr="0043604D">
        <w:t>Complete any required fields marked with an asterisk (*).</w:t>
      </w:r>
    </w:p>
    <w:p w14:paraId="57F244EC" w14:textId="77777777" w:rsidR="0043604D" w:rsidRPr="0043604D" w:rsidRDefault="0043604D" w:rsidP="0043604D">
      <w:pPr>
        <w:pStyle w:val="BodyText"/>
        <w:numPr>
          <w:ilvl w:val="0"/>
          <w:numId w:val="12"/>
        </w:numPr>
      </w:pPr>
      <w:r w:rsidRPr="0043604D">
        <w:t xml:space="preserve">Select </w:t>
      </w:r>
      <w:r w:rsidRPr="0043604D">
        <w:rPr>
          <w:b/>
          <w:bCs/>
        </w:rPr>
        <w:t>Save and return</w:t>
      </w:r>
      <w:r w:rsidRPr="0043604D">
        <w:t>.</w:t>
      </w:r>
    </w:p>
    <w:p w14:paraId="03E5037A" w14:textId="62CB1750" w:rsidR="0043604D" w:rsidRDefault="00C66F76" w:rsidP="00E8760A">
      <w:pPr>
        <w:pStyle w:val="BodyText"/>
      </w:pPr>
      <w:r w:rsidRPr="00CB2691">
        <w:rPr>
          <w:noProof/>
          <w:lang w:eastAsia="en-AU"/>
        </w:rPr>
        <w:drawing>
          <wp:inline distT="0" distB="0" distL="0" distR="0" wp14:anchorId="244A52F2" wp14:editId="525CE38E">
            <wp:extent cx="5324475" cy="1241945"/>
            <wp:effectExtent l="19050" t="19050" r="9525" b="15875"/>
            <wp:docPr id="92" name="Picture 92" descr="The screenshot shows the Update bank account screen in the Grant Recipient Portal. The save and return button is highligh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The screenshot shows the Update bank account screen in the Grant Recipient Portal. The save and return button is highlighted.&#10;"/>
                    <pic:cNvPicPr/>
                  </pic:nvPicPr>
                  <pic:blipFill rotWithShape="1">
                    <a:blip r:embed="rId18"/>
                    <a:srcRect b="7992"/>
                    <a:stretch>
                      <a:fillRect/>
                    </a:stretch>
                  </pic:blipFill>
                  <pic:spPr bwMode="auto">
                    <a:xfrm>
                      <a:off x="0" y="0"/>
                      <a:ext cx="5470704" cy="127605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06184FC" w14:textId="0422663F" w:rsidR="00FC39B1" w:rsidRPr="00FC39B1" w:rsidRDefault="00FC39B1" w:rsidP="00CA5787">
      <w:pPr>
        <w:pStyle w:val="Heading2"/>
      </w:pPr>
      <w:bookmarkStart w:id="3" w:name="_Link_a_Bank"/>
      <w:bookmarkEnd w:id="3"/>
      <w:r w:rsidRPr="00FC39B1">
        <w:t>Link a Bank Account to Grant Activities</w:t>
      </w:r>
    </w:p>
    <w:p w14:paraId="64812F47" w14:textId="77777777" w:rsidR="00FC39B1" w:rsidRPr="00FC39B1" w:rsidRDefault="00FC39B1" w:rsidP="00FC39B1">
      <w:pPr>
        <w:pStyle w:val="BodyText"/>
      </w:pPr>
      <w:r w:rsidRPr="00FC39B1">
        <w:t xml:space="preserve">From the </w:t>
      </w:r>
      <w:r w:rsidRPr="00FC39B1">
        <w:rPr>
          <w:b/>
          <w:bCs/>
        </w:rPr>
        <w:t>Bank accounts</w:t>
      </w:r>
      <w:r w:rsidRPr="00FC39B1">
        <w:t xml:space="preserve"> page, select </w:t>
      </w:r>
      <w:r w:rsidRPr="00FC39B1">
        <w:rPr>
          <w:b/>
          <w:bCs/>
        </w:rPr>
        <w:t>View</w:t>
      </w:r>
      <w:r w:rsidRPr="00FC39B1">
        <w:t xml:space="preserve"> next to the relevant bank account.</w:t>
      </w:r>
    </w:p>
    <w:p w14:paraId="6D982F12" w14:textId="7E90BAA5" w:rsidR="0043604D" w:rsidRDefault="00C66F76" w:rsidP="00E8760A">
      <w:pPr>
        <w:pStyle w:val="BodyText"/>
      </w:pPr>
      <w:r w:rsidRPr="00CB2691">
        <w:rPr>
          <w:noProof/>
          <w:lang w:eastAsia="en-AU"/>
        </w:rPr>
        <w:drawing>
          <wp:inline distT="0" distB="0" distL="0" distR="0" wp14:anchorId="1155427B" wp14:editId="0EE429F3">
            <wp:extent cx="5238750" cy="1647447"/>
            <wp:effectExtent l="19050" t="19050" r="19050" b="10160"/>
            <wp:docPr id="139" name="Picture 139" descr="This screenshot shows the bank accounts that are linked to your grant activities. The View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This screenshot shows the bank accounts that are linked to your grant activities. The View button is highlighted."/>
                    <pic:cNvPicPr/>
                  </pic:nvPicPr>
                  <pic:blipFill>
                    <a:blip r:embed="rId19"/>
                    <a:stretch>
                      <a:fillRect/>
                    </a:stretch>
                  </pic:blipFill>
                  <pic:spPr>
                    <a:xfrm>
                      <a:off x="0" y="0"/>
                      <a:ext cx="5414859" cy="1702829"/>
                    </a:xfrm>
                    <a:prstGeom prst="rect">
                      <a:avLst/>
                    </a:prstGeom>
                    <a:ln w="9525">
                      <a:solidFill>
                        <a:schemeClr val="tx1"/>
                      </a:solidFill>
                    </a:ln>
                  </pic:spPr>
                </pic:pic>
              </a:graphicData>
            </a:graphic>
          </wp:inline>
        </w:drawing>
      </w:r>
    </w:p>
    <w:p w14:paraId="0150FE68" w14:textId="77777777" w:rsidR="00FC39B1" w:rsidRPr="00FC39B1" w:rsidRDefault="00FC39B1" w:rsidP="00FC39B1">
      <w:pPr>
        <w:pStyle w:val="BodyText"/>
      </w:pPr>
      <w:r w:rsidRPr="00FC39B1">
        <w:t xml:space="preserve">On the </w:t>
      </w:r>
      <w:r w:rsidRPr="00FC39B1">
        <w:rPr>
          <w:b/>
          <w:bCs/>
        </w:rPr>
        <w:t>Bank account details</w:t>
      </w:r>
      <w:r w:rsidRPr="00FC39B1">
        <w:t xml:space="preserve"> page, select </w:t>
      </w:r>
      <w:r w:rsidRPr="00FC39B1">
        <w:rPr>
          <w:b/>
          <w:bCs/>
        </w:rPr>
        <w:t>Add Grant Activity</w:t>
      </w:r>
      <w:r w:rsidRPr="00FC39B1">
        <w:t>.</w:t>
      </w:r>
    </w:p>
    <w:p w14:paraId="3CD4D7A2" w14:textId="17EFD0E8" w:rsidR="0043604D" w:rsidRDefault="00C66F76" w:rsidP="00E8760A">
      <w:pPr>
        <w:pStyle w:val="BodyText"/>
      </w:pPr>
      <w:r w:rsidRPr="00CB2691">
        <w:rPr>
          <w:noProof/>
          <w:lang w:eastAsia="en-AU"/>
        </w:rPr>
        <w:lastRenderedPageBreak/>
        <w:drawing>
          <wp:inline distT="0" distB="0" distL="0" distR="0" wp14:anchorId="662E1877" wp14:editId="116D7250">
            <wp:extent cx="5238750" cy="2312703"/>
            <wp:effectExtent l="19050" t="19050" r="19050" b="11430"/>
            <wp:docPr id="140" name="Picture 140" descr="This screenshot shows the Bank account details screen and how to link grant activities to your bank account. The Add Grant Activity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This screenshot shows the Bank account details screen and how to link grant activities to your bank account. The Add Grant Activity button is highlighted."/>
                    <pic:cNvPicPr/>
                  </pic:nvPicPr>
                  <pic:blipFill>
                    <a:blip r:embed="rId20"/>
                    <a:stretch>
                      <a:fillRect/>
                    </a:stretch>
                  </pic:blipFill>
                  <pic:spPr>
                    <a:xfrm>
                      <a:off x="0" y="0"/>
                      <a:ext cx="5281466" cy="2331560"/>
                    </a:xfrm>
                    <a:prstGeom prst="rect">
                      <a:avLst/>
                    </a:prstGeom>
                    <a:ln w="9525">
                      <a:solidFill>
                        <a:schemeClr val="tx1"/>
                      </a:solidFill>
                    </a:ln>
                  </pic:spPr>
                </pic:pic>
              </a:graphicData>
            </a:graphic>
          </wp:inline>
        </w:drawing>
      </w:r>
    </w:p>
    <w:p w14:paraId="3EB0F166" w14:textId="77777777" w:rsidR="00FC39B1" w:rsidRPr="00FC39B1" w:rsidRDefault="00FC39B1" w:rsidP="00FC39B1">
      <w:pPr>
        <w:pStyle w:val="BodyText"/>
      </w:pPr>
      <w:r w:rsidRPr="00FC39B1">
        <w:t xml:space="preserve">The </w:t>
      </w:r>
      <w:r w:rsidRPr="00FC39B1">
        <w:rPr>
          <w:b/>
          <w:bCs/>
        </w:rPr>
        <w:t>Link Grant Activities to bank account</w:t>
      </w:r>
      <w:r w:rsidRPr="00FC39B1">
        <w:t xml:space="preserve"> page displays activities that can be linked to this account.</w:t>
      </w:r>
    </w:p>
    <w:p w14:paraId="62967892" w14:textId="781CD5E9" w:rsidR="00FC39B1" w:rsidRDefault="000B1840" w:rsidP="00E8760A">
      <w:pPr>
        <w:pStyle w:val="BodyText"/>
      </w:pPr>
      <w:r w:rsidRPr="00CB2691">
        <w:rPr>
          <w:noProof/>
          <w:lang w:eastAsia="en-AU"/>
        </w:rPr>
        <w:drawing>
          <wp:inline distT="0" distB="0" distL="0" distR="0" wp14:anchorId="0547500C" wp14:editId="1BD68E57">
            <wp:extent cx="5238750" cy="2059763"/>
            <wp:effectExtent l="19050" t="19050" r="19050" b="17145"/>
            <wp:docPr id="145" name="Picture 145" descr="This screenshot shows the grant activities available to link to your bank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This screenshot shows the grant activities available to link to your bank account"/>
                    <pic:cNvPicPr/>
                  </pic:nvPicPr>
                  <pic:blipFill>
                    <a:blip r:embed="rId21"/>
                    <a:stretch>
                      <a:fillRect/>
                    </a:stretch>
                  </pic:blipFill>
                  <pic:spPr>
                    <a:xfrm>
                      <a:off x="0" y="0"/>
                      <a:ext cx="5297444" cy="2082840"/>
                    </a:xfrm>
                    <a:prstGeom prst="rect">
                      <a:avLst/>
                    </a:prstGeom>
                    <a:ln w="9525">
                      <a:solidFill>
                        <a:schemeClr val="tx1"/>
                      </a:solidFill>
                    </a:ln>
                  </pic:spPr>
                </pic:pic>
              </a:graphicData>
            </a:graphic>
          </wp:inline>
        </w:drawing>
      </w:r>
    </w:p>
    <w:p w14:paraId="4AE4F4BF" w14:textId="77777777" w:rsidR="007F37F1" w:rsidRPr="007F37F1" w:rsidRDefault="007F37F1" w:rsidP="007F37F1">
      <w:pPr>
        <w:pStyle w:val="BodyText"/>
        <w:numPr>
          <w:ilvl w:val="0"/>
          <w:numId w:val="13"/>
        </w:numPr>
      </w:pPr>
      <w:r w:rsidRPr="007F37F1">
        <w:t>Select the checkbox next to each activity you want to link.</w:t>
      </w:r>
    </w:p>
    <w:p w14:paraId="4C8E0E04" w14:textId="77777777" w:rsidR="007F37F1" w:rsidRPr="007F37F1" w:rsidRDefault="007F37F1" w:rsidP="007F37F1">
      <w:pPr>
        <w:pStyle w:val="BodyText"/>
        <w:numPr>
          <w:ilvl w:val="0"/>
          <w:numId w:val="13"/>
        </w:numPr>
      </w:pPr>
      <w:r w:rsidRPr="007F37F1">
        <w:t xml:space="preserve">Select </w:t>
      </w:r>
      <w:r w:rsidRPr="007F37F1">
        <w:rPr>
          <w:b/>
          <w:bCs/>
        </w:rPr>
        <w:t>Link selected Grant Activities</w:t>
      </w:r>
      <w:r w:rsidRPr="007F37F1">
        <w:t>.</w:t>
      </w:r>
    </w:p>
    <w:p w14:paraId="00BC8600" w14:textId="77777777" w:rsidR="007F37F1" w:rsidRPr="007F37F1" w:rsidRDefault="007F37F1" w:rsidP="007F37F1">
      <w:pPr>
        <w:pStyle w:val="BodyText"/>
      </w:pPr>
      <w:r w:rsidRPr="007F37F1">
        <w:rPr>
          <w:b/>
          <w:bCs/>
        </w:rPr>
        <w:t>Tip:</w:t>
      </w:r>
      <w:r w:rsidRPr="007F37F1">
        <w:t xml:space="preserve"> To select all activities, use the checkbox next to </w:t>
      </w:r>
      <w:r w:rsidRPr="007F37F1">
        <w:rPr>
          <w:b/>
          <w:bCs/>
        </w:rPr>
        <w:t>Activity ID</w:t>
      </w:r>
      <w:r w:rsidRPr="007F37F1">
        <w:t>.</w:t>
      </w:r>
    </w:p>
    <w:p w14:paraId="2A4E97EC" w14:textId="0B311A75" w:rsidR="00FC39B1" w:rsidRDefault="000B1840" w:rsidP="00E8760A">
      <w:pPr>
        <w:pStyle w:val="BodyText"/>
      </w:pPr>
      <w:r w:rsidRPr="00CB2691">
        <w:rPr>
          <w:noProof/>
          <w:lang w:eastAsia="en-AU"/>
        </w:rPr>
        <w:drawing>
          <wp:inline distT="0" distB="0" distL="0" distR="0" wp14:anchorId="75D0A0A4" wp14:editId="5FAF9EE0">
            <wp:extent cx="5210175" cy="2543247"/>
            <wp:effectExtent l="19050" t="19050" r="19050" b="13335"/>
            <wp:docPr id="143" name="Picture 143" descr="This screenshot shows how you link and save bank accounts to grant activities. The Link selected Grant Activitie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descr="This screenshot shows how you link and save bank accounts to grant activities. The Link selected Grant Activities button is highlighted."/>
                    <pic:cNvPicPr/>
                  </pic:nvPicPr>
                  <pic:blipFill>
                    <a:blip r:embed="rId22"/>
                    <a:stretch>
                      <a:fillRect/>
                    </a:stretch>
                  </pic:blipFill>
                  <pic:spPr>
                    <a:xfrm>
                      <a:off x="0" y="0"/>
                      <a:ext cx="5210175" cy="2543247"/>
                    </a:xfrm>
                    <a:prstGeom prst="rect">
                      <a:avLst/>
                    </a:prstGeom>
                    <a:ln w="9525">
                      <a:solidFill>
                        <a:schemeClr val="tx1"/>
                      </a:solidFill>
                    </a:ln>
                  </pic:spPr>
                </pic:pic>
              </a:graphicData>
            </a:graphic>
          </wp:inline>
        </w:drawing>
      </w:r>
    </w:p>
    <w:p w14:paraId="4872F207" w14:textId="77777777" w:rsidR="007F37F1" w:rsidRPr="007F37F1" w:rsidRDefault="007F37F1" w:rsidP="007F37F1">
      <w:pPr>
        <w:pStyle w:val="BodyText"/>
      </w:pPr>
      <w:r w:rsidRPr="007F37F1">
        <w:t xml:space="preserve">Review the information and select </w:t>
      </w:r>
      <w:r w:rsidRPr="007F37F1">
        <w:rPr>
          <w:b/>
          <w:bCs/>
        </w:rPr>
        <w:t>Submit</w:t>
      </w:r>
      <w:r w:rsidRPr="007F37F1">
        <w:t xml:space="preserve"> to complete the update.</w:t>
      </w:r>
    </w:p>
    <w:p w14:paraId="46E3B50F" w14:textId="5B42DAB7" w:rsidR="007F37F1" w:rsidRDefault="000B1840" w:rsidP="00E8760A">
      <w:pPr>
        <w:pStyle w:val="BodyText"/>
      </w:pPr>
      <w:r w:rsidRPr="00CB2691">
        <w:rPr>
          <w:noProof/>
          <w:lang w:eastAsia="en-AU"/>
        </w:rPr>
        <w:lastRenderedPageBreak/>
        <w:drawing>
          <wp:inline distT="0" distB="0" distL="0" distR="0" wp14:anchorId="2ECD94DE" wp14:editId="1FD4E231">
            <wp:extent cx="5210175" cy="2933501"/>
            <wp:effectExtent l="19050" t="19050" r="19050" b="13335"/>
            <wp:docPr id="146" name="Picture 146" descr="This screenshot shows the confirmation screen to update links between bank accounts and grant activities. The Submi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This screenshot shows the confirmation screen to update links between bank accounts and grant activities. The Submit button is highlighted."/>
                    <pic:cNvPicPr/>
                  </pic:nvPicPr>
                  <pic:blipFill>
                    <a:blip r:embed="rId23"/>
                    <a:stretch>
                      <a:fillRect/>
                    </a:stretch>
                  </pic:blipFill>
                  <pic:spPr>
                    <a:xfrm>
                      <a:off x="0" y="0"/>
                      <a:ext cx="5210175" cy="2933501"/>
                    </a:xfrm>
                    <a:prstGeom prst="rect">
                      <a:avLst/>
                    </a:prstGeom>
                    <a:ln w="9525">
                      <a:solidFill>
                        <a:schemeClr val="tx1"/>
                      </a:solidFill>
                    </a:ln>
                  </pic:spPr>
                </pic:pic>
              </a:graphicData>
            </a:graphic>
          </wp:inline>
        </w:drawing>
      </w:r>
    </w:p>
    <w:p w14:paraId="2901CBB8" w14:textId="7390FB17" w:rsidR="007F37F1" w:rsidRPr="007F37F1" w:rsidRDefault="007F37F1" w:rsidP="00CA5787">
      <w:pPr>
        <w:pStyle w:val="Heading2"/>
      </w:pPr>
      <w:bookmarkStart w:id="4" w:name="_Request_a_New"/>
      <w:bookmarkEnd w:id="4"/>
      <w:r w:rsidRPr="007F37F1">
        <w:t>Request a New Bank Account</w:t>
      </w:r>
    </w:p>
    <w:p w14:paraId="71FD9790" w14:textId="77777777" w:rsidR="007F37F1" w:rsidRPr="007F37F1" w:rsidRDefault="007F37F1" w:rsidP="007F37F1">
      <w:pPr>
        <w:pStyle w:val="BodyText"/>
      </w:pPr>
      <w:r w:rsidRPr="007F37F1">
        <w:t xml:space="preserve">On the </w:t>
      </w:r>
      <w:r w:rsidRPr="007F37F1">
        <w:rPr>
          <w:b/>
          <w:bCs/>
        </w:rPr>
        <w:t>Bank accounts</w:t>
      </w:r>
      <w:r w:rsidRPr="007F37F1">
        <w:t xml:space="preserve"> page, select </w:t>
      </w:r>
      <w:r w:rsidRPr="007F37F1">
        <w:rPr>
          <w:b/>
          <w:bCs/>
        </w:rPr>
        <w:t>Request bank account</w:t>
      </w:r>
      <w:r w:rsidRPr="007F37F1">
        <w:t>.</w:t>
      </w:r>
    </w:p>
    <w:p w14:paraId="7994BFFD" w14:textId="74B78206" w:rsidR="007F37F1" w:rsidRDefault="000B1840" w:rsidP="00E8760A">
      <w:pPr>
        <w:pStyle w:val="BodyText"/>
      </w:pPr>
      <w:r w:rsidRPr="00CB2691">
        <w:rPr>
          <w:noProof/>
          <w:lang w:eastAsia="en-AU"/>
        </w:rPr>
        <w:drawing>
          <wp:inline distT="0" distB="0" distL="0" distR="0" wp14:anchorId="3F0405DC" wp14:editId="18618F22">
            <wp:extent cx="5172075" cy="1155582"/>
            <wp:effectExtent l="19050" t="19050" r="19050" b="26670"/>
            <wp:docPr id="147" name="Picture 147" descr="Screenshot showing the bank accounts screen. The Request bank accoun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Screenshot showing the bank accounts screen. The Request bank account button is highlighted."/>
                    <pic:cNvPicPr/>
                  </pic:nvPicPr>
                  <pic:blipFill rotWithShape="1">
                    <a:blip r:embed="rId24"/>
                    <a:srcRect b="24907"/>
                    <a:stretch>
                      <a:fillRect/>
                    </a:stretch>
                  </pic:blipFill>
                  <pic:spPr bwMode="auto">
                    <a:xfrm>
                      <a:off x="0" y="0"/>
                      <a:ext cx="5172075" cy="1155582"/>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A95D1AD" w14:textId="77777777" w:rsidR="007F37F1" w:rsidRPr="007F37F1" w:rsidRDefault="007F37F1" w:rsidP="007F37F1">
      <w:pPr>
        <w:pStyle w:val="BodyText"/>
      </w:pPr>
      <w:r w:rsidRPr="007F37F1">
        <w:t>Complete the following fields:</w:t>
      </w:r>
    </w:p>
    <w:p w14:paraId="1099BC88" w14:textId="77777777" w:rsidR="007F37F1" w:rsidRPr="007F37F1" w:rsidRDefault="007F37F1" w:rsidP="007F37F1">
      <w:pPr>
        <w:pStyle w:val="BodyText"/>
        <w:numPr>
          <w:ilvl w:val="0"/>
          <w:numId w:val="14"/>
        </w:numPr>
      </w:pPr>
      <w:r w:rsidRPr="007F37F1">
        <w:t>Account name</w:t>
      </w:r>
    </w:p>
    <w:p w14:paraId="74E26959" w14:textId="77777777" w:rsidR="007F37F1" w:rsidRPr="007F37F1" w:rsidRDefault="007F37F1" w:rsidP="007F37F1">
      <w:pPr>
        <w:pStyle w:val="BodyText"/>
        <w:numPr>
          <w:ilvl w:val="0"/>
          <w:numId w:val="14"/>
        </w:numPr>
      </w:pPr>
      <w:r w:rsidRPr="007F37F1">
        <w:t>BSB</w:t>
      </w:r>
    </w:p>
    <w:p w14:paraId="2CF06129" w14:textId="77777777" w:rsidR="007F37F1" w:rsidRPr="007F37F1" w:rsidRDefault="007F37F1" w:rsidP="007F37F1">
      <w:pPr>
        <w:pStyle w:val="BodyText"/>
        <w:numPr>
          <w:ilvl w:val="0"/>
          <w:numId w:val="14"/>
        </w:numPr>
      </w:pPr>
      <w:r w:rsidRPr="007F37F1">
        <w:t>Account number</w:t>
      </w:r>
    </w:p>
    <w:p w14:paraId="1CCC360B" w14:textId="77777777" w:rsidR="007F37F1" w:rsidRPr="007F37F1" w:rsidRDefault="007F37F1" w:rsidP="007F37F1">
      <w:pPr>
        <w:pStyle w:val="BodyText"/>
      </w:pPr>
      <w:r w:rsidRPr="007F37F1">
        <w:t xml:space="preserve">Select </w:t>
      </w:r>
      <w:r w:rsidRPr="007F37F1">
        <w:rPr>
          <w:b/>
          <w:bCs/>
        </w:rPr>
        <w:t>Continue</w:t>
      </w:r>
      <w:r w:rsidRPr="007F37F1">
        <w:t>.</w:t>
      </w:r>
    </w:p>
    <w:p w14:paraId="51AEF394" w14:textId="055A3DA5" w:rsidR="007F37F1" w:rsidRDefault="000B1840" w:rsidP="00E8760A">
      <w:pPr>
        <w:pStyle w:val="BodyText"/>
      </w:pPr>
      <w:r w:rsidRPr="00CB2691">
        <w:rPr>
          <w:noProof/>
          <w:lang w:eastAsia="en-AU"/>
        </w:rPr>
        <w:drawing>
          <wp:inline distT="0" distB="0" distL="0" distR="0" wp14:anchorId="71FB9212" wp14:editId="5B1FA00B">
            <wp:extent cx="5172075" cy="1122637"/>
            <wp:effectExtent l="19050" t="19050" r="19050" b="28575"/>
            <wp:docPr id="157" name="Picture 157" descr="Screenshot showing the request bank account screen step 1 of 4 Bank account details. The Account name, bsb and account number fields are highlighted as well as the Continu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172075" cy="1122637"/>
                    </a:xfrm>
                    <a:prstGeom prst="rect">
                      <a:avLst/>
                    </a:prstGeom>
                    <a:ln w="9525">
                      <a:solidFill>
                        <a:schemeClr val="tx1"/>
                      </a:solidFill>
                    </a:ln>
                  </pic:spPr>
                </pic:pic>
              </a:graphicData>
            </a:graphic>
          </wp:inline>
        </w:drawing>
      </w:r>
    </w:p>
    <w:p w14:paraId="52103A20" w14:textId="77777777" w:rsidR="00AD1BD3" w:rsidRPr="00AD1BD3" w:rsidRDefault="00AD1BD3" w:rsidP="00AD1BD3">
      <w:pPr>
        <w:pStyle w:val="BodyText"/>
      </w:pPr>
      <w:r w:rsidRPr="00AD1BD3">
        <w:t>You must provide evidence of the bank account details.</w:t>
      </w:r>
    </w:p>
    <w:p w14:paraId="5392BAAF" w14:textId="77777777" w:rsidR="00AD1BD3" w:rsidRPr="00AD1BD3" w:rsidRDefault="00AD1BD3" w:rsidP="00AD1BD3">
      <w:pPr>
        <w:pStyle w:val="BodyText"/>
      </w:pPr>
      <w:r w:rsidRPr="00AD1BD3">
        <w:t xml:space="preserve">Select </w:t>
      </w:r>
      <w:r w:rsidRPr="00AD1BD3">
        <w:rPr>
          <w:b/>
          <w:bCs/>
        </w:rPr>
        <w:t>Add file</w:t>
      </w:r>
      <w:r w:rsidRPr="00AD1BD3">
        <w:t xml:space="preserve"> and upload a supporting document.</w:t>
      </w:r>
    </w:p>
    <w:p w14:paraId="3F10BC57" w14:textId="77777777" w:rsidR="00AD1BD3" w:rsidRPr="00AD1BD3" w:rsidRDefault="00AD1BD3" w:rsidP="00AD1BD3">
      <w:pPr>
        <w:pStyle w:val="BodyText"/>
      </w:pPr>
      <w:r w:rsidRPr="00AD1BD3">
        <w:t>Examples may include:</w:t>
      </w:r>
    </w:p>
    <w:p w14:paraId="00163D9C" w14:textId="77777777" w:rsidR="00AD1BD3" w:rsidRPr="00AD1BD3" w:rsidRDefault="00AD1BD3" w:rsidP="00AD1BD3">
      <w:pPr>
        <w:pStyle w:val="BodyText"/>
        <w:numPr>
          <w:ilvl w:val="0"/>
          <w:numId w:val="15"/>
        </w:numPr>
      </w:pPr>
      <w:r w:rsidRPr="00AD1BD3">
        <w:t>A bank statement showing the account name, BSB and account number</w:t>
      </w:r>
    </w:p>
    <w:p w14:paraId="704641A4" w14:textId="77777777" w:rsidR="00AD1BD3" w:rsidRPr="00AD1BD3" w:rsidRDefault="00AD1BD3" w:rsidP="00AD1BD3">
      <w:pPr>
        <w:pStyle w:val="BodyText"/>
        <w:numPr>
          <w:ilvl w:val="0"/>
          <w:numId w:val="15"/>
        </w:numPr>
      </w:pPr>
      <w:r w:rsidRPr="00AD1BD3">
        <w:t>Bank account details included in a grant agreement</w:t>
      </w:r>
    </w:p>
    <w:p w14:paraId="40F95582" w14:textId="6AD8D46C" w:rsidR="007F37F1" w:rsidRDefault="000B1840" w:rsidP="00E8760A">
      <w:pPr>
        <w:pStyle w:val="BodyText"/>
      </w:pPr>
      <w:r w:rsidRPr="00CB2691">
        <w:rPr>
          <w:noProof/>
          <w:lang w:eastAsia="en-AU"/>
        </w:rPr>
        <w:lastRenderedPageBreak/>
        <w:drawing>
          <wp:inline distT="0" distB="0" distL="0" distR="0" wp14:anchorId="1B5A23EE" wp14:editId="6C211C21">
            <wp:extent cx="4838700" cy="1183157"/>
            <wp:effectExtent l="19050" t="19050" r="19050" b="17145"/>
            <wp:docPr id="78" name="Picture 78" descr="Screenshot of the request bank account screen - step 2 of 4. Attach proof of bank account. The Add fil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Screenshot of the request bank account screen - step 2 of 4. Attach proof of bank account. The Add file button is highlighted."/>
                    <pic:cNvPicPr/>
                  </pic:nvPicPr>
                  <pic:blipFill rotWithShape="1">
                    <a:blip r:embed="rId26"/>
                    <a:srcRect r="804" b="17190"/>
                    <a:stretch/>
                  </pic:blipFill>
                  <pic:spPr bwMode="auto">
                    <a:xfrm>
                      <a:off x="0" y="0"/>
                      <a:ext cx="4917640" cy="120245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317CF923" w14:textId="77777777" w:rsidR="00AD1BD3" w:rsidRPr="00AD1BD3" w:rsidRDefault="00AD1BD3" w:rsidP="00AD1BD3">
      <w:pPr>
        <w:pStyle w:val="BodyText"/>
      </w:pPr>
      <w:r w:rsidRPr="00AD1BD3">
        <w:t xml:space="preserve">After uploading a file, select </w:t>
      </w:r>
      <w:r w:rsidRPr="00AD1BD3">
        <w:rPr>
          <w:b/>
          <w:bCs/>
        </w:rPr>
        <w:t>Actions</w:t>
      </w:r>
      <w:r w:rsidRPr="00AD1BD3">
        <w:t xml:space="preserve"> to:</w:t>
      </w:r>
    </w:p>
    <w:p w14:paraId="226E938D" w14:textId="77777777" w:rsidR="00AD1BD3" w:rsidRPr="00AD1BD3" w:rsidRDefault="00AD1BD3" w:rsidP="00AD1BD3">
      <w:pPr>
        <w:pStyle w:val="BodyText"/>
        <w:numPr>
          <w:ilvl w:val="0"/>
          <w:numId w:val="16"/>
        </w:numPr>
      </w:pPr>
      <w:r w:rsidRPr="00AD1BD3">
        <w:t>View the file</w:t>
      </w:r>
    </w:p>
    <w:p w14:paraId="071F47EA" w14:textId="77777777" w:rsidR="00AD1BD3" w:rsidRPr="00AD1BD3" w:rsidRDefault="00AD1BD3" w:rsidP="00AD1BD3">
      <w:pPr>
        <w:pStyle w:val="BodyText"/>
        <w:numPr>
          <w:ilvl w:val="0"/>
          <w:numId w:val="16"/>
        </w:numPr>
      </w:pPr>
      <w:r w:rsidRPr="00AD1BD3">
        <w:t>Delete the file</w:t>
      </w:r>
    </w:p>
    <w:p w14:paraId="7AF6BA1B" w14:textId="560C33D3" w:rsidR="007F37F1" w:rsidRDefault="000B1840" w:rsidP="00E8760A">
      <w:pPr>
        <w:pStyle w:val="BodyText"/>
      </w:pPr>
      <w:r w:rsidRPr="00CB2691">
        <w:rPr>
          <w:noProof/>
          <w:lang w:eastAsia="en-AU"/>
        </w:rPr>
        <w:drawing>
          <wp:inline distT="0" distB="0" distL="0" distR="0" wp14:anchorId="2D2D142C" wp14:editId="356BB2C1">
            <wp:extent cx="5172075" cy="1557681"/>
            <wp:effectExtent l="19050" t="19050" r="19050" b="22860"/>
            <wp:docPr id="129" name="Picture 129" descr="Screenshot of the actions drop down with view file and delete file option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Screenshot of the actions drop down with view file and delete file options highlighted "/>
                    <pic:cNvPicPr/>
                  </pic:nvPicPr>
                  <pic:blipFill>
                    <a:blip r:embed="rId27"/>
                    <a:stretch>
                      <a:fillRect/>
                    </a:stretch>
                  </pic:blipFill>
                  <pic:spPr>
                    <a:xfrm>
                      <a:off x="0" y="0"/>
                      <a:ext cx="5172075" cy="1557681"/>
                    </a:xfrm>
                    <a:prstGeom prst="rect">
                      <a:avLst/>
                    </a:prstGeom>
                    <a:ln w="9525">
                      <a:solidFill>
                        <a:schemeClr val="tx1"/>
                      </a:solidFill>
                    </a:ln>
                  </pic:spPr>
                </pic:pic>
              </a:graphicData>
            </a:graphic>
          </wp:inline>
        </w:drawing>
      </w:r>
    </w:p>
    <w:p w14:paraId="60CFBEDB" w14:textId="77777777" w:rsidR="00AD1BD3" w:rsidRPr="00AD1BD3" w:rsidRDefault="00AD1BD3" w:rsidP="00AD1BD3">
      <w:pPr>
        <w:pStyle w:val="BodyText"/>
      </w:pPr>
      <w:r w:rsidRPr="00AD1BD3">
        <w:t xml:space="preserve">Select </w:t>
      </w:r>
      <w:r w:rsidRPr="00AD1BD3">
        <w:rPr>
          <w:b/>
          <w:bCs/>
        </w:rPr>
        <w:t>Continue</w:t>
      </w:r>
      <w:r w:rsidRPr="00AD1BD3">
        <w:t xml:space="preserve"> to proceed.</w:t>
      </w:r>
    </w:p>
    <w:p w14:paraId="6900EF14" w14:textId="11FF82A8" w:rsidR="00AD1BD3" w:rsidRDefault="000B1840" w:rsidP="00E8760A">
      <w:pPr>
        <w:pStyle w:val="BodyText"/>
      </w:pPr>
      <w:r w:rsidRPr="00CB2691">
        <w:rPr>
          <w:noProof/>
          <w:lang w:eastAsia="en-AU"/>
        </w:rPr>
        <w:drawing>
          <wp:inline distT="0" distB="0" distL="0" distR="0" wp14:anchorId="12442347" wp14:editId="5B0A0FC4">
            <wp:extent cx="5172075" cy="1486302"/>
            <wp:effectExtent l="19050" t="19050" r="9525" b="19050"/>
            <wp:docPr id="130" name="Picture 130" descr="Screenshot shows the confirmation page with bank account details. The Continue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Screenshot shows the confirmation page with bank account details. The Continue button is highlighted. "/>
                    <pic:cNvPicPr/>
                  </pic:nvPicPr>
                  <pic:blipFill>
                    <a:blip r:embed="rId28"/>
                    <a:stretch>
                      <a:fillRect/>
                    </a:stretch>
                  </pic:blipFill>
                  <pic:spPr>
                    <a:xfrm>
                      <a:off x="0" y="0"/>
                      <a:ext cx="5172075" cy="1486302"/>
                    </a:xfrm>
                    <a:prstGeom prst="rect">
                      <a:avLst/>
                    </a:prstGeom>
                    <a:ln w="9525">
                      <a:solidFill>
                        <a:schemeClr val="tx1"/>
                      </a:solidFill>
                    </a:ln>
                  </pic:spPr>
                </pic:pic>
              </a:graphicData>
            </a:graphic>
          </wp:inline>
        </w:drawing>
      </w:r>
    </w:p>
    <w:p w14:paraId="07B260D2" w14:textId="77777777" w:rsidR="00AD1BD3" w:rsidRPr="00AD1BD3" w:rsidRDefault="00AD1BD3" w:rsidP="003370E5">
      <w:pPr>
        <w:pStyle w:val="BodyText"/>
      </w:pPr>
      <w:r w:rsidRPr="00AD1BD3">
        <w:t>Select the activities that will use the new bank account.</w:t>
      </w:r>
    </w:p>
    <w:p w14:paraId="61391BF3" w14:textId="77777777" w:rsidR="00AD1BD3" w:rsidRPr="00AD1BD3" w:rsidRDefault="00AD1BD3" w:rsidP="003370E5">
      <w:pPr>
        <w:pStyle w:val="BodyText"/>
      </w:pPr>
      <w:r w:rsidRPr="00AD1BD3">
        <w:t xml:space="preserve">Select </w:t>
      </w:r>
      <w:r w:rsidRPr="00AD1BD3">
        <w:rPr>
          <w:b/>
          <w:bCs/>
        </w:rPr>
        <w:t>Continue</w:t>
      </w:r>
      <w:r w:rsidRPr="00AD1BD3">
        <w:t>.</w:t>
      </w:r>
    </w:p>
    <w:p w14:paraId="421F80F7" w14:textId="2585A626" w:rsidR="00AD1BD3" w:rsidRDefault="000B1840" w:rsidP="00E8760A">
      <w:pPr>
        <w:pStyle w:val="BodyText"/>
      </w:pPr>
      <w:r w:rsidRPr="00CB2691">
        <w:rPr>
          <w:noProof/>
          <w:lang w:eastAsia="en-AU"/>
        </w:rPr>
        <w:drawing>
          <wp:inline distT="0" distB="0" distL="0" distR="0" wp14:anchorId="1343BC46" wp14:editId="289A9350">
            <wp:extent cx="5255812" cy="3009463"/>
            <wp:effectExtent l="19050" t="19050" r="21590" b="19685"/>
            <wp:docPr id="149" name="Picture 149" descr="This screenshot shows a list of  your grant activities so you can select those activities and link them to your organisation's bank account - step 3 of 4 Link bank account to grant activities. The Continu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This screenshot shows a list of  your grant activities so you can select those activities and link them to your organisation's bank account - step 3 of 4 Link bank account to grant activities. The Continue button is highlighted."/>
                    <pic:cNvPicPr/>
                  </pic:nvPicPr>
                  <pic:blipFill>
                    <a:blip r:embed="rId29"/>
                    <a:stretch>
                      <a:fillRect/>
                    </a:stretch>
                  </pic:blipFill>
                  <pic:spPr>
                    <a:xfrm>
                      <a:off x="0" y="0"/>
                      <a:ext cx="5282028" cy="3024474"/>
                    </a:xfrm>
                    <a:prstGeom prst="rect">
                      <a:avLst/>
                    </a:prstGeom>
                    <a:ln w="9525">
                      <a:solidFill>
                        <a:schemeClr val="tx1"/>
                      </a:solidFill>
                    </a:ln>
                  </pic:spPr>
                </pic:pic>
              </a:graphicData>
            </a:graphic>
          </wp:inline>
        </w:drawing>
      </w:r>
    </w:p>
    <w:p w14:paraId="65FA58DF" w14:textId="77777777" w:rsidR="00C46A13" w:rsidRDefault="00C46A13">
      <w:pPr>
        <w:spacing w:line="240" w:lineRule="auto"/>
        <w:rPr>
          <w:rFonts w:ascii="Georgia" w:eastAsiaTheme="majorEastAsia" w:hAnsi="Georgia" w:cstheme="majorBidi"/>
          <w:bCs/>
          <w:color w:val="A6192E"/>
          <w:sz w:val="36"/>
          <w:szCs w:val="52"/>
        </w:rPr>
      </w:pPr>
      <w:r>
        <w:br w:type="page"/>
      </w:r>
    </w:p>
    <w:p w14:paraId="7E700060" w14:textId="77777777" w:rsidR="006405C5" w:rsidRPr="006405C5" w:rsidRDefault="006405C5" w:rsidP="006405C5">
      <w:pPr>
        <w:pStyle w:val="BodyText"/>
      </w:pPr>
      <w:r w:rsidRPr="006405C5">
        <w:lastRenderedPageBreak/>
        <w:t>Review:</w:t>
      </w:r>
    </w:p>
    <w:p w14:paraId="29CB59CA" w14:textId="77777777" w:rsidR="006405C5" w:rsidRPr="006405C5" w:rsidRDefault="006405C5" w:rsidP="006405C5">
      <w:pPr>
        <w:pStyle w:val="BodyText"/>
        <w:numPr>
          <w:ilvl w:val="0"/>
          <w:numId w:val="18"/>
        </w:numPr>
      </w:pPr>
      <w:r w:rsidRPr="006405C5">
        <w:t>Bank account details</w:t>
      </w:r>
    </w:p>
    <w:p w14:paraId="7940580C" w14:textId="77777777" w:rsidR="006405C5" w:rsidRPr="006405C5" w:rsidRDefault="006405C5" w:rsidP="006405C5">
      <w:pPr>
        <w:pStyle w:val="BodyText"/>
        <w:numPr>
          <w:ilvl w:val="0"/>
          <w:numId w:val="18"/>
        </w:numPr>
      </w:pPr>
      <w:r w:rsidRPr="006405C5">
        <w:t>Uploaded evidence</w:t>
      </w:r>
    </w:p>
    <w:p w14:paraId="347EB102" w14:textId="77777777" w:rsidR="006405C5" w:rsidRPr="006405C5" w:rsidRDefault="006405C5" w:rsidP="006405C5">
      <w:pPr>
        <w:pStyle w:val="BodyText"/>
        <w:numPr>
          <w:ilvl w:val="0"/>
          <w:numId w:val="18"/>
        </w:numPr>
      </w:pPr>
      <w:r w:rsidRPr="006405C5">
        <w:t>Linked grant activities</w:t>
      </w:r>
    </w:p>
    <w:p w14:paraId="7B595BE3" w14:textId="77777777" w:rsidR="006405C5" w:rsidRPr="006405C5" w:rsidRDefault="006405C5" w:rsidP="006405C5">
      <w:pPr>
        <w:pStyle w:val="BodyText"/>
      </w:pPr>
      <w:r w:rsidRPr="006405C5">
        <w:t xml:space="preserve">If everything is correct, select </w:t>
      </w:r>
      <w:r w:rsidRPr="006405C5">
        <w:rPr>
          <w:b/>
          <w:bCs/>
        </w:rPr>
        <w:t>Submit</w:t>
      </w:r>
      <w:r w:rsidRPr="006405C5">
        <w:t>.</w:t>
      </w:r>
    </w:p>
    <w:p w14:paraId="3E60A99D" w14:textId="21C625D0" w:rsidR="00AD1BD3" w:rsidRDefault="000B1840" w:rsidP="00E8760A">
      <w:pPr>
        <w:pStyle w:val="BodyText"/>
      </w:pPr>
      <w:r w:rsidRPr="00CB2691">
        <w:rPr>
          <w:noProof/>
          <w:lang w:eastAsia="en-AU"/>
        </w:rPr>
        <w:drawing>
          <wp:inline distT="0" distB="0" distL="0" distR="0" wp14:anchorId="49A562FF" wp14:editId="68D3A095">
            <wp:extent cx="5255260" cy="3119969"/>
            <wp:effectExtent l="19050" t="19050" r="21590" b="23495"/>
            <wp:docPr id="152" name="Picture 152" descr="Screenshot of the request bank account screen. Step 4 of 4 - Review and submit. The Submi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Screenshot of the request bank account screen. Step 4 of 4 - Review and submit. The Submit button is highlighted."/>
                    <pic:cNvPicPr/>
                  </pic:nvPicPr>
                  <pic:blipFill>
                    <a:blip r:embed="rId30"/>
                    <a:stretch>
                      <a:fillRect/>
                    </a:stretch>
                  </pic:blipFill>
                  <pic:spPr>
                    <a:xfrm>
                      <a:off x="0" y="0"/>
                      <a:ext cx="5305270" cy="3149659"/>
                    </a:xfrm>
                    <a:prstGeom prst="rect">
                      <a:avLst/>
                    </a:prstGeom>
                    <a:ln w="9525">
                      <a:solidFill>
                        <a:schemeClr val="tx1"/>
                      </a:solidFill>
                    </a:ln>
                  </pic:spPr>
                </pic:pic>
              </a:graphicData>
            </a:graphic>
          </wp:inline>
        </w:drawing>
      </w:r>
    </w:p>
    <w:p w14:paraId="0FCB8F78" w14:textId="77777777" w:rsidR="006405C5" w:rsidRPr="006405C5" w:rsidRDefault="006405C5" w:rsidP="006405C5">
      <w:pPr>
        <w:pStyle w:val="BodyText"/>
      </w:pPr>
      <w:r w:rsidRPr="006405C5">
        <w:t>Your request will be sent to the Community Grants Hub for review and approval.</w:t>
      </w:r>
    </w:p>
    <w:p w14:paraId="0F4BB614" w14:textId="77777777" w:rsidR="006405C5" w:rsidRPr="006405C5" w:rsidRDefault="006405C5" w:rsidP="006405C5">
      <w:pPr>
        <w:pStyle w:val="BodyText"/>
      </w:pPr>
      <w:r w:rsidRPr="006405C5">
        <w:t xml:space="preserve">If more information is needed, contact the </w:t>
      </w:r>
      <w:r w:rsidRPr="006405C5">
        <w:rPr>
          <w:b/>
          <w:bCs/>
        </w:rPr>
        <w:t>Funding Arrangement Manager</w:t>
      </w:r>
      <w:r w:rsidRPr="006405C5">
        <w:t xml:space="preserve"> listed in your Grant Agreement.</w:t>
      </w:r>
    </w:p>
    <w:p w14:paraId="3703971A" w14:textId="3EF3BDA2" w:rsidR="0072016B" w:rsidRDefault="0050645A" w:rsidP="00BD03E5">
      <w:pPr>
        <w:pStyle w:val="Heading2"/>
        <w:spacing w:before="480" w:after="140"/>
      </w:pPr>
      <w:bookmarkStart w:id="5" w:name="_Add_a_Bank_2"/>
      <w:bookmarkStart w:id="6" w:name="_Attach_a_Bank"/>
      <w:bookmarkStart w:id="7" w:name="_Attach_a_Bank_1"/>
      <w:bookmarkStart w:id="8" w:name="_Add_a_Bank_3"/>
      <w:bookmarkStart w:id="9" w:name="_Need_help?"/>
      <w:bookmarkStart w:id="10" w:name="_Need_help?_1"/>
      <w:bookmarkEnd w:id="5"/>
      <w:bookmarkEnd w:id="6"/>
      <w:bookmarkEnd w:id="7"/>
      <w:bookmarkEnd w:id="8"/>
      <w:bookmarkEnd w:id="9"/>
      <w:bookmarkEnd w:id="10"/>
      <w:r>
        <w:t>Need help?</w:t>
      </w:r>
    </w:p>
    <w:p w14:paraId="3D031538" w14:textId="442CBA4F" w:rsidR="0050645A" w:rsidRPr="000150C3" w:rsidRDefault="000150C3" w:rsidP="000150C3">
      <w:pPr>
        <w:pStyle w:val="BodyText"/>
      </w:pPr>
      <w:r>
        <w:t xml:space="preserve">For further assistance with the Grant Recipient Portal, please contact the Community Grants Hub at </w:t>
      </w:r>
      <w:hyperlink r:id="rId31" w:history="1">
        <w:r w:rsidRPr="00747C70">
          <w:rPr>
            <w:rStyle w:val="Hyperlink"/>
          </w:rPr>
          <w:t>GRP.helpdesk@communitygrants.gov.au</w:t>
        </w:r>
      </w:hyperlink>
      <w:r>
        <w:t>.</w:t>
      </w:r>
    </w:p>
    <w:sectPr w:rsidR="0050645A" w:rsidRPr="000150C3" w:rsidSect="002E6E28">
      <w:headerReference w:type="even" r:id="rId32"/>
      <w:headerReference w:type="default" r:id="rId33"/>
      <w:footerReference w:type="even" r:id="rId34"/>
      <w:footerReference w:type="default" r:id="rId35"/>
      <w:headerReference w:type="first" r:id="rId36"/>
      <w:footerReference w:type="first" r:id="rId37"/>
      <w:pgSz w:w="11906" w:h="16838" w:code="9"/>
      <w:pgMar w:top="426" w:right="1134" w:bottom="1247" w:left="1134" w:header="283" w:footer="283"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83278" w14:textId="77777777" w:rsidR="00B403DC" w:rsidRDefault="00B403DC" w:rsidP="00772718">
      <w:pPr>
        <w:spacing w:line="240" w:lineRule="auto"/>
      </w:pPr>
      <w:r>
        <w:separator/>
      </w:r>
    </w:p>
  </w:endnote>
  <w:endnote w:type="continuationSeparator" w:id="0">
    <w:p w14:paraId="40152252" w14:textId="77777777" w:rsidR="00B403DC" w:rsidRDefault="00B403DC" w:rsidP="007727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F333" w14:textId="77777777" w:rsidR="00673821" w:rsidRDefault="00673821">
    <w:pPr>
      <w:pStyle w:val="Footer"/>
    </w:pPr>
    <w:r>
      <w:rPr>
        <w:noProof/>
      </w:rPr>
      <mc:AlternateContent>
        <mc:Choice Requires="wps">
          <w:drawing>
            <wp:anchor distT="0" distB="0" distL="114300" distR="114300" simplePos="0" relativeHeight="251676672" behindDoc="0" locked="1" layoutInCell="0" allowOverlap="1" wp14:anchorId="736F3BD0" wp14:editId="3B35289E">
              <wp:simplePos x="0" y="0"/>
              <wp:positionH relativeFrom="margin">
                <wp:align>center</wp:align>
              </wp:positionH>
              <wp:positionV relativeFrom="bottomMargin">
                <wp:align>center</wp:align>
              </wp:positionV>
              <wp:extent cx="875665" cy="275590"/>
              <wp:effectExtent l="0" t="0" r="0" b="0"/>
              <wp:wrapNone/>
              <wp:docPr id="1485895808" name="janusSEAL SC F_Even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E8FE2E" w14:textId="24E134A9" w:rsidR="00673821" w:rsidRPr="00CA5787" w:rsidRDefault="00CA5787" w:rsidP="002E6E28">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36F3BD0" id="_x0000_t202" coordsize="21600,21600" o:spt="202" path="m,l,21600r21600,l21600,xe">
              <v:stroke joinstyle="miter"/>
              <v:path gradientshapeok="t" o:connecttype="rect"/>
            </v:shapetype>
            <v:shape id="janusSEAL SC F_EvenPage" o:spid="_x0000_s1028" type="#_x0000_t202" style="position:absolute;margin-left:0;margin-top:0;width:68.95pt;height:21.7pt;z-index:251676672;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Eb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2FXZzH2EJ1xOkc9MR7y1cN9rBm&#10;Prwyh0zjQKje8IKLVIC14GRRUoP79bf7GI8EoJeSFpVTUoPSpkT9MEjM/WgyiUJLh0k+G+PB3Xq2&#10;tx6z14+A0hzhL7E8mTE+qLMpHeh3lPgy1kQXMxwrlzSczcfQqxm/CBfLZQpCaVkW1mZjeUwdMY34&#10;vnXvzNkTCQHZe4azwljxgYs+Nr70drkPyEgiKqLcY3oCH2WZ+Dt9oaj723OKun70xW8A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SZSBGxoCAAAwBAAADgAAAAAAAAAAAAAAAAAuAgAAZHJzL2Uyb0RvYy54bWxQSwECLQAUAAYA&#10;CAAAACEAqnCLhdsAAAAEAQAADwAAAAAAAAAAAAAAAAB0BAAAZHJzL2Rvd25yZXYueG1sUEsFBgAA&#10;AAAEAAQA8wAAAHwFAAAAAA==&#10;" o:allowincell="f" filled="f" stroked="f" strokeweight=".5pt">
              <v:textbox style="mso-fit-shape-to-text:t">
                <w:txbxContent>
                  <w:p w14:paraId="4BE8FE2E" w14:textId="24E134A9" w:rsidR="00673821" w:rsidRPr="00CA5787" w:rsidRDefault="00CA5787" w:rsidP="002E6E28">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E8D45" w14:textId="0A888E18" w:rsidR="002E6E28" w:rsidRDefault="00CA5787" w:rsidP="002E6E28">
    <w:pPr>
      <w:pStyle w:val="Footer"/>
    </w:pPr>
    <w:r>
      <w:rPr>
        <w:noProof/>
      </w:rPr>
      <mc:AlternateContent>
        <mc:Choice Requires="wps">
          <w:drawing>
            <wp:anchor distT="0" distB="0" distL="114300" distR="114300" simplePos="0" relativeHeight="251680768" behindDoc="0" locked="1" layoutInCell="0" allowOverlap="1" wp14:anchorId="33BFF321" wp14:editId="0DDFB505">
              <wp:simplePos x="0" y="0"/>
              <wp:positionH relativeFrom="margin">
                <wp:align>center</wp:align>
              </wp:positionH>
              <wp:positionV relativeFrom="bottomMargin">
                <wp:align>center</wp:align>
              </wp:positionV>
              <wp:extent cx="1009015" cy="302260"/>
              <wp:effectExtent l="0" t="0" r="19685" b="21590"/>
              <wp:wrapNone/>
              <wp:docPr id="1053446477" name="janusSEAL SC Footer"/>
              <wp:cNvGraphicFramePr/>
              <a:graphic xmlns:a="http://schemas.openxmlformats.org/drawingml/2006/main">
                <a:graphicData uri="http://schemas.microsoft.com/office/word/2010/wordprocessingShape">
                  <wps:wsp>
                    <wps:cNvSpPr txBox="1"/>
                    <wps:spPr>
                      <a:xfrm>
                        <a:off x="0" y="0"/>
                        <a:ext cx="1009015" cy="302260"/>
                      </a:xfrm>
                      <a:prstGeom prst="rect">
                        <a:avLst/>
                      </a:prstGeom>
                      <a:noFill/>
                      <a:ln w="6350">
                        <a:solidFill>
                          <a:prstClr val="black"/>
                        </a:solidFill>
                      </a:ln>
                    </wps:spPr>
                    <wps:txbx>
                      <w:txbxContent>
                        <w:p w14:paraId="72388466" w14:textId="0FA757BD" w:rsidR="00CA5787" w:rsidRPr="00CA5787" w:rsidRDefault="00CA5787" w:rsidP="00CA5787">
                          <w:pPr>
                            <w:jc w:val="center"/>
                            <w:rPr>
                              <w:b/>
                              <w:color w:val="FF0000"/>
                              <w:sz w:val="28"/>
                            </w:rPr>
                          </w:pPr>
                          <w:r>
                            <w:rPr>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3BFF321" id="_x0000_t202" coordsize="21600,21600" o:spt="202" path="m,l,21600r21600,l21600,xe">
              <v:stroke joinstyle="miter"/>
              <v:path gradientshapeok="t" o:connecttype="rect"/>
            </v:shapetype>
            <v:shape id="janusSEAL SC Footer" o:spid="_x0000_s1029" type="#_x0000_t202" style="position:absolute;margin-left:0;margin-top:0;width:79.45pt;height:23.8pt;z-index:251680768;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" o:allowincell="f" filled="f" strokeweight=".5pt">
              <v:fill o:detectmouseclick="t"/>
              <v:textbox style="mso-fit-shape-to-text:t">
                <w:txbxContent>
                  <w:p w14:paraId="72388466" w14:textId="0FA757BD" w:rsidR="00CA5787" w:rsidRPr="00CA5787" w:rsidRDefault="00CA5787" w:rsidP="00CA5787">
                    <w:pPr>
                      <w:jc w:val="center"/>
                      <w:rPr>
                        <w:b/>
                        <w:color w:val="FF0000"/>
                        <w:sz w:val="28"/>
                      </w:rPr>
                    </w:pPr>
                    <w:r>
                      <w:rPr>
                        <w:b/>
                        <w:color w:val="FF0000"/>
                        <w:sz w:val="28"/>
                      </w:rPr>
                      <w:t>OFFICIAL</w:t>
                    </w:r>
                  </w:p>
                </w:txbxContent>
              </v:textbox>
              <w10:wrap anchorx="margin" anchory="margin"/>
              <w10:anchorlock/>
            </v:shape>
          </w:pict>
        </mc:Fallback>
      </mc:AlternateContent>
    </w:r>
    <w:r w:rsidR="00B403DC">
      <w:pict w14:anchorId="77F474D3">
        <v:rect id="_x0000_i1025" style="width:0;height:1.5pt" o:hralign="center" o:hrstd="t" o:hr="t" fillcolor="#a0a0a0" stroked="f"/>
      </w:pict>
    </w:r>
  </w:p>
  <w:p w14:paraId="420E6436" w14:textId="48808D3A" w:rsidR="002E6E28" w:rsidRDefault="002E6E28" w:rsidP="002E6E28">
    <w:pPr>
      <w:pStyle w:val="Footer"/>
      <w:tabs>
        <w:tab w:val="clear" w:pos="9026"/>
        <w:tab w:val="right" w:pos="10348"/>
      </w:tabs>
    </w:pPr>
    <w:r>
      <w:fldChar w:fldCharType="begin"/>
    </w:r>
    <w:r>
      <w:instrText xml:space="preserve"> PAGE   \* MERGEFORMAT </w:instrText>
    </w:r>
    <w:r>
      <w:fldChar w:fldCharType="separate"/>
    </w:r>
    <w:r>
      <w:t>1</w:t>
    </w:r>
    <w:r>
      <w:fldChar w:fldCharType="end"/>
    </w:r>
    <w:r>
      <w:t xml:space="preserve">  </w:t>
    </w:r>
    <w:r w:rsidRPr="00A454BF">
      <w:t>|  Community Grants Hub</w:t>
    </w:r>
    <w:r>
      <w:tab/>
    </w:r>
    <w:r>
      <w:tab/>
    </w:r>
    <w:r w:rsidR="00BD03E5">
      <w:t>Sep 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9EEB" w14:textId="77777777" w:rsidR="003A3D76" w:rsidRDefault="00B403DC">
    <w:pPr>
      <w:pStyle w:val="Footer"/>
    </w:pPr>
    <w:r>
      <w:pict w14:anchorId="0644F885">
        <v:rect id="_x0000_i1026" style="width:0;height:1.5pt" o:hralign="center" o:hrstd="t" o:hr="t" fillcolor="#a0a0a0" stroked="f"/>
      </w:pict>
    </w:r>
  </w:p>
  <w:p w14:paraId="44E24CCD" w14:textId="77777777" w:rsidR="003A3D76" w:rsidRDefault="003A3D76">
    <w:pPr>
      <w:pStyle w:val="Footer"/>
    </w:pPr>
  </w:p>
  <w:p w14:paraId="38A92D7D" w14:textId="3D7EFDE0" w:rsidR="00D91B18" w:rsidRDefault="00D91B18">
    <w:pPr>
      <w:pStyle w:val="Footer"/>
    </w:pPr>
    <w:r>
      <w:fldChar w:fldCharType="begin"/>
    </w:r>
    <w:r>
      <w:instrText xml:space="preserve"> PAGE   \* MERGEFORMAT </w:instrText>
    </w:r>
    <w:r>
      <w:fldChar w:fldCharType="separate"/>
    </w:r>
    <w:r w:rsidR="00085E16">
      <w:rPr>
        <w:noProof/>
      </w:rPr>
      <w:t>1</w:t>
    </w:r>
    <w:r>
      <w:fldChar w:fldCharType="end"/>
    </w:r>
    <w:r>
      <w:t xml:space="preserve">  </w:t>
    </w:r>
    <w:r w:rsidRPr="00A454BF">
      <w:t>|  Community Grants Hub</w:t>
    </w:r>
    <w:r w:rsidR="0050645A">
      <w:tab/>
    </w:r>
    <w:r w:rsidR="003A3D76">
      <w:tab/>
    </w:r>
    <w:r w:rsidR="003A3D76">
      <w:rPr>
        <w:noProof/>
      </w:rPr>
      <mc:AlternateContent>
        <mc:Choice Requires="wps">
          <w:drawing>
            <wp:anchor distT="0" distB="0" distL="114300" distR="114300" simplePos="0" relativeHeight="251678720" behindDoc="0" locked="1" layoutInCell="1" allowOverlap="1" wp14:anchorId="1EFEAACF" wp14:editId="583AA789">
              <wp:simplePos x="0" y="0"/>
              <wp:positionH relativeFrom="margin">
                <wp:align>center</wp:align>
              </wp:positionH>
              <wp:positionV relativeFrom="bottomMargin">
                <wp:align>center</wp:align>
              </wp:positionV>
              <wp:extent cx="875665" cy="275590"/>
              <wp:effectExtent l="0" t="0" r="0" b="0"/>
              <wp:wrapNone/>
              <wp:docPr id="1678393574" name="janusSEAL SC F_First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2ECEB2" w14:textId="08BCF71E" w:rsidR="003A3D76" w:rsidRPr="00CA5787" w:rsidRDefault="00CA5787" w:rsidP="002E6E28">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EFEAACF" id="_x0000_t202" coordsize="21600,21600" o:spt="202" path="m,l,21600r21600,l21600,xe">
              <v:stroke joinstyle="miter"/>
              <v:path gradientshapeok="t" o:connecttype="rect"/>
            </v:shapetype>
            <v:shape id="janusSEAL SC F_FirstPage" o:spid="_x0000_s1031" type="#_x0000_t202" style="position:absolute;margin-left:0;margin-top:0;width:68.95pt;height:21.7pt;z-index:251678720;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V7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V0vw8xhaqI07noCfeW75qsIc1&#10;8+GVOWQaB0L1hhdcpAKsBSeLkhrcr7/dx3gkAL2UtKickhqUNiXqh0Fi7keTSRRaOkzy2RgP7taz&#10;vfWYvX4ElOYIf4nlyYzxQZ1N6UC/o8SXsSa6mOFYuaThbD6GXs34RbhYLlMQSsuysDYby2PqiGnE&#10;9617Z86eSAjI3jOcFcaKD1z0sfGlt8t9QEYSURHlHtMT+CjLxN/pC0Xd355T1PWjL34D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f+PVexoCAAAwBAAADgAAAAAAAAAAAAAAAAAuAgAAZHJzL2Uyb0RvYy54bWxQSwECLQAUAAYA&#10;CAAAACEAqnCLhdsAAAAEAQAADwAAAAAAAAAAAAAAAAB0BAAAZHJzL2Rvd25yZXYueG1sUEsFBgAA&#10;AAAEAAQA8wAAAHwFAAAAAA==&#10;" filled="f" stroked="f" strokeweight=".5pt">
              <v:textbox style="mso-fit-shape-to-text:t">
                <w:txbxContent>
                  <w:p w14:paraId="4C2ECEB2" w14:textId="08BCF71E" w:rsidR="003A3D76" w:rsidRPr="00CA5787" w:rsidRDefault="00CA5787" w:rsidP="002E6E28">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r w:rsidR="0050645A">
      <w:t>Aug 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4D409" w14:textId="77777777" w:rsidR="00B403DC" w:rsidRDefault="00B403DC" w:rsidP="00772718">
      <w:pPr>
        <w:spacing w:line="240" w:lineRule="auto"/>
      </w:pPr>
      <w:r>
        <w:separator/>
      </w:r>
    </w:p>
  </w:footnote>
  <w:footnote w:type="continuationSeparator" w:id="0">
    <w:p w14:paraId="73E7FCC6" w14:textId="77777777" w:rsidR="00B403DC" w:rsidRDefault="00B403DC" w:rsidP="007727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40FF" w14:textId="77777777" w:rsidR="00673821" w:rsidRDefault="00673821">
    <w:pPr>
      <w:pStyle w:val="Header"/>
    </w:pPr>
    <w:r>
      <w:rPr>
        <w:noProof/>
      </w:rPr>
      <mc:AlternateContent>
        <mc:Choice Requires="wps">
          <w:drawing>
            <wp:anchor distT="0" distB="0" distL="114300" distR="114300" simplePos="0" relativeHeight="251673600" behindDoc="0" locked="1" layoutInCell="0" allowOverlap="1" wp14:anchorId="655230EE" wp14:editId="07CD8ED1">
              <wp:simplePos x="0" y="0"/>
              <wp:positionH relativeFrom="margin">
                <wp:align>center</wp:align>
              </wp:positionH>
              <wp:positionV relativeFrom="topMargin">
                <wp:align>center</wp:align>
              </wp:positionV>
              <wp:extent cx="875665" cy="275590"/>
              <wp:effectExtent l="0" t="0" r="0" b="0"/>
              <wp:wrapNone/>
              <wp:docPr id="381595485" name="janusSEAL SC H_Even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719221" w14:textId="06F2CFF8" w:rsidR="00673821" w:rsidRPr="00CA5787" w:rsidRDefault="00CA5787" w:rsidP="002E6E28">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55230EE" id="_x0000_t202" coordsize="21600,21600" o:spt="202" path="m,l,21600r21600,l21600,xe">
              <v:stroke joinstyle="miter"/>
              <v:path gradientshapeok="t" o:connecttype="rect"/>
            </v:shapetype>
            <v:shape id="janusSEAL SC H_EvenPage" o:spid="_x0000_s1026" type="#_x0000_t202" style="position:absolute;margin-left:0;margin-top:0;width:68.95pt;height:21.7pt;z-index:251673600;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" o:allowincell="f" filled="f" stroked="f" strokeweight=".5pt">
              <v:textbox style="mso-fit-shape-to-text:t">
                <w:txbxContent>
                  <w:p w14:paraId="29719221" w14:textId="06F2CFF8" w:rsidR="00673821" w:rsidRPr="00CA5787" w:rsidRDefault="00CA5787" w:rsidP="002E6E28">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437ED" w14:textId="1DA484BE" w:rsidR="00CA5787" w:rsidRDefault="00CA5787">
    <w:pPr>
      <w:pStyle w:val="Header"/>
    </w:pPr>
    <w:r>
      <w:rPr>
        <w:noProof/>
      </w:rPr>
      <mc:AlternateContent>
        <mc:Choice Requires="wps">
          <w:drawing>
            <wp:anchor distT="0" distB="0" distL="114300" distR="114300" simplePos="0" relativeHeight="251679744" behindDoc="0" locked="1" layoutInCell="0" allowOverlap="1" wp14:anchorId="4B852897" wp14:editId="1756D570">
              <wp:simplePos x="0" y="0"/>
              <wp:positionH relativeFrom="margin">
                <wp:align>center</wp:align>
              </wp:positionH>
              <wp:positionV relativeFrom="topMargin">
                <wp:align>center</wp:align>
              </wp:positionV>
              <wp:extent cx="1009015" cy="302260"/>
              <wp:effectExtent l="0" t="0" r="19685" b="21590"/>
              <wp:wrapNone/>
              <wp:docPr id="616882964" name="janusSEAL SC Header"/>
              <wp:cNvGraphicFramePr/>
              <a:graphic xmlns:a="http://schemas.openxmlformats.org/drawingml/2006/main">
                <a:graphicData uri="http://schemas.microsoft.com/office/word/2010/wordprocessingShape">
                  <wps:wsp>
                    <wps:cNvSpPr txBox="1"/>
                    <wps:spPr>
                      <a:xfrm>
                        <a:off x="0" y="0"/>
                        <a:ext cx="1009015" cy="302260"/>
                      </a:xfrm>
                      <a:prstGeom prst="rect">
                        <a:avLst/>
                      </a:prstGeom>
                      <a:noFill/>
                      <a:ln w="6350">
                        <a:solidFill>
                          <a:prstClr val="black"/>
                        </a:solidFill>
                      </a:ln>
                    </wps:spPr>
                    <wps:txbx>
                      <w:txbxContent>
                        <w:p w14:paraId="7EDCB3FF" w14:textId="5B7F8B08" w:rsidR="00CA5787" w:rsidRPr="00CA5787" w:rsidRDefault="00CA5787" w:rsidP="00CA5787">
                          <w:pPr>
                            <w:jc w:val="center"/>
                            <w:rPr>
                              <w:b/>
                              <w:color w:val="FF0000"/>
                              <w:sz w:val="28"/>
                            </w:rPr>
                          </w:pPr>
                          <w:r>
                            <w:rPr>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B852897" id="_x0000_t202" coordsize="21600,21600" o:spt="202" path="m,l,21600r21600,l21600,xe">
              <v:stroke joinstyle="miter"/>
              <v:path gradientshapeok="t" o:connecttype="rect"/>
            </v:shapetype>
            <v:shape id="janusSEAL SC Header" o:spid="_x0000_s1027" type="#_x0000_t202" style="position:absolute;margin-left:0;margin-top:0;width:79.45pt;height:23.8pt;z-index:251679744;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" o:allowincell="f" filled="f" strokeweight=".5pt">
              <v:fill o:detectmouseclick="t"/>
              <v:textbox style="mso-fit-shape-to-text:t">
                <w:txbxContent>
                  <w:p w14:paraId="7EDCB3FF" w14:textId="5B7F8B08" w:rsidR="00CA5787" w:rsidRPr="00CA5787" w:rsidRDefault="00CA5787" w:rsidP="00CA5787">
                    <w:pPr>
                      <w:jc w:val="center"/>
                      <w:rPr>
                        <w:b/>
                        <w:color w:val="FF0000"/>
                        <w:sz w:val="28"/>
                      </w:rPr>
                    </w:pPr>
                    <w:r>
                      <w:rPr>
                        <w:b/>
                        <w:color w:val="FF0000"/>
                        <w:sz w:val="28"/>
                      </w:rPr>
                      <w:t>OFFICIAL</w:t>
                    </w:r>
                  </w:p>
                </w:txbxContent>
              </v:textbox>
              <w10:wrap anchorx="margin" anchory="margin"/>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21253" w14:textId="77777777" w:rsidR="00D91B18" w:rsidRDefault="00673821">
    <w:pPr>
      <w:pStyle w:val="Header"/>
    </w:pPr>
    <w:r>
      <w:rPr>
        <w:noProof/>
        <w:lang w:eastAsia="en-AU"/>
      </w:rPr>
      <mc:AlternateContent>
        <mc:Choice Requires="wps">
          <w:drawing>
            <wp:anchor distT="0" distB="0" distL="114300" distR="114300" simplePos="0" relativeHeight="251672576" behindDoc="0" locked="1" layoutInCell="0" allowOverlap="1" wp14:anchorId="6DF8B455" wp14:editId="69E98A3B">
              <wp:simplePos x="0" y="0"/>
              <wp:positionH relativeFrom="margin">
                <wp:align>center</wp:align>
              </wp:positionH>
              <wp:positionV relativeFrom="topMargin">
                <wp:align>center</wp:align>
              </wp:positionV>
              <wp:extent cx="875665" cy="275590"/>
              <wp:effectExtent l="0" t="0" r="0" b="0"/>
              <wp:wrapNone/>
              <wp:docPr id="656573691" name="janusSEAL SC H_FirstPage"/>
              <wp:cNvGraphicFramePr/>
              <a:graphic xmlns:a="http://schemas.openxmlformats.org/drawingml/2006/main">
                <a:graphicData uri="http://schemas.microsoft.com/office/word/2010/wordprocessingShape">
                  <wps:wsp>
                    <wps:cNvSpPr txBox="1"/>
                    <wps:spPr>
                      <a:xfrm>
                        <a:off x="0" y="0"/>
                        <a:ext cx="875665" cy="27559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E3A705" w14:textId="308AEFD1" w:rsidR="00673821" w:rsidRPr="00CA5787" w:rsidRDefault="00CA5787" w:rsidP="002E6E28">
                          <w:pPr>
                            <w:jc w:val="center"/>
                            <w:rPr>
                              <w:rFonts w:ascii="Arial" w:hAnsi="Arial" w:cs="Arial"/>
                              <w:b/>
                              <w:color w:val="FF0000"/>
                              <w:sz w:val="28"/>
                            </w:rPr>
                          </w:pPr>
                          <w:r>
                            <w:rPr>
                              <w:rFonts w:ascii="Arial" w:hAnsi="Arial" w:cs="Arial"/>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DF8B455" id="_x0000_t202" coordsize="21600,21600" o:spt="202" path="m,l,21600r21600,l21600,xe">
              <v:stroke joinstyle="miter"/>
              <v:path gradientshapeok="t" o:connecttype="rect"/>
            </v:shapetype>
            <v:shape id="janusSEAL SC H_FirstPage" o:spid="_x0000_s1030" type="#_x0000_t202" style="position:absolute;margin-left:0;margin-top:0;width:68.95pt;height:21.7pt;z-index:251672576;visibility:visible;mso-wrap-style:none;mso-wrap-distance-left:9pt;mso-wrap-distance-top:0;mso-wrap-distance-right:9pt;mso-wrap-distance-bottom:0;mso-position-horizontal:center;mso-position-horizontal-relative:margin;mso-position-vertical:center;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" o:allowincell="f" filled="f" stroked="f" strokeweight=".5pt">
              <v:textbox style="mso-fit-shape-to-text:t">
                <w:txbxContent>
                  <w:p w14:paraId="2AE3A705" w14:textId="308AEFD1" w:rsidR="00673821" w:rsidRPr="00CA5787" w:rsidRDefault="00CA5787" w:rsidP="002E6E28">
                    <w:pPr>
                      <w:jc w:val="center"/>
                      <w:rPr>
                        <w:rFonts w:ascii="Arial" w:hAnsi="Arial" w:cs="Arial"/>
                        <w:b/>
                        <w:color w:val="FF0000"/>
                        <w:sz w:val="28"/>
                      </w:rPr>
                    </w:pPr>
                    <w:r>
                      <w:rPr>
                        <w:rFonts w:ascii="Arial" w:hAnsi="Arial" w:cs="Arial"/>
                        <w:b/>
                        <w:color w:val="FF0000"/>
                        <w:sz w:val="28"/>
                      </w:rPr>
                      <w:t>OFFICIAL</w:t>
                    </w:r>
                  </w:p>
                </w:txbxContent>
              </v:textbox>
              <w10:wrap anchorx="margin"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414"/>
    <w:multiLevelType w:val="multilevel"/>
    <w:tmpl w:val="AB1A76A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1" w15:restartNumberingAfterBreak="0">
    <w:nsid w:val="03F73A39"/>
    <w:multiLevelType w:val="multilevel"/>
    <w:tmpl w:val="9E50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247AE"/>
    <w:multiLevelType w:val="multilevel"/>
    <w:tmpl w:val="40D6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93E9B"/>
    <w:multiLevelType w:val="hybridMultilevel"/>
    <w:tmpl w:val="F81600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17741F"/>
    <w:multiLevelType w:val="multilevel"/>
    <w:tmpl w:val="CC5EEFC0"/>
    <w:styleLink w:val="Numbers"/>
    <w:lvl w:ilvl="0">
      <w:start w:val="1"/>
      <w:numFmt w:val="decimal"/>
      <w:pStyle w:val="Numbers1"/>
      <w:lvlText w:val="%1."/>
      <w:lvlJc w:val="left"/>
      <w:pPr>
        <w:ind w:left="454" w:hanging="454"/>
      </w:pPr>
      <w:rPr>
        <w:rFonts w:hint="default"/>
      </w:rPr>
    </w:lvl>
    <w:lvl w:ilvl="1">
      <w:start w:val="1"/>
      <w:numFmt w:val="decimal"/>
      <w:pStyle w:val="Numbers2"/>
      <w:lvlText w:val="%1.%2"/>
      <w:lvlJc w:val="left"/>
      <w:pPr>
        <w:ind w:left="567" w:hanging="567"/>
      </w:pPr>
      <w:rPr>
        <w:rFonts w:hint="default"/>
      </w:rPr>
    </w:lvl>
    <w:lvl w:ilvl="2">
      <w:start w:val="1"/>
      <w:numFmt w:val="lowerLetter"/>
      <w:pStyle w:val="Numbers3"/>
      <w:lvlText w:val="(%3)"/>
      <w:lvlJc w:val="left"/>
      <w:pPr>
        <w:ind w:left="907" w:hanging="34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33062E52"/>
    <w:multiLevelType w:val="multilevel"/>
    <w:tmpl w:val="85D6E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1535CE"/>
    <w:multiLevelType w:val="multilevel"/>
    <w:tmpl w:val="BECE7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F95FE4"/>
    <w:multiLevelType w:val="hybridMultilevel"/>
    <w:tmpl w:val="B60A1284"/>
    <w:lvl w:ilvl="0" w:tplc="C1F8D08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D6456CC"/>
    <w:multiLevelType w:val="multilevel"/>
    <w:tmpl w:val="5224824E"/>
    <w:styleLink w:val="SectionNumbers"/>
    <w:lvl w:ilvl="0">
      <w:start w:val="1"/>
      <w:numFmt w:val="decimal"/>
      <w:pStyle w:val="PageHeading"/>
      <w:lvlText w:val="Section %1"/>
      <w:lvlJc w:val="left"/>
      <w:pPr>
        <w:tabs>
          <w:tab w:val="num" w:pos="3969"/>
        </w:tabs>
        <w:ind w:left="0" w:firstLine="0"/>
      </w:pPr>
      <w:rPr>
        <w:rFonts w:ascii="Georgia" w:hAnsi="Georgia" w:hint="default"/>
        <w:color w:val="CF0A2C" w:themeColor="accent1"/>
        <w:sz w:val="88"/>
      </w:rPr>
    </w:lvl>
    <w:lvl w:ilvl="1">
      <w:start w:val="1"/>
      <w:numFmt w:val="none"/>
      <w:lvlText w:val=""/>
      <w:lvlJc w:val="left"/>
      <w:pPr>
        <w:ind w:left="2835" w:hanging="2835"/>
      </w:pPr>
      <w:rPr>
        <w:rFonts w:hint="default"/>
      </w:rPr>
    </w:lvl>
    <w:lvl w:ilvl="2">
      <w:start w:val="1"/>
      <w:numFmt w:val="none"/>
      <w:lvlText w:val=""/>
      <w:lvlJc w:val="left"/>
      <w:pPr>
        <w:ind w:left="2835" w:hanging="2835"/>
      </w:pPr>
      <w:rPr>
        <w:rFonts w:hint="default"/>
      </w:rPr>
    </w:lvl>
    <w:lvl w:ilvl="3">
      <w:start w:val="1"/>
      <w:numFmt w:val="none"/>
      <w:lvlText w:val=""/>
      <w:lvlJc w:val="left"/>
      <w:pPr>
        <w:ind w:left="2835" w:hanging="2835"/>
      </w:pPr>
      <w:rPr>
        <w:rFonts w:hint="default"/>
      </w:rPr>
    </w:lvl>
    <w:lvl w:ilvl="4">
      <w:start w:val="1"/>
      <w:numFmt w:val="none"/>
      <w:lvlText w:val=""/>
      <w:lvlJc w:val="left"/>
      <w:pPr>
        <w:ind w:left="2835" w:hanging="2835"/>
      </w:pPr>
      <w:rPr>
        <w:rFonts w:hint="default"/>
      </w:rPr>
    </w:lvl>
    <w:lvl w:ilvl="5">
      <w:start w:val="1"/>
      <w:numFmt w:val="none"/>
      <w:lvlText w:val=""/>
      <w:lvlJc w:val="left"/>
      <w:pPr>
        <w:ind w:left="2835" w:hanging="2835"/>
      </w:pPr>
      <w:rPr>
        <w:rFonts w:hint="default"/>
      </w:rPr>
    </w:lvl>
    <w:lvl w:ilvl="6">
      <w:start w:val="1"/>
      <w:numFmt w:val="none"/>
      <w:lvlText w:val=""/>
      <w:lvlJc w:val="left"/>
      <w:pPr>
        <w:ind w:left="2835" w:hanging="2835"/>
      </w:pPr>
      <w:rPr>
        <w:rFonts w:hint="default"/>
      </w:rPr>
    </w:lvl>
    <w:lvl w:ilvl="7">
      <w:start w:val="1"/>
      <w:numFmt w:val="none"/>
      <w:lvlText w:val=""/>
      <w:lvlJc w:val="left"/>
      <w:pPr>
        <w:ind w:left="2835" w:hanging="2835"/>
      </w:pPr>
      <w:rPr>
        <w:rFonts w:hint="default"/>
      </w:rPr>
    </w:lvl>
    <w:lvl w:ilvl="8">
      <w:start w:val="1"/>
      <w:numFmt w:val="none"/>
      <w:lvlText w:val=""/>
      <w:lvlJc w:val="left"/>
      <w:pPr>
        <w:ind w:left="2835" w:hanging="2835"/>
      </w:pPr>
      <w:rPr>
        <w:rFonts w:hint="default"/>
      </w:rPr>
    </w:lvl>
  </w:abstractNum>
  <w:abstractNum w:abstractNumId="9" w15:restartNumberingAfterBreak="0">
    <w:nsid w:val="3F4C14F3"/>
    <w:multiLevelType w:val="multilevel"/>
    <w:tmpl w:val="E784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0967D3"/>
    <w:multiLevelType w:val="multilevel"/>
    <w:tmpl w:val="CE182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182B87"/>
    <w:multiLevelType w:val="multilevel"/>
    <w:tmpl w:val="33A0D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3E0EE6"/>
    <w:multiLevelType w:val="multilevel"/>
    <w:tmpl w:val="073E155E"/>
    <w:lvl w:ilvl="0">
      <w:start w:val="1"/>
      <w:numFmt w:val="decimal"/>
      <w:pStyle w:val="TableNumbers1"/>
      <w:lvlText w:val="%1."/>
      <w:lvlJc w:val="left"/>
      <w:pPr>
        <w:ind w:left="0" w:firstLine="0"/>
      </w:pPr>
      <w:rPr>
        <w:rFonts w:hint="default"/>
      </w:rPr>
    </w:lvl>
    <w:lvl w:ilvl="1">
      <w:start w:val="1"/>
      <w:numFmt w:val="lowerLetter"/>
      <w:pStyle w:val="TableNumbers2"/>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542C6C60"/>
    <w:multiLevelType w:val="multilevel"/>
    <w:tmpl w:val="F9362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BC7238"/>
    <w:multiLevelType w:val="multilevel"/>
    <w:tmpl w:val="43A8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5940D5"/>
    <w:multiLevelType w:val="multilevel"/>
    <w:tmpl w:val="702E1CCE"/>
    <w:styleLink w:val="Bullets"/>
    <w:lvl w:ilvl="0">
      <w:start w:val="1"/>
      <w:numFmt w:val="bullet"/>
      <w:pStyle w:val="Bullets1"/>
      <w:lvlText w:val=""/>
      <w:lvlJc w:val="left"/>
      <w:pPr>
        <w:ind w:left="680" w:hanging="226"/>
      </w:pPr>
      <w:rPr>
        <w:rFonts w:ascii="Symbol" w:hAnsi="Symbol" w:hint="default"/>
        <w:color w:val="000000" w:themeColor="text1"/>
      </w:rPr>
    </w:lvl>
    <w:lvl w:ilvl="1">
      <w:start w:val="1"/>
      <w:numFmt w:val="bullet"/>
      <w:pStyle w:val="Bullets2"/>
      <w:lvlText w:val="–"/>
      <w:lvlJc w:val="left"/>
      <w:pPr>
        <w:ind w:left="907" w:hanging="227"/>
      </w:pPr>
      <w:rPr>
        <w:rFonts w:ascii="HelveticaNeueLT Std Lt" w:hAnsi="HelveticaNeueLT Std Lt" w:hint="default"/>
        <w:color w:val="000000" w:themeColor="text1"/>
      </w:rPr>
    </w:lvl>
    <w:lvl w:ilvl="2">
      <w:start w:val="1"/>
      <w:numFmt w:val="bullet"/>
      <w:lvlText w:val=""/>
      <w:lvlJc w:val="left"/>
      <w:pPr>
        <w:ind w:left="1134" w:hanging="227"/>
      </w:pPr>
      <w:rPr>
        <w:rFonts w:ascii="Symbol" w:hAnsi="Symbol" w:hint="default"/>
        <w:color w:val="000000" w:themeColor="text1"/>
      </w:rPr>
    </w:lvl>
    <w:lvl w:ilvl="3">
      <w:start w:val="1"/>
      <w:numFmt w:val="bullet"/>
      <w:lvlText w:val="–"/>
      <w:lvlJc w:val="left"/>
      <w:pPr>
        <w:ind w:left="1927" w:hanging="340"/>
      </w:pPr>
      <w:rPr>
        <w:rFonts w:ascii="HelveticaNeueLT Std Lt" w:hAnsi="HelveticaNeueLT Std Lt" w:hint="default"/>
        <w:color w:val="000000" w:themeColor="text1"/>
      </w:rPr>
    </w:lvl>
    <w:lvl w:ilvl="4">
      <w:start w:val="1"/>
      <w:numFmt w:val="bullet"/>
      <w:lvlText w:val=""/>
      <w:lvlJc w:val="left"/>
      <w:pPr>
        <w:ind w:left="2267" w:hanging="340"/>
      </w:pPr>
      <w:rPr>
        <w:rFonts w:ascii="Symbol" w:hAnsi="Symbol" w:hint="default"/>
        <w:color w:val="000000" w:themeColor="text1"/>
      </w:rPr>
    </w:lvl>
    <w:lvl w:ilvl="5">
      <w:start w:val="1"/>
      <w:numFmt w:val="bullet"/>
      <w:lvlText w:val="–"/>
      <w:lvlJc w:val="left"/>
      <w:pPr>
        <w:ind w:left="2607" w:hanging="340"/>
      </w:pPr>
      <w:rPr>
        <w:rFonts w:ascii="HelveticaNeueLT Std Lt" w:hAnsi="HelveticaNeueLT Std Lt" w:hint="default"/>
        <w:color w:val="000000" w:themeColor="text1"/>
      </w:rPr>
    </w:lvl>
    <w:lvl w:ilvl="6">
      <w:start w:val="1"/>
      <w:numFmt w:val="bullet"/>
      <w:pStyle w:val="TableBullets1"/>
      <w:lvlText w:val=""/>
      <w:lvlJc w:val="left"/>
      <w:pPr>
        <w:ind w:left="340" w:hanging="227"/>
      </w:pPr>
      <w:rPr>
        <w:rFonts w:ascii="Symbol" w:hAnsi="Symbol" w:hint="default"/>
        <w:color w:val="000000" w:themeColor="text1"/>
      </w:rPr>
    </w:lvl>
    <w:lvl w:ilvl="7">
      <w:start w:val="1"/>
      <w:numFmt w:val="bullet"/>
      <w:pStyle w:val="TableBullets2"/>
      <w:lvlText w:val="–"/>
      <w:lvlJc w:val="left"/>
      <w:pPr>
        <w:ind w:left="567" w:hanging="227"/>
      </w:pPr>
      <w:rPr>
        <w:rFonts w:ascii="HelveticaNeueLT Std Lt" w:hAnsi="HelveticaNeueLT Std Lt" w:hint="default"/>
        <w:color w:val="000000" w:themeColor="text1"/>
      </w:rPr>
    </w:lvl>
    <w:lvl w:ilvl="8">
      <w:start w:val="1"/>
      <w:numFmt w:val="bullet"/>
      <w:lvlText w:val=""/>
      <w:lvlJc w:val="left"/>
      <w:pPr>
        <w:ind w:left="794" w:hanging="227"/>
      </w:pPr>
      <w:rPr>
        <w:rFonts w:ascii="Symbol" w:hAnsi="Symbol" w:hint="default"/>
        <w:color w:val="000000" w:themeColor="text1"/>
      </w:rPr>
    </w:lvl>
  </w:abstractNum>
  <w:abstractNum w:abstractNumId="16" w15:restartNumberingAfterBreak="0">
    <w:nsid w:val="77E25FA0"/>
    <w:multiLevelType w:val="multilevel"/>
    <w:tmpl w:val="8926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D10668"/>
    <w:multiLevelType w:val="multilevel"/>
    <w:tmpl w:val="FFF0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2836538">
    <w:abstractNumId w:val="0"/>
  </w:num>
  <w:num w:numId="2" w16cid:durableId="1493981043">
    <w:abstractNumId w:val="15"/>
  </w:num>
  <w:num w:numId="3" w16cid:durableId="999308129">
    <w:abstractNumId w:val="4"/>
  </w:num>
  <w:num w:numId="4" w16cid:durableId="439571975">
    <w:abstractNumId w:val="12"/>
  </w:num>
  <w:num w:numId="5" w16cid:durableId="250505642">
    <w:abstractNumId w:val="8"/>
  </w:num>
  <w:num w:numId="6" w16cid:durableId="1292400255">
    <w:abstractNumId w:val="7"/>
  </w:num>
  <w:num w:numId="7" w16cid:durableId="1428112414">
    <w:abstractNumId w:val="9"/>
  </w:num>
  <w:num w:numId="8" w16cid:durableId="425424043">
    <w:abstractNumId w:val="3"/>
  </w:num>
  <w:num w:numId="9" w16cid:durableId="611477591">
    <w:abstractNumId w:val="16"/>
  </w:num>
  <w:num w:numId="10" w16cid:durableId="489516316">
    <w:abstractNumId w:val="13"/>
  </w:num>
  <w:num w:numId="11" w16cid:durableId="1459833472">
    <w:abstractNumId w:val="10"/>
  </w:num>
  <w:num w:numId="12" w16cid:durableId="191965031">
    <w:abstractNumId w:val="6"/>
  </w:num>
  <w:num w:numId="13" w16cid:durableId="1653824486">
    <w:abstractNumId w:val="5"/>
  </w:num>
  <w:num w:numId="14" w16cid:durableId="1618291849">
    <w:abstractNumId w:val="2"/>
  </w:num>
  <w:num w:numId="15" w16cid:durableId="1376153623">
    <w:abstractNumId w:val="14"/>
  </w:num>
  <w:num w:numId="16" w16cid:durableId="1936940685">
    <w:abstractNumId w:val="17"/>
  </w:num>
  <w:num w:numId="17" w16cid:durableId="674651965">
    <w:abstractNumId w:val="11"/>
  </w:num>
  <w:num w:numId="18" w16cid:durableId="1208639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6B"/>
    <w:rsid w:val="00000555"/>
    <w:rsid w:val="00000A51"/>
    <w:rsid w:val="00004A79"/>
    <w:rsid w:val="00007DE9"/>
    <w:rsid w:val="000150C3"/>
    <w:rsid w:val="00015AE4"/>
    <w:rsid w:val="00027FBB"/>
    <w:rsid w:val="0003018E"/>
    <w:rsid w:val="00033BC3"/>
    <w:rsid w:val="000448AF"/>
    <w:rsid w:val="00044E09"/>
    <w:rsid w:val="0004784D"/>
    <w:rsid w:val="00052A66"/>
    <w:rsid w:val="00053A00"/>
    <w:rsid w:val="00085E16"/>
    <w:rsid w:val="000A28C6"/>
    <w:rsid w:val="000B1840"/>
    <w:rsid w:val="000B6C00"/>
    <w:rsid w:val="000C1F06"/>
    <w:rsid w:val="000F0525"/>
    <w:rsid w:val="000F0EB2"/>
    <w:rsid w:val="000F1DD1"/>
    <w:rsid w:val="000F28B8"/>
    <w:rsid w:val="000F3766"/>
    <w:rsid w:val="00106FC4"/>
    <w:rsid w:val="00111F0C"/>
    <w:rsid w:val="00116AF8"/>
    <w:rsid w:val="00133A1A"/>
    <w:rsid w:val="00135DD0"/>
    <w:rsid w:val="00145E2D"/>
    <w:rsid w:val="00146699"/>
    <w:rsid w:val="00156AF3"/>
    <w:rsid w:val="0016612C"/>
    <w:rsid w:val="00171634"/>
    <w:rsid w:val="001763D4"/>
    <w:rsid w:val="00181433"/>
    <w:rsid w:val="00182A8F"/>
    <w:rsid w:val="001834DD"/>
    <w:rsid w:val="0018775B"/>
    <w:rsid w:val="001970A6"/>
    <w:rsid w:val="001A216F"/>
    <w:rsid w:val="001C53CE"/>
    <w:rsid w:val="001C5D96"/>
    <w:rsid w:val="001D341B"/>
    <w:rsid w:val="001D778D"/>
    <w:rsid w:val="001E3D2B"/>
    <w:rsid w:val="001E66CE"/>
    <w:rsid w:val="0020033E"/>
    <w:rsid w:val="00207D5F"/>
    <w:rsid w:val="002141E8"/>
    <w:rsid w:val="00221DC2"/>
    <w:rsid w:val="00222526"/>
    <w:rsid w:val="00227402"/>
    <w:rsid w:val="00233798"/>
    <w:rsid w:val="00244B48"/>
    <w:rsid w:val="002526A8"/>
    <w:rsid w:val="002573D5"/>
    <w:rsid w:val="00263699"/>
    <w:rsid w:val="00264E26"/>
    <w:rsid w:val="00274D9A"/>
    <w:rsid w:val="00276B0B"/>
    <w:rsid w:val="00280E74"/>
    <w:rsid w:val="00293DA7"/>
    <w:rsid w:val="002A41E1"/>
    <w:rsid w:val="002B6574"/>
    <w:rsid w:val="002D287D"/>
    <w:rsid w:val="002D4D48"/>
    <w:rsid w:val="002E21D2"/>
    <w:rsid w:val="002E42CD"/>
    <w:rsid w:val="002E6E28"/>
    <w:rsid w:val="002F7D3C"/>
    <w:rsid w:val="00305720"/>
    <w:rsid w:val="003131AB"/>
    <w:rsid w:val="00314AAA"/>
    <w:rsid w:val="003217BE"/>
    <w:rsid w:val="003370E5"/>
    <w:rsid w:val="003448C5"/>
    <w:rsid w:val="0038659F"/>
    <w:rsid w:val="00392115"/>
    <w:rsid w:val="003A026E"/>
    <w:rsid w:val="003A3D76"/>
    <w:rsid w:val="003D0647"/>
    <w:rsid w:val="003D1265"/>
    <w:rsid w:val="003D3B1D"/>
    <w:rsid w:val="003D4458"/>
    <w:rsid w:val="003D5DBE"/>
    <w:rsid w:val="00404841"/>
    <w:rsid w:val="00412059"/>
    <w:rsid w:val="00425633"/>
    <w:rsid w:val="00432036"/>
    <w:rsid w:val="0043604D"/>
    <w:rsid w:val="00441E79"/>
    <w:rsid w:val="00450486"/>
    <w:rsid w:val="004675B9"/>
    <w:rsid w:val="004709E9"/>
    <w:rsid w:val="00471114"/>
    <w:rsid w:val="00483A58"/>
    <w:rsid w:val="004902A6"/>
    <w:rsid w:val="004A429B"/>
    <w:rsid w:val="004B5F40"/>
    <w:rsid w:val="004B7825"/>
    <w:rsid w:val="004C7D16"/>
    <w:rsid w:val="004D024B"/>
    <w:rsid w:val="004D700E"/>
    <w:rsid w:val="004D7F17"/>
    <w:rsid w:val="004E0670"/>
    <w:rsid w:val="004E7F37"/>
    <w:rsid w:val="004F12CA"/>
    <w:rsid w:val="004F2AA1"/>
    <w:rsid w:val="004F31BA"/>
    <w:rsid w:val="00500F76"/>
    <w:rsid w:val="0050645A"/>
    <w:rsid w:val="0051299F"/>
    <w:rsid w:val="00517A35"/>
    <w:rsid w:val="00526B85"/>
    <w:rsid w:val="005306A1"/>
    <w:rsid w:val="005834F4"/>
    <w:rsid w:val="0059000C"/>
    <w:rsid w:val="005A02A1"/>
    <w:rsid w:val="005D693A"/>
    <w:rsid w:val="005D7292"/>
    <w:rsid w:val="005D7A24"/>
    <w:rsid w:val="005F6552"/>
    <w:rsid w:val="00616EBA"/>
    <w:rsid w:val="00632C08"/>
    <w:rsid w:val="006405C5"/>
    <w:rsid w:val="00652756"/>
    <w:rsid w:val="00654C42"/>
    <w:rsid w:val="0065547C"/>
    <w:rsid w:val="0067074A"/>
    <w:rsid w:val="00672994"/>
    <w:rsid w:val="00673821"/>
    <w:rsid w:val="006B3F20"/>
    <w:rsid w:val="006C15C5"/>
    <w:rsid w:val="006D3DAD"/>
    <w:rsid w:val="006F7B19"/>
    <w:rsid w:val="00711E5E"/>
    <w:rsid w:val="0072016B"/>
    <w:rsid w:val="00720803"/>
    <w:rsid w:val="00736A76"/>
    <w:rsid w:val="00752C6B"/>
    <w:rsid w:val="00760CE6"/>
    <w:rsid w:val="007719C9"/>
    <w:rsid w:val="00772718"/>
    <w:rsid w:val="007828ED"/>
    <w:rsid w:val="00786711"/>
    <w:rsid w:val="007D30A8"/>
    <w:rsid w:val="007D52D3"/>
    <w:rsid w:val="007E1677"/>
    <w:rsid w:val="007F37F1"/>
    <w:rsid w:val="007F3F84"/>
    <w:rsid w:val="008014CC"/>
    <w:rsid w:val="00801D23"/>
    <w:rsid w:val="00803525"/>
    <w:rsid w:val="00803D49"/>
    <w:rsid w:val="00805970"/>
    <w:rsid w:val="00814FB1"/>
    <w:rsid w:val="00820F20"/>
    <w:rsid w:val="00822B3E"/>
    <w:rsid w:val="0082528A"/>
    <w:rsid w:val="00825754"/>
    <w:rsid w:val="008340B1"/>
    <w:rsid w:val="00835210"/>
    <w:rsid w:val="00844C2D"/>
    <w:rsid w:val="00847665"/>
    <w:rsid w:val="0087141B"/>
    <w:rsid w:val="0087438E"/>
    <w:rsid w:val="00884668"/>
    <w:rsid w:val="008B2B46"/>
    <w:rsid w:val="008C24DE"/>
    <w:rsid w:val="008E05BC"/>
    <w:rsid w:val="008E290F"/>
    <w:rsid w:val="008F3CCF"/>
    <w:rsid w:val="008F7401"/>
    <w:rsid w:val="00900B24"/>
    <w:rsid w:val="009031B0"/>
    <w:rsid w:val="00921840"/>
    <w:rsid w:val="00932C87"/>
    <w:rsid w:val="009331B4"/>
    <w:rsid w:val="009345F1"/>
    <w:rsid w:val="00944BBB"/>
    <w:rsid w:val="009547B6"/>
    <w:rsid w:val="00961072"/>
    <w:rsid w:val="00994E21"/>
    <w:rsid w:val="009B1F71"/>
    <w:rsid w:val="009B5C84"/>
    <w:rsid w:val="009E750F"/>
    <w:rsid w:val="009F7F9F"/>
    <w:rsid w:val="00A03E20"/>
    <w:rsid w:val="00A04D96"/>
    <w:rsid w:val="00A0629B"/>
    <w:rsid w:val="00A0661D"/>
    <w:rsid w:val="00A14495"/>
    <w:rsid w:val="00A16BE1"/>
    <w:rsid w:val="00A201CE"/>
    <w:rsid w:val="00A42311"/>
    <w:rsid w:val="00A433E4"/>
    <w:rsid w:val="00A454BF"/>
    <w:rsid w:val="00A52E3A"/>
    <w:rsid w:val="00A7196B"/>
    <w:rsid w:val="00A814CB"/>
    <w:rsid w:val="00A90D1B"/>
    <w:rsid w:val="00AB0BAB"/>
    <w:rsid w:val="00AD1BD3"/>
    <w:rsid w:val="00AF55F8"/>
    <w:rsid w:val="00B10ABA"/>
    <w:rsid w:val="00B33899"/>
    <w:rsid w:val="00B339A9"/>
    <w:rsid w:val="00B33E0E"/>
    <w:rsid w:val="00B403DC"/>
    <w:rsid w:val="00B420D4"/>
    <w:rsid w:val="00B57910"/>
    <w:rsid w:val="00B952F6"/>
    <w:rsid w:val="00BA07D8"/>
    <w:rsid w:val="00BC093A"/>
    <w:rsid w:val="00BC4ACC"/>
    <w:rsid w:val="00BC4FCC"/>
    <w:rsid w:val="00BD02F8"/>
    <w:rsid w:val="00BD03E5"/>
    <w:rsid w:val="00BE6BF1"/>
    <w:rsid w:val="00BF1485"/>
    <w:rsid w:val="00C13729"/>
    <w:rsid w:val="00C217A8"/>
    <w:rsid w:val="00C2234E"/>
    <w:rsid w:val="00C4188F"/>
    <w:rsid w:val="00C46A13"/>
    <w:rsid w:val="00C470E8"/>
    <w:rsid w:val="00C51E43"/>
    <w:rsid w:val="00C66F76"/>
    <w:rsid w:val="00C72E8D"/>
    <w:rsid w:val="00C819A4"/>
    <w:rsid w:val="00C824AE"/>
    <w:rsid w:val="00C84EA8"/>
    <w:rsid w:val="00C92998"/>
    <w:rsid w:val="00CA385D"/>
    <w:rsid w:val="00CA5787"/>
    <w:rsid w:val="00CA720A"/>
    <w:rsid w:val="00CB2AF8"/>
    <w:rsid w:val="00CB4CC8"/>
    <w:rsid w:val="00CD10C1"/>
    <w:rsid w:val="00CD11E5"/>
    <w:rsid w:val="00CD1597"/>
    <w:rsid w:val="00CD5925"/>
    <w:rsid w:val="00CD59A4"/>
    <w:rsid w:val="00CE557A"/>
    <w:rsid w:val="00D031B2"/>
    <w:rsid w:val="00D04382"/>
    <w:rsid w:val="00D1410C"/>
    <w:rsid w:val="00D17B52"/>
    <w:rsid w:val="00D24D76"/>
    <w:rsid w:val="00D259AE"/>
    <w:rsid w:val="00D36339"/>
    <w:rsid w:val="00D40D16"/>
    <w:rsid w:val="00D51C9C"/>
    <w:rsid w:val="00D548F0"/>
    <w:rsid w:val="00D57F79"/>
    <w:rsid w:val="00D64FAC"/>
    <w:rsid w:val="00D65704"/>
    <w:rsid w:val="00D668F6"/>
    <w:rsid w:val="00D8246D"/>
    <w:rsid w:val="00D830FB"/>
    <w:rsid w:val="00D84875"/>
    <w:rsid w:val="00D84C40"/>
    <w:rsid w:val="00D903BD"/>
    <w:rsid w:val="00D904F0"/>
    <w:rsid w:val="00D91378"/>
    <w:rsid w:val="00D91B18"/>
    <w:rsid w:val="00DA47C0"/>
    <w:rsid w:val="00DA6B41"/>
    <w:rsid w:val="00DC0747"/>
    <w:rsid w:val="00DC12A9"/>
    <w:rsid w:val="00DC2647"/>
    <w:rsid w:val="00DD1408"/>
    <w:rsid w:val="00DD356D"/>
    <w:rsid w:val="00DD6735"/>
    <w:rsid w:val="00DF136A"/>
    <w:rsid w:val="00E0448C"/>
    <w:rsid w:val="00E13525"/>
    <w:rsid w:val="00E25D7D"/>
    <w:rsid w:val="00E47250"/>
    <w:rsid w:val="00E4726F"/>
    <w:rsid w:val="00E61535"/>
    <w:rsid w:val="00E834E8"/>
    <w:rsid w:val="00E84012"/>
    <w:rsid w:val="00E84D10"/>
    <w:rsid w:val="00E8760A"/>
    <w:rsid w:val="00E9373C"/>
    <w:rsid w:val="00E95B85"/>
    <w:rsid w:val="00EA0724"/>
    <w:rsid w:val="00EA6251"/>
    <w:rsid w:val="00EA67D8"/>
    <w:rsid w:val="00EB6414"/>
    <w:rsid w:val="00EE5747"/>
    <w:rsid w:val="00EF3804"/>
    <w:rsid w:val="00EF5E05"/>
    <w:rsid w:val="00EF72A9"/>
    <w:rsid w:val="00F03742"/>
    <w:rsid w:val="00F227AF"/>
    <w:rsid w:val="00F27370"/>
    <w:rsid w:val="00F34D1C"/>
    <w:rsid w:val="00F40B00"/>
    <w:rsid w:val="00F42987"/>
    <w:rsid w:val="00F43E82"/>
    <w:rsid w:val="00F47AE9"/>
    <w:rsid w:val="00F5341C"/>
    <w:rsid w:val="00F56954"/>
    <w:rsid w:val="00F77BF9"/>
    <w:rsid w:val="00F948AF"/>
    <w:rsid w:val="00FA5A7B"/>
    <w:rsid w:val="00FB11B1"/>
    <w:rsid w:val="00FC39B1"/>
    <w:rsid w:val="00FD715D"/>
    <w:rsid w:val="00FE00E8"/>
    <w:rsid w:val="00FF0F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58CF"/>
  <w15:docId w15:val="{FADA5F09-1986-4BEB-99A2-C40D825C2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4" w:qFormat="1"/>
    <w:lsdException w:name="heading 2" w:uiPriority="4" w:qFormat="1"/>
    <w:lsdException w:name="heading 3" w:uiPriority="4"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98" w:unhideWhenUsed="1"/>
    <w:lsdException w:name="footer" w:uiPriority="98"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semiHidden="1" w:qFormat="1"/>
    <w:lsdException w:name="Bibliography" w:semiHidden="1"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6"/>
    <w:semiHidden/>
    <w:rsid w:val="00146699"/>
    <w:pPr>
      <w:spacing w:line="280" w:lineRule="atLeast"/>
    </w:pPr>
    <w:rPr>
      <w:rFonts w:asciiTheme="minorHAnsi" w:hAnsiTheme="minorHAnsi"/>
      <w:color w:val="000000" w:themeColor="text1"/>
      <w:sz w:val="22"/>
    </w:rPr>
  </w:style>
  <w:style w:type="paragraph" w:styleId="Heading1">
    <w:name w:val="heading 1"/>
    <w:next w:val="BodyText"/>
    <w:link w:val="Heading1Char"/>
    <w:uiPriority w:val="4"/>
    <w:qFormat/>
    <w:rsid w:val="00222526"/>
    <w:pPr>
      <w:keepNext/>
      <w:keepLines/>
      <w:spacing w:before="600" w:after="240" w:line="440" w:lineRule="exact"/>
      <w:outlineLvl w:val="0"/>
    </w:pPr>
    <w:rPr>
      <w:rFonts w:ascii="Georgia" w:eastAsiaTheme="majorEastAsia" w:hAnsi="Georgia" w:cstheme="majorBidi"/>
      <w:bCs/>
      <w:color w:val="A6192E"/>
      <w:sz w:val="52"/>
      <w:szCs w:val="52"/>
    </w:rPr>
  </w:style>
  <w:style w:type="paragraph" w:styleId="Heading2">
    <w:name w:val="heading 2"/>
    <w:next w:val="BodyText"/>
    <w:link w:val="Heading2Char"/>
    <w:uiPriority w:val="4"/>
    <w:qFormat/>
    <w:rsid w:val="0072016B"/>
    <w:pPr>
      <w:spacing w:before="120" w:after="120"/>
      <w:outlineLvl w:val="1"/>
    </w:pPr>
    <w:rPr>
      <w:rFonts w:ascii="Georgia" w:eastAsiaTheme="majorEastAsia" w:hAnsi="Georgia" w:cstheme="majorBidi"/>
      <w:bCs/>
      <w:color w:val="A6192E"/>
      <w:sz w:val="36"/>
      <w:szCs w:val="52"/>
    </w:rPr>
  </w:style>
  <w:style w:type="paragraph" w:styleId="Heading3">
    <w:name w:val="heading 3"/>
    <w:next w:val="BodyText"/>
    <w:link w:val="Heading3Char"/>
    <w:uiPriority w:val="4"/>
    <w:qFormat/>
    <w:rsid w:val="00146699"/>
    <w:pPr>
      <w:keepNext/>
      <w:keepLines/>
      <w:spacing w:before="400" w:after="120" w:line="280" w:lineRule="atLeast"/>
      <w:outlineLvl w:val="2"/>
    </w:pPr>
    <w:rPr>
      <w:rFonts w:ascii="Georgia" w:eastAsiaTheme="majorEastAsia" w:hAnsi="Georgia" w:cstheme="majorBidi"/>
      <w:bCs/>
      <w:color w:val="000000" w:themeColor="text1"/>
      <w:sz w:val="32"/>
    </w:rPr>
  </w:style>
  <w:style w:type="paragraph" w:styleId="Heading4">
    <w:name w:val="heading 4"/>
    <w:next w:val="BodyText"/>
    <w:link w:val="Heading4Char"/>
    <w:uiPriority w:val="4"/>
    <w:qFormat/>
    <w:rsid w:val="00222526"/>
    <w:pPr>
      <w:keepNext/>
      <w:keepLines/>
      <w:spacing w:before="200"/>
      <w:outlineLvl w:val="3"/>
    </w:pPr>
    <w:rPr>
      <w:rFonts w:ascii="Georgia" w:eastAsiaTheme="majorEastAsia" w:hAnsi="Georgia" w:cstheme="majorBidi"/>
      <w:b/>
      <w:bCs/>
      <w:iCs/>
      <w:sz w:val="28"/>
    </w:rPr>
  </w:style>
  <w:style w:type="paragraph" w:styleId="Heading5">
    <w:name w:val="heading 5"/>
    <w:next w:val="BodyText"/>
    <w:link w:val="Heading5Char"/>
    <w:uiPriority w:val="4"/>
    <w:semiHidden/>
    <w:qFormat/>
    <w:rsid w:val="009345F1"/>
    <w:pPr>
      <w:keepNext/>
      <w:keepLines/>
      <w:spacing w:before="200"/>
      <w:outlineLvl w:val="4"/>
    </w:pPr>
    <w:rPr>
      <w:rFonts w:asciiTheme="majorHAnsi" w:eastAsiaTheme="majorEastAsia" w:hAnsiTheme="majorHAnsi" w:cstheme="majorBidi"/>
      <w:color w:val="660516"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660516"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FB11B1"/>
    <w:rPr>
      <w:rFonts w:ascii="Arial" w:hAnsi="Arial"/>
    </w:rPr>
    <w:tblPr>
      <w:tblCellMar>
        <w:left w:w="0" w:type="dxa"/>
        <w:right w:w="0" w:type="dxa"/>
      </w:tblCellMar>
    </w:tblPr>
  </w:style>
  <w:style w:type="character" w:customStyle="1" w:styleId="Heading1Char">
    <w:name w:val="Heading 1 Char"/>
    <w:basedOn w:val="DefaultParagraphFont"/>
    <w:link w:val="Heading1"/>
    <w:uiPriority w:val="4"/>
    <w:rsid w:val="00222526"/>
    <w:rPr>
      <w:rFonts w:ascii="Georgia" w:eastAsiaTheme="majorEastAsia" w:hAnsi="Georgia" w:cstheme="majorBidi"/>
      <w:bCs/>
      <w:color w:val="A6192E"/>
      <w:sz w:val="52"/>
      <w:szCs w:val="52"/>
    </w:rPr>
  </w:style>
  <w:style w:type="paragraph" w:styleId="Footer">
    <w:name w:val="footer"/>
    <w:link w:val="Foot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FooterChar">
    <w:name w:val="Footer Char"/>
    <w:basedOn w:val="DefaultParagraphFont"/>
    <w:link w:val="Footer"/>
    <w:uiPriority w:val="98"/>
    <w:semiHidden/>
    <w:rsid w:val="00053A00"/>
    <w:rPr>
      <w:rFonts w:asciiTheme="majorHAnsi" w:hAnsiTheme="majorHAnsi"/>
      <w:b/>
      <w:color w:val="000000" w:themeColor="text1"/>
      <w:sz w:val="16"/>
    </w:rPr>
  </w:style>
  <w:style w:type="paragraph" w:styleId="Header">
    <w:name w:val="header"/>
    <w:link w:val="Head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HeaderChar">
    <w:name w:val="Header Char"/>
    <w:basedOn w:val="DefaultParagraphFont"/>
    <w:link w:val="Header"/>
    <w:uiPriority w:val="98"/>
    <w:semiHidden/>
    <w:rsid w:val="00053A00"/>
    <w:rPr>
      <w:rFonts w:asciiTheme="majorHAnsi" w:hAnsiTheme="majorHAnsi"/>
      <w:b/>
      <w:color w:val="000000" w:themeColor="text1"/>
      <w:sz w:val="16"/>
    </w:rPr>
  </w:style>
  <w:style w:type="character" w:customStyle="1" w:styleId="Heading2Char">
    <w:name w:val="Heading 2 Char"/>
    <w:basedOn w:val="DefaultParagraphFont"/>
    <w:link w:val="Heading2"/>
    <w:uiPriority w:val="4"/>
    <w:rsid w:val="0072016B"/>
    <w:rPr>
      <w:rFonts w:ascii="Georgia" w:eastAsiaTheme="majorEastAsia" w:hAnsi="Georgia" w:cstheme="majorBidi"/>
      <w:bCs/>
      <w:color w:val="A6192E"/>
      <w:sz w:val="36"/>
      <w:szCs w:val="52"/>
    </w:rPr>
  </w:style>
  <w:style w:type="paragraph" w:styleId="BodyText">
    <w:name w:val="Body Text"/>
    <w:link w:val="BodyTextChar"/>
    <w:qFormat/>
    <w:rsid w:val="00004A79"/>
    <w:pPr>
      <w:spacing w:before="120" w:after="140" w:line="280" w:lineRule="atLeast"/>
    </w:pPr>
    <w:rPr>
      <w:rFonts w:asciiTheme="minorHAnsi" w:hAnsiTheme="minorHAnsi"/>
      <w:color w:val="000000" w:themeColor="text1"/>
      <w:sz w:val="22"/>
    </w:rPr>
  </w:style>
  <w:style w:type="character" w:customStyle="1" w:styleId="BodyTextChar">
    <w:name w:val="Body Text Char"/>
    <w:basedOn w:val="DefaultParagraphFont"/>
    <w:link w:val="BodyText"/>
    <w:rsid w:val="00004A79"/>
    <w:rPr>
      <w:rFonts w:asciiTheme="minorHAnsi" w:hAnsiTheme="minorHAnsi"/>
      <w:color w:val="000000" w:themeColor="text1"/>
      <w:sz w:val="22"/>
    </w:rPr>
  </w:style>
  <w:style w:type="character" w:customStyle="1" w:styleId="Heading3Char">
    <w:name w:val="Heading 3 Char"/>
    <w:basedOn w:val="DefaultParagraphFont"/>
    <w:link w:val="Heading3"/>
    <w:uiPriority w:val="4"/>
    <w:rsid w:val="00146699"/>
    <w:rPr>
      <w:rFonts w:ascii="Georgia" w:eastAsiaTheme="majorEastAsia" w:hAnsi="Georgia" w:cstheme="majorBidi"/>
      <w:bCs/>
      <w:color w:val="000000" w:themeColor="text1"/>
      <w:sz w:val="32"/>
    </w:rPr>
  </w:style>
  <w:style w:type="character" w:customStyle="1" w:styleId="Heading4Char">
    <w:name w:val="Heading 4 Char"/>
    <w:basedOn w:val="DefaultParagraphFont"/>
    <w:link w:val="Heading4"/>
    <w:uiPriority w:val="4"/>
    <w:rsid w:val="00222526"/>
    <w:rPr>
      <w:rFonts w:ascii="Georgia" w:eastAsiaTheme="majorEastAsia" w:hAnsi="Georgia" w:cstheme="majorBidi"/>
      <w:b/>
      <w:bCs/>
      <w:iCs/>
      <w:sz w:val="28"/>
    </w:rPr>
  </w:style>
  <w:style w:type="paragraph" w:styleId="Subtitle">
    <w:name w:val="Subtitle"/>
    <w:link w:val="SubtitleChar"/>
    <w:uiPriority w:val="37"/>
    <w:qFormat/>
    <w:rsid w:val="00B420D4"/>
    <w:pPr>
      <w:numPr>
        <w:ilvl w:val="1"/>
      </w:numPr>
      <w:pBdr>
        <w:bottom w:val="single" w:sz="4" w:space="22" w:color="000000" w:themeColor="text1"/>
      </w:pBdr>
      <w:spacing w:after="280" w:line="400" w:lineRule="atLeast"/>
    </w:pPr>
    <w:rPr>
      <w:rFonts w:asciiTheme="majorHAnsi" w:eastAsiaTheme="majorEastAsia" w:hAnsiTheme="majorHAnsi" w:cstheme="majorBidi"/>
      <w:iCs/>
      <w:color w:val="000000" w:themeColor="text1"/>
      <w:sz w:val="30"/>
      <w:szCs w:val="24"/>
    </w:rPr>
  </w:style>
  <w:style w:type="character" w:customStyle="1" w:styleId="SubtitleChar">
    <w:name w:val="Subtitle Char"/>
    <w:basedOn w:val="DefaultParagraphFont"/>
    <w:link w:val="Subtitle"/>
    <w:uiPriority w:val="37"/>
    <w:rsid w:val="00B420D4"/>
    <w:rPr>
      <w:rFonts w:asciiTheme="majorHAnsi" w:eastAsiaTheme="majorEastAsia" w:hAnsiTheme="majorHAnsi" w:cstheme="majorBidi"/>
      <w:iCs/>
      <w:color w:val="000000" w:themeColor="text1"/>
      <w:sz w:val="30"/>
      <w:szCs w:val="24"/>
    </w:rPr>
  </w:style>
  <w:style w:type="paragraph" w:styleId="Title">
    <w:name w:val="Title"/>
    <w:link w:val="TitleChar"/>
    <w:uiPriority w:val="36"/>
    <w:rsid w:val="00222526"/>
    <w:pPr>
      <w:spacing w:after="140" w:line="1000" w:lineRule="exact"/>
      <w:contextualSpacing/>
    </w:pPr>
    <w:rPr>
      <w:rFonts w:ascii="Georgia" w:eastAsiaTheme="majorEastAsia" w:hAnsi="Georgia" w:cstheme="majorBidi"/>
      <w:color w:val="A6192E"/>
      <w:kern w:val="28"/>
      <w:sz w:val="88"/>
      <w:szCs w:val="52"/>
    </w:rPr>
  </w:style>
  <w:style w:type="character" w:customStyle="1" w:styleId="TitleChar">
    <w:name w:val="Title Char"/>
    <w:basedOn w:val="DefaultParagraphFont"/>
    <w:link w:val="Title"/>
    <w:uiPriority w:val="36"/>
    <w:rsid w:val="00222526"/>
    <w:rPr>
      <w:rFonts w:ascii="Georgia" w:eastAsiaTheme="majorEastAsia" w:hAnsi="Georgia" w:cstheme="majorBidi"/>
      <w:color w:val="A6192E"/>
      <w:kern w:val="28"/>
      <w:sz w:val="88"/>
      <w:szCs w:val="52"/>
    </w:rPr>
  </w:style>
  <w:style w:type="paragraph" w:styleId="Caption">
    <w:name w:val="caption"/>
    <w:basedOn w:val="Heading3"/>
    <w:next w:val="BodyText"/>
    <w:uiPriority w:val="14"/>
    <w:semiHidden/>
    <w:qFormat/>
    <w:rsid w:val="00044E09"/>
    <w:pPr>
      <w:spacing w:after="200"/>
    </w:pPr>
    <w:rPr>
      <w:bCs w:val="0"/>
      <w:szCs w:val="18"/>
    </w:rPr>
  </w:style>
  <w:style w:type="paragraph" w:styleId="Date">
    <w:name w:val="Date"/>
    <w:link w:val="DateChar"/>
    <w:uiPriority w:val="38"/>
    <w:semiHidden/>
    <w:rsid w:val="00000A51"/>
    <w:pPr>
      <w:spacing w:line="240" w:lineRule="atLeast"/>
    </w:pPr>
    <w:rPr>
      <w:rFonts w:asciiTheme="majorHAnsi" w:hAnsiTheme="majorHAnsi"/>
      <w:b/>
      <w:color w:val="000000" w:themeColor="text1"/>
    </w:rPr>
  </w:style>
  <w:style w:type="character" w:customStyle="1" w:styleId="DateChar">
    <w:name w:val="Date Char"/>
    <w:basedOn w:val="DefaultParagraphFont"/>
    <w:link w:val="Date"/>
    <w:uiPriority w:val="38"/>
    <w:semiHidden/>
    <w:rsid w:val="00A814CB"/>
    <w:rPr>
      <w:rFonts w:asciiTheme="majorHAnsi" w:hAnsiTheme="majorHAnsi"/>
      <w:b/>
      <w:color w:val="000000" w:themeColor="text1"/>
    </w:rPr>
  </w:style>
  <w:style w:type="paragraph" w:styleId="EndnoteText">
    <w:name w:val="endnote text"/>
    <w:basedOn w:val="BodyText"/>
    <w:link w:val="EndnoteTextChar"/>
    <w:uiPriority w:val="97"/>
    <w:semiHidden/>
    <w:rsid w:val="00EA0724"/>
  </w:style>
  <w:style w:type="character" w:customStyle="1" w:styleId="EndnoteTextChar">
    <w:name w:val="Endnote Text Char"/>
    <w:basedOn w:val="DefaultParagraphFont"/>
    <w:link w:val="EndnoteText"/>
    <w:uiPriority w:val="97"/>
    <w:semiHidden/>
    <w:rsid w:val="00EE5747"/>
    <w:rPr>
      <w:rFonts w:asciiTheme="minorHAnsi" w:hAnsiTheme="minorHAnsi"/>
    </w:rPr>
  </w:style>
  <w:style w:type="paragraph" w:styleId="FootnoteText">
    <w:name w:val="footnote text"/>
    <w:link w:val="FootnoteTextChar"/>
    <w:uiPriority w:val="97"/>
    <w:semiHidden/>
    <w:rsid w:val="0003018E"/>
    <w:pPr>
      <w:spacing w:after="70" w:line="220" w:lineRule="atLeast"/>
    </w:pPr>
    <w:rPr>
      <w:rFonts w:asciiTheme="minorHAnsi" w:hAnsiTheme="minorHAnsi"/>
      <w:color w:val="000000" w:themeColor="text1"/>
      <w:sz w:val="18"/>
    </w:rPr>
  </w:style>
  <w:style w:type="character" w:customStyle="1" w:styleId="FootnoteTextChar">
    <w:name w:val="Footnote Text Char"/>
    <w:basedOn w:val="DefaultParagraphFont"/>
    <w:link w:val="FootnoteText"/>
    <w:uiPriority w:val="97"/>
    <w:semiHidden/>
    <w:rsid w:val="00EE5747"/>
    <w:rPr>
      <w:rFonts w:asciiTheme="minorHAnsi" w:hAnsiTheme="minorHAnsi"/>
      <w:color w:val="000000" w:themeColor="text1"/>
      <w:sz w:val="18"/>
    </w:rPr>
  </w:style>
  <w:style w:type="paragraph" w:styleId="Quote">
    <w:name w:val="Quote"/>
    <w:link w:val="QuoteChar"/>
    <w:uiPriority w:val="9"/>
    <w:semiHidden/>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semiHidden/>
    <w:rsid w:val="00044E09"/>
    <w:rPr>
      <w:rFonts w:asciiTheme="minorHAnsi" w:hAnsiTheme="minorHAnsi"/>
      <w:i/>
      <w:iCs/>
      <w:color w:val="000000" w:themeColor="text1"/>
    </w:rPr>
  </w:style>
  <w:style w:type="paragraph" w:styleId="TableofFigures">
    <w:name w:val="table of figures"/>
    <w:uiPriority w:val="39"/>
    <w:semiHidden/>
    <w:rsid w:val="00EA0724"/>
    <w:rPr>
      <w:rFonts w:asciiTheme="minorHAnsi" w:hAnsiTheme="minorHAnsi"/>
    </w:rPr>
  </w:style>
  <w:style w:type="paragraph" w:styleId="TOC1">
    <w:name w:val="toc 1"/>
    <w:basedOn w:val="Heading2"/>
    <w:uiPriority w:val="39"/>
    <w:semiHidden/>
    <w:rsid w:val="003D0647"/>
    <w:pPr>
      <w:tabs>
        <w:tab w:val="left" w:pos="1361"/>
        <w:tab w:val="right" w:leader="dot" w:pos="9639"/>
      </w:tabs>
      <w:spacing w:before="280" w:after="140"/>
      <w:ind w:right="1361"/>
    </w:pPr>
  </w:style>
  <w:style w:type="paragraph" w:styleId="TOC2">
    <w:name w:val="toc 2"/>
    <w:basedOn w:val="Heading3"/>
    <w:uiPriority w:val="39"/>
    <w:semiHidden/>
    <w:rsid w:val="003D0647"/>
    <w:pPr>
      <w:tabs>
        <w:tab w:val="right" w:leader="dot" w:pos="9639"/>
      </w:tabs>
      <w:spacing w:before="140" w:after="0"/>
      <w:ind w:right="1361"/>
    </w:pPr>
  </w:style>
  <w:style w:type="paragraph" w:styleId="TOC3">
    <w:name w:val="toc 3"/>
    <w:basedOn w:val="BodyText"/>
    <w:uiPriority w:val="39"/>
    <w:semiHidden/>
    <w:rsid w:val="004F31BA"/>
    <w:pPr>
      <w:tabs>
        <w:tab w:val="right" w:leader="dot" w:pos="9639"/>
      </w:tabs>
      <w:spacing w:after="0"/>
      <w:ind w:left="454" w:right="1361"/>
    </w:pPr>
  </w:style>
  <w:style w:type="paragraph" w:styleId="TOCHeading">
    <w:name w:val="TOC Heading"/>
    <w:basedOn w:val="Heading1"/>
    <w:next w:val="BodyText"/>
    <w:uiPriority w:val="39"/>
    <w:semiHidden/>
    <w:rsid w:val="004F31BA"/>
    <w:pPr>
      <w:spacing w:before="0"/>
      <w:outlineLvl w:val="9"/>
    </w:pPr>
  </w:style>
  <w:style w:type="character" w:customStyle="1" w:styleId="Heading5Char">
    <w:name w:val="Heading 5 Char"/>
    <w:basedOn w:val="DefaultParagraphFont"/>
    <w:link w:val="Heading5"/>
    <w:uiPriority w:val="4"/>
    <w:semiHidden/>
    <w:rsid w:val="00044E09"/>
    <w:rPr>
      <w:rFonts w:asciiTheme="majorHAnsi" w:eastAsiaTheme="majorEastAsia" w:hAnsiTheme="majorHAnsi" w:cstheme="majorBidi"/>
      <w:color w:val="660516" w:themeColor="accent1" w:themeShade="7F"/>
    </w:rPr>
  </w:style>
  <w:style w:type="character" w:customStyle="1" w:styleId="Heading6Char">
    <w:name w:val="Heading 6 Char"/>
    <w:basedOn w:val="DefaultParagraphFont"/>
    <w:link w:val="Heading6"/>
    <w:uiPriority w:val="4"/>
    <w:semiHidden/>
    <w:rsid w:val="002F7D3C"/>
    <w:rPr>
      <w:rFonts w:asciiTheme="majorHAnsi" w:eastAsiaTheme="majorEastAsia" w:hAnsiTheme="majorHAnsi" w:cstheme="majorBidi"/>
      <w:i/>
      <w:iCs/>
      <w:color w:val="660516" w:themeColor="accent1" w:themeShade="7F"/>
    </w:rPr>
  </w:style>
  <w:style w:type="character" w:customStyle="1" w:styleId="Heading7Char">
    <w:name w:val="Heading 7 Char"/>
    <w:basedOn w:val="DefaultParagraphFont"/>
    <w:link w:val="Heading7"/>
    <w:uiPriority w:val="4"/>
    <w:semiHidden/>
    <w:rsid w:val="002F7D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2F7D3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2F7D3C"/>
    <w:rPr>
      <w:rFonts w:asciiTheme="majorHAnsi" w:eastAsiaTheme="majorEastAsia" w:hAnsiTheme="majorHAnsi" w:cstheme="majorBidi"/>
      <w:i/>
      <w:iCs/>
      <w:color w:val="404040" w:themeColor="text1" w:themeTint="BF"/>
    </w:rPr>
  </w:style>
  <w:style w:type="numbering" w:customStyle="1" w:styleId="Bullets">
    <w:name w:val="Bullets"/>
    <w:basedOn w:val="NoList"/>
    <w:uiPriority w:val="99"/>
    <w:rsid w:val="004D700E"/>
    <w:pPr>
      <w:numPr>
        <w:numId w:val="2"/>
      </w:numPr>
    </w:pPr>
  </w:style>
  <w:style w:type="numbering" w:customStyle="1" w:styleId="Numbers">
    <w:name w:val="Numbers"/>
    <w:basedOn w:val="NoList"/>
    <w:uiPriority w:val="99"/>
    <w:rsid w:val="00C819A4"/>
    <w:pPr>
      <w:numPr>
        <w:numId w:val="3"/>
      </w:numPr>
    </w:pPr>
  </w:style>
  <w:style w:type="paragraph" w:customStyle="1" w:styleId="Bullets1">
    <w:name w:val="Bullets 1"/>
    <w:basedOn w:val="BodyText"/>
    <w:qFormat/>
    <w:rsid w:val="004D700E"/>
    <w:pPr>
      <w:numPr>
        <w:numId w:val="2"/>
      </w:numPr>
    </w:pPr>
  </w:style>
  <w:style w:type="paragraph" w:customStyle="1" w:styleId="Bullets2">
    <w:name w:val="Bullets 2"/>
    <w:basedOn w:val="BodyText"/>
    <w:qFormat/>
    <w:rsid w:val="004D700E"/>
    <w:pPr>
      <w:numPr>
        <w:ilvl w:val="1"/>
        <w:numId w:val="2"/>
      </w:numPr>
    </w:pPr>
  </w:style>
  <w:style w:type="paragraph" w:customStyle="1" w:styleId="Numbers1">
    <w:name w:val="Numbers 1"/>
    <w:basedOn w:val="Heading3"/>
    <w:uiPriority w:val="9"/>
    <w:qFormat/>
    <w:rsid w:val="00C819A4"/>
    <w:pPr>
      <w:numPr>
        <w:numId w:val="3"/>
      </w:numPr>
    </w:pPr>
  </w:style>
  <w:style w:type="paragraph" w:customStyle="1" w:styleId="Numbers2">
    <w:name w:val="Numbers 2"/>
    <w:basedOn w:val="BodyText"/>
    <w:uiPriority w:val="9"/>
    <w:qFormat/>
    <w:rsid w:val="00C819A4"/>
    <w:pPr>
      <w:numPr>
        <w:ilvl w:val="1"/>
        <w:numId w:val="3"/>
      </w:numPr>
    </w:pPr>
  </w:style>
  <w:style w:type="paragraph" w:customStyle="1" w:styleId="TableText">
    <w:name w:val="Table Text"/>
    <w:basedOn w:val="BodyText"/>
    <w:uiPriority w:val="19"/>
    <w:qFormat/>
    <w:rsid w:val="00884668"/>
    <w:pPr>
      <w:spacing w:before="40" w:after="100"/>
      <w:ind w:left="113" w:right="113"/>
    </w:pPr>
  </w:style>
  <w:style w:type="paragraph" w:customStyle="1" w:styleId="TableHeading">
    <w:name w:val="Table Heading"/>
    <w:basedOn w:val="TableText"/>
    <w:uiPriority w:val="21"/>
    <w:qFormat/>
    <w:rsid w:val="00000A51"/>
    <w:pPr>
      <w:keepNext/>
      <w:keepLines/>
      <w:spacing w:before="80" w:after="120"/>
    </w:pPr>
    <w:rPr>
      <w:rFonts w:asciiTheme="majorHAnsi" w:hAnsiTheme="majorHAnsi"/>
      <w:b/>
    </w:rPr>
  </w:style>
  <w:style w:type="paragraph" w:customStyle="1" w:styleId="TableBullets2">
    <w:name w:val="Table Bullets 2"/>
    <w:basedOn w:val="TableText"/>
    <w:uiPriority w:val="20"/>
    <w:qFormat/>
    <w:rsid w:val="004D700E"/>
    <w:pPr>
      <w:numPr>
        <w:ilvl w:val="7"/>
        <w:numId w:val="2"/>
      </w:numPr>
    </w:pPr>
  </w:style>
  <w:style w:type="paragraph" w:customStyle="1" w:styleId="TableBullets1">
    <w:name w:val="Table Bullets 1"/>
    <w:basedOn w:val="TableText"/>
    <w:uiPriority w:val="20"/>
    <w:qFormat/>
    <w:rsid w:val="004D700E"/>
    <w:pPr>
      <w:numPr>
        <w:ilvl w:val="6"/>
        <w:numId w:val="2"/>
      </w:numPr>
    </w:pPr>
  </w:style>
  <w:style w:type="paragraph" w:customStyle="1" w:styleId="TableNumbers1">
    <w:name w:val="Table Numbers 1"/>
    <w:basedOn w:val="TableText"/>
    <w:uiPriority w:val="20"/>
    <w:semiHidden/>
    <w:qFormat/>
    <w:rsid w:val="00EA6251"/>
    <w:pPr>
      <w:numPr>
        <w:numId w:val="4"/>
      </w:numPr>
    </w:pPr>
  </w:style>
  <w:style w:type="paragraph" w:customStyle="1" w:styleId="TableNumbers2">
    <w:name w:val="Table Numbers 2"/>
    <w:basedOn w:val="TableText"/>
    <w:uiPriority w:val="20"/>
    <w:semiHidden/>
    <w:qFormat/>
    <w:rsid w:val="00EA6251"/>
    <w:pPr>
      <w:numPr>
        <w:ilvl w:val="1"/>
        <w:numId w:val="4"/>
      </w:numPr>
    </w:pPr>
  </w:style>
  <w:style w:type="table" w:customStyle="1" w:styleId="CGHTableBanded">
    <w:name w:val="CGH Table Banded"/>
    <w:basedOn w:val="TableNormal"/>
    <w:uiPriority w:val="99"/>
    <w:rsid w:val="00BC4FCC"/>
    <w:rPr>
      <w:rFonts w:asciiTheme="minorHAnsi" w:hAnsiTheme="minorHAnsi"/>
    </w:rPr>
    <w:tblPr>
      <w:tblStyleRowBandSize w:val="1"/>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tblStylePr w:type="band1Horz">
      <w:tblPr/>
      <w:tcPr>
        <w:shd w:val="clear" w:color="auto" w:fill="DFE1DF" w:themeFill="text2"/>
      </w:tcPr>
    </w:tblStylePr>
  </w:style>
  <w:style w:type="numbering" w:customStyle="1" w:styleId="SectionNumbers">
    <w:name w:val="Section Numbers"/>
    <w:basedOn w:val="NoList"/>
    <w:uiPriority w:val="99"/>
    <w:rsid w:val="0004784D"/>
    <w:pPr>
      <w:numPr>
        <w:numId w:val="5"/>
      </w:numPr>
    </w:pPr>
  </w:style>
  <w:style w:type="character" w:styleId="Hyperlink">
    <w:name w:val="Hyperlink"/>
    <w:basedOn w:val="DefaultParagraphFont"/>
    <w:uiPriority w:val="99"/>
    <w:rsid w:val="003D0647"/>
    <w:rPr>
      <w:color w:val="0000FF" w:themeColor="hyperlink"/>
      <w:u w:val="single"/>
    </w:rPr>
  </w:style>
  <w:style w:type="paragraph" w:customStyle="1" w:styleId="Numbers3">
    <w:name w:val="Numbers 3"/>
    <w:basedOn w:val="BodyText"/>
    <w:link w:val="Numbers3Char"/>
    <w:uiPriority w:val="9"/>
    <w:qFormat/>
    <w:rsid w:val="00C819A4"/>
    <w:pPr>
      <w:numPr>
        <w:ilvl w:val="2"/>
        <w:numId w:val="3"/>
      </w:numPr>
    </w:pPr>
  </w:style>
  <w:style w:type="character" w:customStyle="1" w:styleId="Numbers3Char">
    <w:name w:val="Numbers 3 Char"/>
    <w:basedOn w:val="BodyTextChar"/>
    <w:link w:val="Numbers3"/>
    <w:uiPriority w:val="9"/>
    <w:rsid w:val="00C819A4"/>
    <w:rPr>
      <w:rFonts w:asciiTheme="minorHAnsi" w:hAnsiTheme="minorHAnsi"/>
      <w:color w:val="000000" w:themeColor="text1"/>
      <w:sz w:val="22"/>
    </w:rPr>
  </w:style>
  <w:style w:type="paragraph" w:customStyle="1" w:styleId="PageHeading">
    <w:name w:val="Page Heading"/>
    <w:basedOn w:val="Title"/>
    <w:next w:val="BodyText"/>
    <w:uiPriority w:val="4"/>
    <w:semiHidden/>
    <w:qFormat/>
    <w:rsid w:val="001E3D2B"/>
    <w:pPr>
      <w:pageBreakBefore/>
      <w:framePr w:w="9639" w:vSpace="340" w:wrap="notBeside" w:hAnchor="margin" w:yAlign="top"/>
      <w:numPr>
        <w:numId w:val="5"/>
      </w:numPr>
      <w:pBdr>
        <w:bottom w:val="single" w:sz="4" w:space="1" w:color="000000" w:themeColor="text1"/>
      </w:pBdr>
      <w:contextualSpacing w:val="0"/>
      <w:outlineLvl w:val="0"/>
    </w:pPr>
    <w:rPr>
      <w:color w:val="000000" w:themeColor="text1"/>
    </w:rPr>
  </w:style>
  <w:style w:type="character" w:customStyle="1" w:styleId="Bold">
    <w:name w:val="Bold"/>
    <w:uiPriority w:val="99"/>
    <w:semiHidden/>
    <w:qFormat/>
    <w:rsid w:val="00000A51"/>
    <w:rPr>
      <w:rFonts w:asciiTheme="majorHAnsi" w:hAnsiTheme="majorHAnsi"/>
      <w:b/>
    </w:rPr>
  </w:style>
  <w:style w:type="paragraph" w:customStyle="1" w:styleId="TableNote">
    <w:name w:val="Table Note"/>
    <w:basedOn w:val="FootnoteText"/>
    <w:uiPriority w:val="24"/>
    <w:qFormat/>
    <w:rsid w:val="00C84EA8"/>
    <w:pPr>
      <w:spacing w:before="70"/>
    </w:pPr>
  </w:style>
  <w:style w:type="paragraph" w:customStyle="1" w:styleId="BodyTextnospace">
    <w:name w:val="Body Text (no space)"/>
    <w:basedOn w:val="BodyText"/>
    <w:semiHidden/>
    <w:qFormat/>
    <w:rsid w:val="009331B4"/>
    <w:pPr>
      <w:spacing w:after="0"/>
    </w:pPr>
  </w:style>
  <w:style w:type="paragraph" w:customStyle="1" w:styleId="BodyTextindented">
    <w:name w:val="Body Text (indented)"/>
    <w:basedOn w:val="BodyText"/>
    <w:semiHidden/>
    <w:qFormat/>
    <w:rsid w:val="009331B4"/>
    <w:pPr>
      <w:ind w:left="454"/>
      <w:contextualSpacing/>
    </w:pPr>
  </w:style>
  <w:style w:type="character" w:customStyle="1" w:styleId="BoldAllCaps">
    <w:name w:val="Bold All Caps"/>
    <w:uiPriority w:val="1"/>
    <w:semiHidden/>
    <w:qFormat/>
    <w:rsid w:val="00000A51"/>
    <w:rPr>
      <w:rFonts w:asciiTheme="majorHAnsi" w:hAnsiTheme="majorHAnsi"/>
      <w:b/>
      <w:caps/>
      <w:smallCaps w:val="0"/>
    </w:rPr>
  </w:style>
  <w:style w:type="paragraph" w:customStyle="1" w:styleId="InfoText">
    <w:name w:val="Info Text"/>
    <w:uiPriority w:val="29"/>
    <w:semiHidden/>
    <w:rsid w:val="00D65704"/>
    <w:pPr>
      <w:spacing w:after="120" w:line="300" w:lineRule="atLeast"/>
    </w:pPr>
    <w:rPr>
      <w:rFonts w:asciiTheme="minorHAnsi" w:hAnsiTheme="minorHAnsi"/>
      <w:color w:val="000000" w:themeColor="text1"/>
      <w:sz w:val="22"/>
    </w:rPr>
  </w:style>
  <w:style w:type="paragraph" w:customStyle="1" w:styleId="InfoHeading">
    <w:name w:val="Info Heading"/>
    <w:basedOn w:val="InfoText"/>
    <w:uiPriority w:val="30"/>
    <w:semiHidden/>
    <w:rsid w:val="00000A51"/>
    <w:rPr>
      <w:rFonts w:asciiTheme="majorHAnsi" w:hAnsiTheme="majorHAnsi"/>
      <w:b/>
    </w:rPr>
  </w:style>
  <w:style w:type="paragraph" w:customStyle="1" w:styleId="Subheading">
    <w:name w:val="Subheading"/>
    <w:basedOn w:val="Heading3"/>
    <w:uiPriority w:val="4"/>
    <w:semiHidden/>
    <w:qFormat/>
    <w:rsid w:val="00D65704"/>
  </w:style>
  <w:style w:type="character" w:styleId="PlaceholderText">
    <w:name w:val="Placeholder Text"/>
    <w:basedOn w:val="DefaultParagraphFont"/>
    <w:uiPriority w:val="99"/>
    <w:semiHidden/>
    <w:rsid w:val="00A14495"/>
    <w:rPr>
      <w:color w:val="808080"/>
    </w:rPr>
  </w:style>
  <w:style w:type="table" w:customStyle="1" w:styleId="CGHPlain">
    <w:name w:val="CGH Plain"/>
    <w:basedOn w:val="TableNormal"/>
    <w:uiPriority w:val="99"/>
    <w:rsid w:val="00654C42"/>
    <w:rPr>
      <w:rFonts w:asciiTheme="minorHAnsi" w:hAnsiTheme="minorHAnsi"/>
    </w:rPr>
    <w:tblPr>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style>
  <w:style w:type="character" w:styleId="Strong">
    <w:name w:val="Strong"/>
    <w:basedOn w:val="DefaultParagraphFont"/>
    <w:uiPriority w:val="22"/>
    <w:qFormat/>
    <w:rsid w:val="00B952F6"/>
    <w:rPr>
      <w:rFonts w:ascii="Arial" w:hAnsi="Arial"/>
      <w:b/>
      <w:bCs/>
      <w:sz w:val="22"/>
    </w:rPr>
  </w:style>
  <w:style w:type="character" w:styleId="UnresolvedMention">
    <w:name w:val="Unresolved Mention"/>
    <w:basedOn w:val="DefaultParagraphFont"/>
    <w:uiPriority w:val="99"/>
    <w:semiHidden/>
    <w:unhideWhenUsed/>
    <w:rsid w:val="004F12CA"/>
    <w:rPr>
      <w:color w:val="605E5C"/>
      <w:shd w:val="clear" w:color="auto" w:fill="E1DFDD"/>
    </w:rPr>
  </w:style>
  <w:style w:type="character" w:styleId="FollowedHyperlink">
    <w:name w:val="FollowedHyperlink"/>
    <w:basedOn w:val="DefaultParagraphFont"/>
    <w:uiPriority w:val="99"/>
    <w:semiHidden/>
    <w:unhideWhenUsed/>
    <w:rsid w:val="00171634"/>
    <w:rPr>
      <w:color w:val="800080" w:themeColor="followedHyperlink"/>
      <w:u w:val="single"/>
    </w:rPr>
  </w:style>
  <w:style w:type="paragraph" w:styleId="IntenseQuote">
    <w:name w:val="Intense Quote"/>
    <w:basedOn w:val="Normal"/>
    <w:next w:val="Normal"/>
    <w:link w:val="IntenseQuoteChar"/>
    <w:uiPriority w:val="99"/>
    <w:qFormat/>
    <w:rsid w:val="00222526"/>
    <w:pPr>
      <w:pBdr>
        <w:top w:val="single" w:sz="4" w:space="10" w:color="CF0A2C" w:themeColor="accent1"/>
        <w:bottom w:val="single" w:sz="4" w:space="10" w:color="CF0A2C" w:themeColor="accent1"/>
      </w:pBdr>
      <w:spacing w:before="360" w:after="360"/>
      <w:ind w:left="864" w:right="864"/>
      <w:jc w:val="center"/>
    </w:pPr>
    <w:rPr>
      <w:i/>
      <w:iCs/>
      <w:color w:val="A6192E"/>
    </w:rPr>
  </w:style>
  <w:style w:type="character" w:customStyle="1" w:styleId="IntenseQuoteChar">
    <w:name w:val="Intense Quote Char"/>
    <w:basedOn w:val="DefaultParagraphFont"/>
    <w:link w:val="IntenseQuote"/>
    <w:uiPriority w:val="99"/>
    <w:rsid w:val="00222526"/>
    <w:rPr>
      <w:rFonts w:asciiTheme="minorHAnsi" w:hAnsiTheme="minorHAnsi"/>
      <w:i/>
      <w:iCs/>
      <w:color w:val="A6192E"/>
      <w:sz w:val="22"/>
    </w:rPr>
  </w:style>
  <w:style w:type="character" w:styleId="IntenseEmphasis">
    <w:name w:val="Intense Emphasis"/>
    <w:basedOn w:val="DefaultParagraphFont"/>
    <w:uiPriority w:val="99"/>
    <w:qFormat/>
    <w:rsid w:val="00222526"/>
    <w:rPr>
      <w:i/>
      <w:iCs/>
      <w:color w:val="A6192E"/>
    </w:rPr>
  </w:style>
  <w:style w:type="paragraph" w:styleId="ListParagraph">
    <w:name w:val="List Paragraph"/>
    <w:basedOn w:val="Normal"/>
    <w:uiPriority w:val="99"/>
    <w:qFormat/>
    <w:rsid w:val="00BD03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theme" Target="theme/theme1.xml"/><Relationship Id="rId21" Type="http://schemas.openxmlformats.org/officeDocument/2006/relationships/image" Target="media/image10.png"/><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hyperlink" Target="mailto:GRP.helpdesk@communitygrants.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https://socialservicesau.sharepoint.com/sites/OfficeTemplates/Shared%20Documents/Community%20Grants%20Hub%20Templates/Fact%20sheet%20template%20-%20orange%20(External).DOTX" TargetMode="External"/></Relationships>
</file>

<file path=word/theme/theme1.xml><?xml version="1.0" encoding="utf-8"?>
<a:theme xmlns:a="http://schemas.openxmlformats.org/drawingml/2006/main" name="Office Theme">
  <a:themeElements>
    <a:clrScheme name="CGH Red">
      <a:dk1>
        <a:sysClr val="windowText" lastClr="000000"/>
      </a:dk1>
      <a:lt1>
        <a:sysClr val="window" lastClr="FFFFFF"/>
      </a:lt1>
      <a:dk2>
        <a:srgbClr val="DFE1DF"/>
      </a:dk2>
      <a:lt2>
        <a:srgbClr val="EFF0EF"/>
      </a:lt2>
      <a:accent1>
        <a:srgbClr val="CF0A2C"/>
      </a:accent1>
      <a:accent2>
        <a:srgbClr val="FFA400"/>
      </a:accent2>
      <a:accent3>
        <a:srgbClr val="FFD923"/>
      </a:accent3>
      <a:accent4>
        <a:srgbClr val="FCC876"/>
      </a:accent4>
      <a:accent5>
        <a:srgbClr val="FFF6BA"/>
      </a:accent5>
      <a:accent6>
        <a:srgbClr val="EFF0EF"/>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2016-06-16T00:00:00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07170d-51d3-4300-86b5-46709795e4a7" xsi:nil="true"/>
    <lcf76f155ced4ddcb4097134ff3c332f xmlns="a7de5a0c-838e-4fa2-b328-8d94eb1863f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9E46FF65C11D434B849394B55C1749B3" ma:contentTypeVersion="11" ma:contentTypeDescription="Create a new document." ma:contentTypeScope="" ma:versionID="2e93c427660f62ed1857611039e92307">
  <xsd:schema xmlns:xsd="http://www.w3.org/2001/XMLSchema" xmlns:xs="http://www.w3.org/2001/XMLSchema" xmlns:p="http://schemas.microsoft.com/office/2006/metadata/properties" xmlns:ns2="a7de5a0c-838e-4fa2-b328-8d94eb1863ff" xmlns:ns3="7407170d-51d3-4300-86b5-46709795e4a7" targetNamespace="http://schemas.microsoft.com/office/2006/metadata/properties" ma:root="true" ma:fieldsID="4e7785600457204d9fff10aa0470e169" ns2:_="" ns3:_="">
    <xsd:import namespace="a7de5a0c-838e-4fa2-b328-8d94eb1863ff"/>
    <xsd:import namespace="7407170d-51d3-4300-86b5-46709795e4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e5a0c-838e-4fa2-b328-8d94eb186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07170d-51d3-4300-86b5-46709795e4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2c5bf2-c0cd-4857-9401-0bc91054f31d}" ma:internalName="TaxCatchAll" ma:showField="CatchAllData" ma:web="7407170d-51d3-4300-86b5-46709795e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EC66C9-20CF-4BBF-9DCD-2318401628A9}">
  <ds:schemaRefs>
    <ds:schemaRef ds:uri="http://schemas.microsoft.com/sharepoint/v3/contenttype/forms"/>
  </ds:schemaRefs>
</ds:datastoreItem>
</file>

<file path=customXml/itemProps3.xml><?xml version="1.0" encoding="utf-8"?>
<ds:datastoreItem xmlns:ds="http://schemas.openxmlformats.org/officeDocument/2006/customXml" ds:itemID="{EFD5BD12-FF6D-4679-A232-DAD9BDA0FC1B}">
  <ds:schemaRefs>
    <ds:schemaRef ds:uri="http://schemas.microsoft.com/office/2006/metadata/properties"/>
    <ds:schemaRef ds:uri="http://schemas.microsoft.com/office/infopath/2007/PartnerControls"/>
    <ds:schemaRef ds:uri="7407170d-51d3-4300-86b5-46709795e4a7"/>
    <ds:schemaRef ds:uri="a7de5a0c-838e-4fa2-b328-8d94eb1863ff"/>
  </ds:schemaRefs>
</ds:datastoreItem>
</file>

<file path=customXml/itemProps4.xml><?xml version="1.0" encoding="utf-8"?>
<ds:datastoreItem xmlns:ds="http://schemas.openxmlformats.org/officeDocument/2006/customXml" ds:itemID="{37329AC6-E392-4979-B649-088CE1F85216}">
  <ds:schemaRefs>
    <ds:schemaRef ds:uri="http://schemas.openxmlformats.org/officeDocument/2006/bibliography"/>
  </ds:schemaRefs>
</ds:datastoreItem>
</file>

<file path=customXml/itemProps5.xml><?xml version="1.0" encoding="utf-8"?>
<ds:datastoreItem xmlns:ds="http://schemas.openxmlformats.org/officeDocument/2006/customXml" ds:itemID="{C76B980A-7172-49C2-A7F3-902BBC561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e5a0c-838e-4fa2-b328-8d94eb1863ff"/>
    <ds:schemaRef ds:uri="7407170d-51d3-4300-86b5-46709795e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Fact%20sheet%20template%20-%20orange%20(External).DOTX</Template>
  <TotalTime>18</TotalTime>
  <Pages>7</Pages>
  <Words>458</Words>
  <Characters>2430</Characters>
  <Application>Microsoft Office Word</Application>
  <DocSecurity>0</DocSecurity>
  <Lines>95</Lines>
  <Paragraphs>68</Paragraphs>
  <ScaleCrop>false</ScaleCrop>
  <HeadingPairs>
    <vt:vector size="2" baseType="variant">
      <vt:variant>
        <vt:lpstr>Title</vt:lpstr>
      </vt:variant>
      <vt:variant>
        <vt:i4>1</vt:i4>
      </vt:variant>
    </vt:vector>
  </HeadingPairs>
  <TitlesOfParts>
    <vt:vector size="1" baseType="lpstr">
      <vt:lpstr>Update Bank Account Information</vt:lpstr>
    </vt:vector>
  </TitlesOfParts>
  <Company>Community Grants Hub</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Bank Account Information</dc:title>
  <dc:creator>STEFANOSKI, Sue</dc:creator>
  <cp:keywords>[SEC=OFFICIAL]</cp:keywords>
  <cp:lastModifiedBy>MILLER, Vicky</cp:lastModifiedBy>
  <cp:revision>20</cp:revision>
  <dcterms:created xsi:type="dcterms:W3CDTF">2026-09-04T06:27:00Z</dcterms:created>
  <dcterms:modified xsi:type="dcterms:W3CDTF">2026-09-29T04:03:00Z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C497C80042C440F595035F4BC10E7D3D</vt:lpwstr>
  </property>
  <property fmtid="{D5CDD505-2E9C-101B-9397-08002B2CF9AE}" pid="9" name="PM_ProtectiveMarkingValue_Footer">
    <vt:lpwstr>OFFICIAL</vt:lpwstr>
  </property>
  <property fmtid="{D5CDD505-2E9C-101B-9397-08002B2CF9AE}" pid="10" name="PM_Originator_Hash_SHA1">
    <vt:lpwstr>0DD8ABEF265912D6621FF293CF3D7CFABEC45F40</vt:lpwstr>
  </property>
  <property fmtid="{D5CDD505-2E9C-101B-9397-08002B2CF9AE}" pid="11" name="PM_OriginationTimeStamp">
    <vt:lpwstr>2024-02-28T03:04:19Z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5A1A591DF2146FAF167C46B6DA7FB118</vt:lpwstr>
  </property>
  <property fmtid="{D5CDD505-2E9C-101B-9397-08002B2CF9AE}" pid="21" name="PM_Hash_Salt">
    <vt:lpwstr>A24ACADC53FB0D0241C536C0BF12D197</vt:lpwstr>
  </property>
  <property fmtid="{D5CDD505-2E9C-101B-9397-08002B2CF9AE}" pid="22" name="PM_Hash_SHA1">
    <vt:lpwstr>FA986458683FB8D9429F7426CB9DF601363CDA21</vt:lpwstr>
  </property>
  <property fmtid="{D5CDD505-2E9C-101B-9397-08002B2CF9AE}" pid="23" name="PM_OriginatorUserAccountName_SHA256">
    <vt:lpwstr>9871F6CFFBF84B5DD096BCB24488EABDE9250CEAA716568F68B24D42DED533FD</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PMHMAC">
    <vt:lpwstr>v=2024.1;a=SHA256;h=46FEFA260C5A1D3D7F02D7CA4F411D8B68198773DDFA2EA123C0539CEC6677B7</vt:lpwstr>
  </property>
  <property fmtid="{D5CDD505-2E9C-101B-9397-08002B2CF9AE}" pid="28" name="MSIP_Label_eb34d90b-fc41-464d-af60-f74d721d0790_SetDate">
    <vt:lpwstr>2024-02-28T03:04:19Z</vt:lpwstr>
  </property>
  <property fmtid="{D5CDD505-2E9C-101B-9397-08002B2CF9AE}" pid="29" name="MSIP_Label_eb34d90b-fc41-464d-af60-f74d721d0790_Name">
    <vt:lpwstr>OFFICIAL</vt:lpwstr>
  </property>
  <property fmtid="{D5CDD505-2E9C-101B-9397-08002B2CF9AE}" pid="30" name="MSIP_Label_eb34d90b-fc41-464d-af60-f74d721d0790_SiteId">
    <vt:lpwstr>61e36dd1-ca6e-4d61-aa0a-2b4eb88317a3</vt:lpwstr>
  </property>
  <property fmtid="{D5CDD505-2E9C-101B-9397-08002B2CF9AE}" pid="31" name="MSIP_Label_eb34d90b-fc41-464d-af60-f74d721d0790_ContentBits">
    <vt:lpwstr>3</vt:lpwstr>
  </property>
  <property fmtid="{D5CDD505-2E9C-101B-9397-08002B2CF9AE}" pid="32" name="MSIP_Label_eb34d90b-fc41-464d-af60-f74d721d0790_Enabled">
    <vt:lpwstr>true</vt:lpwstr>
  </property>
  <property fmtid="{D5CDD505-2E9C-101B-9397-08002B2CF9AE}" pid="33" name="MSIP_Label_eb34d90b-fc41-464d-af60-f74d721d0790_Method">
    <vt:lpwstr>Privileged</vt:lpwstr>
  </property>
  <property fmtid="{D5CDD505-2E9C-101B-9397-08002B2CF9AE}" pid="34" name="MSIP_Label_eb34d90b-fc41-464d-af60-f74d721d0790_ActionId">
    <vt:lpwstr>b752e2d6cb1f4282a0b4b3005f7818c0</vt:lpwstr>
  </property>
  <property fmtid="{D5CDD505-2E9C-101B-9397-08002B2CF9AE}" pid="35" name="PMUuid">
    <vt:lpwstr>v=2022.2;d=gov.au;g=46DD6D7C-8107-577B-BC6E-F348953B2E44</vt:lpwstr>
  </property>
  <property fmtid="{D5CDD505-2E9C-101B-9397-08002B2CF9AE}" pid="36" name="ContentTypeId">
    <vt:lpwstr>0x0101009E46FF65C11D434B849394B55C1749B3</vt:lpwstr>
  </property>
  <property fmtid="{D5CDD505-2E9C-101B-9397-08002B2CF9AE}" pid="37" name="MediaServiceImageTags">
    <vt:lpwstr/>
  </property>
  <property fmtid="{D5CDD505-2E9C-101B-9397-08002B2CF9AE}" pid="38" name="PM_Expires">
    <vt:lpwstr/>
  </property>
  <property fmtid="{D5CDD505-2E9C-101B-9397-08002B2CF9AE}" pid="39" name="PM_DownTo">
    <vt:lpwstr/>
  </property>
  <property fmtid="{D5CDD505-2E9C-101B-9397-08002B2CF9AE}" pid="40" name="PM_DowngradeTo">
    <vt:lpwstr/>
  </property>
</Properties>
</file>